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AA4" w:rsidRPr="00D42B21" w:rsidRDefault="005171C3">
      <w:pPr>
        <w:rPr>
          <w:rFonts w:ascii="Century Gothic" w:hAnsi="Century Gothic"/>
          <w:b/>
        </w:rPr>
      </w:pPr>
      <w:r w:rsidRPr="00D42B21">
        <w:rPr>
          <w:rFonts w:ascii="Century Gothic" w:hAnsi="Century Gothic"/>
          <w:b/>
        </w:rPr>
        <w:t>Maatschappijleer Mavo 4, boek Blikopener</w:t>
      </w:r>
    </w:p>
    <w:p w:rsidR="005171C3" w:rsidRPr="00D42B21" w:rsidRDefault="005171C3">
      <w:pPr>
        <w:rPr>
          <w:rFonts w:ascii="Century Gothic" w:hAnsi="Century Gothic"/>
          <w:b/>
          <w:u w:val="single"/>
        </w:rPr>
      </w:pPr>
      <w:r w:rsidRPr="00D42B21">
        <w:rPr>
          <w:rFonts w:ascii="Century Gothic" w:hAnsi="Century Gothic"/>
          <w:b/>
        </w:rPr>
        <w:t xml:space="preserve">Samenvatting Module 2: </w:t>
      </w:r>
      <w:r w:rsidRPr="00D42B21">
        <w:rPr>
          <w:rFonts w:ascii="Century Gothic" w:hAnsi="Century Gothic"/>
          <w:b/>
          <w:u w:val="single"/>
        </w:rPr>
        <w:t>Aan het werk</w:t>
      </w:r>
    </w:p>
    <w:p w:rsidR="005171C3" w:rsidRPr="00D42B21" w:rsidRDefault="005171C3">
      <w:pPr>
        <w:rPr>
          <w:rFonts w:ascii="Century Gothic" w:hAnsi="Century Gothic"/>
          <w:b/>
        </w:rPr>
      </w:pPr>
      <w:r w:rsidRPr="00D42B21">
        <w:rPr>
          <w:rFonts w:ascii="Century Gothic" w:hAnsi="Century Gothic"/>
          <w:b/>
        </w:rPr>
        <w:t>Centrale vraag, welke plaats heeft werk in onze samenleving?</w:t>
      </w:r>
    </w:p>
    <w:p w:rsidR="005171C3" w:rsidRPr="00D42B21" w:rsidRDefault="005171C3">
      <w:pPr>
        <w:rPr>
          <w:rFonts w:ascii="Century Gothic" w:hAnsi="Century Gothic"/>
          <w:b/>
        </w:rPr>
      </w:pPr>
    </w:p>
    <w:p w:rsidR="005171C3" w:rsidRPr="00D42B21" w:rsidRDefault="005171C3">
      <w:pPr>
        <w:rPr>
          <w:rFonts w:ascii="Century Gothic" w:hAnsi="Century Gothic"/>
          <w:b/>
          <w:sz w:val="20"/>
          <w:szCs w:val="20"/>
        </w:rPr>
      </w:pPr>
      <w:r w:rsidRPr="00D42B21">
        <w:rPr>
          <w:rFonts w:ascii="Century Gothic" w:hAnsi="Century Gothic"/>
          <w:b/>
          <w:sz w:val="20"/>
          <w:szCs w:val="20"/>
        </w:rPr>
        <w:t>Par</w:t>
      </w:r>
      <w:r w:rsidR="00092CDD" w:rsidRPr="00D42B21">
        <w:rPr>
          <w:rFonts w:ascii="Century Gothic" w:hAnsi="Century Gothic"/>
          <w:b/>
          <w:sz w:val="20"/>
          <w:szCs w:val="20"/>
        </w:rPr>
        <w:t>agraaf</w:t>
      </w:r>
      <w:r w:rsidRPr="00D42B21">
        <w:rPr>
          <w:rFonts w:ascii="Century Gothic" w:hAnsi="Century Gothic"/>
          <w:b/>
          <w:sz w:val="20"/>
          <w:szCs w:val="20"/>
        </w:rPr>
        <w:t xml:space="preserve"> 1</w:t>
      </w:r>
      <w:r w:rsidR="00092CDD" w:rsidRPr="00D42B21">
        <w:rPr>
          <w:rFonts w:ascii="Century Gothic" w:hAnsi="Century Gothic"/>
          <w:b/>
          <w:sz w:val="20"/>
          <w:szCs w:val="20"/>
        </w:rPr>
        <w:t>:</w:t>
      </w:r>
      <w:r w:rsidRPr="00D42B21">
        <w:rPr>
          <w:rFonts w:ascii="Century Gothic" w:hAnsi="Century Gothic"/>
          <w:b/>
          <w:sz w:val="20"/>
          <w:szCs w:val="20"/>
        </w:rPr>
        <w:t xml:space="preserve"> Wie heeft er werk voor mij?</w:t>
      </w:r>
    </w:p>
    <w:p w:rsidR="005171C3" w:rsidRPr="00D42B21" w:rsidRDefault="00D62E6A">
      <w:pPr>
        <w:rPr>
          <w:rFonts w:ascii="Century Gothic" w:hAnsi="Century Gothic"/>
          <w:b/>
          <w:sz w:val="20"/>
          <w:szCs w:val="20"/>
        </w:rPr>
      </w:pPr>
      <w:r w:rsidRPr="00D42B21">
        <w:rPr>
          <w:rFonts w:ascii="Century Gothic" w:hAnsi="Century Gothic"/>
          <w:b/>
          <w:sz w:val="20"/>
          <w:szCs w:val="20"/>
        </w:rPr>
        <w:t xml:space="preserve">- </w:t>
      </w:r>
      <w:r w:rsidR="005171C3" w:rsidRPr="00D42B21">
        <w:rPr>
          <w:rFonts w:ascii="Century Gothic" w:hAnsi="Century Gothic"/>
          <w:sz w:val="20"/>
          <w:szCs w:val="20"/>
        </w:rPr>
        <w:t xml:space="preserve">als je werkt zoekt kom je terecht op de arbeidsmarkt. Dit is een ontmoetingsplaats van </w:t>
      </w:r>
      <w:r w:rsidR="005171C3" w:rsidRPr="00D42B21">
        <w:rPr>
          <w:rFonts w:ascii="Century Gothic" w:hAnsi="Century Gothic"/>
          <w:b/>
          <w:sz w:val="20"/>
          <w:szCs w:val="20"/>
        </w:rPr>
        <w:t xml:space="preserve">werkgevers </w:t>
      </w:r>
      <w:r w:rsidR="005171C3" w:rsidRPr="00D42B21">
        <w:rPr>
          <w:rFonts w:ascii="Century Gothic" w:hAnsi="Century Gothic"/>
          <w:sz w:val="20"/>
          <w:szCs w:val="20"/>
        </w:rPr>
        <w:t xml:space="preserve">en </w:t>
      </w:r>
      <w:r w:rsidR="005171C3" w:rsidRPr="00D42B21">
        <w:rPr>
          <w:rFonts w:ascii="Century Gothic" w:hAnsi="Century Gothic"/>
          <w:b/>
          <w:sz w:val="20"/>
          <w:szCs w:val="20"/>
        </w:rPr>
        <w:t>werknemers.</w:t>
      </w:r>
      <w:r w:rsidR="005171C3" w:rsidRPr="00D42B21">
        <w:rPr>
          <w:rFonts w:ascii="Century Gothic" w:hAnsi="Century Gothic"/>
          <w:sz w:val="20"/>
          <w:szCs w:val="20"/>
        </w:rPr>
        <w:t xml:space="preserve"> De een zoekt </w:t>
      </w:r>
      <w:r w:rsidR="005171C3" w:rsidRPr="00D42B21">
        <w:rPr>
          <w:rFonts w:ascii="Century Gothic" w:hAnsi="Century Gothic"/>
          <w:b/>
          <w:sz w:val="20"/>
          <w:szCs w:val="20"/>
        </w:rPr>
        <w:t>personeel,</w:t>
      </w:r>
      <w:r w:rsidR="005171C3" w:rsidRPr="00D42B21">
        <w:rPr>
          <w:rFonts w:ascii="Century Gothic" w:hAnsi="Century Gothic"/>
          <w:sz w:val="20"/>
          <w:szCs w:val="20"/>
        </w:rPr>
        <w:t xml:space="preserve"> de ander zoekt </w:t>
      </w:r>
      <w:r w:rsidR="005171C3" w:rsidRPr="00D42B21">
        <w:rPr>
          <w:rFonts w:ascii="Century Gothic" w:hAnsi="Century Gothic"/>
          <w:b/>
          <w:sz w:val="20"/>
          <w:szCs w:val="20"/>
        </w:rPr>
        <w:t xml:space="preserve">werk. </w:t>
      </w:r>
      <w:r w:rsidR="005171C3" w:rsidRPr="00D42B21">
        <w:rPr>
          <w:rFonts w:ascii="Century Gothic" w:hAnsi="Century Gothic"/>
          <w:sz w:val="20"/>
          <w:szCs w:val="20"/>
        </w:rPr>
        <w:t xml:space="preserve">D.w.z. de 1 vraagt om iets en de ander biedt iets aan. Dit noemen we </w:t>
      </w:r>
      <w:r w:rsidR="005171C3" w:rsidRPr="00D42B21">
        <w:rPr>
          <w:rFonts w:ascii="Century Gothic" w:hAnsi="Century Gothic"/>
          <w:b/>
          <w:sz w:val="20"/>
          <w:szCs w:val="20"/>
        </w:rPr>
        <w:t>vraag en aanbod.</w:t>
      </w:r>
    </w:p>
    <w:p w:rsidR="00D62E6A" w:rsidRPr="00D42B21" w:rsidRDefault="00D62E6A">
      <w:pPr>
        <w:rPr>
          <w:rFonts w:ascii="Century Gothic" w:hAnsi="Century Gothic"/>
          <w:sz w:val="20"/>
          <w:szCs w:val="20"/>
        </w:rPr>
      </w:pPr>
      <w:r w:rsidRPr="00D42B21">
        <w:rPr>
          <w:rFonts w:ascii="Century Gothic" w:hAnsi="Century Gothic"/>
          <w:b/>
          <w:sz w:val="20"/>
          <w:szCs w:val="20"/>
        </w:rPr>
        <w:t>- Arbeidskrachten:</w:t>
      </w:r>
      <w:r w:rsidRPr="00D42B21">
        <w:rPr>
          <w:rFonts w:ascii="Century Gothic" w:hAnsi="Century Gothic"/>
          <w:sz w:val="20"/>
          <w:szCs w:val="20"/>
        </w:rPr>
        <w:t xml:space="preserve"> Het aanbod van arbeidskrachten wordt bepaald door de beroepsbevolking</w:t>
      </w:r>
      <w:r w:rsidR="00AA0206" w:rsidRPr="00D42B21">
        <w:rPr>
          <w:rFonts w:ascii="Century Gothic" w:hAnsi="Century Gothic"/>
          <w:sz w:val="20"/>
          <w:szCs w:val="20"/>
        </w:rPr>
        <w:t>.</w:t>
      </w:r>
    </w:p>
    <w:p w:rsidR="00AA0206" w:rsidRPr="00D42B21" w:rsidRDefault="00AA0206">
      <w:pPr>
        <w:rPr>
          <w:rFonts w:ascii="Century Gothic" w:hAnsi="Century Gothic"/>
          <w:sz w:val="20"/>
          <w:szCs w:val="20"/>
        </w:rPr>
      </w:pPr>
      <w:r w:rsidRPr="00D42B21">
        <w:rPr>
          <w:rFonts w:ascii="Century Gothic" w:hAnsi="Century Gothic"/>
          <w:sz w:val="20"/>
          <w:szCs w:val="20"/>
        </w:rPr>
        <w:t>De internationale definitie is: alle mensen in de leeftijd van 15 – 74 jaar die tenminste één uur p. week werkzaam zijn. In dit boek gebruiken we de gegevens van het CBS- Centraal Bureau voor de Statistiek. Dit bureau gaat uit van alle mensen tussen 15  en 65 jaar die minimaal 12 uur p. week kunnen werken.</w:t>
      </w:r>
    </w:p>
    <w:p w:rsidR="00AA0206" w:rsidRPr="00D42B21" w:rsidRDefault="00AA0206" w:rsidP="00AA0206">
      <w:pPr>
        <w:pStyle w:val="Lijstalinea"/>
        <w:numPr>
          <w:ilvl w:val="0"/>
          <w:numId w:val="1"/>
        </w:numPr>
        <w:rPr>
          <w:rFonts w:ascii="Century Gothic" w:hAnsi="Century Gothic"/>
          <w:sz w:val="20"/>
          <w:szCs w:val="20"/>
        </w:rPr>
      </w:pPr>
      <w:r w:rsidRPr="00D42B21">
        <w:rPr>
          <w:rFonts w:ascii="Century Gothic" w:hAnsi="Century Gothic"/>
          <w:sz w:val="20"/>
          <w:szCs w:val="20"/>
        </w:rPr>
        <w:t xml:space="preserve">De vraag naar arbeidskrachten noemen we ook wel </w:t>
      </w:r>
      <w:r w:rsidRPr="00D42B21">
        <w:rPr>
          <w:rFonts w:ascii="Century Gothic" w:hAnsi="Century Gothic"/>
          <w:b/>
          <w:sz w:val="20"/>
          <w:szCs w:val="20"/>
        </w:rPr>
        <w:t>werkgelegenheid.</w:t>
      </w:r>
    </w:p>
    <w:p w:rsidR="00AA0206" w:rsidRPr="00D42B21" w:rsidRDefault="00AA0206" w:rsidP="00AA0206">
      <w:pPr>
        <w:pStyle w:val="Lijstalinea"/>
        <w:rPr>
          <w:rFonts w:ascii="Century Gothic" w:hAnsi="Century Gothic"/>
          <w:b/>
          <w:sz w:val="20"/>
          <w:szCs w:val="20"/>
        </w:rPr>
      </w:pPr>
      <w:r w:rsidRPr="00D42B21">
        <w:rPr>
          <w:rFonts w:ascii="Century Gothic" w:hAnsi="Century Gothic"/>
          <w:sz w:val="20"/>
          <w:szCs w:val="20"/>
        </w:rPr>
        <w:t>Als de vraag naar</w:t>
      </w:r>
      <w:r w:rsidR="0069481E" w:rsidRPr="00D42B21">
        <w:rPr>
          <w:rFonts w:ascii="Century Gothic" w:hAnsi="Century Gothic"/>
          <w:sz w:val="20"/>
          <w:szCs w:val="20"/>
        </w:rPr>
        <w:t xml:space="preserve"> arbeidskrachten groot is, is er genoeg werkgelegenheid. Maar als er teveel arbeidskrachten zijn, kan niet iedereen aan het werk. Er is dan sprake van </w:t>
      </w:r>
      <w:r w:rsidR="0069481E" w:rsidRPr="00D42B21">
        <w:rPr>
          <w:rFonts w:ascii="Century Gothic" w:hAnsi="Century Gothic"/>
          <w:b/>
          <w:sz w:val="20"/>
          <w:szCs w:val="20"/>
        </w:rPr>
        <w:t>werkloosheid.</w:t>
      </w:r>
    </w:p>
    <w:p w:rsidR="00DF1336" w:rsidRPr="00D42B21" w:rsidRDefault="00DF1336" w:rsidP="00AA0206">
      <w:pPr>
        <w:pStyle w:val="Lijstalinea"/>
        <w:rPr>
          <w:rFonts w:ascii="Century Gothic" w:hAnsi="Century Gothic"/>
          <w:sz w:val="20"/>
          <w:szCs w:val="20"/>
        </w:rPr>
      </w:pPr>
      <w:r w:rsidRPr="00D42B21">
        <w:rPr>
          <w:rFonts w:ascii="Century Gothic" w:hAnsi="Century Gothic"/>
          <w:sz w:val="20"/>
          <w:szCs w:val="20"/>
        </w:rPr>
        <w:t>Veel mensen raakten werkloos, de arbeidskrapte nam af. In 2007 was er weer volop werk, maar vanaf 2008 nam de werkloosheid weer toe.</w:t>
      </w:r>
    </w:p>
    <w:p w:rsidR="00F10F3B" w:rsidRPr="00D42B21" w:rsidRDefault="00F10F3B" w:rsidP="00AA0206">
      <w:pPr>
        <w:pStyle w:val="Lijstalinea"/>
        <w:rPr>
          <w:rFonts w:ascii="Century Gothic" w:hAnsi="Century Gothic"/>
          <w:sz w:val="20"/>
          <w:szCs w:val="20"/>
        </w:rPr>
      </w:pPr>
    </w:p>
    <w:p w:rsidR="00F10F3B" w:rsidRPr="00D42B21" w:rsidRDefault="00F10F3B" w:rsidP="00F10F3B">
      <w:pPr>
        <w:pStyle w:val="Lijstalinea"/>
        <w:numPr>
          <w:ilvl w:val="0"/>
          <w:numId w:val="1"/>
        </w:numPr>
        <w:rPr>
          <w:rFonts w:ascii="Century Gothic" w:hAnsi="Century Gothic"/>
          <w:b/>
          <w:sz w:val="20"/>
          <w:szCs w:val="20"/>
        </w:rPr>
      </w:pPr>
      <w:r w:rsidRPr="00D42B21">
        <w:rPr>
          <w:rFonts w:ascii="Century Gothic" w:hAnsi="Century Gothic"/>
          <w:b/>
          <w:sz w:val="20"/>
          <w:szCs w:val="20"/>
        </w:rPr>
        <w:t>Werken is belangrijk</w:t>
      </w:r>
    </w:p>
    <w:p w:rsidR="00F10F3B" w:rsidRPr="00D42B21" w:rsidRDefault="00F10F3B" w:rsidP="00F10F3B">
      <w:pPr>
        <w:pStyle w:val="Lijstalinea"/>
        <w:numPr>
          <w:ilvl w:val="0"/>
          <w:numId w:val="1"/>
        </w:numPr>
        <w:rPr>
          <w:rFonts w:ascii="Century Gothic" w:hAnsi="Century Gothic"/>
          <w:sz w:val="20"/>
          <w:szCs w:val="20"/>
        </w:rPr>
      </w:pPr>
      <w:r w:rsidRPr="00D42B21">
        <w:rPr>
          <w:rFonts w:ascii="Century Gothic" w:hAnsi="Century Gothic"/>
          <w:sz w:val="20"/>
          <w:szCs w:val="20"/>
        </w:rPr>
        <w:t>Als je werkt, maak je of bedenk je iets, je kunt iemand ook een dienst verlenen</w:t>
      </w:r>
    </w:p>
    <w:p w:rsidR="00F10F3B" w:rsidRPr="00D42B21" w:rsidRDefault="00F10F3B" w:rsidP="00F10F3B">
      <w:pPr>
        <w:pStyle w:val="Lijstalinea"/>
        <w:numPr>
          <w:ilvl w:val="0"/>
          <w:numId w:val="1"/>
        </w:numPr>
        <w:rPr>
          <w:rFonts w:ascii="Century Gothic" w:hAnsi="Century Gothic"/>
          <w:sz w:val="20"/>
          <w:szCs w:val="20"/>
        </w:rPr>
      </w:pPr>
      <w:r w:rsidRPr="00D42B21">
        <w:rPr>
          <w:rFonts w:ascii="Century Gothic" w:hAnsi="Century Gothic"/>
          <w:sz w:val="20"/>
          <w:szCs w:val="20"/>
        </w:rPr>
        <w:t>De meeste mensen vinden werken belangrijk,</w:t>
      </w:r>
    </w:p>
    <w:p w:rsidR="00F10F3B" w:rsidRPr="00D42B21" w:rsidRDefault="00F10F3B" w:rsidP="00F10F3B">
      <w:pPr>
        <w:pStyle w:val="Lijstalinea"/>
        <w:numPr>
          <w:ilvl w:val="0"/>
          <w:numId w:val="1"/>
        </w:numPr>
        <w:rPr>
          <w:rFonts w:ascii="Century Gothic" w:hAnsi="Century Gothic"/>
          <w:sz w:val="20"/>
          <w:szCs w:val="20"/>
        </w:rPr>
      </w:pPr>
      <w:r w:rsidRPr="00D42B21">
        <w:rPr>
          <w:rFonts w:ascii="Century Gothic" w:hAnsi="Century Gothic"/>
          <w:sz w:val="20"/>
          <w:szCs w:val="20"/>
        </w:rPr>
        <w:t>Bv. om geld te verdienen</w:t>
      </w:r>
    </w:p>
    <w:p w:rsidR="00F10F3B" w:rsidRPr="00D42B21" w:rsidRDefault="00F10F3B" w:rsidP="00F10F3B">
      <w:pPr>
        <w:pStyle w:val="Lijstalinea"/>
        <w:numPr>
          <w:ilvl w:val="0"/>
          <w:numId w:val="1"/>
        </w:numPr>
        <w:rPr>
          <w:rFonts w:ascii="Century Gothic" w:hAnsi="Century Gothic"/>
          <w:sz w:val="20"/>
          <w:szCs w:val="20"/>
        </w:rPr>
      </w:pPr>
      <w:r w:rsidRPr="00D42B21">
        <w:rPr>
          <w:rFonts w:ascii="Century Gothic" w:hAnsi="Century Gothic"/>
          <w:sz w:val="20"/>
          <w:szCs w:val="20"/>
        </w:rPr>
        <w:t>Iets zinvols of nuttigs te doen</w:t>
      </w:r>
    </w:p>
    <w:p w:rsidR="00F10F3B" w:rsidRPr="00D42B21" w:rsidRDefault="00F10F3B" w:rsidP="00F10F3B">
      <w:pPr>
        <w:pStyle w:val="Lijstalinea"/>
        <w:numPr>
          <w:ilvl w:val="0"/>
          <w:numId w:val="1"/>
        </w:numPr>
        <w:rPr>
          <w:rFonts w:ascii="Century Gothic" w:hAnsi="Century Gothic"/>
          <w:sz w:val="20"/>
          <w:szCs w:val="20"/>
        </w:rPr>
      </w:pPr>
      <w:r w:rsidRPr="00D42B21">
        <w:rPr>
          <w:rFonts w:ascii="Century Gothic" w:hAnsi="Century Gothic"/>
          <w:sz w:val="20"/>
          <w:szCs w:val="20"/>
        </w:rPr>
        <w:t xml:space="preserve">Bovendien heb je als je werkt contact met </w:t>
      </w:r>
      <w:proofErr w:type="spellStart"/>
      <w:r w:rsidRPr="00D42B21">
        <w:rPr>
          <w:rFonts w:ascii="Century Gothic" w:hAnsi="Century Gothic"/>
          <w:sz w:val="20"/>
          <w:szCs w:val="20"/>
        </w:rPr>
        <w:t>colega”s</w:t>
      </w:r>
      <w:proofErr w:type="spellEnd"/>
      <w:r w:rsidRPr="00D42B21">
        <w:rPr>
          <w:rFonts w:ascii="Century Gothic" w:hAnsi="Century Gothic"/>
          <w:sz w:val="20"/>
          <w:szCs w:val="20"/>
        </w:rPr>
        <w:t xml:space="preserve"> en krijg je ook andere sociale contacten</w:t>
      </w:r>
    </w:p>
    <w:p w:rsidR="00F10F3B" w:rsidRPr="00D42B21" w:rsidRDefault="00F10F3B" w:rsidP="00F10F3B">
      <w:pPr>
        <w:pStyle w:val="Lijstalinea"/>
        <w:numPr>
          <w:ilvl w:val="0"/>
          <w:numId w:val="1"/>
        </w:numPr>
        <w:rPr>
          <w:rFonts w:ascii="Century Gothic" w:hAnsi="Century Gothic"/>
          <w:sz w:val="20"/>
          <w:szCs w:val="20"/>
        </w:rPr>
      </w:pPr>
      <w:r w:rsidRPr="00D42B21">
        <w:rPr>
          <w:rFonts w:ascii="Century Gothic" w:hAnsi="Century Gothic"/>
          <w:sz w:val="20"/>
          <w:szCs w:val="20"/>
        </w:rPr>
        <w:t>Werken geeft zekerheid en het gevoel dat je ergens bij hoort.</w:t>
      </w:r>
    </w:p>
    <w:p w:rsidR="00F10F3B" w:rsidRPr="00D42B21" w:rsidRDefault="00F10F3B" w:rsidP="00F10F3B">
      <w:pPr>
        <w:rPr>
          <w:rFonts w:ascii="Century Gothic" w:hAnsi="Century Gothic"/>
          <w:sz w:val="20"/>
          <w:szCs w:val="20"/>
        </w:rPr>
      </w:pPr>
    </w:p>
    <w:p w:rsidR="00F10F3B" w:rsidRPr="00D42B21" w:rsidRDefault="00F10F3B" w:rsidP="00F10F3B">
      <w:pPr>
        <w:ind w:left="720"/>
        <w:rPr>
          <w:rFonts w:ascii="Century Gothic" w:hAnsi="Century Gothic"/>
          <w:sz w:val="20"/>
          <w:szCs w:val="20"/>
        </w:rPr>
      </w:pPr>
      <w:r w:rsidRPr="00D42B21">
        <w:rPr>
          <w:rFonts w:ascii="Century Gothic" w:hAnsi="Century Gothic"/>
          <w:sz w:val="20"/>
          <w:szCs w:val="20"/>
        </w:rPr>
        <w:t>Mensen die al langere tijd werkloos zijn, hebben vaker te maken met:</w:t>
      </w:r>
    </w:p>
    <w:p w:rsidR="00F10F3B" w:rsidRPr="00D42B21" w:rsidRDefault="00F10F3B" w:rsidP="00F10F3B">
      <w:pPr>
        <w:pStyle w:val="Lijstalinea"/>
        <w:numPr>
          <w:ilvl w:val="0"/>
          <w:numId w:val="1"/>
        </w:numPr>
        <w:rPr>
          <w:rFonts w:ascii="Century Gothic" w:hAnsi="Century Gothic"/>
          <w:sz w:val="20"/>
          <w:szCs w:val="20"/>
        </w:rPr>
      </w:pPr>
      <w:r w:rsidRPr="00D42B21">
        <w:rPr>
          <w:rFonts w:ascii="Century Gothic" w:hAnsi="Century Gothic"/>
          <w:sz w:val="20"/>
          <w:szCs w:val="20"/>
        </w:rPr>
        <w:t>Eenzaamheid</w:t>
      </w:r>
    </w:p>
    <w:p w:rsidR="00F10F3B" w:rsidRPr="00D42B21" w:rsidRDefault="00F10F3B" w:rsidP="00F10F3B">
      <w:pPr>
        <w:pStyle w:val="Lijstalinea"/>
        <w:numPr>
          <w:ilvl w:val="0"/>
          <w:numId w:val="1"/>
        </w:numPr>
        <w:rPr>
          <w:rFonts w:ascii="Century Gothic" w:hAnsi="Century Gothic"/>
          <w:sz w:val="20"/>
          <w:szCs w:val="20"/>
        </w:rPr>
      </w:pPr>
      <w:r w:rsidRPr="00D42B21">
        <w:rPr>
          <w:rFonts w:ascii="Century Gothic" w:hAnsi="Century Gothic"/>
          <w:sz w:val="20"/>
          <w:szCs w:val="20"/>
        </w:rPr>
        <w:t>Armoede</w:t>
      </w:r>
    </w:p>
    <w:p w:rsidR="00F10F3B" w:rsidRPr="00D42B21" w:rsidRDefault="00F10F3B" w:rsidP="00F10F3B">
      <w:pPr>
        <w:pStyle w:val="Lijstalinea"/>
        <w:numPr>
          <w:ilvl w:val="0"/>
          <w:numId w:val="1"/>
        </w:numPr>
        <w:rPr>
          <w:rFonts w:ascii="Century Gothic" w:hAnsi="Century Gothic"/>
          <w:sz w:val="20"/>
          <w:szCs w:val="20"/>
        </w:rPr>
      </w:pPr>
      <w:r w:rsidRPr="00D42B21">
        <w:rPr>
          <w:rFonts w:ascii="Century Gothic" w:hAnsi="Century Gothic"/>
          <w:sz w:val="20"/>
          <w:szCs w:val="20"/>
        </w:rPr>
        <w:t>Achterstand</w:t>
      </w:r>
    </w:p>
    <w:p w:rsidR="00F10F3B" w:rsidRPr="00D42B21" w:rsidRDefault="00F10F3B" w:rsidP="00F10F3B">
      <w:pPr>
        <w:pStyle w:val="Lijstalinea"/>
        <w:numPr>
          <w:ilvl w:val="0"/>
          <w:numId w:val="1"/>
        </w:numPr>
        <w:rPr>
          <w:rFonts w:ascii="Century Gothic" w:hAnsi="Century Gothic"/>
          <w:sz w:val="20"/>
          <w:szCs w:val="20"/>
        </w:rPr>
      </w:pPr>
      <w:r w:rsidRPr="00D42B21">
        <w:rPr>
          <w:rFonts w:ascii="Century Gothic" w:hAnsi="Century Gothic"/>
          <w:sz w:val="20"/>
          <w:szCs w:val="20"/>
        </w:rPr>
        <w:t>Het gevoel van nutteloosheid</w:t>
      </w:r>
      <w:r w:rsidR="00C27363" w:rsidRPr="00D42B21">
        <w:rPr>
          <w:rFonts w:ascii="Century Gothic" w:hAnsi="Century Gothic"/>
          <w:sz w:val="20"/>
          <w:szCs w:val="20"/>
        </w:rPr>
        <w:t>.</w:t>
      </w:r>
    </w:p>
    <w:p w:rsidR="00C27363" w:rsidRPr="00D42B21" w:rsidRDefault="00C27363" w:rsidP="00C27363">
      <w:pPr>
        <w:pStyle w:val="Lijstalinea"/>
        <w:rPr>
          <w:rFonts w:ascii="Century Gothic" w:hAnsi="Century Gothic"/>
          <w:b/>
          <w:sz w:val="20"/>
          <w:szCs w:val="20"/>
        </w:rPr>
      </w:pPr>
      <w:r w:rsidRPr="00D42B21">
        <w:rPr>
          <w:rFonts w:ascii="Century Gothic" w:hAnsi="Century Gothic"/>
          <w:sz w:val="20"/>
          <w:szCs w:val="20"/>
        </w:rPr>
        <w:t xml:space="preserve">Daarom zie je steeds meer ouderen die niet willen stoppen met werken als ze 65 jaar zijn. Zo heeft iedereen een eigen </w:t>
      </w:r>
      <w:r w:rsidRPr="00D42B21">
        <w:rPr>
          <w:rFonts w:ascii="Century Gothic" w:hAnsi="Century Gothic"/>
          <w:b/>
          <w:sz w:val="20"/>
          <w:szCs w:val="20"/>
        </w:rPr>
        <w:t>arbeidsethos.</w:t>
      </w:r>
    </w:p>
    <w:p w:rsidR="00C27363" w:rsidRPr="00D42B21" w:rsidRDefault="00C27363" w:rsidP="00C27363">
      <w:pPr>
        <w:pStyle w:val="Lijstalinea"/>
        <w:rPr>
          <w:rFonts w:ascii="Century Gothic" w:hAnsi="Century Gothic"/>
          <w:sz w:val="20"/>
          <w:szCs w:val="20"/>
        </w:rPr>
      </w:pPr>
      <w:r w:rsidRPr="00D42B21">
        <w:rPr>
          <w:rFonts w:ascii="Century Gothic" w:hAnsi="Century Gothic"/>
          <w:sz w:val="20"/>
          <w:szCs w:val="20"/>
        </w:rPr>
        <w:t xml:space="preserve">Vanuit een persoonlijke motivatie zet je je in voor de taken </w:t>
      </w:r>
    </w:p>
    <w:p w:rsidR="00F10F3B" w:rsidRPr="00D42B21" w:rsidRDefault="00C27363" w:rsidP="00F10F3B">
      <w:pPr>
        <w:pStyle w:val="Lijstalinea"/>
        <w:rPr>
          <w:rFonts w:ascii="Century Gothic" w:hAnsi="Century Gothic"/>
          <w:sz w:val="20"/>
          <w:szCs w:val="20"/>
        </w:rPr>
      </w:pPr>
      <w:r w:rsidRPr="00D42B21">
        <w:rPr>
          <w:rFonts w:ascii="Century Gothic" w:hAnsi="Century Gothic"/>
          <w:sz w:val="20"/>
          <w:szCs w:val="20"/>
        </w:rPr>
        <w:t>Waarvoor je je verantwoordelijk voelt. Je arbeidsethos kan per bedrijf of per functie verschillen.</w:t>
      </w:r>
    </w:p>
    <w:p w:rsidR="00C27363" w:rsidRPr="00D42B21" w:rsidRDefault="00C27363" w:rsidP="00F10F3B">
      <w:pPr>
        <w:pStyle w:val="Lijstalinea"/>
        <w:rPr>
          <w:rFonts w:ascii="Century Gothic" w:hAnsi="Century Gothic"/>
          <w:sz w:val="20"/>
          <w:szCs w:val="20"/>
        </w:rPr>
      </w:pPr>
    </w:p>
    <w:p w:rsidR="00C27363" w:rsidRPr="00D42B21" w:rsidRDefault="00C27363" w:rsidP="00F10F3B">
      <w:pPr>
        <w:pStyle w:val="Lijstalinea"/>
        <w:rPr>
          <w:rFonts w:ascii="Century Gothic" w:hAnsi="Century Gothic"/>
          <w:sz w:val="20"/>
          <w:szCs w:val="20"/>
        </w:rPr>
      </w:pPr>
      <w:r w:rsidRPr="00D42B21">
        <w:rPr>
          <w:rFonts w:ascii="Century Gothic" w:hAnsi="Century Gothic"/>
          <w:sz w:val="20"/>
          <w:szCs w:val="20"/>
        </w:rPr>
        <w:t xml:space="preserve">Nederland krijgt steeds meer een  </w:t>
      </w:r>
      <w:r w:rsidRPr="00D42B21">
        <w:rPr>
          <w:rFonts w:ascii="Century Gothic" w:hAnsi="Century Gothic"/>
          <w:b/>
          <w:sz w:val="20"/>
          <w:szCs w:val="20"/>
        </w:rPr>
        <w:t>24 uurseconomie</w:t>
      </w:r>
      <w:r w:rsidRPr="00D42B21">
        <w:rPr>
          <w:rFonts w:ascii="Century Gothic" w:hAnsi="Century Gothic"/>
          <w:sz w:val="20"/>
          <w:szCs w:val="20"/>
        </w:rPr>
        <w:t>. Dat betekent dat bij veel bedrijven de werkdag</w:t>
      </w:r>
      <w:r w:rsidR="00092CDD" w:rsidRPr="00D42B21">
        <w:rPr>
          <w:rFonts w:ascii="Century Gothic" w:hAnsi="Century Gothic"/>
          <w:sz w:val="20"/>
          <w:szCs w:val="20"/>
        </w:rPr>
        <w:t xml:space="preserve"> niet om 17.00 uur is afgelopen. Vooral werkende scholieren zorgen er voor dat er in de avonduren en in het weekeinde kan worden door gewerkt. Bijna 85% heeft een baantje buiten kantoortijden.</w:t>
      </w:r>
    </w:p>
    <w:p w:rsidR="00092CDD" w:rsidRPr="00D42B21" w:rsidRDefault="00092CDD" w:rsidP="00F10F3B">
      <w:pPr>
        <w:pStyle w:val="Lijstalinea"/>
        <w:rPr>
          <w:rFonts w:ascii="Century Gothic" w:hAnsi="Century Gothic"/>
          <w:sz w:val="20"/>
          <w:szCs w:val="20"/>
        </w:rPr>
      </w:pPr>
    </w:p>
    <w:p w:rsidR="00092CDD" w:rsidRPr="00D42B21" w:rsidRDefault="00092CDD" w:rsidP="00F10F3B">
      <w:pPr>
        <w:pStyle w:val="Lijstalinea"/>
        <w:rPr>
          <w:rFonts w:ascii="Century Gothic" w:hAnsi="Century Gothic"/>
          <w:sz w:val="20"/>
          <w:szCs w:val="20"/>
        </w:rPr>
      </w:pPr>
    </w:p>
    <w:p w:rsidR="00092CDD" w:rsidRPr="00D42B21" w:rsidRDefault="00092CDD" w:rsidP="00F10F3B">
      <w:pPr>
        <w:pStyle w:val="Lijstalinea"/>
        <w:rPr>
          <w:rFonts w:ascii="Century Gothic" w:hAnsi="Century Gothic"/>
          <w:b/>
          <w:sz w:val="20"/>
          <w:szCs w:val="20"/>
        </w:rPr>
      </w:pPr>
      <w:r w:rsidRPr="00D42B21">
        <w:rPr>
          <w:rFonts w:ascii="Century Gothic" w:hAnsi="Century Gothic"/>
          <w:b/>
          <w:sz w:val="20"/>
          <w:szCs w:val="20"/>
        </w:rPr>
        <w:t>Paragraaf 2: Welke opleiding heb ik nodig?</w:t>
      </w:r>
    </w:p>
    <w:p w:rsidR="00092CDD" w:rsidRPr="00D42B21" w:rsidRDefault="00092CDD" w:rsidP="00F10F3B">
      <w:pPr>
        <w:pStyle w:val="Lijstalinea"/>
        <w:rPr>
          <w:rFonts w:ascii="Century Gothic" w:hAnsi="Century Gothic"/>
          <w:b/>
          <w:sz w:val="20"/>
          <w:szCs w:val="20"/>
        </w:rPr>
      </w:pPr>
    </w:p>
    <w:p w:rsidR="00092CDD" w:rsidRPr="00D42B21" w:rsidRDefault="00092CDD" w:rsidP="00F10F3B">
      <w:pPr>
        <w:pStyle w:val="Lijstalinea"/>
        <w:rPr>
          <w:rFonts w:ascii="Century Gothic" w:hAnsi="Century Gothic"/>
          <w:sz w:val="20"/>
          <w:szCs w:val="20"/>
        </w:rPr>
      </w:pPr>
      <w:r w:rsidRPr="00D42B21">
        <w:rPr>
          <w:rFonts w:ascii="Century Gothic" w:hAnsi="Century Gothic"/>
          <w:sz w:val="20"/>
          <w:szCs w:val="20"/>
        </w:rPr>
        <w:t>Overal ter wereld verdient een postbode minder dan een huisarts, ook al werken ze evenveel uren in de week. Ook in Nederland verdient niet iedereen evenveel. Als je een beroep hebt dat door de samenleving het belangrijkst wordt gevonden, verdien  je het meeste geld.</w:t>
      </w:r>
    </w:p>
    <w:p w:rsidR="00092CDD" w:rsidRPr="00D42B21" w:rsidRDefault="00092CDD" w:rsidP="00F10F3B">
      <w:pPr>
        <w:pStyle w:val="Lijstalinea"/>
        <w:rPr>
          <w:rFonts w:ascii="Century Gothic" w:hAnsi="Century Gothic"/>
          <w:sz w:val="20"/>
          <w:szCs w:val="20"/>
        </w:rPr>
      </w:pPr>
    </w:p>
    <w:p w:rsidR="00092CDD" w:rsidRPr="00D42B21" w:rsidRDefault="00092CDD" w:rsidP="00F10F3B">
      <w:pPr>
        <w:pStyle w:val="Lijstalinea"/>
        <w:rPr>
          <w:rFonts w:ascii="Century Gothic" w:hAnsi="Century Gothic"/>
          <w:sz w:val="20"/>
          <w:szCs w:val="20"/>
        </w:rPr>
      </w:pPr>
      <w:r w:rsidRPr="00D42B21">
        <w:rPr>
          <w:rFonts w:ascii="Century Gothic" w:hAnsi="Century Gothic"/>
          <w:sz w:val="20"/>
          <w:szCs w:val="20"/>
        </w:rPr>
        <w:t xml:space="preserve">Heel lang geleden waren er geen verschillende beroepen. Mannen gingen jagen en vissen. Ze zorgden voor het voedsel. Vrouwen bewerkten het land en hadden allerlei huishoudelijke taken. Dit traditionele </w:t>
      </w:r>
      <w:r w:rsidRPr="00D42B21">
        <w:rPr>
          <w:rFonts w:ascii="Century Gothic" w:hAnsi="Century Gothic"/>
          <w:b/>
          <w:sz w:val="20"/>
          <w:szCs w:val="20"/>
        </w:rPr>
        <w:t>rolpatroon</w:t>
      </w:r>
      <w:r w:rsidRPr="00D42B21">
        <w:rPr>
          <w:rFonts w:ascii="Century Gothic" w:hAnsi="Century Gothic"/>
          <w:sz w:val="20"/>
          <w:szCs w:val="20"/>
        </w:rPr>
        <w:t>, waarin de man werkt en de vrouw het huishouden doet, is nog steeds herkenbaar.</w:t>
      </w:r>
    </w:p>
    <w:p w:rsidR="00092CDD" w:rsidRPr="00D42B21" w:rsidRDefault="00092CDD" w:rsidP="00F10F3B">
      <w:pPr>
        <w:pStyle w:val="Lijstalinea"/>
        <w:rPr>
          <w:rFonts w:ascii="Century Gothic" w:hAnsi="Century Gothic"/>
          <w:sz w:val="20"/>
          <w:szCs w:val="20"/>
        </w:rPr>
      </w:pPr>
      <w:r w:rsidRPr="00D42B21">
        <w:rPr>
          <w:rFonts w:ascii="Century Gothic" w:hAnsi="Century Gothic"/>
          <w:sz w:val="20"/>
          <w:szCs w:val="20"/>
        </w:rPr>
        <w:t xml:space="preserve">Veel verder dan dat ging de </w:t>
      </w:r>
      <w:r w:rsidRPr="00D42B21">
        <w:rPr>
          <w:rFonts w:ascii="Century Gothic" w:hAnsi="Century Gothic"/>
          <w:b/>
          <w:sz w:val="20"/>
          <w:szCs w:val="20"/>
        </w:rPr>
        <w:t xml:space="preserve">arbeidsdeling </w:t>
      </w:r>
      <w:r w:rsidRPr="00D42B21">
        <w:rPr>
          <w:rFonts w:ascii="Century Gothic" w:hAnsi="Century Gothic"/>
          <w:sz w:val="20"/>
          <w:szCs w:val="20"/>
        </w:rPr>
        <w:t>toen niet</w:t>
      </w:r>
      <w:r w:rsidR="009568F1" w:rsidRPr="00D42B21">
        <w:rPr>
          <w:rFonts w:ascii="Century Gothic" w:hAnsi="Century Gothic"/>
          <w:sz w:val="20"/>
          <w:szCs w:val="20"/>
        </w:rPr>
        <w:t>.</w:t>
      </w:r>
    </w:p>
    <w:p w:rsidR="009568F1" w:rsidRPr="00D42B21" w:rsidRDefault="009568F1" w:rsidP="00F10F3B">
      <w:pPr>
        <w:pStyle w:val="Lijstalinea"/>
        <w:rPr>
          <w:rFonts w:ascii="Century Gothic" w:hAnsi="Century Gothic"/>
          <w:sz w:val="20"/>
          <w:szCs w:val="20"/>
        </w:rPr>
      </w:pPr>
      <w:r w:rsidRPr="00D42B21">
        <w:rPr>
          <w:rFonts w:ascii="Century Gothic" w:hAnsi="Century Gothic"/>
          <w:sz w:val="20"/>
          <w:szCs w:val="20"/>
        </w:rPr>
        <w:t>Later gingen de mensen doen waar ze goed in waren bv. :</w:t>
      </w:r>
    </w:p>
    <w:p w:rsidR="009568F1" w:rsidRPr="00D42B21" w:rsidRDefault="009568F1" w:rsidP="009568F1">
      <w:pPr>
        <w:pStyle w:val="Lijstalinea"/>
        <w:numPr>
          <w:ilvl w:val="0"/>
          <w:numId w:val="1"/>
        </w:numPr>
        <w:rPr>
          <w:rFonts w:ascii="Century Gothic" w:hAnsi="Century Gothic"/>
          <w:sz w:val="20"/>
          <w:szCs w:val="20"/>
        </w:rPr>
      </w:pPr>
      <w:r w:rsidRPr="00D42B21">
        <w:rPr>
          <w:rFonts w:ascii="Century Gothic" w:hAnsi="Century Gothic"/>
          <w:sz w:val="20"/>
          <w:szCs w:val="20"/>
        </w:rPr>
        <w:t>Een huis bouwen</w:t>
      </w:r>
    </w:p>
    <w:p w:rsidR="009568F1" w:rsidRPr="00D42B21" w:rsidRDefault="009568F1" w:rsidP="009568F1">
      <w:pPr>
        <w:pStyle w:val="Lijstalinea"/>
        <w:numPr>
          <w:ilvl w:val="0"/>
          <w:numId w:val="1"/>
        </w:numPr>
        <w:rPr>
          <w:rFonts w:ascii="Century Gothic" w:hAnsi="Century Gothic"/>
          <w:sz w:val="20"/>
          <w:szCs w:val="20"/>
        </w:rPr>
      </w:pPr>
      <w:r w:rsidRPr="00D42B21">
        <w:rPr>
          <w:rFonts w:ascii="Century Gothic" w:hAnsi="Century Gothic"/>
          <w:sz w:val="20"/>
          <w:szCs w:val="20"/>
        </w:rPr>
        <w:t>Gereedschappen ontwikkelen</w:t>
      </w:r>
    </w:p>
    <w:p w:rsidR="009568F1" w:rsidRPr="00D42B21" w:rsidRDefault="009568F1" w:rsidP="009568F1">
      <w:pPr>
        <w:pStyle w:val="Lijstalinea"/>
        <w:numPr>
          <w:ilvl w:val="0"/>
          <w:numId w:val="1"/>
        </w:numPr>
        <w:rPr>
          <w:rFonts w:ascii="Century Gothic" w:hAnsi="Century Gothic"/>
          <w:sz w:val="20"/>
          <w:szCs w:val="20"/>
        </w:rPr>
      </w:pPr>
      <w:r w:rsidRPr="00D42B21">
        <w:rPr>
          <w:rFonts w:ascii="Century Gothic" w:hAnsi="Century Gothic"/>
          <w:sz w:val="20"/>
          <w:szCs w:val="20"/>
        </w:rPr>
        <w:t>Zorgen voor anderen</w:t>
      </w:r>
    </w:p>
    <w:p w:rsidR="009568F1" w:rsidRPr="00D42B21" w:rsidRDefault="009568F1" w:rsidP="009568F1">
      <w:pPr>
        <w:pStyle w:val="Lijstalinea"/>
        <w:numPr>
          <w:ilvl w:val="0"/>
          <w:numId w:val="1"/>
        </w:numPr>
        <w:rPr>
          <w:rFonts w:ascii="Century Gothic" w:hAnsi="Century Gothic"/>
          <w:sz w:val="20"/>
          <w:szCs w:val="20"/>
        </w:rPr>
      </w:pPr>
      <w:r w:rsidRPr="00D42B21">
        <w:rPr>
          <w:rFonts w:ascii="Century Gothic" w:hAnsi="Century Gothic"/>
          <w:sz w:val="20"/>
          <w:szCs w:val="20"/>
        </w:rPr>
        <w:t>Opvoeden.</w:t>
      </w:r>
    </w:p>
    <w:p w:rsidR="009568F1" w:rsidRPr="00D42B21" w:rsidRDefault="009568F1" w:rsidP="009568F1">
      <w:pPr>
        <w:pStyle w:val="Lijstalinea"/>
        <w:rPr>
          <w:rFonts w:ascii="Century Gothic" w:hAnsi="Century Gothic"/>
          <w:sz w:val="20"/>
          <w:szCs w:val="20"/>
        </w:rPr>
      </w:pPr>
      <w:r w:rsidRPr="00D42B21">
        <w:rPr>
          <w:rFonts w:ascii="Century Gothic" w:hAnsi="Century Gothic"/>
          <w:sz w:val="20"/>
          <w:szCs w:val="20"/>
        </w:rPr>
        <w:t>Dit eeuwenlange proces van arbeidsdeling gaat steeds verder. Tegelijk zie je dat steeds meer onbetaalde diensten veranderen in betaalde vormen van arbeid.</w:t>
      </w:r>
    </w:p>
    <w:p w:rsidR="009568F1" w:rsidRPr="00D42B21" w:rsidRDefault="009568F1" w:rsidP="009568F1">
      <w:pPr>
        <w:pStyle w:val="Lijstalinea"/>
        <w:rPr>
          <w:rFonts w:ascii="Century Gothic" w:hAnsi="Century Gothic"/>
          <w:sz w:val="20"/>
          <w:szCs w:val="20"/>
        </w:rPr>
      </w:pPr>
    </w:p>
    <w:p w:rsidR="009568F1" w:rsidRPr="00D42B21" w:rsidRDefault="00B36632" w:rsidP="009568F1">
      <w:pPr>
        <w:pStyle w:val="Lijstalinea"/>
        <w:rPr>
          <w:rFonts w:ascii="Century Gothic" w:hAnsi="Century Gothic"/>
          <w:b/>
          <w:sz w:val="20"/>
          <w:szCs w:val="20"/>
        </w:rPr>
      </w:pPr>
      <w:r w:rsidRPr="00D42B21">
        <w:rPr>
          <w:rFonts w:ascii="Century Gothic" w:hAnsi="Century Gothic"/>
          <w:b/>
          <w:sz w:val="20"/>
          <w:szCs w:val="20"/>
        </w:rPr>
        <w:t>Arbeidsdeling</w:t>
      </w:r>
    </w:p>
    <w:p w:rsidR="00B36632" w:rsidRPr="00D42B21" w:rsidRDefault="00B36632" w:rsidP="009568F1">
      <w:pPr>
        <w:pStyle w:val="Lijstalinea"/>
        <w:rPr>
          <w:rFonts w:ascii="Century Gothic" w:hAnsi="Century Gothic"/>
          <w:sz w:val="20"/>
          <w:szCs w:val="20"/>
        </w:rPr>
      </w:pPr>
      <w:r w:rsidRPr="00D42B21">
        <w:rPr>
          <w:rFonts w:ascii="Century Gothic" w:hAnsi="Century Gothic"/>
          <w:sz w:val="20"/>
          <w:szCs w:val="20"/>
        </w:rPr>
        <w:t>De economie draait beter als iedereen kiest voor een bep. beroep.</w:t>
      </w:r>
    </w:p>
    <w:p w:rsidR="00B36632" w:rsidRPr="00D42B21" w:rsidRDefault="00B36632" w:rsidP="009568F1">
      <w:pPr>
        <w:pStyle w:val="Lijstalinea"/>
        <w:rPr>
          <w:rFonts w:ascii="Century Gothic" w:hAnsi="Century Gothic"/>
          <w:b/>
          <w:sz w:val="20"/>
          <w:szCs w:val="20"/>
        </w:rPr>
      </w:pPr>
      <w:r w:rsidRPr="00D42B21">
        <w:rPr>
          <w:rFonts w:ascii="Century Gothic" w:hAnsi="Century Gothic"/>
          <w:sz w:val="20"/>
          <w:szCs w:val="20"/>
        </w:rPr>
        <w:t>Door de arbeidsdeling zijn mensen wel meer afhankelijk van elkaar geworden. Aan ieder beroep is een bep.</w:t>
      </w:r>
      <w:r w:rsidRPr="00D42B21">
        <w:rPr>
          <w:rFonts w:ascii="Century Gothic" w:hAnsi="Century Gothic"/>
          <w:b/>
          <w:sz w:val="20"/>
          <w:szCs w:val="20"/>
        </w:rPr>
        <w:t xml:space="preserve"> status</w:t>
      </w:r>
      <w:r w:rsidRPr="00D42B21">
        <w:rPr>
          <w:rFonts w:ascii="Century Gothic" w:hAnsi="Century Gothic"/>
          <w:sz w:val="20"/>
          <w:szCs w:val="20"/>
        </w:rPr>
        <w:t xml:space="preserve"> verbonden</w:t>
      </w:r>
      <w:r w:rsidRPr="00D42B21">
        <w:rPr>
          <w:rFonts w:ascii="Century Gothic" w:hAnsi="Century Gothic"/>
          <w:b/>
          <w:sz w:val="20"/>
          <w:szCs w:val="20"/>
        </w:rPr>
        <w:t>.</w:t>
      </w:r>
    </w:p>
    <w:p w:rsidR="00B36632" w:rsidRPr="00D42B21" w:rsidRDefault="00B36632" w:rsidP="009568F1">
      <w:pPr>
        <w:pStyle w:val="Lijstalinea"/>
        <w:rPr>
          <w:rFonts w:ascii="Century Gothic" w:hAnsi="Century Gothic"/>
          <w:sz w:val="20"/>
          <w:szCs w:val="20"/>
        </w:rPr>
      </w:pPr>
      <w:r w:rsidRPr="00D42B21">
        <w:rPr>
          <w:rFonts w:ascii="Century Gothic" w:hAnsi="Century Gothic"/>
          <w:sz w:val="20"/>
          <w:szCs w:val="20"/>
        </w:rPr>
        <w:t>Daarmee wordt de waardering bedoeld die je aan een beroep of aan een bep. positie kunt toekennen.</w:t>
      </w:r>
    </w:p>
    <w:p w:rsidR="00B36632" w:rsidRPr="00D42B21" w:rsidRDefault="00B36632" w:rsidP="009568F1">
      <w:pPr>
        <w:pStyle w:val="Lijstalinea"/>
        <w:rPr>
          <w:rFonts w:ascii="Century Gothic" w:hAnsi="Century Gothic"/>
          <w:sz w:val="20"/>
          <w:szCs w:val="20"/>
        </w:rPr>
      </w:pPr>
      <w:r w:rsidRPr="00D42B21">
        <w:rPr>
          <w:rFonts w:ascii="Century Gothic" w:hAnsi="Century Gothic"/>
          <w:sz w:val="20"/>
          <w:szCs w:val="20"/>
        </w:rPr>
        <w:t>Een arts bv. heeft meestal veel aanzien. Hij heeft langer doorgeleerd en verricht belangrijk werk. Zeker vroeger keken veel mensen</w:t>
      </w:r>
      <w:r w:rsidR="004934A6" w:rsidRPr="00D42B21">
        <w:rPr>
          <w:rFonts w:ascii="Century Gothic" w:hAnsi="Century Gothic"/>
          <w:sz w:val="20"/>
          <w:szCs w:val="20"/>
        </w:rPr>
        <w:t xml:space="preserve"> tegen zo iemand op.</w:t>
      </w:r>
    </w:p>
    <w:p w:rsidR="004934A6" w:rsidRPr="00D42B21" w:rsidRDefault="004934A6" w:rsidP="009568F1">
      <w:pPr>
        <w:pStyle w:val="Lijstalinea"/>
        <w:rPr>
          <w:rFonts w:ascii="Century Gothic" w:hAnsi="Century Gothic"/>
          <w:sz w:val="20"/>
          <w:szCs w:val="20"/>
        </w:rPr>
      </w:pPr>
      <w:r w:rsidRPr="00D42B21">
        <w:rPr>
          <w:rFonts w:ascii="Century Gothic" w:hAnsi="Century Gothic"/>
          <w:sz w:val="20"/>
          <w:szCs w:val="20"/>
        </w:rPr>
        <w:t>Bij beroepen met een hoge status hoort meestal een hoog inkomen. Naast opleiding en inkomen kunnen ook afkomst en aanleg iemands aanzien bepalen. Heel wat sporters zijn zo populair omdat ze op een slimme manier hun talent hebben ontwikkeld.</w:t>
      </w:r>
    </w:p>
    <w:p w:rsidR="004934A6" w:rsidRPr="00D42B21" w:rsidRDefault="004934A6" w:rsidP="009568F1">
      <w:pPr>
        <w:pStyle w:val="Lijstalinea"/>
        <w:rPr>
          <w:rFonts w:ascii="Century Gothic" w:hAnsi="Century Gothic"/>
          <w:sz w:val="20"/>
          <w:szCs w:val="20"/>
        </w:rPr>
      </w:pPr>
      <w:r w:rsidRPr="00D42B21">
        <w:rPr>
          <w:rFonts w:ascii="Century Gothic" w:hAnsi="Century Gothic"/>
          <w:sz w:val="20"/>
          <w:szCs w:val="20"/>
        </w:rPr>
        <w:t xml:space="preserve">Met een hoge opleiding en de juiste </w:t>
      </w:r>
      <w:r w:rsidRPr="00D42B21">
        <w:rPr>
          <w:rFonts w:ascii="Century Gothic" w:hAnsi="Century Gothic"/>
          <w:b/>
          <w:sz w:val="20"/>
          <w:szCs w:val="20"/>
        </w:rPr>
        <w:t>werkervaring</w:t>
      </w:r>
      <w:r w:rsidR="005010BF" w:rsidRPr="00D42B21">
        <w:rPr>
          <w:rFonts w:ascii="Century Gothic" w:hAnsi="Century Gothic"/>
          <w:sz w:val="20"/>
          <w:szCs w:val="20"/>
        </w:rPr>
        <w:t xml:space="preserve"> kun je een hogere status ber</w:t>
      </w:r>
      <w:r w:rsidRPr="00D42B21">
        <w:rPr>
          <w:rFonts w:ascii="Century Gothic" w:hAnsi="Century Gothic"/>
          <w:sz w:val="20"/>
          <w:szCs w:val="20"/>
        </w:rPr>
        <w:t>eiken. Onbetaalde arbeid heeft niet veel status. Je kunt ook zeggen: Iemand die vrijwilligerswerk doet, staat niet hoog op de maatschappelijke ladder.</w:t>
      </w:r>
    </w:p>
    <w:p w:rsidR="00A7165F" w:rsidRPr="00D42B21" w:rsidRDefault="00A7165F" w:rsidP="009568F1">
      <w:pPr>
        <w:pStyle w:val="Lijstalinea"/>
        <w:rPr>
          <w:rFonts w:ascii="Century Gothic" w:hAnsi="Century Gothic"/>
          <w:sz w:val="20"/>
          <w:szCs w:val="20"/>
        </w:rPr>
      </w:pPr>
    </w:p>
    <w:p w:rsidR="00A7165F" w:rsidRPr="00D42B21" w:rsidRDefault="00A7165F" w:rsidP="009568F1">
      <w:pPr>
        <w:pStyle w:val="Lijstalinea"/>
        <w:rPr>
          <w:rFonts w:ascii="Century Gothic" w:hAnsi="Century Gothic"/>
          <w:sz w:val="20"/>
          <w:szCs w:val="20"/>
        </w:rPr>
      </w:pPr>
    </w:p>
    <w:p w:rsidR="00A7165F" w:rsidRPr="00D42B21" w:rsidRDefault="00A7165F" w:rsidP="009568F1">
      <w:pPr>
        <w:pStyle w:val="Lijstalinea"/>
        <w:rPr>
          <w:rFonts w:ascii="Century Gothic" w:hAnsi="Century Gothic"/>
          <w:sz w:val="20"/>
          <w:szCs w:val="20"/>
        </w:rPr>
      </w:pPr>
    </w:p>
    <w:p w:rsidR="00035F24" w:rsidRPr="00D42B21" w:rsidRDefault="00035F24" w:rsidP="009568F1">
      <w:pPr>
        <w:pStyle w:val="Lijstalinea"/>
        <w:rPr>
          <w:rFonts w:ascii="Century Gothic" w:hAnsi="Century Gothic"/>
          <w:sz w:val="20"/>
          <w:szCs w:val="20"/>
        </w:rPr>
      </w:pPr>
    </w:p>
    <w:p w:rsidR="00035F24" w:rsidRPr="00D42B21" w:rsidRDefault="00035F24" w:rsidP="009568F1">
      <w:pPr>
        <w:pStyle w:val="Lijstalinea"/>
        <w:rPr>
          <w:rFonts w:ascii="Century Gothic" w:hAnsi="Century Gothic"/>
          <w:b/>
          <w:sz w:val="20"/>
          <w:szCs w:val="20"/>
        </w:rPr>
      </w:pPr>
      <w:r w:rsidRPr="00D42B21">
        <w:rPr>
          <w:rFonts w:ascii="Century Gothic" w:hAnsi="Century Gothic"/>
          <w:b/>
          <w:sz w:val="20"/>
          <w:szCs w:val="20"/>
        </w:rPr>
        <w:t>Sociale ongelijkheid</w:t>
      </w:r>
    </w:p>
    <w:p w:rsidR="00035F24" w:rsidRPr="00D42B21" w:rsidRDefault="00035F24" w:rsidP="009568F1">
      <w:pPr>
        <w:pStyle w:val="Lijstalinea"/>
        <w:rPr>
          <w:rFonts w:ascii="Century Gothic" w:hAnsi="Century Gothic"/>
          <w:sz w:val="20"/>
          <w:szCs w:val="20"/>
        </w:rPr>
      </w:pPr>
      <w:r w:rsidRPr="00D42B21">
        <w:rPr>
          <w:rFonts w:ascii="Century Gothic" w:hAnsi="Century Gothic"/>
          <w:sz w:val="20"/>
          <w:szCs w:val="20"/>
        </w:rPr>
        <w:t xml:space="preserve">Als de inkomensverschillen tussen verschillende beroepen groot zijn kan </w:t>
      </w:r>
      <w:r w:rsidRPr="00D42B21">
        <w:rPr>
          <w:rFonts w:ascii="Century Gothic" w:hAnsi="Century Gothic"/>
          <w:b/>
          <w:sz w:val="20"/>
          <w:szCs w:val="20"/>
        </w:rPr>
        <w:t>sociale ongelijkheid</w:t>
      </w:r>
      <w:r w:rsidRPr="00D42B21">
        <w:rPr>
          <w:rFonts w:ascii="Century Gothic" w:hAnsi="Century Gothic"/>
          <w:sz w:val="20"/>
          <w:szCs w:val="20"/>
        </w:rPr>
        <w:t xml:space="preserve"> ontstaan. Met als gevolg dat mensen met meer, macht of aanzien, de beste kansen krijgen.</w:t>
      </w:r>
    </w:p>
    <w:p w:rsidR="00035F24" w:rsidRPr="00D42B21" w:rsidRDefault="00035F24" w:rsidP="009568F1">
      <w:pPr>
        <w:pStyle w:val="Lijstalinea"/>
        <w:rPr>
          <w:rFonts w:ascii="Century Gothic" w:hAnsi="Century Gothic"/>
          <w:sz w:val="20"/>
          <w:szCs w:val="20"/>
        </w:rPr>
      </w:pPr>
      <w:r w:rsidRPr="00D42B21">
        <w:rPr>
          <w:rFonts w:ascii="Century Gothic" w:hAnsi="Century Gothic"/>
          <w:sz w:val="20"/>
          <w:szCs w:val="20"/>
        </w:rPr>
        <w:t>Een aantal politieke partijen, zoals de PvdA en GroenLinks, wil de sociale ongelijkheid aanpakken.</w:t>
      </w:r>
    </w:p>
    <w:p w:rsidR="00035F24" w:rsidRPr="00D42B21" w:rsidRDefault="00035F24" w:rsidP="009568F1">
      <w:pPr>
        <w:pStyle w:val="Lijstalinea"/>
        <w:rPr>
          <w:rFonts w:ascii="Century Gothic" w:hAnsi="Century Gothic"/>
          <w:sz w:val="20"/>
          <w:szCs w:val="20"/>
        </w:rPr>
      </w:pPr>
      <w:r w:rsidRPr="00D42B21">
        <w:rPr>
          <w:rFonts w:ascii="Century Gothic" w:hAnsi="Century Gothic"/>
          <w:sz w:val="20"/>
          <w:szCs w:val="20"/>
        </w:rPr>
        <w:t xml:space="preserve">Er moet volgens hen een </w:t>
      </w:r>
      <w:r w:rsidRPr="00D42B21">
        <w:rPr>
          <w:rFonts w:ascii="Century Gothic" w:hAnsi="Century Gothic"/>
          <w:b/>
          <w:sz w:val="20"/>
          <w:szCs w:val="20"/>
        </w:rPr>
        <w:t xml:space="preserve">verzorgingsstaat </w:t>
      </w:r>
      <w:r w:rsidRPr="00D42B21">
        <w:rPr>
          <w:rFonts w:ascii="Century Gothic" w:hAnsi="Century Gothic"/>
          <w:sz w:val="20"/>
          <w:szCs w:val="20"/>
        </w:rPr>
        <w:t>komen, waarin rechten zijn vastgelegd als:</w:t>
      </w:r>
    </w:p>
    <w:p w:rsidR="00035F24" w:rsidRPr="00D42B21" w:rsidRDefault="00035F24" w:rsidP="00035F24">
      <w:pPr>
        <w:pStyle w:val="Lijstalinea"/>
        <w:numPr>
          <w:ilvl w:val="0"/>
          <w:numId w:val="1"/>
        </w:numPr>
        <w:rPr>
          <w:rFonts w:ascii="Century Gothic" w:hAnsi="Century Gothic"/>
          <w:sz w:val="20"/>
          <w:szCs w:val="20"/>
        </w:rPr>
      </w:pPr>
      <w:r w:rsidRPr="00D42B21">
        <w:rPr>
          <w:rFonts w:ascii="Century Gothic" w:hAnsi="Century Gothic"/>
          <w:sz w:val="20"/>
          <w:szCs w:val="20"/>
        </w:rPr>
        <w:t>Recht op werk</w:t>
      </w:r>
    </w:p>
    <w:p w:rsidR="00035F24" w:rsidRPr="00D42B21" w:rsidRDefault="00035F24" w:rsidP="00035F24">
      <w:pPr>
        <w:pStyle w:val="Lijstalinea"/>
        <w:numPr>
          <w:ilvl w:val="0"/>
          <w:numId w:val="1"/>
        </w:numPr>
        <w:rPr>
          <w:rFonts w:ascii="Century Gothic" w:hAnsi="Century Gothic"/>
          <w:sz w:val="20"/>
          <w:szCs w:val="20"/>
        </w:rPr>
      </w:pPr>
      <w:r w:rsidRPr="00D42B21">
        <w:rPr>
          <w:rFonts w:ascii="Century Gothic" w:hAnsi="Century Gothic"/>
          <w:sz w:val="20"/>
          <w:szCs w:val="20"/>
        </w:rPr>
        <w:t>Onderwijs</w:t>
      </w:r>
    </w:p>
    <w:p w:rsidR="00035F24" w:rsidRPr="00D42B21" w:rsidRDefault="00035F24" w:rsidP="00035F24">
      <w:pPr>
        <w:pStyle w:val="Lijstalinea"/>
        <w:numPr>
          <w:ilvl w:val="0"/>
          <w:numId w:val="1"/>
        </w:numPr>
        <w:rPr>
          <w:rFonts w:ascii="Century Gothic" w:hAnsi="Century Gothic"/>
          <w:sz w:val="20"/>
          <w:szCs w:val="20"/>
        </w:rPr>
      </w:pPr>
      <w:r w:rsidRPr="00D42B21">
        <w:rPr>
          <w:rFonts w:ascii="Century Gothic" w:hAnsi="Century Gothic"/>
          <w:sz w:val="20"/>
          <w:szCs w:val="20"/>
        </w:rPr>
        <w:t>Inkomen</w:t>
      </w:r>
    </w:p>
    <w:p w:rsidR="00035F24" w:rsidRPr="00D42B21" w:rsidRDefault="005010BF" w:rsidP="00035F24">
      <w:pPr>
        <w:pStyle w:val="Lijstalinea"/>
        <w:numPr>
          <w:ilvl w:val="0"/>
          <w:numId w:val="1"/>
        </w:numPr>
        <w:rPr>
          <w:rFonts w:ascii="Century Gothic" w:hAnsi="Century Gothic"/>
          <w:sz w:val="20"/>
          <w:szCs w:val="20"/>
        </w:rPr>
      </w:pPr>
      <w:r w:rsidRPr="00D42B21">
        <w:rPr>
          <w:rFonts w:ascii="Century Gothic" w:hAnsi="Century Gothic"/>
          <w:sz w:val="20"/>
          <w:szCs w:val="20"/>
        </w:rPr>
        <w:t>Z</w:t>
      </w:r>
      <w:r w:rsidR="00035F24" w:rsidRPr="00D42B21">
        <w:rPr>
          <w:rFonts w:ascii="Century Gothic" w:hAnsi="Century Gothic"/>
          <w:sz w:val="20"/>
          <w:szCs w:val="20"/>
        </w:rPr>
        <w:t>org</w:t>
      </w:r>
    </w:p>
    <w:p w:rsidR="005010BF" w:rsidRPr="00D42B21" w:rsidRDefault="005010BF" w:rsidP="005010BF">
      <w:pPr>
        <w:pStyle w:val="Lijstalinea"/>
        <w:rPr>
          <w:rFonts w:ascii="Century Gothic" w:hAnsi="Century Gothic"/>
          <w:sz w:val="20"/>
          <w:szCs w:val="20"/>
        </w:rPr>
      </w:pPr>
      <w:r w:rsidRPr="00D42B21">
        <w:rPr>
          <w:rFonts w:ascii="Century Gothic" w:hAnsi="Century Gothic"/>
          <w:sz w:val="20"/>
          <w:szCs w:val="20"/>
        </w:rPr>
        <w:lastRenderedPageBreak/>
        <w:t>Op die manier kunnen alle mensen ervan profiteren.</w:t>
      </w:r>
    </w:p>
    <w:p w:rsidR="005010BF" w:rsidRPr="00D42B21" w:rsidRDefault="005010BF" w:rsidP="005010BF">
      <w:pPr>
        <w:pStyle w:val="Lijstalinea"/>
        <w:rPr>
          <w:rFonts w:ascii="Century Gothic" w:hAnsi="Century Gothic"/>
          <w:sz w:val="20"/>
          <w:szCs w:val="20"/>
        </w:rPr>
      </w:pPr>
      <w:r w:rsidRPr="00D42B21">
        <w:rPr>
          <w:rFonts w:ascii="Century Gothic" w:hAnsi="Century Gothic"/>
          <w:sz w:val="20"/>
          <w:szCs w:val="20"/>
        </w:rPr>
        <w:t xml:space="preserve">Andere partijen, zoals de VVD, vinden dat je de verschillen juist groot moet houden. Zij zijn voor een </w:t>
      </w:r>
      <w:r w:rsidRPr="00D42B21">
        <w:rPr>
          <w:rFonts w:ascii="Century Gothic" w:hAnsi="Century Gothic"/>
          <w:b/>
          <w:sz w:val="20"/>
          <w:szCs w:val="20"/>
        </w:rPr>
        <w:t>vrijemarkteconomie,</w:t>
      </w:r>
      <w:r w:rsidRPr="00D42B21">
        <w:rPr>
          <w:rFonts w:ascii="Century Gothic" w:hAnsi="Century Gothic"/>
          <w:sz w:val="20"/>
          <w:szCs w:val="20"/>
        </w:rPr>
        <w:t xml:space="preserve"> waarin mensen zelf hun kansen moeten grijpen om verder te komen.</w:t>
      </w:r>
    </w:p>
    <w:p w:rsidR="005010BF" w:rsidRPr="00D42B21" w:rsidRDefault="005010BF" w:rsidP="005010BF">
      <w:pPr>
        <w:pStyle w:val="Lijstalinea"/>
        <w:rPr>
          <w:rFonts w:ascii="Century Gothic" w:hAnsi="Century Gothic"/>
          <w:sz w:val="20"/>
          <w:szCs w:val="20"/>
        </w:rPr>
      </w:pPr>
    </w:p>
    <w:p w:rsidR="005010BF" w:rsidRPr="00D42B21" w:rsidRDefault="005010BF" w:rsidP="005010BF">
      <w:pPr>
        <w:pStyle w:val="Lijstalinea"/>
        <w:rPr>
          <w:rFonts w:ascii="Century Gothic" w:hAnsi="Century Gothic"/>
          <w:sz w:val="20"/>
          <w:szCs w:val="20"/>
        </w:rPr>
      </w:pPr>
      <w:r w:rsidRPr="00D42B21">
        <w:rPr>
          <w:rFonts w:ascii="Century Gothic" w:hAnsi="Century Gothic"/>
          <w:sz w:val="20"/>
          <w:szCs w:val="20"/>
        </w:rPr>
        <w:t xml:space="preserve">Met een beroep waarmee je veel verdient, sta je hoog op de zgn. maatschappelijke ladder. Met een uitkering of met weinig inkomsten staat je laag op de maatschappelijke ladder. Op deze ladder kun je klimmen en dalen. </w:t>
      </w:r>
      <w:r w:rsidRPr="00D42B21">
        <w:rPr>
          <w:rFonts w:ascii="Century Gothic" w:hAnsi="Century Gothic"/>
          <w:b/>
          <w:sz w:val="20"/>
          <w:szCs w:val="20"/>
        </w:rPr>
        <w:t>Dat heet sociale mobiliteit</w:t>
      </w:r>
      <w:r w:rsidR="0094538E" w:rsidRPr="00D42B21">
        <w:rPr>
          <w:rFonts w:ascii="Century Gothic" w:hAnsi="Century Gothic"/>
          <w:b/>
          <w:sz w:val="20"/>
          <w:szCs w:val="20"/>
        </w:rPr>
        <w:t xml:space="preserve">. </w:t>
      </w:r>
      <w:r w:rsidR="0094538E" w:rsidRPr="00D42B21">
        <w:rPr>
          <w:rFonts w:ascii="Century Gothic" w:hAnsi="Century Gothic"/>
          <w:sz w:val="20"/>
          <w:szCs w:val="20"/>
        </w:rPr>
        <w:t xml:space="preserve">Vroeger was sociale mobiliteit bijna niet mogelijk. Tegenwoordig blijven nog steeds veel mensen in dezelfde </w:t>
      </w:r>
      <w:r w:rsidR="0094538E" w:rsidRPr="00D42B21">
        <w:rPr>
          <w:rFonts w:ascii="Century Gothic" w:hAnsi="Century Gothic"/>
          <w:b/>
          <w:sz w:val="20"/>
          <w:szCs w:val="20"/>
        </w:rPr>
        <w:t xml:space="preserve">sociale groep </w:t>
      </w:r>
      <w:r w:rsidR="0094538E" w:rsidRPr="00D42B21">
        <w:rPr>
          <w:rFonts w:ascii="Century Gothic" w:hAnsi="Century Gothic"/>
          <w:sz w:val="20"/>
          <w:szCs w:val="20"/>
        </w:rPr>
        <w:t>zitten. Maar als ze willen kunnen ze van groep veranderen. Bv. door een opleiding te volgen of een beroep te kiezen met veel status.</w:t>
      </w:r>
    </w:p>
    <w:p w:rsidR="0094538E" w:rsidRPr="00D42B21" w:rsidRDefault="0094538E" w:rsidP="005010BF">
      <w:pPr>
        <w:pStyle w:val="Lijstalinea"/>
        <w:rPr>
          <w:rFonts w:ascii="Century Gothic" w:hAnsi="Century Gothic"/>
          <w:sz w:val="20"/>
          <w:szCs w:val="20"/>
        </w:rPr>
      </w:pPr>
    </w:p>
    <w:p w:rsidR="0094538E" w:rsidRPr="00D42B21" w:rsidRDefault="0094538E" w:rsidP="005010BF">
      <w:pPr>
        <w:pStyle w:val="Lijstalinea"/>
        <w:rPr>
          <w:rFonts w:ascii="Century Gothic" w:hAnsi="Century Gothic"/>
          <w:sz w:val="20"/>
          <w:szCs w:val="20"/>
        </w:rPr>
      </w:pPr>
    </w:p>
    <w:p w:rsidR="0094538E" w:rsidRPr="00D42B21" w:rsidRDefault="0094538E" w:rsidP="005010BF">
      <w:pPr>
        <w:pStyle w:val="Lijstalinea"/>
        <w:rPr>
          <w:rFonts w:ascii="Century Gothic" w:hAnsi="Century Gothic"/>
          <w:sz w:val="20"/>
          <w:szCs w:val="20"/>
        </w:rPr>
      </w:pPr>
    </w:p>
    <w:p w:rsidR="0094538E" w:rsidRPr="00D42B21" w:rsidRDefault="0094538E" w:rsidP="005010BF">
      <w:pPr>
        <w:pStyle w:val="Lijstalinea"/>
        <w:rPr>
          <w:rFonts w:ascii="Century Gothic" w:hAnsi="Century Gothic"/>
          <w:sz w:val="20"/>
          <w:szCs w:val="20"/>
        </w:rPr>
      </w:pPr>
    </w:p>
    <w:p w:rsidR="0094538E" w:rsidRPr="00D42B21" w:rsidRDefault="0094538E" w:rsidP="005010BF">
      <w:pPr>
        <w:pStyle w:val="Lijstalinea"/>
        <w:rPr>
          <w:rFonts w:ascii="Century Gothic" w:hAnsi="Century Gothic"/>
          <w:b/>
          <w:sz w:val="20"/>
          <w:szCs w:val="20"/>
        </w:rPr>
      </w:pPr>
      <w:r w:rsidRPr="00D42B21">
        <w:rPr>
          <w:rFonts w:ascii="Century Gothic" w:hAnsi="Century Gothic"/>
          <w:b/>
          <w:sz w:val="20"/>
          <w:szCs w:val="20"/>
        </w:rPr>
        <w:t>Paragraaf 3: Werkafspraken maken</w:t>
      </w:r>
    </w:p>
    <w:p w:rsidR="0094538E" w:rsidRPr="00D42B21" w:rsidRDefault="0094538E" w:rsidP="005010BF">
      <w:pPr>
        <w:pStyle w:val="Lijstalinea"/>
        <w:rPr>
          <w:rFonts w:ascii="Century Gothic" w:hAnsi="Century Gothic"/>
          <w:sz w:val="20"/>
          <w:szCs w:val="20"/>
        </w:rPr>
      </w:pPr>
    </w:p>
    <w:p w:rsidR="0094538E" w:rsidRPr="00D42B21" w:rsidRDefault="0094538E" w:rsidP="005010BF">
      <w:pPr>
        <w:pStyle w:val="Lijstalinea"/>
        <w:rPr>
          <w:rFonts w:ascii="Century Gothic" w:hAnsi="Century Gothic"/>
          <w:sz w:val="20"/>
          <w:szCs w:val="20"/>
        </w:rPr>
      </w:pPr>
      <w:r w:rsidRPr="00D42B21">
        <w:rPr>
          <w:rFonts w:ascii="Century Gothic" w:hAnsi="Century Gothic"/>
          <w:sz w:val="20"/>
          <w:szCs w:val="20"/>
        </w:rPr>
        <w:t>Als je voor een baas gaat werken, moet er van alles afgesproken worden. Die afspraken moeten op papier komen te staan. Als je baas en jij er een handtekening onder zetten, is het een contract, oftewel een</w:t>
      </w:r>
      <w:r w:rsidRPr="00D42B21">
        <w:rPr>
          <w:rFonts w:ascii="Century Gothic" w:hAnsi="Century Gothic"/>
          <w:b/>
          <w:sz w:val="20"/>
          <w:szCs w:val="20"/>
        </w:rPr>
        <w:t xml:space="preserve"> individuele arbeidsovereenkomst.</w:t>
      </w:r>
    </w:p>
    <w:p w:rsidR="0094538E" w:rsidRPr="00D42B21" w:rsidRDefault="0094538E" w:rsidP="005010BF">
      <w:pPr>
        <w:pStyle w:val="Lijstalinea"/>
        <w:rPr>
          <w:rFonts w:ascii="Century Gothic" w:hAnsi="Century Gothic"/>
          <w:sz w:val="20"/>
          <w:szCs w:val="20"/>
        </w:rPr>
      </w:pPr>
      <w:r w:rsidRPr="00D42B21">
        <w:rPr>
          <w:rFonts w:ascii="Century Gothic" w:hAnsi="Century Gothic"/>
          <w:sz w:val="20"/>
          <w:szCs w:val="20"/>
        </w:rPr>
        <w:t xml:space="preserve">In zo’n overeenkomst staan afspraken over </w:t>
      </w:r>
      <w:r w:rsidRPr="00D42B21">
        <w:rPr>
          <w:rFonts w:ascii="Century Gothic" w:hAnsi="Century Gothic"/>
          <w:b/>
          <w:sz w:val="20"/>
          <w:szCs w:val="20"/>
        </w:rPr>
        <w:t>primaire</w:t>
      </w:r>
      <w:r w:rsidRPr="00D42B21">
        <w:rPr>
          <w:rFonts w:ascii="Century Gothic" w:hAnsi="Century Gothic"/>
          <w:sz w:val="20"/>
          <w:szCs w:val="20"/>
        </w:rPr>
        <w:t xml:space="preserve"> en </w:t>
      </w:r>
      <w:r w:rsidRPr="00D42B21">
        <w:rPr>
          <w:rFonts w:ascii="Century Gothic" w:hAnsi="Century Gothic"/>
          <w:b/>
          <w:sz w:val="20"/>
          <w:szCs w:val="20"/>
        </w:rPr>
        <w:t xml:space="preserve">secundaire </w:t>
      </w:r>
      <w:r w:rsidRPr="00D42B21">
        <w:rPr>
          <w:rFonts w:ascii="Century Gothic" w:hAnsi="Century Gothic"/>
          <w:sz w:val="20"/>
          <w:szCs w:val="20"/>
        </w:rPr>
        <w:t>arbeidsvoorwaarden.</w:t>
      </w:r>
    </w:p>
    <w:p w:rsidR="0094538E" w:rsidRPr="00D42B21" w:rsidRDefault="0094538E" w:rsidP="005010BF">
      <w:pPr>
        <w:pStyle w:val="Lijstalinea"/>
        <w:rPr>
          <w:rFonts w:ascii="Century Gothic" w:hAnsi="Century Gothic"/>
          <w:sz w:val="20"/>
          <w:szCs w:val="20"/>
        </w:rPr>
      </w:pPr>
      <w:r w:rsidRPr="00D42B21">
        <w:rPr>
          <w:rFonts w:ascii="Century Gothic" w:hAnsi="Century Gothic"/>
          <w:b/>
          <w:sz w:val="20"/>
          <w:szCs w:val="20"/>
        </w:rPr>
        <w:t>Primaire arbeidsvoorwaarden</w:t>
      </w:r>
      <w:r w:rsidRPr="00D42B21">
        <w:rPr>
          <w:rFonts w:ascii="Century Gothic" w:hAnsi="Century Gothic"/>
          <w:sz w:val="20"/>
          <w:szCs w:val="20"/>
        </w:rPr>
        <w:t xml:space="preserve"> zijn: </w:t>
      </w:r>
    </w:p>
    <w:p w:rsidR="0094538E" w:rsidRPr="00D42B21" w:rsidRDefault="0094538E" w:rsidP="0022474A">
      <w:pPr>
        <w:pStyle w:val="Lijstalinea"/>
        <w:numPr>
          <w:ilvl w:val="0"/>
          <w:numId w:val="1"/>
        </w:numPr>
        <w:rPr>
          <w:rFonts w:ascii="Century Gothic" w:hAnsi="Century Gothic"/>
          <w:sz w:val="20"/>
          <w:szCs w:val="20"/>
        </w:rPr>
      </w:pPr>
      <w:r w:rsidRPr="00D42B21">
        <w:rPr>
          <w:rFonts w:ascii="Century Gothic" w:hAnsi="Century Gothic"/>
          <w:sz w:val="20"/>
          <w:szCs w:val="20"/>
        </w:rPr>
        <w:t>Alle afspraken die te maken hebben met loon en werktijden</w:t>
      </w:r>
    </w:p>
    <w:p w:rsidR="0022474A" w:rsidRPr="00D42B21" w:rsidRDefault="0022474A" w:rsidP="0022474A">
      <w:pPr>
        <w:pStyle w:val="Lijstalinea"/>
        <w:rPr>
          <w:rFonts w:ascii="Century Gothic" w:hAnsi="Century Gothic"/>
          <w:sz w:val="20"/>
          <w:szCs w:val="20"/>
        </w:rPr>
      </w:pPr>
      <w:r w:rsidRPr="00D42B21">
        <w:rPr>
          <w:rFonts w:ascii="Century Gothic" w:hAnsi="Century Gothic"/>
          <w:b/>
          <w:sz w:val="20"/>
          <w:szCs w:val="20"/>
        </w:rPr>
        <w:t xml:space="preserve">Secundaire arbeidsvoorwaarden </w:t>
      </w:r>
      <w:r w:rsidRPr="00D42B21">
        <w:rPr>
          <w:rFonts w:ascii="Century Gothic" w:hAnsi="Century Gothic"/>
          <w:sz w:val="20"/>
          <w:szCs w:val="20"/>
        </w:rPr>
        <w:t>zijn:</w:t>
      </w:r>
    </w:p>
    <w:p w:rsidR="0022474A" w:rsidRPr="00D42B21" w:rsidRDefault="0022474A" w:rsidP="0022474A">
      <w:pPr>
        <w:pStyle w:val="Lijstalinea"/>
        <w:numPr>
          <w:ilvl w:val="0"/>
          <w:numId w:val="1"/>
        </w:numPr>
        <w:rPr>
          <w:rFonts w:ascii="Century Gothic" w:hAnsi="Century Gothic"/>
          <w:sz w:val="20"/>
          <w:szCs w:val="20"/>
        </w:rPr>
      </w:pPr>
      <w:r w:rsidRPr="00D42B21">
        <w:rPr>
          <w:rFonts w:ascii="Century Gothic" w:hAnsi="Century Gothic"/>
          <w:sz w:val="20"/>
          <w:szCs w:val="20"/>
        </w:rPr>
        <w:t>Alle afspraken over andere zaken</w:t>
      </w:r>
    </w:p>
    <w:p w:rsidR="00A7165F" w:rsidRPr="00D42B21" w:rsidRDefault="00A7165F" w:rsidP="00A7165F">
      <w:pPr>
        <w:rPr>
          <w:rFonts w:ascii="Century Gothic" w:hAnsi="Century Gothic"/>
          <w:sz w:val="20"/>
          <w:szCs w:val="20"/>
        </w:rPr>
      </w:pPr>
    </w:p>
    <w:p w:rsidR="00A7165F" w:rsidRPr="00D42B21" w:rsidRDefault="00A7165F" w:rsidP="00A7165F">
      <w:pPr>
        <w:rPr>
          <w:rFonts w:ascii="Century Gothic" w:hAnsi="Century Gothic"/>
          <w:sz w:val="20"/>
          <w:szCs w:val="20"/>
        </w:rPr>
      </w:pPr>
    </w:p>
    <w:p w:rsidR="0022474A" w:rsidRPr="00D42B21" w:rsidRDefault="00D42B21" w:rsidP="00D42B21">
      <w:pPr>
        <w:rPr>
          <w:rFonts w:ascii="Century Gothic" w:hAnsi="Century Gothic"/>
          <w:sz w:val="20"/>
          <w:szCs w:val="20"/>
        </w:rPr>
      </w:pPr>
      <w:r>
        <w:rPr>
          <w:rFonts w:ascii="Century Gothic" w:hAnsi="Century Gothic"/>
          <w:sz w:val="20"/>
          <w:szCs w:val="20"/>
        </w:rPr>
        <w:t xml:space="preserve">          </w:t>
      </w:r>
      <w:r w:rsidR="0022474A" w:rsidRPr="00D42B21">
        <w:rPr>
          <w:rFonts w:ascii="Century Gothic" w:hAnsi="Century Gothic"/>
          <w:b/>
          <w:sz w:val="20"/>
          <w:szCs w:val="20"/>
        </w:rPr>
        <w:t>Arbeidsovereenkomst</w:t>
      </w:r>
    </w:p>
    <w:p w:rsidR="0022474A" w:rsidRPr="00D42B21" w:rsidRDefault="0022474A" w:rsidP="0022474A">
      <w:pPr>
        <w:pStyle w:val="Lijstalinea"/>
        <w:rPr>
          <w:rFonts w:ascii="Century Gothic" w:hAnsi="Century Gothic"/>
          <w:sz w:val="20"/>
          <w:szCs w:val="20"/>
        </w:rPr>
      </w:pPr>
      <w:r w:rsidRPr="00D42B21">
        <w:rPr>
          <w:rFonts w:ascii="Century Gothic" w:hAnsi="Century Gothic"/>
          <w:sz w:val="20"/>
          <w:szCs w:val="20"/>
        </w:rPr>
        <w:t>In een arbeidsovereenkomst moeten in elk geval de belangrijkste zaken staan. Die zijn:</w:t>
      </w:r>
    </w:p>
    <w:p w:rsidR="0022474A" w:rsidRPr="00D42B21" w:rsidRDefault="0022474A" w:rsidP="0022474A">
      <w:pPr>
        <w:pStyle w:val="Lijstalinea"/>
        <w:numPr>
          <w:ilvl w:val="0"/>
          <w:numId w:val="1"/>
        </w:numPr>
        <w:rPr>
          <w:rFonts w:ascii="Century Gothic" w:hAnsi="Century Gothic"/>
          <w:sz w:val="20"/>
          <w:szCs w:val="20"/>
        </w:rPr>
      </w:pPr>
      <w:r w:rsidRPr="00D42B21">
        <w:rPr>
          <w:rFonts w:ascii="Century Gothic" w:hAnsi="Century Gothic"/>
          <w:sz w:val="20"/>
          <w:szCs w:val="20"/>
        </w:rPr>
        <w:t>Of je voor bepaalde tijd [tijdelijk werk] of voor onbepaalde tijd [een vaste baan] werkt</w:t>
      </w:r>
    </w:p>
    <w:p w:rsidR="0022474A" w:rsidRPr="00D42B21" w:rsidRDefault="0022474A" w:rsidP="0022474A">
      <w:pPr>
        <w:pStyle w:val="Lijstalinea"/>
        <w:numPr>
          <w:ilvl w:val="0"/>
          <w:numId w:val="1"/>
        </w:numPr>
        <w:rPr>
          <w:rFonts w:ascii="Century Gothic" w:hAnsi="Century Gothic"/>
          <w:sz w:val="20"/>
          <w:szCs w:val="20"/>
        </w:rPr>
      </w:pPr>
      <w:r w:rsidRPr="00D42B21">
        <w:rPr>
          <w:rFonts w:ascii="Century Gothic" w:hAnsi="Century Gothic"/>
          <w:sz w:val="20"/>
          <w:szCs w:val="20"/>
        </w:rPr>
        <w:t>Of je een proeftijd hebt, en zo ja, hoe lang die is</w:t>
      </w:r>
    </w:p>
    <w:p w:rsidR="0022474A" w:rsidRPr="00D42B21" w:rsidRDefault="0022474A" w:rsidP="0022474A">
      <w:pPr>
        <w:pStyle w:val="Lijstalinea"/>
        <w:numPr>
          <w:ilvl w:val="0"/>
          <w:numId w:val="1"/>
        </w:numPr>
        <w:rPr>
          <w:rFonts w:ascii="Century Gothic" w:hAnsi="Century Gothic"/>
          <w:sz w:val="20"/>
          <w:szCs w:val="20"/>
        </w:rPr>
      </w:pPr>
      <w:r w:rsidRPr="00D42B21">
        <w:rPr>
          <w:rFonts w:ascii="Century Gothic" w:hAnsi="Century Gothic"/>
          <w:sz w:val="20"/>
          <w:szCs w:val="20"/>
        </w:rPr>
        <w:t>Wat je brutoloon is, ook van evt. overwerk</w:t>
      </w:r>
    </w:p>
    <w:p w:rsidR="0022474A" w:rsidRPr="00D42B21" w:rsidRDefault="0022474A" w:rsidP="0022474A">
      <w:pPr>
        <w:pStyle w:val="Lijstalinea"/>
        <w:numPr>
          <w:ilvl w:val="0"/>
          <w:numId w:val="1"/>
        </w:numPr>
        <w:rPr>
          <w:rFonts w:ascii="Century Gothic" w:hAnsi="Century Gothic"/>
          <w:sz w:val="20"/>
          <w:szCs w:val="20"/>
        </w:rPr>
      </w:pPr>
      <w:r w:rsidRPr="00D42B21">
        <w:rPr>
          <w:rFonts w:ascii="Century Gothic" w:hAnsi="Century Gothic"/>
          <w:sz w:val="20"/>
          <w:szCs w:val="20"/>
        </w:rPr>
        <w:t>Wat je werk precies inhoudt: functienaam en omschrijving.</w:t>
      </w:r>
    </w:p>
    <w:p w:rsidR="0022474A" w:rsidRPr="00D42B21" w:rsidRDefault="0022474A" w:rsidP="0022474A">
      <w:pPr>
        <w:rPr>
          <w:rFonts w:ascii="Century Gothic" w:hAnsi="Century Gothic"/>
          <w:sz w:val="20"/>
          <w:szCs w:val="20"/>
        </w:rPr>
      </w:pPr>
    </w:p>
    <w:p w:rsidR="0022474A" w:rsidRPr="00D42B21" w:rsidRDefault="0022474A" w:rsidP="0022474A">
      <w:pPr>
        <w:ind w:left="720"/>
        <w:rPr>
          <w:rFonts w:ascii="Century Gothic" w:hAnsi="Century Gothic"/>
          <w:sz w:val="20"/>
          <w:szCs w:val="20"/>
        </w:rPr>
      </w:pPr>
      <w:r w:rsidRPr="00D42B21">
        <w:rPr>
          <w:rFonts w:ascii="Century Gothic" w:hAnsi="Century Gothic"/>
          <w:sz w:val="20"/>
          <w:szCs w:val="20"/>
        </w:rPr>
        <w:t xml:space="preserve">Ook over je </w:t>
      </w:r>
      <w:r w:rsidRPr="00D42B21">
        <w:rPr>
          <w:rFonts w:ascii="Century Gothic" w:hAnsi="Century Gothic"/>
          <w:b/>
          <w:sz w:val="20"/>
          <w:szCs w:val="20"/>
        </w:rPr>
        <w:t>arbeidsomstandigheden</w:t>
      </w:r>
      <w:r w:rsidRPr="00D42B21">
        <w:rPr>
          <w:rFonts w:ascii="Century Gothic" w:hAnsi="Century Gothic"/>
          <w:sz w:val="20"/>
          <w:szCs w:val="20"/>
        </w:rPr>
        <w:t xml:space="preserve"> kun je afspraken maken.</w:t>
      </w:r>
    </w:p>
    <w:p w:rsidR="0022474A" w:rsidRDefault="0022474A" w:rsidP="0022474A">
      <w:pPr>
        <w:ind w:left="720"/>
        <w:rPr>
          <w:rFonts w:ascii="Century Gothic" w:hAnsi="Century Gothic"/>
          <w:sz w:val="20"/>
          <w:szCs w:val="20"/>
        </w:rPr>
      </w:pPr>
      <w:r w:rsidRPr="00D42B21">
        <w:rPr>
          <w:rFonts w:ascii="Century Gothic" w:hAnsi="Century Gothic"/>
          <w:sz w:val="20"/>
          <w:szCs w:val="20"/>
        </w:rPr>
        <w:t xml:space="preserve">Bv. over de veiligheid van je werkplek. Als de arbeidsomstandigheden niet vastgelegd zijn in een contract, kun je dat achteraf nog doen. Je baas is verplicht je in te lichten over alle zaken die te maken </w:t>
      </w:r>
      <w:proofErr w:type="spellStart"/>
      <w:r w:rsidRPr="00D42B21">
        <w:rPr>
          <w:rFonts w:ascii="Century Gothic" w:hAnsi="Century Gothic"/>
          <w:sz w:val="20"/>
          <w:szCs w:val="20"/>
        </w:rPr>
        <w:t>heebben</w:t>
      </w:r>
      <w:proofErr w:type="spellEnd"/>
      <w:r w:rsidRPr="00D42B21">
        <w:rPr>
          <w:rFonts w:ascii="Century Gothic" w:hAnsi="Century Gothic"/>
          <w:sz w:val="20"/>
          <w:szCs w:val="20"/>
        </w:rPr>
        <w:t xml:space="preserve"> met gezondheid, veiligheid en welzijn. Hij moet je bv. informeren over het gebruik van beschermende middelen, zoals oordoppen, schoenen en beschermkappen.</w:t>
      </w:r>
    </w:p>
    <w:p w:rsidR="00D42B21" w:rsidRDefault="00D42B21" w:rsidP="0022474A">
      <w:pPr>
        <w:ind w:left="720"/>
        <w:rPr>
          <w:rFonts w:ascii="Century Gothic" w:hAnsi="Century Gothic"/>
          <w:sz w:val="20"/>
          <w:szCs w:val="20"/>
        </w:rPr>
      </w:pPr>
    </w:p>
    <w:p w:rsidR="00D42B21" w:rsidRPr="00D42B21" w:rsidRDefault="00D42B21" w:rsidP="0022474A">
      <w:pPr>
        <w:ind w:left="720"/>
        <w:rPr>
          <w:rFonts w:ascii="Century Gothic" w:hAnsi="Century Gothic"/>
          <w:sz w:val="20"/>
          <w:szCs w:val="20"/>
        </w:rPr>
      </w:pPr>
    </w:p>
    <w:p w:rsidR="0022474A" w:rsidRPr="00D42B21" w:rsidRDefault="0022474A" w:rsidP="0022474A">
      <w:pPr>
        <w:ind w:left="720"/>
        <w:rPr>
          <w:rFonts w:ascii="Century Gothic" w:hAnsi="Century Gothic"/>
          <w:sz w:val="20"/>
          <w:szCs w:val="20"/>
        </w:rPr>
      </w:pPr>
    </w:p>
    <w:p w:rsidR="0022474A" w:rsidRPr="00D42B21" w:rsidRDefault="0022474A" w:rsidP="0022474A">
      <w:pPr>
        <w:ind w:left="720"/>
        <w:rPr>
          <w:rFonts w:ascii="Century Gothic" w:hAnsi="Century Gothic"/>
          <w:b/>
          <w:sz w:val="20"/>
          <w:szCs w:val="20"/>
        </w:rPr>
      </w:pPr>
      <w:r w:rsidRPr="00D42B21">
        <w:rPr>
          <w:rFonts w:ascii="Century Gothic" w:hAnsi="Century Gothic"/>
          <w:b/>
          <w:sz w:val="20"/>
          <w:szCs w:val="20"/>
        </w:rPr>
        <w:t>Veiligheidsregels:</w:t>
      </w:r>
    </w:p>
    <w:p w:rsidR="0022474A" w:rsidRPr="00D42B21" w:rsidRDefault="00A7165F" w:rsidP="0022474A">
      <w:pPr>
        <w:ind w:left="720"/>
        <w:rPr>
          <w:rFonts w:ascii="Century Gothic" w:hAnsi="Century Gothic"/>
          <w:sz w:val="20"/>
          <w:szCs w:val="20"/>
        </w:rPr>
      </w:pPr>
      <w:r w:rsidRPr="00D42B21">
        <w:rPr>
          <w:rFonts w:ascii="Century Gothic" w:hAnsi="Century Gothic"/>
          <w:sz w:val="20"/>
          <w:szCs w:val="20"/>
        </w:rPr>
        <w:t>In Nederland is kinderarbeid verboden. Je mag bv. niet op jonge leeftijd in een fabriek werken. Wat jongeren wel mogen doen is precies omschreven in de wet.</w:t>
      </w:r>
    </w:p>
    <w:p w:rsidR="00A7165F" w:rsidRPr="00D42B21" w:rsidRDefault="00A7165F" w:rsidP="0022474A">
      <w:pPr>
        <w:ind w:left="720"/>
        <w:rPr>
          <w:rFonts w:ascii="Century Gothic" w:hAnsi="Century Gothic"/>
          <w:sz w:val="20"/>
          <w:szCs w:val="20"/>
        </w:rPr>
      </w:pPr>
      <w:r w:rsidRPr="00D42B21">
        <w:rPr>
          <w:rFonts w:ascii="Century Gothic" w:hAnsi="Century Gothic"/>
          <w:sz w:val="20"/>
          <w:szCs w:val="20"/>
        </w:rPr>
        <w:t xml:space="preserve">In de </w:t>
      </w:r>
      <w:r w:rsidRPr="00D42B21">
        <w:rPr>
          <w:rFonts w:ascii="Century Gothic" w:hAnsi="Century Gothic"/>
          <w:b/>
          <w:sz w:val="20"/>
          <w:szCs w:val="20"/>
        </w:rPr>
        <w:t>Arbowet</w:t>
      </w:r>
      <w:r w:rsidRPr="00D42B21">
        <w:rPr>
          <w:rFonts w:ascii="Century Gothic" w:hAnsi="Century Gothic"/>
          <w:sz w:val="20"/>
          <w:szCs w:val="20"/>
        </w:rPr>
        <w:t xml:space="preserve"> [Arbeidsomstandighedenwet] staat aan welke veiligheidsregels een bedrijf zich moet houden.</w:t>
      </w:r>
    </w:p>
    <w:p w:rsidR="00A7165F" w:rsidRPr="00D42B21" w:rsidRDefault="00A7165F" w:rsidP="0022474A">
      <w:pPr>
        <w:ind w:left="720"/>
        <w:rPr>
          <w:rFonts w:ascii="Century Gothic" w:hAnsi="Century Gothic"/>
          <w:sz w:val="20"/>
          <w:szCs w:val="20"/>
        </w:rPr>
      </w:pPr>
      <w:r w:rsidRPr="00D42B21">
        <w:rPr>
          <w:rFonts w:ascii="Century Gothic" w:hAnsi="Century Gothic"/>
          <w:sz w:val="20"/>
          <w:szCs w:val="20"/>
        </w:rPr>
        <w:t xml:space="preserve">Er zijn goede en minder goede bazen. Sommigen beslissen het liefst alles alleen. Andere bazen houden graag rekening met de meningen van de werknemers. Bij deze bazen is er dan ook ruimte voor </w:t>
      </w:r>
      <w:r w:rsidRPr="00D42B21">
        <w:rPr>
          <w:rFonts w:ascii="Century Gothic" w:hAnsi="Century Gothic"/>
          <w:b/>
          <w:sz w:val="20"/>
          <w:szCs w:val="20"/>
        </w:rPr>
        <w:t>inspraak</w:t>
      </w:r>
      <w:r w:rsidRPr="00D42B21">
        <w:rPr>
          <w:rFonts w:ascii="Century Gothic" w:hAnsi="Century Gothic"/>
          <w:sz w:val="20"/>
          <w:szCs w:val="20"/>
        </w:rPr>
        <w:t>.</w:t>
      </w:r>
    </w:p>
    <w:p w:rsidR="00A7165F" w:rsidRPr="00D42B21" w:rsidRDefault="00A7165F" w:rsidP="0022474A">
      <w:pPr>
        <w:ind w:left="720"/>
        <w:rPr>
          <w:rFonts w:ascii="Century Gothic" w:hAnsi="Century Gothic"/>
          <w:sz w:val="20"/>
          <w:szCs w:val="20"/>
        </w:rPr>
      </w:pPr>
      <w:r w:rsidRPr="00D42B21">
        <w:rPr>
          <w:rFonts w:ascii="Century Gothic" w:hAnsi="Century Gothic"/>
          <w:sz w:val="20"/>
          <w:szCs w:val="20"/>
        </w:rPr>
        <w:t>Werknemers krijgen zo de kans om invloed uit te oefenen op hun eigen werkomgeving.</w:t>
      </w:r>
    </w:p>
    <w:p w:rsidR="00A7165F" w:rsidRPr="00D42B21" w:rsidRDefault="00A7165F" w:rsidP="0022474A">
      <w:pPr>
        <w:ind w:left="720"/>
        <w:rPr>
          <w:rFonts w:ascii="Century Gothic" w:hAnsi="Century Gothic"/>
          <w:sz w:val="20"/>
          <w:szCs w:val="20"/>
        </w:rPr>
      </w:pPr>
      <w:r w:rsidRPr="00D42B21">
        <w:rPr>
          <w:rFonts w:ascii="Century Gothic" w:hAnsi="Century Gothic"/>
          <w:sz w:val="20"/>
          <w:szCs w:val="20"/>
        </w:rPr>
        <w:t xml:space="preserve">Als je op je werk of bv. een sportclub wordt aangeraakt op een manier die jij niet wilt, is er misschien sprake van </w:t>
      </w:r>
      <w:r w:rsidRPr="00D42B21">
        <w:rPr>
          <w:rFonts w:ascii="Century Gothic" w:hAnsi="Century Gothic"/>
          <w:b/>
          <w:sz w:val="20"/>
          <w:szCs w:val="20"/>
        </w:rPr>
        <w:t xml:space="preserve">seksuele intimidatie. </w:t>
      </w:r>
      <w:r w:rsidR="00925D6E" w:rsidRPr="00D42B21">
        <w:rPr>
          <w:rFonts w:ascii="Century Gothic" w:hAnsi="Century Gothic"/>
          <w:sz w:val="20"/>
          <w:szCs w:val="20"/>
        </w:rPr>
        <w:t xml:space="preserve">Seksueel </w:t>
      </w:r>
      <w:proofErr w:type="spellStart"/>
      <w:r w:rsidR="00925D6E" w:rsidRPr="00D42B21">
        <w:rPr>
          <w:rFonts w:ascii="Century Gothic" w:hAnsi="Century Gothic"/>
          <w:sz w:val="20"/>
          <w:szCs w:val="20"/>
        </w:rPr>
        <w:t>intimerend</w:t>
      </w:r>
      <w:proofErr w:type="spellEnd"/>
      <w:r w:rsidR="00925D6E" w:rsidRPr="00D42B21">
        <w:rPr>
          <w:rFonts w:ascii="Century Gothic" w:hAnsi="Century Gothic"/>
          <w:sz w:val="20"/>
          <w:szCs w:val="20"/>
        </w:rPr>
        <w:t xml:space="preserve"> gedrag kan zowel opzettelijk als onopzettelijk zijn. Het wordt ervaren als ongewenst en onplezierig. Vaak gaat het om machtsmisbruik. Je kunt er wat aan doen door bv. aantekeningen te maken over wat er is gebeurd. Ook kun je een klacht indienen bij de klachtencommissie van het bedrijf of bij de bedrijfsarts en/of de vakbond.</w:t>
      </w:r>
    </w:p>
    <w:p w:rsidR="00925D6E" w:rsidRPr="00D42B21" w:rsidRDefault="00925D6E" w:rsidP="0022474A">
      <w:pPr>
        <w:ind w:left="720"/>
        <w:rPr>
          <w:rFonts w:ascii="Century Gothic" w:hAnsi="Century Gothic"/>
          <w:sz w:val="20"/>
          <w:szCs w:val="20"/>
        </w:rPr>
      </w:pPr>
    </w:p>
    <w:p w:rsidR="00925D6E" w:rsidRPr="00D42B21" w:rsidRDefault="00925D6E" w:rsidP="0022474A">
      <w:pPr>
        <w:ind w:left="720"/>
        <w:rPr>
          <w:rFonts w:ascii="Century Gothic" w:hAnsi="Century Gothic"/>
          <w:sz w:val="20"/>
          <w:szCs w:val="20"/>
        </w:rPr>
      </w:pPr>
    </w:p>
    <w:p w:rsidR="00925D6E" w:rsidRPr="00D42B21" w:rsidRDefault="00925D6E" w:rsidP="0022474A">
      <w:pPr>
        <w:ind w:left="720"/>
        <w:rPr>
          <w:rFonts w:ascii="Century Gothic" w:hAnsi="Century Gothic"/>
          <w:sz w:val="20"/>
          <w:szCs w:val="20"/>
        </w:rPr>
      </w:pPr>
    </w:p>
    <w:p w:rsidR="00925D6E" w:rsidRPr="00D42B21" w:rsidRDefault="00925D6E" w:rsidP="0022474A">
      <w:pPr>
        <w:ind w:left="720"/>
        <w:rPr>
          <w:rFonts w:ascii="Century Gothic" w:hAnsi="Century Gothic"/>
          <w:sz w:val="20"/>
          <w:szCs w:val="20"/>
        </w:rPr>
      </w:pPr>
    </w:p>
    <w:p w:rsidR="00925D6E" w:rsidRPr="00D42B21" w:rsidRDefault="00925D6E" w:rsidP="0022474A">
      <w:pPr>
        <w:ind w:left="720"/>
        <w:rPr>
          <w:rFonts w:ascii="Century Gothic" w:hAnsi="Century Gothic"/>
          <w:b/>
          <w:sz w:val="20"/>
          <w:szCs w:val="20"/>
        </w:rPr>
      </w:pPr>
      <w:r w:rsidRPr="00D42B21">
        <w:rPr>
          <w:rFonts w:ascii="Century Gothic" w:hAnsi="Century Gothic"/>
          <w:b/>
          <w:sz w:val="20"/>
          <w:szCs w:val="20"/>
        </w:rPr>
        <w:t>Paragraaf 4:  Wie komt er voor je op?</w:t>
      </w:r>
    </w:p>
    <w:p w:rsidR="00925D6E" w:rsidRPr="00D42B21" w:rsidRDefault="00925D6E" w:rsidP="0022474A">
      <w:pPr>
        <w:ind w:left="720"/>
        <w:rPr>
          <w:rFonts w:ascii="Century Gothic" w:hAnsi="Century Gothic"/>
          <w:sz w:val="20"/>
          <w:szCs w:val="20"/>
        </w:rPr>
      </w:pPr>
    </w:p>
    <w:p w:rsidR="00925D6E" w:rsidRPr="00D42B21" w:rsidRDefault="00925D6E" w:rsidP="0022474A">
      <w:pPr>
        <w:ind w:left="720"/>
        <w:rPr>
          <w:rFonts w:ascii="Century Gothic" w:hAnsi="Century Gothic"/>
          <w:sz w:val="20"/>
          <w:szCs w:val="20"/>
        </w:rPr>
      </w:pPr>
      <w:r w:rsidRPr="00D42B21">
        <w:rPr>
          <w:rFonts w:ascii="Century Gothic" w:hAnsi="Century Gothic"/>
          <w:sz w:val="20"/>
          <w:szCs w:val="20"/>
        </w:rPr>
        <w:t>Zowel de werkgever als de werknemers hebben er belang bij dat het goed gaat met een bedrijf. Ze verdienen er allebei hun geld. Toch hebben ze ook tegengestelde belangen.</w:t>
      </w:r>
    </w:p>
    <w:p w:rsidR="00925D6E" w:rsidRPr="00D42B21" w:rsidRDefault="00925D6E" w:rsidP="00925D6E">
      <w:pPr>
        <w:pStyle w:val="Lijstalinea"/>
        <w:numPr>
          <w:ilvl w:val="0"/>
          <w:numId w:val="1"/>
        </w:numPr>
        <w:rPr>
          <w:rFonts w:ascii="Century Gothic" w:hAnsi="Century Gothic"/>
          <w:sz w:val="20"/>
          <w:szCs w:val="20"/>
        </w:rPr>
      </w:pPr>
      <w:r w:rsidRPr="00D42B21">
        <w:rPr>
          <w:rFonts w:ascii="Century Gothic" w:hAnsi="Century Gothic"/>
          <w:sz w:val="20"/>
          <w:szCs w:val="20"/>
        </w:rPr>
        <w:t>De werkgever wil graag een zo groot mogelijke winst. De winst kan extra stijgen als de loonkosten niet te veel oplopen.</w:t>
      </w:r>
    </w:p>
    <w:p w:rsidR="00925D6E" w:rsidRPr="00D42B21" w:rsidRDefault="00925D6E" w:rsidP="00925D6E">
      <w:pPr>
        <w:pStyle w:val="Lijstalinea"/>
        <w:numPr>
          <w:ilvl w:val="0"/>
          <w:numId w:val="1"/>
        </w:numPr>
        <w:rPr>
          <w:rFonts w:ascii="Century Gothic" w:hAnsi="Century Gothic"/>
          <w:sz w:val="20"/>
          <w:szCs w:val="20"/>
        </w:rPr>
      </w:pPr>
      <w:r w:rsidRPr="00D42B21">
        <w:rPr>
          <w:rFonts w:ascii="Century Gothic" w:hAnsi="Century Gothic"/>
          <w:sz w:val="20"/>
          <w:szCs w:val="20"/>
        </w:rPr>
        <w:t>De werknemers willen graag meer verdienen.</w:t>
      </w:r>
    </w:p>
    <w:p w:rsidR="00925D6E" w:rsidRPr="00D42B21" w:rsidRDefault="00925D6E" w:rsidP="00925D6E">
      <w:pPr>
        <w:ind w:left="720"/>
        <w:rPr>
          <w:rFonts w:ascii="Century Gothic" w:hAnsi="Century Gothic"/>
          <w:b/>
          <w:sz w:val="20"/>
          <w:szCs w:val="20"/>
        </w:rPr>
      </w:pPr>
      <w:r w:rsidRPr="00D42B21">
        <w:rPr>
          <w:rFonts w:ascii="Century Gothic" w:hAnsi="Century Gothic"/>
          <w:sz w:val="20"/>
          <w:szCs w:val="20"/>
        </w:rPr>
        <w:t xml:space="preserve">Ook over andere punten kunnen er meningsverschillen zijn tussen de baas en het personeel, bv. </w:t>
      </w:r>
      <w:r w:rsidR="00F77A4F" w:rsidRPr="00D42B21">
        <w:rPr>
          <w:rFonts w:ascii="Century Gothic" w:hAnsi="Century Gothic"/>
          <w:sz w:val="20"/>
          <w:szCs w:val="20"/>
        </w:rPr>
        <w:t xml:space="preserve">over afwisselend werk en promotiekansen os </w:t>
      </w:r>
      <w:r w:rsidR="00F77A4F" w:rsidRPr="00D42B21">
        <w:rPr>
          <w:rFonts w:ascii="Century Gothic" w:hAnsi="Century Gothic"/>
          <w:b/>
          <w:sz w:val="20"/>
          <w:szCs w:val="20"/>
        </w:rPr>
        <w:t>medezeggenschap.</w:t>
      </w:r>
    </w:p>
    <w:p w:rsidR="00F77A4F" w:rsidRDefault="00F77A4F" w:rsidP="00925D6E">
      <w:pPr>
        <w:ind w:left="720"/>
        <w:rPr>
          <w:rFonts w:ascii="Century Gothic" w:hAnsi="Century Gothic"/>
          <w:sz w:val="20"/>
          <w:szCs w:val="20"/>
        </w:rPr>
      </w:pPr>
      <w:r w:rsidRPr="00D42B21">
        <w:rPr>
          <w:rFonts w:ascii="Century Gothic" w:hAnsi="Century Gothic"/>
          <w:b/>
          <w:sz w:val="20"/>
          <w:szCs w:val="20"/>
        </w:rPr>
        <w:t>Medezeggenschap</w:t>
      </w:r>
      <w:r w:rsidRPr="00D42B21">
        <w:rPr>
          <w:rFonts w:ascii="Century Gothic" w:hAnsi="Century Gothic"/>
          <w:sz w:val="20"/>
          <w:szCs w:val="20"/>
        </w:rPr>
        <w:t xml:space="preserve"> wil zeggen dat je kunt meepraten over de gang van zaken in een bedrijf. De vorm van medezeggenschap hangt af van het aantal werknemers. Bij meer dan 50 medewerkers is een </w:t>
      </w:r>
      <w:r w:rsidRPr="00D42B21">
        <w:rPr>
          <w:rFonts w:ascii="Century Gothic" w:hAnsi="Century Gothic"/>
          <w:b/>
          <w:sz w:val="20"/>
          <w:szCs w:val="20"/>
        </w:rPr>
        <w:t xml:space="preserve">ondernemingsraad </w:t>
      </w:r>
      <w:r w:rsidRPr="00D42B21">
        <w:rPr>
          <w:rFonts w:ascii="Century Gothic" w:hAnsi="Century Gothic"/>
          <w:sz w:val="20"/>
          <w:szCs w:val="20"/>
        </w:rPr>
        <w:t xml:space="preserve">[OR] verplicht. Bij 10 tot 50 medewerkers is er een verplichte </w:t>
      </w:r>
      <w:r w:rsidRPr="00D42B21">
        <w:rPr>
          <w:rFonts w:ascii="Century Gothic" w:hAnsi="Century Gothic"/>
          <w:b/>
          <w:sz w:val="20"/>
          <w:szCs w:val="20"/>
        </w:rPr>
        <w:t>PVT</w:t>
      </w:r>
      <w:r w:rsidR="0083734D" w:rsidRPr="00D42B21">
        <w:rPr>
          <w:rFonts w:ascii="Century Gothic" w:hAnsi="Century Gothic"/>
          <w:b/>
          <w:sz w:val="20"/>
          <w:szCs w:val="20"/>
        </w:rPr>
        <w:t xml:space="preserve"> </w:t>
      </w:r>
      <w:r w:rsidR="0083734D" w:rsidRPr="00D42B21">
        <w:rPr>
          <w:rFonts w:ascii="Century Gothic" w:hAnsi="Century Gothic"/>
          <w:sz w:val="20"/>
          <w:szCs w:val="20"/>
        </w:rPr>
        <w:t>[personeelsvertegenwoordiging] als de meerderheid van de medewerkers dit wil.</w:t>
      </w:r>
    </w:p>
    <w:p w:rsidR="00D42B21" w:rsidRDefault="00D42B21" w:rsidP="00925D6E">
      <w:pPr>
        <w:ind w:left="720"/>
        <w:rPr>
          <w:rFonts w:ascii="Century Gothic" w:hAnsi="Century Gothic"/>
          <w:sz w:val="20"/>
          <w:szCs w:val="20"/>
        </w:rPr>
      </w:pPr>
    </w:p>
    <w:p w:rsidR="00D42B21" w:rsidRDefault="00D42B21" w:rsidP="00925D6E">
      <w:pPr>
        <w:ind w:left="720"/>
        <w:rPr>
          <w:rFonts w:ascii="Century Gothic" w:hAnsi="Century Gothic"/>
          <w:sz w:val="20"/>
          <w:szCs w:val="20"/>
        </w:rPr>
      </w:pPr>
    </w:p>
    <w:p w:rsidR="00D42B21" w:rsidRPr="00D42B21" w:rsidRDefault="00D42B21" w:rsidP="00925D6E">
      <w:pPr>
        <w:ind w:left="720"/>
        <w:rPr>
          <w:rFonts w:ascii="Century Gothic" w:hAnsi="Century Gothic"/>
          <w:sz w:val="20"/>
          <w:szCs w:val="20"/>
        </w:rPr>
      </w:pPr>
    </w:p>
    <w:p w:rsidR="0083734D" w:rsidRPr="00D42B21" w:rsidRDefault="0083734D" w:rsidP="00925D6E">
      <w:pPr>
        <w:ind w:left="720"/>
        <w:rPr>
          <w:rFonts w:ascii="Century Gothic" w:hAnsi="Century Gothic"/>
          <w:sz w:val="20"/>
          <w:szCs w:val="20"/>
        </w:rPr>
      </w:pPr>
    </w:p>
    <w:p w:rsidR="0083734D" w:rsidRPr="00D42B21" w:rsidRDefault="0083734D" w:rsidP="00925D6E">
      <w:pPr>
        <w:ind w:left="720"/>
        <w:rPr>
          <w:rFonts w:ascii="Century Gothic" w:hAnsi="Century Gothic"/>
          <w:b/>
          <w:sz w:val="20"/>
          <w:szCs w:val="20"/>
        </w:rPr>
      </w:pPr>
      <w:r w:rsidRPr="00D42B21">
        <w:rPr>
          <w:rFonts w:ascii="Century Gothic" w:hAnsi="Century Gothic"/>
          <w:b/>
          <w:sz w:val="20"/>
          <w:szCs w:val="20"/>
        </w:rPr>
        <w:lastRenderedPageBreak/>
        <w:t>De vakbond</w:t>
      </w:r>
    </w:p>
    <w:p w:rsidR="0083734D" w:rsidRPr="00D42B21" w:rsidRDefault="0083734D" w:rsidP="00925D6E">
      <w:pPr>
        <w:ind w:left="720"/>
        <w:rPr>
          <w:rFonts w:ascii="Century Gothic" w:hAnsi="Century Gothic"/>
          <w:b/>
          <w:sz w:val="20"/>
          <w:szCs w:val="20"/>
        </w:rPr>
      </w:pPr>
      <w:r w:rsidRPr="00D42B21">
        <w:rPr>
          <w:rFonts w:ascii="Century Gothic" w:hAnsi="Century Gothic"/>
          <w:sz w:val="20"/>
          <w:szCs w:val="20"/>
        </w:rPr>
        <w:t xml:space="preserve">Vroeger hadden werknemers niets in te brengen. Dat is veranderd door de komst van </w:t>
      </w:r>
      <w:r w:rsidRPr="00D42B21">
        <w:rPr>
          <w:rFonts w:ascii="Century Gothic" w:hAnsi="Century Gothic"/>
          <w:b/>
          <w:sz w:val="20"/>
          <w:szCs w:val="20"/>
        </w:rPr>
        <w:t>vakbonden.</w:t>
      </w:r>
    </w:p>
    <w:p w:rsidR="0083734D" w:rsidRPr="00D42B21" w:rsidRDefault="0083734D" w:rsidP="00925D6E">
      <w:pPr>
        <w:ind w:left="720"/>
        <w:rPr>
          <w:rFonts w:ascii="Century Gothic" w:hAnsi="Century Gothic"/>
          <w:sz w:val="20"/>
          <w:szCs w:val="20"/>
        </w:rPr>
      </w:pPr>
      <w:r w:rsidRPr="00D42B21">
        <w:rPr>
          <w:rFonts w:ascii="Century Gothic" w:hAnsi="Century Gothic"/>
          <w:b/>
          <w:sz w:val="20"/>
          <w:szCs w:val="20"/>
        </w:rPr>
        <w:t>Een vakbond</w:t>
      </w:r>
      <w:r w:rsidRPr="00D42B21">
        <w:rPr>
          <w:rFonts w:ascii="Century Gothic" w:hAnsi="Century Gothic"/>
          <w:sz w:val="20"/>
          <w:szCs w:val="20"/>
        </w:rPr>
        <w:t xml:space="preserve"> is een belangenorganisatie van werknemers in een bepaalde bedrijfstak. Zo zijn er aparte vakbonden voor mensen die in de bouw werken, voor mensen in de verzorging of in het onderwijs.</w:t>
      </w:r>
    </w:p>
    <w:p w:rsidR="0083734D" w:rsidRPr="00D42B21" w:rsidRDefault="0083734D" w:rsidP="00925D6E">
      <w:pPr>
        <w:ind w:left="720"/>
        <w:rPr>
          <w:rFonts w:ascii="Century Gothic" w:hAnsi="Century Gothic"/>
          <w:sz w:val="20"/>
          <w:szCs w:val="20"/>
        </w:rPr>
      </w:pPr>
      <w:r w:rsidRPr="00D42B21">
        <w:rPr>
          <w:rFonts w:ascii="Century Gothic" w:hAnsi="Century Gothic"/>
          <w:sz w:val="20"/>
          <w:szCs w:val="20"/>
        </w:rPr>
        <w:t>De grootste vakbond is de</w:t>
      </w:r>
      <w:r w:rsidRPr="00D42B21">
        <w:rPr>
          <w:rFonts w:ascii="Century Gothic" w:hAnsi="Century Gothic"/>
          <w:b/>
          <w:sz w:val="20"/>
          <w:szCs w:val="20"/>
        </w:rPr>
        <w:t xml:space="preserve"> FNV, </w:t>
      </w:r>
      <w:r w:rsidRPr="00D42B21">
        <w:rPr>
          <w:rFonts w:ascii="Century Gothic" w:hAnsi="Century Gothic"/>
          <w:sz w:val="20"/>
          <w:szCs w:val="20"/>
        </w:rPr>
        <w:t>die uit 16 zelfstandige vakbonden</w:t>
      </w:r>
      <w:r w:rsidRPr="00D42B21">
        <w:rPr>
          <w:rFonts w:ascii="Century Gothic" w:hAnsi="Century Gothic"/>
          <w:b/>
          <w:sz w:val="20"/>
          <w:szCs w:val="20"/>
        </w:rPr>
        <w:t xml:space="preserve"> </w:t>
      </w:r>
      <w:r w:rsidRPr="00D42B21">
        <w:rPr>
          <w:rFonts w:ascii="Century Gothic" w:hAnsi="Century Gothic"/>
          <w:sz w:val="20"/>
          <w:szCs w:val="20"/>
        </w:rPr>
        <w:t>bestaat.</w:t>
      </w:r>
    </w:p>
    <w:p w:rsidR="0083734D" w:rsidRPr="00D42B21" w:rsidRDefault="0083734D" w:rsidP="00925D6E">
      <w:pPr>
        <w:ind w:left="720"/>
        <w:rPr>
          <w:rFonts w:ascii="Century Gothic" w:hAnsi="Century Gothic"/>
          <w:sz w:val="20"/>
          <w:szCs w:val="20"/>
        </w:rPr>
      </w:pPr>
      <w:r w:rsidRPr="00D42B21">
        <w:rPr>
          <w:rFonts w:ascii="Century Gothic" w:hAnsi="Century Gothic"/>
          <w:sz w:val="20"/>
          <w:szCs w:val="20"/>
        </w:rPr>
        <w:t xml:space="preserve">De FNV heeft ook een jongerenafdeling. Het vakbondslidmaatschap is vaak </w:t>
      </w:r>
      <w:proofErr w:type="spellStart"/>
      <w:r w:rsidRPr="00D42B21">
        <w:rPr>
          <w:rFonts w:ascii="Century Gothic" w:hAnsi="Century Gothic"/>
          <w:sz w:val="20"/>
          <w:szCs w:val="20"/>
        </w:rPr>
        <w:t>beroepsgebonden</w:t>
      </w:r>
      <w:proofErr w:type="spellEnd"/>
      <w:r w:rsidRPr="00D42B21">
        <w:rPr>
          <w:rFonts w:ascii="Century Gothic" w:hAnsi="Century Gothic"/>
          <w:sz w:val="20"/>
          <w:szCs w:val="20"/>
        </w:rPr>
        <w:t>. Zo zijn veel ambtenaren lid, maar uit beroepsgroepen als de ICT zijn er weinig mensen aangesloten.</w:t>
      </w:r>
    </w:p>
    <w:p w:rsidR="0083734D" w:rsidRPr="00D42B21" w:rsidRDefault="0083734D" w:rsidP="00925D6E">
      <w:pPr>
        <w:ind w:left="720"/>
        <w:rPr>
          <w:rFonts w:ascii="Century Gothic" w:hAnsi="Century Gothic"/>
          <w:sz w:val="20"/>
          <w:szCs w:val="20"/>
        </w:rPr>
      </w:pPr>
      <w:r w:rsidRPr="00D42B21">
        <w:rPr>
          <w:rFonts w:ascii="Century Gothic" w:hAnsi="Century Gothic"/>
          <w:sz w:val="20"/>
          <w:szCs w:val="20"/>
        </w:rPr>
        <w:t xml:space="preserve">In 2009 </w:t>
      </w:r>
      <w:r w:rsidR="00D8525F" w:rsidRPr="00D42B21">
        <w:rPr>
          <w:rFonts w:ascii="Century Gothic" w:hAnsi="Century Gothic"/>
          <w:sz w:val="20"/>
          <w:szCs w:val="20"/>
        </w:rPr>
        <w:t>waren er bijna 1,9 miljoen vakbondsleden. Als je lid bent van een vakbond, kun je hulp krijgen, bv. bij het oplossen van een arbeidsconflict met je baas. Ook onderhandelt de vakbond ieder jaar met de werkgevers over de arbeidsvoorwaarden. De rechten en plichten van de werkgever en werknemer worden dan besproken.</w:t>
      </w:r>
    </w:p>
    <w:p w:rsidR="00D8525F" w:rsidRPr="00D42B21" w:rsidRDefault="00D8525F" w:rsidP="00925D6E">
      <w:pPr>
        <w:ind w:left="720"/>
        <w:rPr>
          <w:rFonts w:ascii="Century Gothic" w:hAnsi="Century Gothic"/>
          <w:sz w:val="20"/>
          <w:szCs w:val="20"/>
        </w:rPr>
      </w:pPr>
      <w:r w:rsidRPr="00D42B21">
        <w:rPr>
          <w:rFonts w:ascii="Century Gothic" w:hAnsi="Century Gothic"/>
          <w:sz w:val="20"/>
          <w:szCs w:val="20"/>
        </w:rPr>
        <w:t xml:space="preserve">Als ze het niet eens worden, kan de vakbond dreigen met acties. Soms zijn er dan </w:t>
      </w:r>
      <w:r w:rsidRPr="00D42B21">
        <w:rPr>
          <w:rFonts w:ascii="Century Gothic" w:hAnsi="Century Gothic"/>
          <w:b/>
          <w:sz w:val="20"/>
          <w:szCs w:val="20"/>
        </w:rPr>
        <w:t xml:space="preserve">werkonderbrekingen </w:t>
      </w:r>
      <w:r w:rsidRPr="00D42B21">
        <w:rPr>
          <w:rFonts w:ascii="Century Gothic" w:hAnsi="Century Gothic"/>
          <w:sz w:val="20"/>
          <w:szCs w:val="20"/>
        </w:rPr>
        <w:t xml:space="preserve"> [stakingen]</w:t>
      </w:r>
    </w:p>
    <w:p w:rsidR="00D8525F" w:rsidRPr="00D42B21" w:rsidRDefault="00D8525F" w:rsidP="00925D6E">
      <w:pPr>
        <w:ind w:left="720"/>
        <w:rPr>
          <w:rFonts w:ascii="Century Gothic" w:hAnsi="Century Gothic"/>
          <w:sz w:val="20"/>
          <w:szCs w:val="20"/>
        </w:rPr>
      </w:pPr>
      <w:r w:rsidRPr="00D42B21">
        <w:rPr>
          <w:rFonts w:ascii="Century Gothic" w:hAnsi="Century Gothic"/>
          <w:sz w:val="20"/>
          <w:szCs w:val="20"/>
        </w:rPr>
        <w:t xml:space="preserve">Als beide partijen het wel eens zijn, worden de gemaakte afspraken vastgelegd in een </w:t>
      </w:r>
      <w:r w:rsidRPr="00D42B21">
        <w:rPr>
          <w:rFonts w:ascii="Century Gothic" w:hAnsi="Century Gothic"/>
          <w:b/>
          <w:sz w:val="20"/>
          <w:szCs w:val="20"/>
        </w:rPr>
        <w:t>collectieve arbeidsovereenkomst</w:t>
      </w:r>
      <w:r w:rsidRPr="00D42B21">
        <w:rPr>
          <w:rFonts w:ascii="Century Gothic" w:hAnsi="Century Gothic"/>
          <w:sz w:val="20"/>
          <w:szCs w:val="20"/>
        </w:rPr>
        <w:t xml:space="preserve"> [CAO] </w:t>
      </w:r>
    </w:p>
    <w:p w:rsidR="00D8525F" w:rsidRPr="00D42B21" w:rsidRDefault="00D8525F" w:rsidP="00925D6E">
      <w:pPr>
        <w:ind w:left="720"/>
        <w:rPr>
          <w:rFonts w:ascii="Century Gothic" w:hAnsi="Century Gothic"/>
          <w:sz w:val="20"/>
          <w:szCs w:val="20"/>
        </w:rPr>
      </w:pPr>
      <w:r w:rsidRPr="00D42B21">
        <w:rPr>
          <w:rFonts w:ascii="Century Gothic" w:hAnsi="Century Gothic"/>
          <w:sz w:val="20"/>
          <w:szCs w:val="20"/>
        </w:rPr>
        <w:t xml:space="preserve">De gemaakte afspraken gelden dan voor iedereen, dus ook voor werknemers die geen lid zijn van de vakbond. Als je voor het eerst een [bij]baan hebt, krijg je met veel nieuwe en onbekende zaken te maken. Daarom heeft FNV voor jongeren een handige site gemaakt, waarin alles over geld en werk staat: </w:t>
      </w:r>
    </w:p>
    <w:p w:rsidR="00D8525F" w:rsidRPr="00D42B21" w:rsidRDefault="00D8525F" w:rsidP="00925D6E">
      <w:pPr>
        <w:ind w:left="720"/>
        <w:rPr>
          <w:rFonts w:ascii="Century Gothic" w:hAnsi="Century Gothic"/>
          <w:sz w:val="20"/>
          <w:szCs w:val="20"/>
        </w:rPr>
      </w:pPr>
      <w:hyperlink r:id="rId5" w:history="1">
        <w:r w:rsidRPr="00D42B21">
          <w:rPr>
            <w:rStyle w:val="Hyperlink"/>
            <w:rFonts w:ascii="Century Gothic" w:hAnsi="Century Gothic"/>
            <w:sz w:val="20"/>
            <w:szCs w:val="20"/>
          </w:rPr>
          <w:t>www.workpower.nl</w:t>
        </w:r>
      </w:hyperlink>
    </w:p>
    <w:p w:rsidR="00D8525F" w:rsidRPr="00D42B21" w:rsidRDefault="00807DF6" w:rsidP="00925D6E">
      <w:pPr>
        <w:ind w:left="720"/>
        <w:rPr>
          <w:rFonts w:ascii="Century Gothic" w:hAnsi="Century Gothic"/>
          <w:sz w:val="20"/>
          <w:szCs w:val="20"/>
        </w:rPr>
      </w:pPr>
      <w:r w:rsidRPr="00D42B21">
        <w:rPr>
          <w:rFonts w:ascii="Century Gothic" w:hAnsi="Century Gothic"/>
          <w:sz w:val="20"/>
          <w:szCs w:val="20"/>
        </w:rPr>
        <w:t>In Nederland zijn de rechten van werknemers goed geregeld, net zoals in de meeste EU-landen en overige westerse landen. Maar in Zuid-Amerikaanse landen en in landen als Wit-Rusland en China worden onafhankelijke vakbonden tegengewerkt.</w:t>
      </w:r>
    </w:p>
    <w:p w:rsidR="00807DF6" w:rsidRPr="00D42B21" w:rsidRDefault="00807DF6" w:rsidP="00925D6E">
      <w:pPr>
        <w:ind w:left="720"/>
        <w:rPr>
          <w:rFonts w:ascii="Century Gothic" w:hAnsi="Century Gothic"/>
          <w:sz w:val="20"/>
          <w:szCs w:val="20"/>
        </w:rPr>
      </w:pPr>
    </w:p>
    <w:p w:rsidR="00807DF6" w:rsidRPr="00D42B21" w:rsidRDefault="00807DF6" w:rsidP="00925D6E">
      <w:pPr>
        <w:ind w:left="720"/>
        <w:rPr>
          <w:rFonts w:ascii="Century Gothic" w:hAnsi="Century Gothic"/>
          <w:b/>
          <w:sz w:val="20"/>
          <w:szCs w:val="20"/>
        </w:rPr>
      </w:pPr>
      <w:r w:rsidRPr="00D42B21">
        <w:rPr>
          <w:rFonts w:ascii="Century Gothic" w:hAnsi="Century Gothic"/>
          <w:b/>
          <w:sz w:val="20"/>
          <w:szCs w:val="20"/>
        </w:rPr>
        <w:t>Paragraaf 5: Van alle kanten bekeken.</w:t>
      </w:r>
    </w:p>
    <w:p w:rsidR="00807DF6" w:rsidRPr="00D42B21" w:rsidRDefault="00807DF6" w:rsidP="00925D6E">
      <w:pPr>
        <w:ind w:left="720"/>
        <w:rPr>
          <w:rFonts w:ascii="Century Gothic" w:hAnsi="Century Gothic"/>
          <w:sz w:val="20"/>
          <w:szCs w:val="20"/>
        </w:rPr>
      </w:pPr>
    </w:p>
    <w:p w:rsidR="00807DF6" w:rsidRPr="00D42B21" w:rsidRDefault="00807DF6" w:rsidP="00807DF6">
      <w:pPr>
        <w:pStyle w:val="Lijstalinea"/>
        <w:numPr>
          <w:ilvl w:val="0"/>
          <w:numId w:val="1"/>
        </w:numPr>
        <w:rPr>
          <w:rFonts w:ascii="Century Gothic" w:hAnsi="Century Gothic"/>
          <w:b/>
          <w:sz w:val="20"/>
          <w:szCs w:val="20"/>
        </w:rPr>
      </w:pPr>
      <w:r w:rsidRPr="00D42B21">
        <w:rPr>
          <w:rFonts w:ascii="Century Gothic" w:hAnsi="Century Gothic"/>
          <w:b/>
          <w:sz w:val="20"/>
          <w:szCs w:val="20"/>
        </w:rPr>
        <w:t>Ik ben 16 jaar en wil graag een eigen bedrijfje beginnen. Mag dat?</w:t>
      </w:r>
    </w:p>
    <w:p w:rsidR="00807DF6" w:rsidRPr="00D42B21" w:rsidRDefault="00807DF6" w:rsidP="00807DF6">
      <w:pPr>
        <w:pStyle w:val="Lijstalinea"/>
        <w:rPr>
          <w:rFonts w:ascii="Century Gothic" w:hAnsi="Century Gothic"/>
          <w:sz w:val="20"/>
          <w:szCs w:val="20"/>
        </w:rPr>
      </w:pPr>
      <w:r w:rsidRPr="00D42B21">
        <w:rPr>
          <w:rFonts w:ascii="Century Gothic" w:hAnsi="Century Gothic"/>
          <w:sz w:val="20"/>
          <w:szCs w:val="20"/>
        </w:rPr>
        <w:t>Nee, want je bent nog minde</w:t>
      </w:r>
      <w:r w:rsidR="009D4E05" w:rsidRPr="00D42B21">
        <w:rPr>
          <w:rFonts w:ascii="Century Gothic" w:hAnsi="Century Gothic"/>
          <w:sz w:val="20"/>
          <w:szCs w:val="20"/>
        </w:rPr>
        <w:t>rjarig en daarom ben je volgens</w:t>
      </w:r>
      <w:r w:rsidRPr="00D42B21">
        <w:rPr>
          <w:rFonts w:ascii="Century Gothic" w:hAnsi="Century Gothic"/>
          <w:sz w:val="20"/>
          <w:szCs w:val="20"/>
        </w:rPr>
        <w:t xml:space="preserve"> de Ned. wet</w:t>
      </w:r>
      <w:r w:rsidR="009D4E05" w:rsidRPr="00D42B21">
        <w:rPr>
          <w:rFonts w:ascii="Century Gothic" w:hAnsi="Century Gothic"/>
          <w:b/>
          <w:sz w:val="20"/>
          <w:szCs w:val="20"/>
        </w:rPr>
        <w:t xml:space="preserve"> </w:t>
      </w:r>
      <w:r w:rsidR="009D4E05" w:rsidRPr="00D42B21">
        <w:rPr>
          <w:rFonts w:ascii="Century Gothic" w:hAnsi="Century Gothic"/>
          <w:sz w:val="20"/>
          <w:szCs w:val="20"/>
        </w:rPr>
        <w:t>nog niet handelingsbekwaam. Als je tussen de 16</w:t>
      </w:r>
      <w:r w:rsidR="009D4E05" w:rsidRPr="00D42B21">
        <w:rPr>
          <w:rFonts w:ascii="Century Gothic" w:hAnsi="Century Gothic"/>
          <w:b/>
          <w:sz w:val="20"/>
          <w:szCs w:val="20"/>
        </w:rPr>
        <w:t xml:space="preserve"> </w:t>
      </w:r>
      <w:r w:rsidR="009D4E05" w:rsidRPr="00D42B21">
        <w:rPr>
          <w:rFonts w:ascii="Century Gothic" w:hAnsi="Century Gothic"/>
          <w:sz w:val="20"/>
          <w:szCs w:val="20"/>
        </w:rPr>
        <w:t>en 18 jaar bent kun je bij de kantonrechter wel om handlichting vragen. Dat betekent dat je als minderjarige eigenaar van een bedrijf wel bepaalde rechtshandelingen mag verrichten. Je mag bv. handtekeningen onder een contract. Als de kantonrechter je handlichting geeft, gaat hij/zij ervan uit dat je handelingsbekwaam bent.</w:t>
      </w:r>
    </w:p>
    <w:p w:rsidR="009D4E05" w:rsidRPr="00D42B21" w:rsidRDefault="009D4E05" w:rsidP="009D4E05">
      <w:pPr>
        <w:pStyle w:val="Lijstalinea"/>
        <w:numPr>
          <w:ilvl w:val="0"/>
          <w:numId w:val="1"/>
        </w:numPr>
        <w:rPr>
          <w:rFonts w:ascii="Century Gothic" w:hAnsi="Century Gothic"/>
          <w:b/>
          <w:sz w:val="20"/>
          <w:szCs w:val="20"/>
        </w:rPr>
      </w:pPr>
      <w:r w:rsidRPr="00D42B21">
        <w:rPr>
          <w:rFonts w:ascii="Century Gothic" w:hAnsi="Century Gothic"/>
          <w:b/>
          <w:sz w:val="20"/>
          <w:szCs w:val="20"/>
        </w:rPr>
        <w:t xml:space="preserve">De meeste starters zijn </w:t>
      </w:r>
      <w:proofErr w:type="spellStart"/>
      <w:r w:rsidRPr="00D42B21">
        <w:rPr>
          <w:rFonts w:ascii="Century Gothic" w:hAnsi="Century Gothic"/>
          <w:b/>
          <w:sz w:val="20"/>
          <w:szCs w:val="20"/>
        </w:rPr>
        <w:t>zzp’er</w:t>
      </w:r>
      <w:proofErr w:type="spellEnd"/>
      <w:r w:rsidRPr="00D42B21">
        <w:rPr>
          <w:rFonts w:ascii="Century Gothic" w:hAnsi="Century Gothic"/>
          <w:sz w:val="20"/>
          <w:szCs w:val="20"/>
        </w:rPr>
        <w:t xml:space="preserve"> [zelfstandig zonder personeel]</w:t>
      </w:r>
    </w:p>
    <w:p w:rsidR="009D4E05" w:rsidRDefault="009D4E05" w:rsidP="009D4E05">
      <w:pPr>
        <w:pStyle w:val="Lijstalinea"/>
        <w:rPr>
          <w:rFonts w:ascii="Century Gothic" w:hAnsi="Century Gothic"/>
          <w:sz w:val="20"/>
          <w:szCs w:val="20"/>
        </w:rPr>
      </w:pPr>
      <w:r w:rsidRPr="00D42B21">
        <w:rPr>
          <w:rFonts w:ascii="Century Gothic" w:hAnsi="Century Gothic"/>
          <w:sz w:val="20"/>
          <w:szCs w:val="20"/>
        </w:rPr>
        <w:t>Het merendeel van startende bedrijven begint klein. In 2005 was 84% van alle starters ZZP’er in 2008 is dat gestegen tot 89%</w:t>
      </w:r>
    </w:p>
    <w:p w:rsidR="00D42B21" w:rsidRDefault="00D42B21" w:rsidP="009D4E05">
      <w:pPr>
        <w:pStyle w:val="Lijstalinea"/>
        <w:rPr>
          <w:rFonts w:ascii="Century Gothic" w:hAnsi="Century Gothic"/>
          <w:sz w:val="20"/>
          <w:szCs w:val="20"/>
        </w:rPr>
      </w:pPr>
    </w:p>
    <w:p w:rsidR="00D42B21" w:rsidRDefault="00D42B21" w:rsidP="009D4E05">
      <w:pPr>
        <w:pStyle w:val="Lijstalinea"/>
        <w:rPr>
          <w:rFonts w:ascii="Century Gothic" w:hAnsi="Century Gothic"/>
          <w:sz w:val="20"/>
          <w:szCs w:val="20"/>
        </w:rPr>
      </w:pPr>
    </w:p>
    <w:p w:rsidR="00D42B21" w:rsidRPr="00D42B21" w:rsidRDefault="00D42B21" w:rsidP="009D4E05">
      <w:pPr>
        <w:pStyle w:val="Lijstalinea"/>
        <w:rPr>
          <w:rFonts w:ascii="Century Gothic" w:hAnsi="Century Gothic"/>
          <w:sz w:val="20"/>
          <w:szCs w:val="20"/>
        </w:rPr>
      </w:pPr>
      <w:bookmarkStart w:id="0" w:name="_GoBack"/>
      <w:bookmarkEnd w:id="0"/>
    </w:p>
    <w:p w:rsidR="009D4E05" w:rsidRPr="00D42B21" w:rsidRDefault="009D4E05" w:rsidP="009D4E05">
      <w:pPr>
        <w:pStyle w:val="Lijstalinea"/>
        <w:numPr>
          <w:ilvl w:val="0"/>
          <w:numId w:val="1"/>
        </w:numPr>
        <w:rPr>
          <w:rFonts w:ascii="Century Gothic" w:hAnsi="Century Gothic"/>
          <w:b/>
          <w:sz w:val="20"/>
          <w:szCs w:val="20"/>
        </w:rPr>
      </w:pPr>
      <w:r w:rsidRPr="00D42B21">
        <w:rPr>
          <w:rFonts w:ascii="Century Gothic" w:hAnsi="Century Gothic"/>
          <w:b/>
          <w:sz w:val="20"/>
          <w:szCs w:val="20"/>
        </w:rPr>
        <w:lastRenderedPageBreak/>
        <w:t>Failliet in 2009</w:t>
      </w:r>
      <w:r w:rsidR="00F9796D" w:rsidRPr="00D42B21">
        <w:rPr>
          <w:rFonts w:ascii="Century Gothic" w:hAnsi="Century Gothic"/>
          <w:b/>
          <w:sz w:val="20"/>
          <w:szCs w:val="20"/>
        </w:rPr>
        <w:t>: vooral kleine starters</w:t>
      </w:r>
      <w:r w:rsidR="00F9796D" w:rsidRPr="00D42B21">
        <w:rPr>
          <w:rFonts w:ascii="Century Gothic" w:hAnsi="Century Gothic"/>
          <w:sz w:val="20"/>
          <w:szCs w:val="20"/>
        </w:rPr>
        <w:t xml:space="preserve">. De meeste </w:t>
      </w:r>
      <w:proofErr w:type="spellStart"/>
      <w:r w:rsidR="00F9796D" w:rsidRPr="00D42B21">
        <w:rPr>
          <w:rFonts w:ascii="Century Gothic" w:hAnsi="Century Gothic"/>
          <w:sz w:val="20"/>
          <w:szCs w:val="20"/>
        </w:rPr>
        <w:t>faillisemensten</w:t>
      </w:r>
      <w:proofErr w:type="spellEnd"/>
      <w:r w:rsidR="00F9796D" w:rsidRPr="00D42B21">
        <w:rPr>
          <w:rFonts w:ascii="Century Gothic" w:hAnsi="Century Gothic"/>
          <w:sz w:val="20"/>
          <w:szCs w:val="20"/>
        </w:rPr>
        <w:t xml:space="preserve"> in 2009 betrof jonge, kleine bedrijven. In totaal gingen er 10289 bedrijven failliet. Dat is ruim 51 % meer dan in 2008. Kleine startende bedrijven zijn bedrijven zonder reserves. Door de financiële crisis staan zij snel buiten spel. In de bouw gingen de meeste bedrijven bankroet, 17,3% van het totaal. Daarop volgde de zakelijke dienstverlening met 16,8%</w:t>
      </w:r>
    </w:p>
    <w:p w:rsidR="004077F1" w:rsidRPr="00D42B21" w:rsidRDefault="004077F1" w:rsidP="009D4E05">
      <w:pPr>
        <w:pStyle w:val="Lijstalinea"/>
        <w:numPr>
          <w:ilvl w:val="0"/>
          <w:numId w:val="1"/>
        </w:numPr>
        <w:rPr>
          <w:rFonts w:ascii="Century Gothic" w:hAnsi="Century Gothic"/>
          <w:b/>
          <w:sz w:val="20"/>
          <w:szCs w:val="20"/>
        </w:rPr>
      </w:pPr>
      <w:r w:rsidRPr="00D42B21">
        <w:rPr>
          <w:rFonts w:ascii="Century Gothic" w:hAnsi="Century Gothic"/>
          <w:b/>
          <w:sz w:val="20"/>
          <w:szCs w:val="20"/>
        </w:rPr>
        <w:t>Overheid helpt startende ondernemer</w:t>
      </w:r>
    </w:p>
    <w:p w:rsidR="004077F1" w:rsidRPr="00D42B21" w:rsidRDefault="004077F1" w:rsidP="004077F1">
      <w:pPr>
        <w:pStyle w:val="Lijstalinea"/>
        <w:rPr>
          <w:rFonts w:ascii="Century Gothic" w:hAnsi="Century Gothic"/>
          <w:sz w:val="20"/>
          <w:szCs w:val="20"/>
        </w:rPr>
      </w:pPr>
      <w:r w:rsidRPr="00D42B21">
        <w:rPr>
          <w:rFonts w:ascii="Century Gothic" w:hAnsi="Century Gothic"/>
          <w:sz w:val="20"/>
          <w:szCs w:val="20"/>
        </w:rPr>
        <w:t xml:space="preserve">Met de </w:t>
      </w:r>
      <w:proofErr w:type="spellStart"/>
      <w:r w:rsidRPr="00D42B21">
        <w:rPr>
          <w:rFonts w:ascii="Century Gothic" w:hAnsi="Century Gothic"/>
          <w:sz w:val="20"/>
          <w:szCs w:val="20"/>
        </w:rPr>
        <w:t>Bbz</w:t>
      </w:r>
      <w:proofErr w:type="spellEnd"/>
      <w:r w:rsidRPr="00D42B21">
        <w:rPr>
          <w:rFonts w:ascii="Century Gothic" w:hAnsi="Century Gothic"/>
          <w:sz w:val="20"/>
          <w:szCs w:val="20"/>
        </w:rPr>
        <w:t xml:space="preserve">-regeling [Besluit bijstandsverlenging zelfstandigen] wil de overheid een bepaalde groep starters </w:t>
      </w:r>
      <w:proofErr w:type="spellStart"/>
      <w:r w:rsidRPr="00D42B21">
        <w:rPr>
          <w:rFonts w:ascii="Century Gothic" w:hAnsi="Century Gothic"/>
          <w:sz w:val="20"/>
          <w:szCs w:val="20"/>
        </w:rPr>
        <w:t>financieël</w:t>
      </w:r>
      <w:proofErr w:type="spellEnd"/>
      <w:r w:rsidRPr="00D42B21">
        <w:rPr>
          <w:rFonts w:ascii="Century Gothic" w:hAnsi="Century Gothic"/>
          <w:sz w:val="20"/>
          <w:szCs w:val="20"/>
        </w:rPr>
        <w:t xml:space="preserve"> ondersteunen. Wie een uitkering ontvangt [wie dus geheel of gedeeltelijk werkloos is] en geen uitzicht heeft op passend werk in loondienst, kan gebruik maken van deze regeling</w:t>
      </w:r>
    </w:p>
    <w:p w:rsidR="004077F1" w:rsidRPr="00D42B21" w:rsidRDefault="004077F1" w:rsidP="004077F1">
      <w:pPr>
        <w:pStyle w:val="Lijstalinea"/>
        <w:rPr>
          <w:rFonts w:ascii="Century Gothic" w:hAnsi="Century Gothic"/>
          <w:sz w:val="20"/>
          <w:szCs w:val="20"/>
        </w:rPr>
      </w:pPr>
      <w:r w:rsidRPr="00D42B21">
        <w:rPr>
          <w:rFonts w:ascii="Century Gothic" w:hAnsi="Century Gothic"/>
          <w:sz w:val="20"/>
          <w:szCs w:val="20"/>
        </w:rPr>
        <w:t>De startende ondernemer moet wel met een behoorlijk ondernemingsplan komen;</w:t>
      </w:r>
    </w:p>
    <w:p w:rsidR="004077F1" w:rsidRPr="00D42B21" w:rsidRDefault="004077F1" w:rsidP="004077F1">
      <w:pPr>
        <w:pStyle w:val="Lijstalinea"/>
        <w:rPr>
          <w:rFonts w:ascii="Century Gothic" w:hAnsi="Century Gothic"/>
          <w:sz w:val="20"/>
          <w:szCs w:val="20"/>
        </w:rPr>
      </w:pPr>
      <w:r w:rsidRPr="00D42B21">
        <w:rPr>
          <w:rFonts w:ascii="Century Gothic" w:hAnsi="Century Gothic"/>
          <w:sz w:val="20"/>
          <w:szCs w:val="20"/>
        </w:rPr>
        <w:t xml:space="preserve"> - Wat ga je aanbieden en waarom?</w:t>
      </w:r>
    </w:p>
    <w:p w:rsidR="004077F1" w:rsidRPr="00D42B21" w:rsidRDefault="004077F1" w:rsidP="004077F1">
      <w:pPr>
        <w:pStyle w:val="Lijstalinea"/>
        <w:rPr>
          <w:rFonts w:ascii="Century Gothic" w:hAnsi="Century Gothic"/>
          <w:sz w:val="20"/>
          <w:szCs w:val="20"/>
        </w:rPr>
      </w:pPr>
      <w:r w:rsidRPr="00D42B21">
        <w:rPr>
          <w:rFonts w:ascii="Century Gothic" w:hAnsi="Century Gothic"/>
          <w:sz w:val="20"/>
          <w:szCs w:val="20"/>
        </w:rPr>
        <w:t xml:space="preserve"> -  Aan wie?</w:t>
      </w:r>
    </w:p>
    <w:p w:rsidR="004077F1" w:rsidRPr="00D42B21" w:rsidRDefault="004077F1" w:rsidP="004077F1">
      <w:pPr>
        <w:pStyle w:val="Lijstalinea"/>
        <w:rPr>
          <w:rFonts w:ascii="Century Gothic" w:hAnsi="Century Gothic"/>
          <w:sz w:val="20"/>
          <w:szCs w:val="20"/>
        </w:rPr>
      </w:pPr>
      <w:r w:rsidRPr="00D42B21">
        <w:rPr>
          <w:rFonts w:ascii="Century Gothic" w:hAnsi="Century Gothic"/>
          <w:sz w:val="20"/>
          <w:szCs w:val="20"/>
        </w:rPr>
        <w:t>-  Wat is je plan van aanpak?</w:t>
      </w:r>
    </w:p>
    <w:p w:rsidR="004077F1" w:rsidRPr="00D42B21" w:rsidRDefault="004077F1" w:rsidP="004077F1">
      <w:pPr>
        <w:pStyle w:val="Lijstalinea"/>
        <w:rPr>
          <w:rFonts w:ascii="Century Gothic" w:hAnsi="Century Gothic"/>
          <w:sz w:val="20"/>
          <w:szCs w:val="20"/>
        </w:rPr>
      </w:pPr>
      <w:r w:rsidRPr="00D42B21">
        <w:rPr>
          <w:rFonts w:ascii="Century Gothic" w:hAnsi="Century Gothic"/>
          <w:sz w:val="20"/>
          <w:szCs w:val="20"/>
        </w:rPr>
        <w:t xml:space="preserve">- Wat heb je nodig? </w:t>
      </w:r>
    </w:p>
    <w:p w:rsidR="004077F1" w:rsidRPr="00D42B21" w:rsidRDefault="004077F1" w:rsidP="004077F1">
      <w:pPr>
        <w:pStyle w:val="Lijstalinea"/>
        <w:rPr>
          <w:rFonts w:ascii="Century Gothic" w:hAnsi="Century Gothic"/>
          <w:sz w:val="20"/>
          <w:szCs w:val="20"/>
        </w:rPr>
      </w:pPr>
      <w:r w:rsidRPr="00D42B21">
        <w:rPr>
          <w:rFonts w:ascii="Century Gothic" w:hAnsi="Century Gothic"/>
          <w:sz w:val="20"/>
          <w:szCs w:val="20"/>
        </w:rPr>
        <w:t>- Wat moet je investeren?</w:t>
      </w:r>
    </w:p>
    <w:p w:rsidR="004077F1" w:rsidRPr="00D42B21" w:rsidRDefault="004077F1" w:rsidP="004077F1">
      <w:pPr>
        <w:pStyle w:val="Lijstalinea"/>
        <w:rPr>
          <w:rFonts w:ascii="Century Gothic" w:hAnsi="Century Gothic"/>
          <w:sz w:val="20"/>
          <w:szCs w:val="20"/>
        </w:rPr>
      </w:pPr>
      <w:r w:rsidRPr="00D42B21">
        <w:rPr>
          <w:rFonts w:ascii="Century Gothic" w:hAnsi="Century Gothic"/>
          <w:sz w:val="20"/>
          <w:szCs w:val="20"/>
        </w:rPr>
        <w:t>- Wat moet het opleveren?</w:t>
      </w:r>
    </w:p>
    <w:p w:rsidR="004077F1" w:rsidRPr="00D42B21" w:rsidRDefault="004077F1" w:rsidP="004077F1">
      <w:pPr>
        <w:pStyle w:val="Lijstalinea"/>
        <w:rPr>
          <w:rFonts w:ascii="Century Gothic" w:hAnsi="Century Gothic"/>
          <w:sz w:val="20"/>
          <w:szCs w:val="20"/>
        </w:rPr>
      </w:pPr>
    </w:p>
    <w:p w:rsidR="004077F1" w:rsidRPr="00D42B21" w:rsidRDefault="004077F1" w:rsidP="004077F1">
      <w:pPr>
        <w:pStyle w:val="Lijstalinea"/>
        <w:rPr>
          <w:rFonts w:ascii="Century Gothic" w:hAnsi="Century Gothic"/>
          <w:sz w:val="20"/>
          <w:szCs w:val="20"/>
        </w:rPr>
      </w:pPr>
      <w:r w:rsidRPr="00D42B21">
        <w:rPr>
          <w:rFonts w:ascii="Century Gothic" w:hAnsi="Century Gothic"/>
          <w:sz w:val="20"/>
          <w:szCs w:val="20"/>
        </w:rPr>
        <w:t>Tijdens de start kan tot max. €31.502 worden uitgekeerd. Als een beginnend bedrijf de 1</w:t>
      </w:r>
      <w:r w:rsidRPr="00D42B21">
        <w:rPr>
          <w:rFonts w:ascii="Century Gothic" w:hAnsi="Century Gothic"/>
          <w:sz w:val="20"/>
          <w:szCs w:val="20"/>
          <w:vertAlign w:val="superscript"/>
        </w:rPr>
        <w:t>e</w:t>
      </w:r>
      <w:r w:rsidRPr="00D42B21">
        <w:rPr>
          <w:rFonts w:ascii="Century Gothic" w:hAnsi="Century Gothic"/>
          <w:sz w:val="20"/>
          <w:szCs w:val="20"/>
        </w:rPr>
        <w:t xml:space="preserve"> jaren onvoldoende oplevert, kan de ondernemer een aanvullende uitkering voor het levensonderhoud krijgen.</w:t>
      </w:r>
    </w:p>
    <w:p w:rsidR="004077F1" w:rsidRPr="00D42B21" w:rsidRDefault="004077F1" w:rsidP="004077F1">
      <w:pPr>
        <w:pStyle w:val="Lijstalinea"/>
        <w:numPr>
          <w:ilvl w:val="0"/>
          <w:numId w:val="1"/>
        </w:numPr>
        <w:rPr>
          <w:rFonts w:ascii="Century Gothic" w:hAnsi="Century Gothic"/>
          <w:b/>
          <w:sz w:val="20"/>
          <w:szCs w:val="20"/>
        </w:rPr>
      </w:pPr>
      <w:r w:rsidRPr="00D42B21">
        <w:rPr>
          <w:rFonts w:ascii="Century Gothic" w:hAnsi="Century Gothic"/>
          <w:b/>
          <w:sz w:val="20"/>
          <w:szCs w:val="20"/>
        </w:rPr>
        <w:t>Diploma’s en vergunningen</w:t>
      </w:r>
    </w:p>
    <w:p w:rsidR="004077F1" w:rsidRPr="00D42B21" w:rsidRDefault="004077F1" w:rsidP="004077F1">
      <w:pPr>
        <w:pStyle w:val="Lijstalinea"/>
        <w:rPr>
          <w:rFonts w:ascii="Century Gothic" w:hAnsi="Century Gothic"/>
          <w:sz w:val="20"/>
          <w:szCs w:val="20"/>
        </w:rPr>
      </w:pPr>
      <w:r w:rsidRPr="00D42B21">
        <w:rPr>
          <w:rFonts w:ascii="Century Gothic" w:hAnsi="Century Gothic"/>
          <w:sz w:val="20"/>
          <w:szCs w:val="20"/>
        </w:rPr>
        <w:t xml:space="preserve">Om een bedrijf te kunnen starten heb je diploma’s nodig. Vaak krijg je ook te maken met gemeentelijke verordeningen en vergunningen. </w:t>
      </w:r>
    </w:p>
    <w:p w:rsidR="004077F1" w:rsidRPr="00D42B21" w:rsidRDefault="004077F1" w:rsidP="004077F1">
      <w:pPr>
        <w:pStyle w:val="Lijstalinea"/>
        <w:rPr>
          <w:rFonts w:ascii="Century Gothic" w:hAnsi="Century Gothic"/>
          <w:sz w:val="20"/>
          <w:szCs w:val="20"/>
        </w:rPr>
      </w:pPr>
      <w:r w:rsidRPr="00D42B21">
        <w:rPr>
          <w:rFonts w:ascii="Century Gothic" w:hAnsi="Century Gothic"/>
          <w:sz w:val="20"/>
          <w:szCs w:val="20"/>
        </w:rPr>
        <w:t>Om bv. een horecagelegenheid te kunnen beginnen</w:t>
      </w:r>
      <w:r w:rsidR="00D42B21" w:rsidRPr="00D42B21">
        <w:rPr>
          <w:rFonts w:ascii="Century Gothic" w:hAnsi="Century Gothic"/>
          <w:sz w:val="20"/>
          <w:szCs w:val="20"/>
        </w:rPr>
        <w:t>, heb je een vergunning nodig in het kader van de drank- en horecawetgeving. De vergunning kun je aanvragen bij de gemeente. Die kan bovendien eisen dat de leidinggevende 21 jaar oud is en beschikt over een verklaring Sociale Hygiëne [ omgaan met agressie, drugs en alcohol]. De gemeente kijkt ook of je voldoet aan een aantal gemeenteregels. Ze kijken bv. naar het bestemmingsplan van het pand dat je voor je horecagelegenheid wilt gaan gebruiken.</w:t>
      </w:r>
    </w:p>
    <w:p w:rsidR="00D42B21" w:rsidRPr="00D42B21" w:rsidRDefault="00D42B21" w:rsidP="004077F1">
      <w:pPr>
        <w:pStyle w:val="Lijstalinea"/>
        <w:rPr>
          <w:rFonts w:ascii="Century Gothic" w:hAnsi="Century Gothic"/>
          <w:sz w:val="20"/>
          <w:szCs w:val="20"/>
        </w:rPr>
      </w:pPr>
      <w:r w:rsidRPr="00D42B21">
        <w:rPr>
          <w:rFonts w:ascii="Century Gothic" w:hAnsi="Century Gothic"/>
          <w:sz w:val="20"/>
          <w:szCs w:val="20"/>
        </w:rPr>
        <w:t xml:space="preserve">Ook beoordeelt de gemeente of je een milieuvergunning nodig hebt. En bij bouwplannen heb je </w:t>
      </w:r>
      <w:proofErr w:type="spellStart"/>
      <w:r w:rsidRPr="00D42B21">
        <w:rPr>
          <w:rFonts w:ascii="Century Gothic" w:hAnsi="Century Gothic"/>
          <w:sz w:val="20"/>
          <w:szCs w:val="20"/>
        </w:rPr>
        <w:t>ws</w:t>
      </w:r>
      <w:proofErr w:type="spellEnd"/>
      <w:r w:rsidRPr="00D42B21">
        <w:rPr>
          <w:rFonts w:ascii="Century Gothic" w:hAnsi="Century Gothic"/>
          <w:sz w:val="20"/>
          <w:szCs w:val="20"/>
        </w:rPr>
        <w:t>. een bouwvergunning nodig.</w:t>
      </w:r>
    </w:p>
    <w:p w:rsidR="009D4E05" w:rsidRPr="00D42B21" w:rsidRDefault="009D4E05" w:rsidP="009D4E05">
      <w:pPr>
        <w:pStyle w:val="Lijstalinea"/>
        <w:rPr>
          <w:rFonts w:ascii="Century Gothic" w:hAnsi="Century Gothic"/>
          <w:sz w:val="20"/>
          <w:szCs w:val="20"/>
        </w:rPr>
      </w:pPr>
    </w:p>
    <w:sectPr w:rsidR="009D4E05" w:rsidRPr="00D42B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394BC2"/>
    <w:multiLevelType w:val="hybridMultilevel"/>
    <w:tmpl w:val="E93C2452"/>
    <w:lvl w:ilvl="0" w:tplc="64F6A246">
      <w:numFmt w:val="bullet"/>
      <w:lvlText w:val="-"/>
      <w:lvlJc w:val="left"/>
      <w:pPr>
        <w:ind w:left="720" w:hanging="360"/>
      </w:pPr>
      <w:rPr>
        <w:rFonts w:ascii="Century Gothic" w:eastAsiaTheme="minorHAnsi" w:hAnsi="Century Gothic"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1C3"/>
    <w:rsid w:val="00035F24"/>
    <w:rsid w:val="00092CDD"/>
    <w:rsid w:val="0022474A"/>
    <w:rsid w:val="004077F1"/>
    <w:rsid w:val="004934A6"/>
    <w:rsid w:val="005010BF"/>
    <w:rsid w:val="005171C3"/>
    <w:rsid w:val="00606E9D"/>
    <w:rsid w:val="0069481E"/>
    <w:rsid w:val="00786787"/>
    <w:rsid w:val="00807DF6"/>
    <w:rsid w:val="0083734D"/>
    <w:rsid w:val="00925D6E"/>
    <w:rsid w:val="0094538E"/>
    <w:rsid w:val="009568F1"/>
    <w:rsid w:val="009D4E05"/>
    <w:rsid w:val="00A7165F"/>
    <w:rsid w:val="00AA0206"/>
    <w:rsid w:val="00B36632"/>
    <w:rsid w:val="00C27363"/>
    <w:rsid w:val="00D42B21"/>
    <w:rsid w:val="00D62E6A"/>
    <w:rsid w:val="00D8525F"/>
    <w:rsid w:val="00DF1336"/>
    <w:rsid w:val="00F10F3B"/>
    <w:rsid w:val="00F77A4F"/>
    <w:rsid w:val="00F979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36144"/>
  <w15:chartTrackingRefBased/>
  <w15:docId w15:val="{508C735B-BD1E-4D90-9BBC-C00EF083E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A0206"/>
    <w:pPr>
      <w:ind w:left="720"/>
      <w:contextualSpacing/>
    </w:pPr>
  </w:style>
  <w:style w:type="character" w:styleId="Hyperlink">
    <w:name w:val="Hyperlink"/>
    <w:basedOn w:val="Standaardalinea-lettertype"/>
    <w:uiPriority w:val="99"/>
    <w:unhideWhenUsed/>
    <w:rsid w:val="00D852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orkpower.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1994</Words>
  <Characters>10971</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Loes</dc:creator>
  <cp:keywords/>
  <dc:description/>
  <cp:lastModifiedBy>Loes</cp:lastModifiedBy>
  <cp:revision>2</cp:revision>
  <dcterms:created xsi:type="dcterms:W3CDTF">2016-10-22T15:53:00Z</dcterms:created>
  <dcterms:modified xsi:type="dcterms:W3CDTF">2016-10-22T15:53:00Z</dcterms:modified>
</cp:coreProperties>
</file>