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412" w:rsidRPr="003270F7" w:rsidRDefault="00204412" w:rsidP="00045823">
      <w:pPr>
        <w:spacing w:line="360" w:lineRule="auto"/>
        <w:rPr>
          <w:rFonts w:ascii="Arial" w:hAnsi="Arial" w:cs="Arial"/>
          <w:sz w:val="22"/>
          <w:szCs w:val="22"/>
          <w:lang w:val="en-GB"/>
        </w:rPr>
      </w:pPr>
    </w:p>
    <w:p w:rsidR="00E676F0" w:rsidRPr="003270F7" w:rsidRDefault="003270F7" w:rsidP="00045823">
      <w:pPr>
        <w:spacing w:line="360" w:lineRule="auto"/>
        <w:rPr>
          <w:rFonts w:ascii="Arial" w:hAnsi="Arial" w:cs="Arial"/>
          <w:sz w:val="22"/>
          <w:szCs w:val="22"/>
          <w:lang w:val="en-GB"/>
        </w:rPr>
      </w:pPr>
      <w:proofErr w:type="spellStart"/>
      <w:r>
        <w:rPr>
          <w:rFonts w:ascii="Arial" w:hAnsi="Arial" w:cs="Arial"/>
          <w:sz w:val="22"/>
          <w:szCs w:val="22"/>
          <w:lang w:val="en-GB"/>
        </w:rPr>
        <w:t>Naam</w:t>
      </w:r>
      <w:proofErr w:type="spellEnd"/>
      <w:r>
        <w:rPr>
          <w:rFonts w:ascii="Arial" w:hAnsi="Arial" w:cs="Arial"/>
          <w:sz w:val="22"/>
          <w:szCs w:val="22"/>
          <w:lang w:val="en-GB"/>
        </w:rPr>
        <w:t xml:space="preserve">: </w:t>
      </w:r>
      <w:proofErr w:type="spellStart"/>
      <w:r>
        <w:rPr>
          <w:rFonts w:ascii="Arial" w:hAnsi="Arial" w:cs="Arial"/>
          <w:sz w:val="22"/>
          <w:szCs w:val="22"/>
          <w:lang w:val="en-GB"/>
        </w:rPr>
        <w:t>Elte</w:t>
      </w:r>
      <w:proofErr w:type="spellEnd"/>
      <w:r>
        <w:rPr>
          <w:rFonts w:ascii="Arial" w:hAnsi="Arial" w:cs="Arial"/>
          <w:sz w:val="22"/>
          <w:szCs w:val="22"/>
          <w:lang w:val="en-GB"/>
        </w:rPr>
        <w:t xml:space="preserve"> </w:t>
      </w:r>
      <w:proofErr w:type="spellStart"/>
      <w:r>
        <w:rPr>
          <w:rFonts w:ascii="Arial" w:hAnsi="Arial" w:cs="Arial"/>
          <w:sz w:val="22"/>
          <w:szCs w:val="22"/>
          <w:lang w:val="en-GB"/>
        </w:rPr>
        <w:t>Hillekens</w:t>
      </w:r>
      <w:proofErr w:type="spellEnd"/>
    </w:p>
    <w:p w:rsidR="00E676F0" w:rsidRPr="003270F7" w:rsidRDefault="00E676F0" w:rsidP="00045823">
      <w:pPr>
        <w:spacing w:line="360" w:lineRule="auto"/>
        <w:rPr>
          <w:rFonts w:ascii="Arial" w:hAnsi="Arial" w:cs="Arial"/>
          <w:sz w:val="22"/>
          <w:szCs w:val="22"/>
          <w:lang w:val="en-GB"/>
        </w:rPr>
      </w:pPr>
      <w:r w:rsidRPr="003270F7">
        <w:rPr>
          <w:rFonts w:ascii="Arial" w:hAnsi="Arial" w:cs="Arial"/>
          <w:sz w:val="22"/>
          <w:szCs w:val="22"/>
          <w:lang w:val="en-GB"/>
        </w:rPr>
        <w:t>Datum:</w:t>
      </w:r>
      <w:r w:rsidR="003270F7">
        <w:rPr>
          <w:rFonts w:ascii="Arial" w:hAnsi="Arial" w:cs="Arial"/>
          <w:sz w:val="22"/>
          <w:szCs w:val="22"/>
          <w:lang w:val="en-GB"/>
        </w:rPr>
        <w:t xml:space="preserve"> 1-10-2016</w:t>
      </w:r>
    </w:p>
    <w:p w:rsidR="00E676F0" w:rsidRPr="003270F7" w:rsidRDefault="00E676F0" w:rsidP="00DE0577">
      <w:pPr>
        <w:tabs>
          <w:tab w:val="left" w:pos="4536"/>
        </w:tabs>
        <w:spacing w:line="360" w:lineRule="auto"/>
        <w:rPr>
          <w:rFonts w:ascii="Arial" w:hAnsi="Arial" w:cs="Arial"/>
          <w:sz w:val="22"/>
          <w:szCs w:val="22"/>
          <w:lang w:val="en-GB"/>
        </w:rPr>
      </w:pPr>
      <w:proofErr w:type="spellStart"/>
      <w:r w:rsidRPr="003270F7">
        <w:rPr>
          <w:rFonts w:ascii="Arial" w:hAnsi="Arial" w:cs="Arial"/>
          <w:sz w:val="22"/>
          <w:szCs w:val="22"/>
          <w:lang w:val="en-GB"/>
        </w:rPr>
        <w:t>Klas</w:t>
      </w:r>
      <w:proofErr w:type="spellEnd"/>
      <w:r w:rsidRPr="003270F7">
        <w:rPr>
          <w:rFonts w:ascii="Arial" w:hAnsi="Arial" w:cs="Arial"/>
          <w:sz w:val="22"/>
          <w:szCs w:val="22"/>
          <w:lang w:val="en-GB"/>
        </w:rPr>
        <w:t>:</w:t>
      </w:r>
      <w:r w:rsidR="003270F7">
        <w:rPr>
          <w:rFonts w:ascii="Arial" w:hAnsi="Arial" w:cs="Arial"/>
          <w:sz w:val="22"/>
          <w:szCs w:val="22"/>
          <w:lang w:val="en-GB"/>
        </w:rPr>
        <w:t xml:space="preserve"> 6v2</w:t>
      </w:r>
      <w:r w:rsidR="00DE0577" w:rsidRPr="003270F7">
        <w:rPr>
          <w:rFonts w:ascii="Arial" w:hAnsi="Arial" w:cs="Arial"/>
          <w:sz w:val="22"/>
          <w:szCs w:val="22"/>
          <w:lang w:val="en-GB"/>
        </w:rPr>
        <w:tab/>
      </w:r>
      <w:r w:rsidRPr="003270F7">
        <w:rPr>
          <w:rFonts w:ascii="Arial" w:hAnsi="Arial" w:cs="Arial"/>
          <w:sz w:val="22"/>
          <w:szCs w:val="22"/>
          <w:lang w:val="en-GB"/>
        </w:rPr>
        <w:t>Docent:</w:t>
      </w:r>
      <w:r w:rsidR="003270F7">
        <w:rPr>
          <w:rFonts w:ascii="Arial" w:hAnsi="Arial" w:cs="Arial"/>
          <w:sz w:val="22"/>
          <w:szCs w:val="22"/>
          <w:lang w:val="en-GB"/>
        </w:rPr>
        <w:t xml:space="preserve"> J </w:t>
      </w:r>
      <w:proofErr w:type="spellStart"/>
      <w:r w:rsidR="003270F7">
        <w:rPr>
          <w:rFonts w:ascii="Arial" w:hAnsi="Arial" w:cs="Arial"/>
          <w:sz w:val="22"/>
          <w:szCs w:val="22"/>
          <w:lang w:val="en-GB"/>
        </w:rPr>
        <w:t>Hermans</w:t>
      </w:r>
      <w:proofErr w:type="spellEnd"/>
    </w:p>
    <w:p w:rsidR="008D350F" w:rsidRPr="003270F7" w:rsidRDefault="008D350F" w:rsidP="00045823">
      <w:pPr>
        <w:spacing w:line="360" w:lineRule="auto"/>
        <w:rPr>
          <w:rFonts w:ascii="Arial" w:hAnsi="Arial" w:cs="Arial"/>
          <w:sz w:val="22"/>
          <w:szCs w:val="22"/>
          <w:lang w:val="en-GB"/>
        </w:rPr>
      </w:pPr>
    </w:p>
    <w:p w:rsidR="00E51917" w:rsidRPr="003270F7" w:rsidRDefault="00E51917" w:rsidP="00045823">
      <w:pPr>
        <w:spacing w:line="360" w:lineRule="auto"/>
        <w:rPr>
          <w:rFonts w:ascii="Arial" w:hAnsi="Arial" w:cs="Arial"/>
          <w:b/>
          <w:sz w:val="22"/>
          <w:szCs w:val="22"/>
          <w:lang w:val="en-GB"/>
        </w:rPr>
      </w:pPr>
      <w:r w:rsidRPr="003270F7">
        <w:rPr>
          <w:rFonts w:ascii="Arial" w:hAnsi="Arial" w:cs="Arial"/>
          <w:b/>
          <w:sz w:val="22"/>
          <w:szCs w:val="22"/>
          <w:lang w:val="en-GB"/>
        </w:rPr>
        <w:t xml:space="preserve">NB: </w:t>
      </w:r>
      <w:proofErr w:type="spellStart"/>
      <w:r w:rsidRPr="003270F7">
        <w:rPr>
          <w:rFonts w:ascii="Arial" w:hAnsi="Arial" w:cs="Arial"/>
          <w:b/>
          <w:sz w:val="22"/>
          <w:szCs w:val="22"/>
          <w:lang w:val="en-GB"/>
        </w:rPr>
        <w:t>Denk</w:t>
      </w:r>
      <w:proofErr w:type="spellEnd"/>
      <w:r w:rsidRPr="003270F7">
        <w:rPr>
          <w:rFonts w:ascii="Arial" w:hAnsi="Arial" w:cs="Arial"/>
          <w:b/>
          <w:sz w:val="22"/>
          <w:szCs w:val="22"/>
          <w:lang w:val="en-GB"/>
        </w:rPr>
        <w:t xml:space="preserve"> </w:t>
      </w:r>
      <w:proofErr w:type="spellStart"/>
      <w:r w:rsidRPr="003270F7">
        <w:rPr>
          <w:rFonts w:ascii="Arial" w:hAnsi="Arial" w:cs="Arial"/>
          <w:b/>
          <w:sz w:val="22"/>
          <w:szCs w:val="22"/>
          <w:lang w:val="en-GB"/>
        </w:rPr>
        <w:t>erom</w:t>
      </w:r>
      <w:proofErr w:type="spellEnd"/>
      <w:r w:rsidRPr="003270F7">
        <w:rPr>
          <w:rFonts w:ascii="Arial" w:hAnsi="Arial" w:cs="Arial"/>
          <w:b/>
          <w:sz w:val="22"/>
          <w:szCs w:val="22"/>
          <w:lang w:val="en-GB"/>
        </w:rPr>
        <w:t xml:space="preserve"> </w:t>
      </w:r>
      <w:proofErr w:type="spellStart"/>
      <w:r w:rsidRPr="003270F7">
        <w:rPr>
          <w:rFonts w:ascii="Arial" w:hAnsi="Arial" w:cs="Arial"/>
          <w:b/>
          <w:sz w:val="22"/>
          <w:szCs w:val="22"/>
          <w:lang w:val="en-GB"/>
        </w:rPr>
        <w:t>dat</w:t>
      </w:r>
      <w:proofErr w:type="spellEnd"/>
      <w:r w:rsidRPr="003270F7">
        <w:rPr>
          <w:rFonts w:ascii="Arial" w:hAnsi="Arial" w:cs="Arial"/>
          <w:b/>
          <w:sz w:val="22"/>
          <w:szCs w:val="22"/>
          <w:lang w:val="en-GB"/>
        </w:rPr>
        <w:t xml:space="preserve"> je </w:t>
      </w:r>
      <w:proofErr w:type="spellStart"/>
      <w:r w:rsidRPr="003270F7">
        <w:rPr>
          <w:rFonts w:ascii="Arial" w:hAnsi="Arial" w:cs="Arial"/>
          <w:b/>
          <w:sz w:val="22"/>
          <w:szCs w:val="22"/>
          <w:lang w:val="en-GB"/>
        </w:rPr>
        <w:t>geen</w:t>
      </w:r>
      <w:proofErr w:type="spellEnd"/>
      <w:r w:rsidRPr="003270F7">
        <w:rPr>
          <w:rFonts w:ascii="Arial" w:hAnsi="Arial" w:cs="Arial"/>
          <w:b/>
          <w:sz w:val="22"/>
          <w:szCs w:val="22"/>
          <w:lang w:val="en-GB"/>
        </w:rPr>
        <w:t xml:space="preserve"> </w:t>
      </w:r>
      <w:proofErr w:type="spellStart"/>
      <w:r w:rsidRPr="003270F7">
        <w:rPr>
          <w:rFonts w:ascii="Arial" w:hAnsi="Arial" w:cs="Arial"/>
          <w:b/>
          <w:sz w:val="22"/>
          <w:szCs w:val="22"/>
          <w:lang w:val="en-GB"/>
        </w:rPr>
        <w:t>verkorte</w:t>
      </w:r>
      <w:proofErr w:type="spellEnd"/>
      <w:r w:rsidRPr="003270F7">
        <w:rPr>
          <w:rFonts w:ascii="Arial" w:hAnsi="Arial" w:cs="Arial"/>
          <w:b/>
          <w:sz w:val="22"/>
          <w:szCs w:val="22"/>
          <w:lang w:val="en-GB"/>
        </w:rPr>
        <w:t xml:space="preserve"> (abridged) </w:t>
      </w:r>
      <w:proofErr w:type="spellStart"/>
      <w:r w:rsidRPr="003270F7">
        <w:rPr>
          <w:rFonts w:ascii="Arial" w:hAnsi="Arial" w:cs="Arial"/>
          <w:b/>
          <w:sz w:val="22"/>
          <w:szCs w:val="22"/>
          <w:lang w:val="en-GB"/>
        </w:rPr>
        <w:t>en</w:t>
      </w:r>
      <w:proofErr w:type="spellEnd"/>
      <w:r w:rsidRPr="003270F7">
        <w:rPr>
          <w:rFonts w:ascii="Arial" w:hAnsi="Arial" w:cs="Arial"/>
          <w:b/>
          <w:sz w:val="22"/>
          <w:szCs w:val="22"/>
          <w:lang w:val="en-GB"/>
        </w:rPr>
        <w:t xml:space="preserve"> </w:t>
      </w:r>
      <w:proofErr w:type="spellStart"/>
      <w:r w:rsidRPr="003270F7">
        <w:rPr>
          <w:rFonts w:ascii="Arial" w:hAnsi="Arial" w:cs="Arial"/>
          <w:b/>
          <w:sz w:val="22"/>
          <w:szCs w:val="22"/>
          <w:lang w:val="en-GB"/>
        </w:rPr>
        <w:t>geen</w:t>
      </w:r>
      <w:proofErr w:type="spellEnd"/>
      <w:r w:rsidRPr="003270F7">
        <w:rPr>
          <w:rFonts w:ascii="Arial" w:hAnsi="Arial" w:cs="Arial"/>
          <w:b/>
          <w:sz w:val="22"/>
          <w:szCs w:val="22"/>
          <w:lang w:val="en-GB"/>
        </w:rPr>
        <w:t xml:space="preserve"> </w:t>
      </w:r>
      <w:proofErr w:type="spellStart"/>
      <w:r w:rsidRPr="003270F7">
        <w:rPr>
          <w:rFonts w:ascii="Arial" w:hAnsi="Arial" w:cs="Arial"/>
          <w:b/>
          <w:sz w:val="22"/>
          <w:szCs w:val="22"/>
          <w:lang w:val="en-GB"/>
        </w:rPr>
        <w:t>vereenvoudigde</w:t>
      </w:r>
      <w:proofErr w:type="spellEnd"/>
      <w:r w:rsidRPr="003270F7">
        <w:rPr>
          <w:rFonts w:ascii="Arial" w:hAnsi="Arial" w:cs="Arial"/>
          <w:b/>
          <w:sz w:val="22"/>
          <w:szCs w:val="22"/>
          <w:lang w:val="en-GB"/>
        </w:rPr>
        <w:t xml:space="preserve"> </w:t>
      </w:r>
      <w:proofErr w:type="spellStart"/>
      <w:r w:rsidRPr="003270F7">
        <w:rPr>
          <w:rFonts w:ascii="Arial" w:hAnsi="Arial" w:cs="Arial"/>
          <w:b/>
          <w:sz w:val="22"/>
          <w:szCs w:val="22"/>
          <w:lang w:val="en-GB"/>
        </w:rPr>
        <w:t>versies</w:t>
      </w:r>
      <w:proofErr w:type="spellEnd"/>
      <w:r w:rsidRPr="003270F7">
        <w:rPr>
          <w:rFonts w:ascii="Arial" w:hAnsi="Arial" w:cs="Arial"/>
          <w:b/>
          <w:sz w:val="22"/>
          <w:szCs w:val="22"/>
          <w:lang w:val="en-GB"/>
        </w:rPr>
        <w:t xml:space="preserve"> (simplified/adapted versions) mag </w:t>
      </w:r>
      <w:proofErr w:type="spellStart"/>
      <w:r w:rsidRPr="003270F7">
        <w:rPr>
          <w:rFonts w:ascii="Arial" w:hAnsi="Arial" w:cs="Arial"/>
          <w:b/>
          <w:sz w:val="22"/>
          <w:szCs w:val="22"/>
          <w:lang w:val="en-GB"/>
        </w:rPr>
        <w:t>lezen</w:t>
      </w:r>
      <w:proofErr w:type="spellEnd"/>
      <w:r w:rsidRPr="003270F7">
        <w:rPr>
          <w:rFonts w:ascii="Arial" w:hAnsi="Arial" w:cs="Arial"/>
          <w:b/>
          <w:sz w:val="22"/>
          <w:szCs w:val="22"/>
          <w:lang w:val="en-GB"/>
        </w:rPr>
        <w:t>!</w:t>
      </w:r>
    </w:p>
    <w:p w:rsidR="00045823" w:rsidRPr="003270F7" w:rsidRDefault="00045823" w:rsidP="00045823">
      <w:pPr>
        <w:spacing w:line="360" w:lineRule="auto"/>
        <w:rPr>
          <w:rFonts w:ascii="Arial" w:hAnsi="Arial" w:cs="Arial"/>
          <w:b/>
          <w:sz w:val="22"/>
          <w:szCs w:val="22"/>
          <w:lang w:val="en-GB"/>
        </w:rPr>
      </w:pPr>
    </w:p>
    <w:p w:rsidR="008D350F" w:rsidRPr="003270F7" w:rsidRDefault="00C726E6" w:rsidP="00045823">
      <w:pPr>
        <w:numPr>
          <w:ilvl w:val="0"/>
          <w:numId w:val="1"/>
        </w:numPr>
        <w:spacing w:line="360" w:lineRule="auto"/>
        <w:rPr>
          <w:rFonts w:ascii="Arial" w:hAnsi="Arial" w:cs="Arial"/>
          <w:b/>
          <w:sz w:val="22"/>
          <w:szCs w:val="22"/>
          <w:lang w:val="en-GB"/>
        </w:rPr>
      </w:pPr>
      <w:proofErr w:type="spellStart"/>
      <w:r w:rsidRPr="003270F7">
        <w:rPr>
          <w:rFonts w:ascii="Arial" w:hAnsi="Arial" w:cs="Arial"/>
          <w:b/>
          <w:sz w:val="22"/>
          <w:szCs w:val="22"/>
          <w:lang w:val="en-GB"/>
        </w:rPr>
        <w:t>Algemene</w:t>
      </w:r>
      <w:proofErr w:type="spellEnd"/>
      <w:r w:rsidRPr="003270F7">
        <w:rPr>
          <w:rFonts w:ascii="Arial" w:hAnsi="Arial" w:cs="Arial"/>
          <w:b/>
          <w:sz w:val="22"/>
          <w:szCs w:val="22"/>
          <w:lang w:val="en-GB"/>
        </w:rPr>
        <w:t xml:space="preserve"> </w:t>
      </w:r>
      <w:proofErr w:type="spellStart"/>
      <w:r w:rsidRPr="003270F7">
        <w:rPr>
          <w:rFonts w:ascii="Arial" w:hAnsi="Arial" w:cs="Arial"/>
          <w:b/>
          <w:sz w:val="22"/>
          <w:szCs w:val="22"/>
          <w:lang w:val="en-GB"/>
        </w:rPr>
        <w:t>gegevens</w:t>
      </w:r>
      <w:proofErr w:type="spellEnd"/>
    </w:p>
    <w:p w:rsidR="008D350F" w:rsidRPr="003270F7" w:rsidRDefault="008D350F" w:rsidP="00045823">
      <w:pPr>
        <w:numPr>
          <w:ilvl w:val="1"/>
          <w:numId w:val="1"/>
        </w:numPr>
        <w:spacing w:line="360" w:lineRule="auto"/>
        <w:rPr>
          <w:rFonts w:ascii="Arial" w:hAnsi="Arial" w:cs="Arial"/>
          <w:sz w:val="22"/>
          <w:szCs w:val="22"/>
          <w:lang w:val="en-GB"/>
        </w:rPr>
      </w:pPr>
      <w:r w:rsidRPr="003270F7">
        <w:rPr>
          <w:rFonts w:ascii="Arial" w:hAnsi="Arial" w:cs="Arial"/>
          <w:sz w:val="22"/>
          <w:szCs w:val="22"/>
          <w:lang w:val="en-GB"/>
        </w:rPr>
        <w:t>Name author:</w:t>
      </w:r>
      <w:r w:rsidR="003270F7" w:rsidRPr="003270F7">
        <w:rPr>
          <w:rFonts w:ascii="Arial" w:hAnsi="Arial" w:cs="Arial"/>
          <w:sz w:val="22"/>
          <w:szCs w:val="22"/>
          <w:lang w:val="en-GB"/>
        </w:rPr>
        <w:t xml:space="preserve"> Shakespeare, William</w:t>
      </w:r>
    </w:p>
    <w:p w:rsidR="008D350F" w:rsidRPr="003270F7" w:rsidRDefault="008D350F" w:rsidP="00045823">
      <w:pPr>
        <w:numPr>
          <w:ilvl w:val="1"/>
          <w:numId w:val="1"/>
        </w:numPr>
        <w:spacing w:line="360" w:lineRule="auto"/>
        <w:rPr>
          <w:rFonts w:ascii="Arial" w:hAnsi="Arial" w:cs="Arial"/>
          <w:sz w:val="22"/>
          <w:szCs w:val="22"/>
          <w:lang w:val="en-GB"/>
        </w:rPr>
      </w:pPr>
      <w:r w:rsidRPr="003270F7">
        <w:rPr>
          <w:rFonts w:ascii="Arial" w:hAnsi="Arial" w:cs="Arial"/>
          <w:sz w:val="22"/>
          <w:szCs w:val="22"/>
          <w:lang w:val="en-GB"/>
        </w:rPr>
        <w:t>Title of book:</w:t>
      </w:r>
      <w:r w:rsidR="003270F7" w:rsidRPr="003270F7">
        <w:rPr>
          <w:rFonts w:ascii="Arial" w:hAnsi="Arial" w:cs="Arial"/>
          <w:sz w:val="22"/>
          <w:szCs w:val="22"/>
          <w:lang w:val="en-GB"/>
        </w:rPr>
        <w:t xml:space="preserve"> Romeo and Juliet</w:t>
      </w:r>
    </w:p>
    <w:p w:rsidR="000C1150" w:rsidRPr="003270F7" w:rsidRDefault="008D350F" w:rsidP="00045823">
      <w:pPr>
        <w:numPr>
          <w:ilvl w:val="1"/>
          <w:numId w:val="1"/>
        </w:numPr>
        <w:spacing w:line="360" w:lineRule="auto"/>
        <w:rPr>
          <w:rFonts w:ascii="Arial" w:hAnsi="Arial" w:cs="Arial"/>
          <w:sz w:val="22"/>
          <w:szCs w:val="22"/>
          <w:lang w:val="en-GB"/>
        </w:rPr>
      </w:pPr>
      <w:r w:rsidRPr="003270F7">
        <w:rPr>
          <w:rFonts w:ascii="Arial" w:hAnsi="Arial" w:cs="Arial"/>
          <w:sz w:val="22"/>
          <w:szCs w:val="22"/>
          <w:lang w:val="en-GB"/>
        </w:rPr>
        <w:t>Year of publication:</w:t>
      </w:r>
      <w:r w:rsidR="003270F7" w:rsidRPr="003270F7">
        <w:rPr>
          <w:rFonts w:ascii="Arial" w:hAnsi="Arial" w:cs="Arial"/>
          <w:sz w:val="22"/>
          <w:szCs w:val="22"/>
          <w:lang w:val="en-GB"/>
        </w:rPr>
        <w:t xml:space="preserve"> 1595</w:t>
      </w:r>
    </w:p>
    <w:p w:rsidR="000C1150" w:rsidRPr="003270F7" w:rsidRDefault="000C1150" w:rsidP="00045823">
      <w:pPr>
        <w:numPr>
          <w:ilvl w:val="1"/>
          <w:numId w:val="1"/>
        </w:numPr>
        <w:spacing w:line="360" w:lineRule="auto"/>
        <w:rPr>
          <w:rFonts w:ascii="Arial" w:hAnsi="Arial" w:cs="Arial"/>
          <w:sz w:val="22"/>
          <w:szCs w:val="22"/>
          <w:lang w:val="en-GB"/>
        </w:rPr>
      </w:pPr>
      <w:r w:rsidRPr="003270F7">
        <w:rPr>
          <w:rFonts w:ascii="Arial" w:hAnsi="Arial" w:cs="Arial"/>
          <w:sz w:val="22"/>
          <w:szCs w:val="22"/>
          <w:lang w:val="en-GB"/>
        </w:rPr>
        <w:t>Number of points:</w:t>
      </w:r>
      <w:r w:rsidR="003270F7" w:rsidRPr="003270F7">
        <w:rPr>
          <w:rFonts w:ascii="Arial" w:hAnsi="Arial" w:cs="Arial"/>
          <w:sz w:val="22"/>
          <w:szCs w:val="22"/>
          <w:lang w:val="en-GB"/>
        </w:rPr>
        <w:t xml:space="preserve"> 3</w:t>
      </w:r>
    </w:p>
    <w:p w:rsidR="008D350F" w:rsidRPr="003270F7" w:rsidRDefault="008D350F" w:rsidP="00045823">
      <w:pPr>
        <w:numPr>
          <w:ilvl w:val="1"/>
          <w:numId w:val="1"/>
        </w:numPr>
        <w:spacing w:line="360" w:lineRule="auto"/>
        <w:rPr>
          <w:rFonts w:ascii="Arial" w:hAnsi="Arial" w:cs="Arial"/>
          <w:sz w:val="22"/>
          <w:szCs w:val="22"/>
          <w:lang w:val="en-GB"/>
        </w:rPr>
      </w:pPr>
      <w:r w:rsidRPr="003270F7">
        <w:rPr>
          <w:rFonts w:ascii="Arial" w:hAnsi="Arial" w:cs="Arial"/>
          <w:sz w:val="22"/>
          <w:szCs w:val="22"/>
          <w:lang w:val="en-GB"/>
        </w:rPr>
        <w:t>Number of pages:</w:t>
      </w:r>
      <w:r w:rsidR="003270F7" w:rsidRPr="003270F7">
        <w:rPr>
          <w:rFonts w:ascii="Arial" w:hAnsi="Arial" w:cs="Arial"/>
          <w:sz w:val="22"/>
          <w:szCs w:val="22"/>
          <w:lang w:val="en-GB"/>
        </w:rPr>
        <w:t xml:space="preserve"> </w:t>
      </w:r>
      <w:r w:rsidR="003270F7">
        <w:rPr>
          <w:rFonts w:ascii="Arial" w:hAnsi="Arial" w:cs="Arial"/>
          <w:sz w:val="22"/>
          <w:szCs w:val="22"/>
          <w:lang w:val="en-GB"/>
        </w:rPr>
        <w:t>around 280</w:t>
      </w:r>
      <w:r w:rsidR="003270F7" w:rsidRPr="003270F7">
        <w:rPr>
          <w:rFonts w:ascii="Arial" w:hAnsi="Arial" w:cs="Arial"/>
          <w:sz w:val="22"/>
          <w:szCs w:val="22"/>
          <w:lang w:val="en-GB"/>
        </w:rPr>
        <w:t xml:space="preserve"> </w:t>
      </w:r>
    </w:p>
    <w:p w:rsidR="002B1EC3" w:rsidRPr="003270F7" w:rsidRDefault="002B1EC3" w:rsidP="00045823">
      <w:pPr>
        <w:spacing w:line="360" w:lineRule="auto"/>
        <w:ind w:left="1080"/>
        <w:rPr>
          <w:rFonts w:ascii="Arial" w:hAnsi="Arial" w:cs="Arial"/>
          <w:sz w:val="22"/>
          <w:szCs w:val="22"/>
          <w:lang w:val="en-GB"/>
        </w:rPr>
      </w:pPr>
    </w:p>
    <w:p w:rsidR="008D350F" w:rsidRPr="003270F7" w:rsidRDefault="008D350F" w:rsidP="00045823">
      <w:pPr>
        <w:numPr>
          <w:ilvl w:val="0"/>
          <w:numId w:val="1"/>
        </w:numPr>
        <w:spacing w:line="340" w:lineRule="exact"/>
        <w:rPr>
          <w:rFonts w:ascii="Arial" w:hAnsi="Arial" w:cs="Arial"/>
          <w:b/>
          <w:sz w:val="22"/>
          <w:szCs w:val="22"/>
          <w:lang w:val="en-GB"/>
        </w:rPr>
      </w:pPr>
      <w:r w:rsidRPr="003270F7">
        <w:rPr>
          <w:rFonts w:ascii="Arial" w:hAnsi="Arial" w:cs="Arial"/>
          <w:b/>
          <w:sz w:val="22"/>
          <w:szCs w:val="22"/>
          <w:lang w:val="en-GB"/>
        </w:rPr>
        <w:t xml:space="preserve">Analyse van </w:t>
      </w:r>
      <w:proofErr w:type="spellStart"/>
      <w:r w:rsidRPr="003270F7">
        <w:rPr>
          <w:rFonts w:ascii="Arial" w:hAnsi="Arial" w:cs="Arial"/>
          <w:b/>
          <w:sz w:val="22"/>
          <w:szCs w:val="22"/>
          <w:lang w:val="en-GB"/>
        </w:rPr>
        <w:t>een</w:t>
      </w:r>
      <w:proofErr w:type="spellEnd"/>
      <w:r w:rsidRPr="003270F7">
        <w:rPr>
          <w:rFonts w:ascii="Arial" w:hAnsi="Arial" w:cs="Arial"/>
          <w:b/>
          <w:sz w:val="22"/>
          <w:szCs w:val="22"/>
          <w:lang w:val="en-GB"/>
        </w:rPr>
        <w:t xml:space="preserve"> </w:t>
      </w:r>
      <w:proofErr w:type="spellStart"/>
      <w:r w:rsidRPr="003270F7">
        <w:rPr>
          <w:rFonts w:ascii="Arial" w:hAnsi="Arial" w:cs="Arial"/>
          <w:b/>
          <w:sz w:val="22"/>
          <w:szCs w:val="22"/>
          <w:lang w:val="en-GB"/>
        </w:rPr>
        <w:t>aantal</w:t>
      </w:r>
      <w:proofErr w:type="spellEnd"/>
      <w:r w:rsidR="00C726E6" w:rsidRPr="003270F7">
        <w:rPr>
          <w:rFonts w:ascii="Arial" w:hAnsi="Arial" w:cs="Arial"/>
          <w:b/>
          <w:sz w:val="22"/>
          <w:szCs w:val="22"/>
          <w:lang w:val="en-GB"/>
        </w:rPr>
        <w:t xml:space="preserve"> </w:t>
      </w:r>
      <w:proofErr w:type="spellStart"/>
      <w:r w:rsidR="00C726E6" w:rsidRPr="003270F7">
        <w:rPr>
          <w:rFonts w:ascii="Arial" w:hAnsi="Arial" w:cs="Arial"/>
          <w:b/>
          <w:sz w:val="22"/>
          <w:szCs w:val="22"/>
          <w:lang w:val="en-GB"/>
        </w:rPr>
        <w:t>aspecten</w:t>
      </w:r>
      <w:proofErr w:type="spellEnd"/>
    </w:p>
    <w:p w:rsidR="008D350F" w:rsidRDefault="008D350F"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Summarize in one sentence what the book is about.</w:t>
      </w:r>
    </w:p>
    <w:p w:rsidR="003270F7" w:rsidRPr="003270F7" w:rsidRDefault="003270F7" w:rsidP="003270F7">
      <w:pPr>
        <w:spacing w:line="340" w:lineRule="exact"/>
        <w:ind w:left="1440"/>
        <w:rPr>
          <w:rFonts w:ascii="Arial" w:hAnsi="Arial" w:cs="Arial"/>
          <w:sz w:val="22"/>
          <w:szCs w:val="22"/>
          <w:lang w:val="en-GB"/>
        </w:rPr>
      </w:pPr>
      <w:r>
        <w:rPr>
          <w:rFonts w:ascii="Arial" w:hAnsi="Arial" w:cs="Arial"/>
          <w:sz w:val="22"/>
          <w:szCs w:val="22"/>
          <w:lang w:val="en-GB"/>
        </w:rPr>
        <w:t xml:space="preserve">A forbidden love resulting in more people dying than was necessary. </w:t>
      </w:r>
    </w:p>
    <w:p w:rsidR="008D350F" w:rsidRDefault="00611343"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Write a s</w:t>
      </w:r>
      <w:r w:rsidR="008D350F" w:rsidRPr="003270F7">
        <w:rPr>
          <w:rFonts w:ascii="Arial" w:hAnsi="Arial" w:cs="Arial"/>
          <w:sz w:val="22"/>
          <w:szCs w:val="22"/>
          <w:lang w:val="en-GB"/>
        </w:rPr>
        <w:t xml:space="preserve">ummary </w:t>
      </w:r>
      <w:r w:rsidR="00E51917" w:rsidRPr="003270F7">
        <w:rPr>
          <w:rFonts w:ascii="Arial" w:hAnsi="Arial" w:cs="Arial"/>
          <w:sz w:val="22"/>
          <w:szCs w:val="22"/>
          <w:lang w:val="en-GB"/>
        </w:rPr>
        <w:t xml:space="preserve">in your own words </w:t>
      </w:r>
      <w:r w:rsidR="008D350F" w:rsidRPr="003270F7">
        <w:rPr>
          <w:rFonts w:ascii="Arial" w:hAnsi="Arial" w:cs="Arial"/>
          <w:sz w:val="22"/>
          <w:szCs w:val="22"/>
          <w:lang w:val="en-GB"/>
        </w:rPr>
        <w:t xml:space="preserve">of about </w:t>
      </w:r>
      <w:r w:rsidR="00E51917" w:rsidRPr="003270F7">
        <w:rPr>
          <w:rFonts w:ascii="Arial" w:hAnsi="Arial" w:cs="Arial"/>
          <w:sz w:val="22"/>
          <w:szCs w:val="22"/>
          <w:lang w:val="en-GB"/>
        </w:rPr>
        <w:t xml:space="preserve">400-600 </w:t>
      </w:r>
      <w:r w:rsidR="008D350F" w:rsidRPr="003270F7">
        <w:rPr>
          <w:rFonts w:ascii="Arial" w:hAnsi="Arial" w:cs="Arial"/>
          <w:sz w:val="22"/>
          <w:szCs w:val="22"/>
          <w:lang w:val="en-GB"/>
        </w:rPr>
        <w:t>words.</w:t>
      </w:r>
    </w:p>
    <w:p w:rsidR="003270F7" w:rsidRDefault="003270F7" w:rsidP="003270F7">
      <w:pPr>
        <w:spacing w:line="340" w:lineRule="exact"/>
        <w:ind w:left="1440"/>
        <w:rPr>
          <w:rFonts w:ascii="Arial" w:hAnsi="Arial" w:cs="Arial"/>
          <w:sz w:val="22"/>
          <w:szCs w:val="22"/>
          <w:lang w:val="en-GB"/>
        </w:rPr>
      </w:pPr>
      <w:r>
        <w:rPr>
          <w:rFonts w:ascii="Arial" w:hAnsi="Arial" w:cs="Arial"/>
          <w:sz w:val="22"/>
          <w:szCs w:val="22"/>
          <w:lang w:val="en-GB"/>
        </w:rPr>
        <w:t>The book starts with a prologue which gives away the whole story. This prologue describes the setting, telling the tale of two rivalling families in one city. These families, Montague and Capulet, have been fighting for ages and there isn’t a change of them stopping soon. Paris wants to marr</w:t>
      </w:r>
      <w:r w:rsidR="004A4DC2">
        <w:rPr>
          <w:rFonts w:ascii="Arial" w:hAnsi="Arial" w:cs="Arial"/>
          <w:sz w:val="22"/>
          <w:szCs w:val="22"/>
          <w:lang w:val="en-GB"/>
        </w:rPr>
        <w:t>y the daughter of Capulet, Juliet</w:t>
      </w:r>
      <w:r>
        <w:rPr>
          <w:rFonts w:ascii="Arial" w:hAnsi="Arial" w:cs="Arial"/>
          <w:sz w:val="22"/>
          <w:szCs w:val="22"/>
          <w:lang w:val="en-GB"/>
        </w:rPr>
        <w:t>. However, he thinks Julia is too young to get married. After some persuasion</w:t>
      </w:r>
      <w:r w:rsidR="00301D61">
        <w:rPr>
          <w:rFonts w:ascii="Arial" w:hAnsi="Arial" w:cs="Arial"/>
          <w:sz w:val="22"/>
          <w:szCs w:val="22"/>
          <w:lang w:val="en-GB"/>
        </w:rPr>
        <w:t xml:space="preserve"> </w:t>
      </w:r>
      <w:r w:rsidR="004A4DC2">
        <w:rPr>
          <w:rFonts w:ascii="Arial" w:hAnsi="Arial" w:cs="Arial"/>
          <w:sz w:val="22"/>
          <w:szCs w:val="22"/>
          <w:lang w:val="en-GB"/>
        </w:rPr>
        <w:t xml:space="preserve">Capulet gives in and organises a party. He sends a knight to hand out the invites, but this man can’t read. When he is outside he asks the first stranger passing by to read out the names to him. This stranger happens to be Romeo, a Montague. Romeo is in love with Rosaline, a Capulet. After Romeo helps the knight with reading the names, he is invited to the party. Although Romeo </w:t>
      </w:r>
      <w:r w:rsidR="00255F48">
        <w:rPr>
          <w:rFonts w:ascii="Arial" w:hAnsi="Arial" w:cs="Arial"/>
          <w:sz w:val="22"/>
          <w:szCs w:val="22"/>
          <w:lang w:val="en-GB"/>
        </w:rPr>
        <w:t>Is a bit hesitant about going, since he’s a Montague after all, he ends up a</w:t>
      </w:r>
      <w:r w:rsidR="00C47F91">
        <w:rPr>
          <w:rFonts w:ascii="Arial" w:hAnsi="Arial" w:cs="Arial"/>
          <w:sz w:val="22"/>
          <w:szCs w:val="22"/>
          <w:lang w:val="en-GB"/>
        </w:rPr>
        <w:t>ttending the party to see Rosaline. At the party, however, he sees a very nice and pretty girl, Juliet, and the feeling seems mutual. Whilst Romeo and Juliet get to know each other, Tybalt, a Capulet, sees and recognises Romeo, and goes o</w:t>
      </w:r>
      <w:r w:rsidR="005F7AB6">
        <w:rPr>
          <w:rFonts w:ascii="Arial" w:hAnsi="Arial" w:cs="Arial"/>
          <w:sz w:val="22"/>
          <w:szCs w:val="22"/>
          <w:lang w:val="en-GB"/>
        </w:rPr>
        <w:t xml:space="preserve">n to tell sir Capulet about it. Capulet decides that for the sake of the party he is going to tolerate Romeo being there. </w:t>
      </w:r>
    </w:p>
    <w:p w:rsidR="005F7AB6" w:rsidRDefault="005F7AB6" w:rsidP="003270F7">
      <w:pPr>
        <w:spacing w:line="340" w:lineRule="exact"/>
        <w:ind w:left="1440"/>
        <w:rPr>
          <w:rFonts w:ascii="Arial" w:hAnsi="Arial" w:cs="Arial"/>
          <w:sz w:val="22"/>
          <w:szCs w:val="22"/>
          <w:lang w:val="en-GB"/>
        </w:rPr>
      </w:pPr>
      <w:r>
        <w:rPr>
          <w:rFonts w:ascii="Arial" w:hAnsi="Arial" w:cs="Arial"/>
          <w:sz w:val="22"/>
          <w:szCs w:val="22"/>
          <w:lang w:val="en-GB"/>
        </w:rPr>
        <w:t>After the party has finished the infamous balcony scene takes place, Romeo appears in the garden of the Capulet family. At this point, Romeo and Juliet declare their love for each other, but at the same time realise they cannot marry because of the history of both of their families. The next morning Romeo decides he w</w:t>
      </w:r>
      <w:r w:rsidR="00FD6C8B">
        <w:rPr>
          <w:rFonts w:ascii="Arial" w:hAnsi="Arial" w:cs="Arial"/>
          <w:sz w:val="22"/>
          <w:szCs w:val="22"/>
          <w:lang w:val="en-GB"/>
        </w:rPr>
        <w:t xml:space="preserve">ants to marry her anyway, so he goes and visit Friar Laurence. With a bit of a struggle about maybe marrying Paris, Romeo and </w:t>
      </w:r>
      <w:r w:rsidR="00FD6C8B">
        <w:rPr>
          <w:rFonts w:ascii="Arial" w:hAnsi="Arial" w:cs="Arial"/>
          <w:sz w:val="22"/>
          <w:szCs w:val="22"/>
          <w:lang w:val="en-GB"/>
        </w:rPr>
        <w:lastRenderedPageBreak/>
        <w:t xml:space="preserve">Juliet meet at the practice of Friar Laurence </w:t>
      </w:r>
      <w:r w:rsidR="00BF1E76">
        <w:rPr>
          <w:rFonts w:ascii="Arial" w:hAnsi="Arial" w:cs="Arial"/>
          <w:sz w:val="22"/>
          <w:szCs w:val="22"/>
          <w:lang w:val="en-GB"/>
        </w:rPr>
        <w:t xml:space="preserve">on Monday. Friar Laurence officiates their wedding. There is another small bump in their road of love and that’s the fact Juliet and Paris are supposed to get married in a few days. This is a bit of a problem since </w:t>
      </w:r>
      <w:r w:rsidR="00EF7E46">
        <w:rPr>
          <w:rFonts w:ascii="Arial" w:hAnsi="Arial" w:cs="Arial"/>
          <w:sz w:val="22"/>
          <w:szCs w:val="22"/>
          <w:lang w:val="en-GB"/>
        </w:rPr>
        <w:t>Juliet is already married to Romeo. Friar Laurence has an solution, he finds a poison which will put her asleep but make her seem death. They plan it in a way that on the day of the wedding between Paris and Juliet, she would seem dead. He sends someone to inform Romeo about this plan. On the day of the wedding Juliet indeed seems death so that part of the plan works out. However, Romeo is not informed she isn’t really death, since the messenger wasn’t able to reach him. Balthasar, on the other hand, was able to meet Romeo, but tells him Juliet is dead, since he wasn’t part of the plan</w:t>
      </w:r>
      <w:r w:rsidR="00920B49">
        <w:rPr>
          <w:rFonts w:ascii="Arial" w:hAnsi="Arial" w:cs="Arial"/>
          <w:sz w:val="22"/>
          <w:szCs w:val="22"/>
          <w:lang w:val="en-GB"/>
        </w:rPr>
        <w:t xml:space="preserve">. Romeo goes to visit the body, but not before buying a lethal poison himself. When he arrives in Verona, he meets Paris down at the crypt. Paris thinks Romeo is visiting as some sort of a prank, so he starts a fight. Somewhere during this fight Romeo kills Paris and after a quick peck on Juliet’s lips he takes his poison and dies. Friar Laurence appears because he knows Juliet is about to wake up and intends to stay with her until Romeo arrives. When he sees Romeo just as Juliet wakes up, he urges Juliet to leave before leaving himself. Juliet stays, sees Romeo being death, grabs a knife and kills herself. </w:t>
      </w:r>
    </w:p>
    <w:p w:rsidR="00920B49" w:rsidRPr="003270F7" w:rsidRDefault="00920B49" w:rsidP="003270F7">
      <w:pPr>
        <w:spacing w:line="340" w:lineRule="exact"/>
        <w:ind w:left="1440"/>
        <w:rPr>
          <w:rFonts w:ascii="Arial" w:hAnsi="Arial" w:cs="Arial"/>
          <w:sz w:val="22"/>
          <w:szCs w:val="22"/>
          <w:lang w:val="en-GB"/>
        </w:rPr>
      </w:pPr>
      <w:r>
        <w:rPr>
          <w:rFonts w:ascii="Arial" w:hAnsi="Arial" w:cs="Arial"/>
          <w:sz w:val="22"/>
          <w:szCs w:val="22"/>
          <w:lang w:val="en-GB"/>
        </w:rPr>
        <w:t>The story ends in a truce between the Montague and the Capulet family.</w:t>
      </w:r>
    </w:p>
    <w:p w:rsidR="008D350F" w:rsidRPr="003270F7" w:rsidRDefault="008D350F"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De</w:t>
      </w:r>
      <w:r w:rsidR="00611343" w:rsidRPr="003270F7">
        <w:rPr>
          <w:rFonts w:ascii="Arial" w:hAnsi="Arial" w:cs="Arial"/>
          <w:sz w:val="22"/>
          <w:szCs w:val="22"/>
          <w:lang w:val="en-GB"/>
        </w:rPr>
        <w:t>scribe the theme in one word.</w:t>
      </w:r>
      <w:r w:rsidR="00611343" w:rsidRPr="003270F7">
        <w:rPr>
          <w:rFonts w:ascii="Arial" w:hAnsi="Arial" w:cs="Arial"/>
          <w:sz w:val="22"/>
          <w:szCs w:val="22"/>
          <w:lang w:val="en-GB"/>
        </w:rPr>
        <w:br/>
      </w:r>
      <w:r w:rsidR="00920B49">
        <w:rPr>
          <w:rFonts w:ascii="Arial" w:hAnsi="Arial" w:cs="Arial"/>
          <w:sz w:val="22"/>
          <w:szCs w:val="22"/>
          <w:lang w:val="en-GB"/>
        </w:rPr>
        <w:t>Love</w:t>
      </w:r>
    </w:p>
    <w:p w:rsidR="008D350F" w:rsidRDefault="008D350F"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Describe the main character in detail. Use about 50 words.</w:t>
      </w:r>
      <w:r w:rsidRPr="003270F7">
        <w:rPr>
          <w:rFonts w:ascii="Arial" w:hAnsi="Arial" w:cs="Arial"/>
          <w:sz w:val="22"/>
          <w:szCs w:val="22"/>
          <w:lang w:val="en-GB"/>
        </w:rPr>
        <w:br/>
      </w:r>
      <w:r w:rsidR="00920B49">
        <w:rPr>
          <w:rFonts w:ascii="Arial" w:hAnsi="Arial" w:cs="Arial"/>
          <w:sz w:val="22"/>
          <w:szCs w:val="22"/>
          <w:lang w:val="en-GB"/>
        </w:rPr>
        <w:t xml:space="preserve">Romeo: </w:t>
      </w:r>
      <w:r w:rsidR="00054168">
        <w:rPr>
          <w:rFonts w:ascii="Arial" w:hAnsi="Arial" w:cs="Arial"/>
          <w:sz w:val="22"/>
          <w:szCs w:val="22"/>
          <w:lang w:val="en-GB"/>
        </w:rPr>
        <w:t>He is the only son of Montague and his wife. A intense lover who is highly romantic. He would do about anything to prove his love or get the girl he is in love with, for example go to the house of his enemies to tell her he loves her. Another thing proving he’s an intense lover, is the fact he was willing to die for love.</w:t>
      </w:r>
    </w:p>
    <w:p w:rsidR="00920B49" w:rsidRPr="003270F7" w:rsidRDefault="00920B49" w:rsidP="00920B49">
      <w:pPr>
        <w:spacing w:line="340" w:lineRule="exact"/>
        <w:ind w:left="1416"/>
        <w:rPr>
          <w:rFonts w:ascii="Arial" w:hAnsi="Arial" w:cs="Arial"/>
          <w:sz w:val="22"/>
          <w:szCs w:val="22"/>
          <w:lang w:val="en-GB"/>
        </w:rPr>
      </w:pPr>
      <w:r>
        <w:rPr>
          <w:rFonts w:ascii="Arial" w:hAnsi="Arial" w:cs="Arial"/>
          <w:sz w:val="22"/>
          <w:szCs w:val="22"/>
          <w:lang w:val="en-GB"/>
        </w:rPr>
        <w:t>Juliet:</w:t>
      </w:r>
      <w:r w:rsidR="00054168">
        <w:rPr>
          <w:rFonts w:ascii="Arial" w:hAnsi="Arial" w:cs="Arial"/>
          <w:sz w:val="22"/>
          <w:szCs w:val="22"/>
          <w:lang w:val="en-GB"/>
        </w:rPr>
        <w:t xml:space="preserve"> Like Romeo an only child, but from Capulet and his wife. She was a fourteen-year-old girl and like many girls in that time, very dependent on the men in her life. Be it her father to give her away to Paris or Friar Laurence to find a solution to her problem. She is smart, however, proven by the fact that when she speaks with Romeo, her sentences are just as beautifully composed as his. </w:t>
      </w:r>
    </w:p>
    <w:p w:rsidR="006F3736" w:rsidRDefault="006F3736"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 xml:space="preserve">Describe </w:t>
      </w:r>
      <w:r w:rsidR="00611343" w:rsidRPr="003270F7">
        <w:rPr>
          <w:rFonts w:ascii="Arial" w:hAnsi="Arial" w:cs="Arial"/>
          <w:sz w:val="22"/>
          <w:szCs w:val="22"/>
          <w:lang w:val="en-GB"/>
        </w:rPr>
        <w:t>two</w:t>
      </w:r>
      <w:r w:rsidRPr="003270F7">
        <w:rPr>
          <w:rFonts w:ascii="Arial" w:hAnsi="Arial" w:cs="Arial"/>
          <w:sz w:val="22"/>
          <w:szCs w:val="22"/>
          <w:lang w:val="en-GB"/>
        </w:rPr>
        <w:t xml:space="preserve"> minor characters.</w:t>
      </w:r>
    </w:p>
    <w:p w:rsidR="00054168" w:rsidRDefault="00054168" w:rsidP="00054168">
      <w:pPr>
        <w:spacing w:line="340" w:lineRule="exact"/>
        <w:ind w:left="1440"/>
        <w:rPr>
          <w:rFonts w:ascii="Arial" w:hAnsi="Arial" w:cs="Arial"/>
          <w:sz w:val="22"/>
          <w:szCs w:val="22"/>
          <w:lang w:val="en-GB"/>
        </w:rPr>
      </w:pPr>
      <w:r>
        <w:rPr>
          <w:rFonts w:ascii="Arial" w:hAnsi="Arial" w:cs="Arial"/>
          <w:sz w:val="22"/>
          <w:szCs w:val="22"/>
          <w:lang w:val="en-GB"/>
        </w:rPr>
        <w:t xml:space="preserve">Friar Laurence: </w:t>
      </w:r>
      <w:r w:rsidR="007942C9">
        <w:rPr>
          <w:rFonts w:ascii="Arial" w:hAnsi="Arial" w:cs="Arial"/>
          <w:sz w:val="22"/>
          <w:szCs w:val="22"/>
          <w:lang w:val="en-GB"/>
        </w:rPr>
        <w:t>He is the man who assisted in the marriage between Romeo and Juliet as well as helping with the potion. Where Romeo thinks it is because of his wish to make the two lovebirds happy, it is actually a very political move to end the ‘war’ between the two families.</w:t>
      </w:r>
    </w:p>
    <w:p w:rsidR="007942C9" w:rsidRPr="003270F7" w:rsidRDefault="007942C9" w:rsidP="00054168">
      <w:pPr>
        <w:spacing w:line="340" w:lineRule="exact"/>
        <w:ind w:left="1440"/>
        <w:rPr>
          <w:rFonts w:ascii="Arial" w:hAnsi="Arial" w:cs="Arial"/>
          <w:sz w:val="22"/>
          <w:szCs w:val="22"/>
          <w:lang w:val="en-GB"/>
        </w:rPr>
      </w:pPr>
      <w:r>
        <w:rPr>
          <w:rFonts w:ascii="Arial" w:hAnsi="Arial" w:cs="Arial"/>
          <w:sz w:val="22"/>
          <w:szCs w:val="22"/>
          <w:lang w:val="en-GB"/>
        </w:rPr>
        <w:t xml:space="preserve">Mercutio: A friend of Romeo and some sort of a joker. Constant stream of jokes and puns. He is a very rational man, saying his death is not a part of fate but just because some specific person killed him. </w:t>
      </w:r>
    </w:p>
    <w:p w:rsidR="008D350F" w:rsidRDefault="008D350F"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Describe the place</w:t>
      </w:r>
      <w:r w:rsidR="00075B7F" w:rsidRPr="003270F7">
        <w:rPr>
          <w:rFonts w:ascii="Arial" w:hAnsi="Arial" w:cs="Arial"/>
          <w:sz w:val="22"/>
          <w:szCs w:val="22"/>
          <w:lang w:val="en-GB"/>
        </w:rPr>
        <w:t>(s)</w:t>
      </w:r>
      <w:r w:rsidRPr="003270F7">
        <w:rPr>
          <w:rFonts w:ascii="Arial" w:hAnsi="Arial" w:cs="Arial"/>
          <w:sz w:val="22"/>
          <w:szCs w:val="22"/>
          <w:lang w:val="en-GB"/>
        </w:rPr>
        <w:t xml:space="preserve"> where the story is set</w:t>
      </w:r>
      <w:r w:rsidR="00075B7F" w:rsidRPr="003270F7">
        <w:rPr>
          <w:rFonts w:ascii="Arial" w:hAnsi="Arial" w:cs="Arial"/>
          <w:sz w:val="22"/>
          <w:szCs w:val="22"/>
          <w:lang w:val="en-GB"/>
        </w:rPr>
        <w:t xml:space="preserve"> in detail.</w:t>
      </w:r>
    </w:p>
    <w:p w:rsidR="007942C9" w:rsidRPr="003270F7" w:rsidRDefault="007942C9" w:rsidP="007942C9">
      <w:pPr>
        <w:spacing w:line="340" w:lineRule="exact"/>
        <w:ind w:left="1440"/>
        <w:rPr>
          <w:rFonts w:ascii="Arial" w:hAnsi="Arial" w:cs="Arial"/>
          <w:sz w:val="22"/>
          <w:szCs w:val="22"/>
          <w:lang w:val="en-GB"/>
        </w:rPr>
      </w:pPr>
      <w:r>
        <w:rPr>
          <w:rFonts w:ascii="Arial" w:hAnsi="Arial" w:cs="Arial"/>
          <w:sz w:val="22"/>
          <w:szCs w:val="22"/>
          <w:lang w:val="en-GB"/>
        </w:rPr>
        <w:t xml:space="preserve">The story is set in ‘fair Verona’ an Italian city which still exists today. </w:t>
      </w:r>
      <w:r w:rsidR="00671F39">
        <w:rPr>
          <w:rFonts w:ascii="Arial" w:hAnsi="Arial" w:cs="Arial"/>
          <w:sz w:val="22"/>
          <w:szCs w:val="22"/>
          <w:lang w:val="en-GB"/>
        </w:rPr>
        <w:t>Both of the families live here and apart from the moment where Romeo is banished all acts take place in Verona.</w:t>
      </w:r>
    </w:p>
    <w:p w:rsidR="00671F39" w:rsidRPr="00660E5C" w:rsidRDefault="00C726E6" w:rsidP="00660E5C">
      <w:pPr>
        <w:numPr>
          <w:ilvl w:val="1"/>
          <w:numId w:val="1"/>
        </w:numPr>
        <w:spacing w:line="340" w:lineRule="exact"/>
        <w:rPr>
          <w:rFonts w:ascii="Arial" w:hAnsi="Arial" w:cs="Arial"/>
          <w:sz w:val="22"/>
          <w:szCs w:val="22"/>
          <w:lang w:val="en-GB"/>
        </w:rPr>
      </w:pPr>
      <w:r w:rsidRPr="00660E5C">
        <w:rPr>
          <w:rFonts w:ascii="Arial" w:hAnsi="Arial" w:cs="Arial"/>
          <w:sz w:val="22"/>
          <w:szCs w:val="22"/>
          <w:lang w:val="en-GB"/>
        </w:rPr>
        <w:t>When does the story take place</w:t>
      </w:r>
      <w:r w:rsidR="00611343" w:rsidRPr="00660E5C">
        <w:rPr>
          <w:rFonts w:ascii="Arial" w:hAnsi="Arial" w:cs="Arial"/>
          <w:sz w:val="22"/>
          <w:szCs w:val="22"/>
          <w:lang w:val="en-GB"/>
        </w:rPr>
        <w:t>?</w:t>
      </w:r>
      <w:r w:rsidRPr="00660E5C">
        <w:rPr>
          <w:rFonts w:ascii="Arial" w:hAnsi="Arial" w:cs="Arial"/>
          <w:sz w:val="22"/>
          <w:szCs w:val="22"/>
          <w:lang w:val="en-GB"/>
        </w:rPr>
        <w:t xml:space="preserve"> </w:t>
      </w:r>
      <w:r w:rsidR="00660E5C" w:rsidRPr="00660E5C">
        <w:rPr>
          <w:rFonts w:ascii="Arial" w:hAnsi="Arial" w:cs="Arial"/>
          <w:sz w:val="22"/>
          <w:szCs w:val="22"/>
          <w:lang w:val="en-GB"/>
        </w:rPr>
        <w:t>The story takes place sometime before the 16</w:t>
      </w:r>
      <w:r w:rsidR="00660E5C" w:rsidRPr="00660E5C">
        <w:rPr>
          <w:rFonts w:ascii="Arial" w:hAnsi="Arial" w:cs="Arial"/>
          <w:sz w:val="22"/>
          <w:szCs w:val="22"/>
          <w:vertAlign w:val="superscript"/>
          <w:lang w:val="en-GB"/>
        </w:rPr>
        <w:t>th</w:t>
      </w:r>
      <w:r w:rsidR="00660E5C" w:rsidRPr="00660E5C">
        <w:rPr>
          <w:rFonts w:ascii="Arial" w:hAnsi="Arial" w:cs="Arial"/>
          <w:sz w:val="22"/>
          <w:szCs w:val="22"/>
          <w:lang w:val="en-GB"/>
        </w:rPr>
        <w:t xml:space="preserve"> century and lasts from </w:t>
      </w:r>
      <w:r w:rsidR="00660E5C">
        <w:rPr>
          <w:rFonts w:ascii="Arial" w:hAnsi="Arial" w:cs="Arial"/>
          <w:sz w:val="22"/>
          <w:szCs w:val="22"/>
          <w:lang w:val="en-GB"/>
        </w:rPr>
        <w:t xml:space="preserve">Sunday till Thursday, which is quite a short time for two people to fall in love and get married. </w:t>
      </w:r>
    </w:p>
    <w:p w:rsidR="00C726E6" w:rsidRDefault="00C726E6"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Who is the person who tells the story (the narrator</w:t>
      </w:r>
      <w:r w:rsidR="00660E5C">
        <w:rPr>
          <w:rFonts w:ascii="Arial" w:hAnsi="Arial" w:cs="Arial"/>
          <w:sz w:val="22"/>
          <w:szCs w:val="22"/>
          <w:lang w:val="en-GB"/>
        </w:rPr>
        <w:t>)?</w:t>
      </w:r>
    </w:p>
    <w:p w:rsidR="00660E5C" w:rsidRPr="003270F7" w:rsidRDefault="00660E5C" w:rsidP="00660E5C">
      <w:pPr>
        <w:spacing w:line="340" w:lineRule="exact"/>
        <w:ind w:left="1440"/>
        <w:rPr>
          <w:rFonts w:ascii="Arial" w:hAnsi="Arial" w:cs="Arial"/>
          <w:sz w:val="22"/>
          <w:szCs w:val="22"/>
          <w:lang w:val="en-GB"/>
        </w:rPr>
      </w:pPr>
      <w:r>
        <w:rPr>
          <w:rFonts w:ascii="Arial" w:hAnsi="Arial" w:cs="Arial"/>
          <w:sz w:val="22"/>
          <w:szCs w:val="22"/>
          <w:lang w:val="en-GB"/>
        </w:rPr>
        <w:t>Since it is a play, the point of view is that of the audience who is watching the play, but parts shown are someway either Romeo or Juliet’s point of view.</w:t>
      </w:r>
    </w:p>
    <w:p w:rsidR="00204412" w:rsidRDefault="006F3736"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Give an explanation of the title.</w:t>
      </w:r>
    </w:p>
    <w:p w:rsidR="00660E5C" w:rsidRPr="003270F7" w:rsidRDefault="00660E5C" w:rsidP="00660E5C">
      <w:pPr>
        <w:spacing w:line="340" w:lineRule="exact"/>
        <w:ind w:left="1440"/>
        <w:rPr>
          <w:rFonts w:ascii="Arial" w:hAnsi="Arial" w:cs="Arial"/>
          <w:sz w:val="22"/>
          <w:szCs w:val="22"/>
          <w:lang w:val="en-GB"/>
        </w:rPr>
      </w:pPr>
      <w:r>
        <w:rPr>
          <w:rFonts w:ascii="Arial" w:hAnsi="Arial" w:cs="Arial"/>
          <w:sz w:val="22"/>
          <w:szCs w:val="22"/>
          <w:lang w:val="en-GB"/>
        </w:rPr>
        <w:t>Romeo and Juliet are the names of the protagonists.</w:t>
      </w:r>
    </w:p>
    <w:p w:rsidR="006F3736" w:rsidRDefault="006F3736"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 xml:space="preserve">Is </w:t>
      </w:r>
      <w:r w:rsidR="00611343" w:rsidRPr="003270F7">
        <w:rPr>
          <w:rFonts w:ascii="Arial" w:hAnsi="Arial" w:cs="Arial"/>
          <w:sz w:val="22"/>
          <w:szCs w:val="22"/>
          <w:lang w:val="en-GB"/>
        </w:rPr>
        <w:t xml:space="preserve">the book just meant as a story </w:t>
      </w:r>
      <w:r w:rsidRPr="003270F7">
        <w:rPr>
          <w:rFonts w:ascii="Arial" w:hAnsi="Arial" w:cs="Arial"/>
          <w:sz w:val="22"/>
          <w:szCs w:val="22"/>
          <w:lang w:val="en-GB"/>
        </w:rPr>
        <w:t>or is the author trying to bring across a message? If so: why? If not: why not?</w:t>
      </w:r>
    </w:p>
    <w:p w:rsidR="00660E5C" w:rsidRPr="003270F7" w:rsidRDefault="00B13CE0" w:rsidP="00660E5C">
      <w:pPr>
        <w:spacing w:line="340" w:lineRule="exact"/>
        <w:ind w:left="1440"/>
        <w:rPr>
          <w:rFonts w:ascii="Arial" w:hAnsi="Arial" w:cs="Arial"/>
          <w:sz w:val="22"/>
          <w:szCs w:val="22"/>
          <w:lang w:val="en-GB"/>
        </w:rPr>
      </w:pPr>
      <w:r>
        <w:rPr>
          <w:rFonts w:ascii="Arial" w:hAnsi="Arial" w:cs="Arial"/>
          <w:sz w:val="22"/>
          <w:szCs w:val="22"/>
          <w:lang w:val="en-GB"/>
        </w:rPr>
        <w:t xml:space="preserve">Personally, the lesson I got from it is, nothing is good or bad. The fact that Romeo and Juliet had to die was tragic, however it ended an ongoing feud between two families. So things aren’t necessarily good nor evil.   </w:t>
      </w:r>
    </w:p>
    <w:p w:rsidR="002B1EC3" w:rsidRPr="003270F7" w:rsidRDefault="002B1EC3" w:rsidP="00045823">
      <w:pPr>
        <w:spacing w:line="340" w:lineRule="exact"/>
        <w:ind w:left="1080"/>
        <w:rPr>
          <w:rFonts w:ascii="Arial" w:hAnsi="Arial" w:cs="Arial"/>
          <w:sz w:val="22"/>
          <w:szCs w:val="22"/>
          <w:lang w:val="en-GB"/>
        </w:rPr>
      </w:pPr>
    </w:p>
    <w:p w:rsidR="006F3736" w:rsidRPr="003270F7" w:rsidRDefault="006F3736" w:rsidP="00045823">
      <w:pPr>
        <w:numPr>
          <w:ilvl w:val="0"/>
          <w:numId w:val="1"/>
        </w:numPr>
        <w:spacing w:line="340" w:lineRule="exact"/>
        <w:rPr>
          <w:rFonts w:ascii="Arial" w:hAnsi="Arial" w:cs="Arial"/>
          <w:b/>
          <w:sz w:val="22"/>
          <w:szCs w:val="22"/>
          <w:lang w:val="en-GB"/>
        </w:rPr>
      </w:pPr>
      <w:proofErr w:type="spellStart"/>
      <w:r w:rsidRPr="003270F7">
        <w:rPr>
          <w:rFonts w:ascii="Arial" w:hAnsi="Arial" w:cs="Arial"/>
          <w:b/>
          <w:sz w:val="22"/>
          <w:szCs w:val="22"/>
          <w:lang w:val="en-GB"/>
        </w:rPr>
        <w:t>Leesbeleving</w:t>
      </w:r>
      <w:proofErr w:type="spellEnd"/>
      <w:r w:rsidRPr="003270F7">
        <w:rPr>
          <w:rFonts w:ascii="Arial" w:hAnsi="Arial" w:cs="Arial"/>
          <w:b/>
          <w:sz w:val="22"/>
          <w:szCs w:val="22"/>
          <w:lang w:val="en-GB"/>
        </w:rPr>
        <w:t xml:space="preserve"> </w:t>
      </w:r>
      <w:proofErr w:type="spellStart"/>
      <w:r w:rsidRPr="003270F7">
        <w:rPr>
          <w:rFonts w:ascii="Arial" w:hAnsi="Arial" w:cs="Arial"/>
          <w:b/>
          <w:sz w:val="22"/>
          <w:szCs w:val="22"/>
          <w:lang w:val="en-GB"/>
        </w:rPr>
        <w:t>en</w:t>
      </w:r>
      <w:proofErr w:type="spellEnd"/>
      <w:r w:rsidRPr="003270F7">
        <w:rPr>
          <w:rFonts w:ascii="Arial" w:hAnsi="Arial" w:cs="Arial"/>
          <w:b/>
          <w:sz w:val="22"/>
          <w:szCs w:val="22"/>
          <w:lang w:val="en-GB"/>
        </w:rPr>
        <w:t xml:space="preserve"> </w:t>
      </w:r>
      <w:proofErr w:type="spellStart"/>
      <w:r w:rsidRPr="003270F7">
        <w:rPr>
          <w:rFonts w:ascii="Arial" w:hAnsi="Arial" w:cs="Arial"/>
          <w:b/>
          <w:sz w:val="22"/>
          <w:szCs w:val="22"/>
          <w:lang w:val="en-GB"/>
        </w:rPr>
        <w:t>evaluatie</w:t>
      </w:r>
      <w:proofErr w:type="spellEnd"/>
      <w:r w:rsidRPr="003270F7">
        <w:rPr>
          <w:rFonts w:ascii="Arial" w:hAnsi="Arial" w:cs="Arial"/>
          <w:b/>
          <w:sz w:val="22"/>
          <w:szCs w:val="22"/>
          <w:lang w:val="en-GB"/>
        </w:rPr>
        <w:br/>
      </w:r>
      <w:r w:rsidRPr="003270F7">
        <w:rPr>
          <w:rFonts w:ascii="Arial" w:hAnsi="Arial" w:cs="Arial"/>
          <w:sz w:val="22"/>
          <w:szCs w:val="22"/>
          <w:lang w:val="en-GB"/>
        </w:rPr>
        <w:t>Write a personal evaluation of your book in which you answer the following questions</w:t>
      </w:r>
      <w:r w:rsidR="002B1EC3" w:rsidRPr="003270F7">
        <w:rPr>
          <w:rFonts w:ascii="Arial" w:hAnsi="Arial" w:cs="Arial"/>
          <w:sz w:val="22"/>
          <w:szCs w:val="22"/>
          <w:lang w:val="en-GB"/>
        </w:rPr>
        <w:t xml:space="preserve"> (</w:t>
      </w:r>
      <w:r w:rsidR="002B1EC3" w:rsidRPr="003270F7">
        <w:rPr>
          <w:rFonts w:ascii="Arial" w:hAnsi="Arial" w:cs="Arial"/>
          <w:sz w:val="22"/>
          <w:szCs w:val="22"/>
          <w:u w:val="single"/>
          <w:lang w:val="en-GB"/>
        </w:rPr>
        <w:t>explain all your answers in detail</w:t>
      </w:r>
      <w:r w:rsidR="002B1EC3" w:rsidRPr="003270F7">
        <w:rPr>
          <w:rFonts w:ascii="Arial" w:hAnsi="Arial" w:cs="Arial"/>
          <w:sz w:val="22"/>
          <w:szCs w:val="22"/>
          <w:lang w:val="en-GB"/>
        </w:rPr>
        <w:t>)</w:t>
      </w:r>
      <w:r w:rsidRPr="003270F7">
        <w:rPr>
          <w:rFonts w:ascii="Arial" w:hAnsi="Arial" w:cs="Arial"/>
          <w:sz w:val="22"/>
          <w:szCs w:val="22"/>
          <w:lang w:val="en-GB"/>
        </w:rPr>
        <w:t>:</w:t>
      </w:r>
    </w:p>
    <w:p w:rsidR="006F3736" w:rsidRDefault="002B1EC3"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What is your opinion about the book</w:t>
      </w:r>
      <w:r w:rsidR="006F3736" w:rsidRPr="003270F7">
        <w:rPr>
          <w:rFonts w:ascii="Arial" w:hAnsi="Arial" w:cs="Arial"/>
          <w:sz w:val="22"/>
          <w:szCs w:val="22"/>
          <w:lang w:val="en-GB"/>
        </w:rPr>
        <w:t>?</w:t>
      </w:r>
    </w:p>
    <w:p w:rsidR="00B13CE0" w:rsidRPr="003270F7" w:rsidRDefault="00B13CE0" w:rsidP="00B13CE0">
      <w:pPr>
        <w:spacing w:line="340" w:lineRule="exact"/>
        <w:ind w:left="1440"/>
        <w:rPr>
          <w:rFonts w:ascii="Arial" w:hAnsi="Arial" w:cs="Arial"/>
          <w:sz w:val="22"/>
          <w:szCs w:val="22"/>
          <w:lang w:val="en-GB"/>
        </w:rPr>
      </w:pPr>
      <w:r>
        <w:rPr>
          <w:rFonts w:ascii="Arial" w:hAnsi="Arial" w:cs="Arial"/>
          <w:sz w:val="22"/>
          <w:szCs w:val="22"/>
          <w:lang w:val="en-GB"/>
        </w:rPr>
        <w:t xml:space="preserve">Although the language was a bit hard to understand from time to time I really liked it. Mostly, because I had read </w:t>
      </w:r>
      <w:proofErr w:type="spellStart"/>
      <w:r>
        <w:rPr>
          <w:rFonts w:ascii="Arial" w:hAnsi="Arial" w:cs="Arial"/>
          <w:sz w:val="22"/>
          <w:szCs w:val="22"/>
          <w:lang w:val="en-GB"/>
        </w:rPr>
        <w:t>Pyramus</w:t>
      </w:r>
      <w:proofErr w:type="spellEnd"/>
      <w:r>
        <w:rPr>
          <w:rFonts w:ascii="Arial" w:hAnsi="Arial" w:cs="Arial"/>
          <w:sz w:val="22"/>
          <w:szCs w:val="22"/>
          <w:lang w:val="en-GB"/>
        </w:rPr>
        <w:t xml:space="preserve"> and Thisbe during my Latin education and it was very interesting to see all the similarities, but also the differences.</w:t>
      </w:r>
    </w:p>
    <w:p w:rsidR="00B13CE0" w:rsidRDefault="002B1EC3"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Would you recommend the book to your classmates</w:t>
      </w:r>
      <w:r w:rsidR="006F3736" w:rsidRPr="003270F7">
        <w:rPr>
          <w:rFonts w:ascii="Arial" w:hAnsi="Arial" w:cs="Arial"/>
          <w:sz w:val="22"/>
          <w:szCs w:val="22"/>
          <w:lang w:val="en-GB"/>
        </w:rPr>
        <w:t>?</w:t>
      </w:r>
    </w:p>
    <w:p w:rsidR="006F3736" w:rsidRPr="003270F7" w:rsidRDefault="00B13CE0" w:rsidP="00B13CE0">
      <w:pPr>
        <w:spacing w:line="340" w:lineRule="exact"/>
        <w:ind w:left="1440"/>
        <w:rPr>
          <w:rFonts w:ascii="Arial" w:hAnsi="Arial" w:cs="Arial"/>
          <w:sz w:val="22"/>
          <w:szCs w:val="22"/>
          <w:lang w:val="en-GB"/>
        </w:rPr>
      </w:pPr>
      <w:r>
        <w:rPr>
          <w:rFonts w:ascii="Arial" w:hAnsi="Arial" w:cs="Arial"/>
          <w:sz w:val="22"/>
          <w:szCs w:val="22"/>
          <w:lang w:val="en-GB"/>
        </w:rPr>
        <w:t>Yes, but I would also recommend to read a quick summary beforehand. Since the play is spoiled in the prologue anyway, it makes it easier to understand the play.</w:t>
      </w:r>
      <w:r w:rsidR="006F3736" w:rsidRPr="003270F7">
        <w:rPr>
          <w:rFonts w:ascii="Arial" w:hAnsi="Arial" w:cs="Arial"/>
          <w:sz w:val="22"/>
          <w:szCs w:val="22"/>
          <w:lang w:val="en-GB"/>
        </w:rPr>
        <w:t xml:space="preserve"> </w:t>
      </w:r>
    </w:p>
    <w:p w:rsidR="006F3736" w:rsidRDefault="006F3736"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Which part did you like best</w:t>
      </w:r>
      <w:r w:rsidR="002B1EC3" w:rsidRPr="003270F7">
        <w:rPr>
          <w:rFonts w:ascii="Arial" w:hAnsi="Arial" w:cs="Arial"/>
          <w:sz w:val="22"/>
          <w:szCs w:val="22"/>
          <w:lang w:val="en-GB"/>
        </w:rPr>
        <w:t xml:space="preserve"> or was most important in the development of the story</w:t>
      </w:r>
      <w:r w:rsidRPr="003270F7">
        <w:rPr>
          <w:rFonts w:ascii="Arial" w:hAnsi="Arial" w:cs="Arial"/>
          <w:sz w:val="22"/>
          <w:szCs w:val="22"/>
          <w:lang w:val="en-GB"/>
        </w:rPr>
        <w:t>?</w:t>
      </w:r>
      <w:r w:rsidR="002B1EC3" w:rsidRPr="003270F7">
        <w:rPr>
          <w:rFonts w:ascii="Arial" w:hAnsi="Arial" w:cs="Arial"/>
          <w:sz w:val="22"/>
          <w:szCs w:val="22"/>
          <w:lang w:val="en-GB"/>
        </w:rPr>
        <w:t xml:space="preserve"> Quote (</w:t>
      </w:r>
      <w:proofErr w:type="spellStart"/>
      <w:r w:rsidR="002B1EC3" w:rsidRPr="003270F7">
        <w:rPr>
          <w:rFonts w:ascii="Arial" w:hAnsi="Arial" w:cs="Arial"/>
          <w:sz w:val="22"/>
          <w:szCs w:val="22"/>
          <w:lang w:val="en-GB"/>
        </w:rPr>
        <w:t>citeer</w:t>
      </w:r>
      <w:proofErr w:type="spellEnd"/>
      <w:r w:rsidR="002B1EC3" w:rsidRPr="003270F7">
        <w:rPr>
          <w:rFonts w:ascii="Arial" w:hAnsi="Arial" w:cs="Arial"/>
          <w:sz w:val="22"/>
          <w:szCs w:val="22"/>
          <w:lang w:val="en-GB"/>
        </w:rPr>
        <w:t>) a passage or sentence from the book which you found most impressive or touching.</w:t>
      </w:r>
    </w:p>
    <w:p w:rsidR="00B13CE0" w:rsidRPr="003270F7" w:rsidRDefault="00B13CE0" w:rsidP="00B13CE0">
      <w:pPr>
        <w:spacing w:line="340" w:lineRule="exact"/>
        <w:ind w:left="1440"/>
        <w:rPr>
          <w:rFonts w:ascii="Arial" w:hAnsi="Arial" w:cs="Arial"/>
          <w:sz w:val="22"/>
          <w:szCs w:val="22"/>
          <w:lang w:val="en-GB"/>
        </w:rPr>
      </w:pPr>
      <w:r>
        <w:rPr>
          <w:rFonts w:ascii="Arial" w:hAnsi="Arial" w:cs="Arial"/>
          <w:sz w:val="22"/>
          <w:szCs w:val="22"/>
          <w:lang w:val="en-GB"/>
        </w:rPr>
        <w:t>Honestly, I liked the language used in the prologue and ‘where civil blood makes civil hands unclean’ is in my opinion one of the most beautiful sentences in the whole play.</w:t>
      </w:r>
    </w:p>
    <w:p w:rsidR="002B1EC3" w:rsidRDefault="006F3736" w:rsidP="00045823">
      <w:pPr>
        <w:numPr>
          <w:ilvl w:val="1"/>
          <w:numId w:val="1"/>
        </w:numPr>
        <w:spacing w:line="340" w:lineRule="exact"/>
        <w:rPr>
          <w:rFonts w:ascii="Arial" w:hAnsi="Arial" w:cs="Arial"/>
          <w:sz w:val="22"/>
          <w:szCs w:val="22"/>
          <w:lang w:val="en-GB"/>
        </w:rPr>
      </w:pPr>
      <w:r w:rsidRPr="003270F7">
        <w:rPr>
          <w:rFonts w:ascii="Arial" w:hAnsi="Arial" w:cs="Arial"/>
          <w:sz w:val="22"/>
          <w:szCs w:val="22"/>
          <w:lang w:val="en-GB"/>
        </w:rPr>
        <w:t>Which part disappointed you most?</w:t>
      </w:r>
    </w:p>
    <w:p w:rsidR="00B13CE0" w:rsidRPr="003270F7" w:rsidRDefault="00B13CE0" w:rsidP="00B13CE0">
      <w:pPr>
        <w:spacing w:line="340" w:lineRule="exact"/>
        <w:ind w:left="1416"/>
        <w:rPr>
          <w:rFonts w:ascii="Arial" w:hAnsi="Arial" w:cs="Arial"/>
          <w:sz w:val="22"/>
          <w:szCs w:val="22"/>
          <w:lang w:val="en-GB"/>
        </w:rPr>
      </w:pPr>
      <w:r>
        <w:rPr>
          <w:rFonts w:ascii="Arial" w:hAnsi="Arial" w:cs="Arial"/>
          <w:sz w:val="22"/>
          <w:szCs w:val="22"/>
          <w:lang w:val="en-GB"/>
        </w:rPr>
        <w:t xml:space="preserve">Well I get the idea of telling the whole tale in the prologue but I would have liked it better if the play wasn’t spoiled. </w:t>
      </w:r>
    </w:p>
    <w:p w:rsidR="00ED043A" w:rsidRPr="003270F7" w:rsidRDefault="00ED043A" w:rsidP="00045823">
      <w:pPr>
        <w:tabs>
          <w:tab w:val="right" w:pos="9000"/>
        </w:tabs>
        <w:spacing w:line="340" w:lineRule="exact"/>
        <w:ind w:left="3540"/>
        <w:rPr>
          <w:rFonts w:ascii="Arial" w:hAnsi="Arial" w:cs="Arial"/>
          <w:b/>
          <w:sz w:val="22"/>
          <w:szCs w:val="22"/>
          <w:lang w:val="en-GB"/>
        </w:rPr>
      </w:pPr>
      <w:r w:rsidRPr="003270F7">
        <w:rPr>
          <w:rFonts w:ascii="Arial" w:hAnsi="Arial" w:cs="Arial"/>
          <w:sz w:val="22"/>
          <w:szCs w:val="22"/>
          <w:lang w:val="en-GB"/>
        </w:rPr>
        <w:tab/>
      </w:r>
    </w:p>
    <w:p w:rsidR="003568E4" w:rsidRPr="003270F7" w:rsidRDefault="003568E4" w:rsidP="00045823">
      <w:pPr>
        <w:spacing w:line="340" w:lineRule="exact"/>
        <w:ind w:left="1080"/>
        <w:rPr>
          <w:rFonts w:ascii="Arial" w:hAnsi="Arial" w:cs="Arial"/>
          <w:sz w:val="22"/>
          <w:szCs w:val="22"/>
          <w:lang w:val="en-GB"/>
        </w:rPr>
      </w:pPr>
    </w:p>
    <w:p w:rsidR="002D451C" w:rsidRDefault="002D451C" w:rsidP="00045823">
      <w:pPr>
        <w:numPr>
          <w:ilvl w:val="0"/>
          <w:numId w:val="1"/>
        </w:numPr>
        <w:spacing w:line="340" w:lineRule="exact"/>
        <w:rPr>
          <w:rFonts w:ascii="Arial" w:hAnsi="Arial" w:cs="Arial"/>
          <w:b/>
          <w:sz w:val="22"/>
          <w:szCs w:val="22"/>
          <w:lang w:val="en-GB"/>
        </w:rPr>
      </w:pPr>
      <w:r w:rsidRPr="003270F7">
        <w:rPr>
          <w:rFonts w:ascii="Arial" w:hAnsi="Arial" w:cs="Arial"/>
          <w:b/>
          <w:sz w:val="22"/>
          <w:szCs w:val="22"/>
          <w:lang w:val="en-GB"/>
        </w:rPr>
        <w:t>Finally, roughly how much time did you spend reading the book?</w:t>
      </w:r>
    </w:p>
    <w:p w:rsidR="00B13CE0" w:rsidRPr="00B13CE0" w:rsidRDefault="00B13CE0" w:rsidP="00B13CE0">
      <w:pPr>
        <w:spacing w:line="340" w:lineRule="exact"/>
        <w:ind w:left="720"/>
        <w:rPr>
          <w:rFonts w:ascii="Arial" w:hAnsi="Arial" w:cs="Arial"/>
          <w:sz w:val="22"/>
          <w:szCs w:val="22"/>
          <w:lang w:val="en-GB"/>
        </w:rPr>
      </w:pPr>
      <w:r>
        <w:rPr>
          <w:rFonts w:ascii="Arial" w:hAnsi="Arial" w:cs="Arial"/>
          <w:sz w:val="22"/>
          <w:szCs w:val="22"/>
          <w:lang w:val="en-GB"/>
        </w:rPr>
        <w:t xml:space="preserve">I read it in about a day over the summer holidays so I guess around 4 hours. </w:t>
      </w:r>
      <w:bookmarkStart w:id="0" w:name="_GoBack"/>
      <w:bookmarkEnd w:id="0"/>
    </w:p>
    <w:sectPr w:rsidR="00B13CE0" w:rsidRPr="00B13CE0" w:rsidSect="00204412">
      <w:headerReference w:type="default" r:id="rId7"/>
      <w:footerReference w:type="default" r:id="rId8"/>
      <w:pgSz w:w="11906" w:h="16838"/>
      <w:pgMar w:top="1258" w:right="1417"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5C" w:rsidRDefault="00660E5C">
      <w:r>
        <w:separator/>
      </w:r>
    </w:p>
  </w:endnote>
  <w:endnote w:type="continuationSeparator" w:id="0">
    <w:p w:rsidR="00660E5C" w:rsidRDefault="006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5C" w:rsidRPr="002D451C" w:rsidRDefault="00660E5C">
    <w:pPr>
      <w:pStyle w:val="Voettekst"/>
      <w:rPr>
        <w:rFonts w:ascii="Verdana" w:hAnsi="Verdana"/>
        <w:sz w:val="20"/>
        <w:szCs w:val="20"/>
        <w:lang w:val="en-US"/>
      </w:rPr>
    </w:pPr>
    <w:r>
      <w:rPr>
        <w:lang w:val="en-US"/>
      </w:rPr>
      <w:tab/>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5C" w:rsidRDefault="00660E5C">
      <w:r>
        <w:separator/>
      </w:r>
    </w:p>
  </w:footnote>
  <w:footnote w:type="continuationSeparator" w:id="0">
    <w:p w:rsidR="00660E5C" w:rsidRDefault="00660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5C" w:rsidRPr="0038726F" w:rsidRDefault="00660E5C">
    <w:pPr>
      <w:pStyle w:val="Koptekst"/>
      <w:rPr>
        <w:rFonts w:ascii="Arial" w:hAnsi="Arial" w:cs="Arial"/>
        <w:b/>
        <w:lang w:val="en-US"/>
      </w:rPr>
    </w:pPr>
    <w:r w:rsidRPr="0038726F">
      <w:rPr>
        <w:rFonts w:ascii="Arial" w:hAnsi="Arial" w:cs="Arial"/>
        <w:b/>
        <w:lang w:val="en-US"/>
      </w:rPr>
      <w:t xml:space="preserve">Boekverslag </w:t>
    </w:r>
    <w:proofErr w:type="spellStart"/>
    <w:r w:rsidRPr="0038726F">
      <w:rPr>
        <w:rFonts w:ascii="Arial" w:hAnsi="Arial" w:cs="Arial"/>
        <w:b/>
        <w:lang w:val="en-US"/>
      </w:rPr>
      <w:t>Bovenbouw</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712"/>
    <w:multiLevelType w:val="hybridMultilevel"/>
    <w:tmpl w:val="989ABC46"/>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3CC10773"/>
    <w:multiLevelType w:val="hybridMultilevel"/>
    <w:tmpl w:val="10863C4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42E10F9"/>
    <w:multiLevelType w:val="hybridMultilevel"/>
    <w:tmpl w:val="84A42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6F0"/>
    <w:rsid w:val="00045823"/>
    <w:rsid w:val="00054168"/>
    <w:rsid w:val="00075B7F"/>
    <w:rsid w:val="000B5F90"/>
    <w:rsid w:val="000C1150"/>
    <w:rsid w:val="000C4750"/>
    <w:rsid w:val="00125D97"/>
    <w:rsid w:val="001A298C"/>
    <w:rsid w:val="00204412"/>
    <w:rsid w:val="002479A3"/>
    <w:rsid w:val="00255F48"/>
    <w:rsid w:val="0027374F"/>
    <w:rsid w:val="002B1EC3"/>
    <w:rsid w:val="002D451C"/>
    <w:rsid w:val="00301D61"/>
    <w:rsid w:val="003270F7"/>
    <w:rsid w:val="003568E4"/>
    <w:rsid w:val="0038726F"/>
    <w:rsid w:val="00392BC4"/>
    <w:rsid w:val="00416D52"/>
    <w:rsid w:val="00424207"/>
    <w:rsid w:val="00427E23"/>
    <w:rsid w:val="00434EC8"/>
    <w:rsid w:val="004A4DC2"/>
    <w:rsid w:val="00504D42"/>
    <w:rsid w:val="005D0857"/>
    <w:rsid w:val="005F7AB6"/>
    <w:rsid w:val="00611343"/>
    <w:rsid w:val="006535E4"/>
    <w:rsid w:val="00660E5C"/>
    <w:rsid w:val="00671F39"/>
    <w:rsid w:val="006C7370"/>
    <w:rsid w:val="006F3736"/>
    <w:rsid w:val="007153D7"/>
    <w:rsid w:val="00746A90"/>
    <w:rsid w:val="00780789"/>
    <w:rsid w:val="007942C9"/>
    <w:rsid w:val="007D6021"/>
    <w:rsid w:val="00834625"/>
    <w:rsid w:val="00850CDE"/>
    <w:rsid w:val="008D350F"/>
    <w:rsid w:val="008F3160"/>
    <w:rsid w:val="00904A6F"/>
    <w:rsid w:val="00920B49"/>
    <w:rsid w:val="009571FF"/>
    <w:rsid w:val="009A49AF"/>
    <w:rsid w:val="00A56068"/>
    <w:rsid w:val="00A94DD9"/>
    <w:rsid w:val="00B13CE0"/>
    <w:rsid w:val="00B3711C"/>
    <w:rsid w:val="00B80E24"/>
    <w:rsid w:val="00BB777E"/>
    <w:rsid w:val="00BE2769"/>
    <w:rsid w:val="00BF1E76"/>
    <w:rsid w:val="00C47F91"/>
    <w:rsid w:val="00C726E6"/>
    <w:rsid w:val="00DE0577"/>
    <w:rsid w:val="00E145F6"/>
    <w:rsid w:val="00E174C3"/>
    <w:rsid w:val="00E23861"/>
    <w:rsid w:val="00E51917"/>
    <w:rsid w:val="00E676F0"/>
    <w:rsid w:val="00E95F1C"/>
    <w:rsid w:val="00EC6BB3"/>
    <w:rsid w:val="00ED043A"/>
    <w:rsid w:val="00EF7E46"/>
    <w:rsid w:val="00F5231A"/>
    <w:rsid w:val="00FD6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F7141B-E445-47EC-AE05-9CB91C36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2D451C"/>
    <w:pPr>
      <w:tabs>
        <w:tab w:val="center" w:pos="4536"/>
        <w:tab w:val="right" w:pos="9072"/>
      </w:tabs>
    </w:pPr>
  </w:style>
  <w:style w:type="paragraph" w:styleId="Voettekst">
    <w:name w:val="footer"/>
    <w:basedOn w:val="Standaard"/>
    <w:rsid w:val="002D451C"/>
    <w:pPr>
      <w:tabs>
        <w:tab w:val="center" w:pos="4536"/>
        <w:tab w:val="right" w:pos="9072"/>
      </w:tabs>
    </w:pPr>
  </w:style>
  <w:style w:type="table" w:styleId="Tabelraster">
    <w:name w:val="Table Grid"/>
    <w:basedOn w:val="Standaardtabel"/>
    <w:rsid w:val="00E5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1389</Words>
  <Characters>6086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vt:lpstr>
      <vt:lpstr>Naam:</vt:lpstr>
    </vt:vector>
  </TitlesOfParts>
  <Company>RSG Pantarijn</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MAN</dc:creator>
  <cp:keywords/>
  <cp:lastModifiedBy>Elte Hillekens</cp:lastModifiedBy>
  <cp:revision>2</cp:revision>
  <cp:lastPrinted>2008-10-07T09:23:00Z</cp:lastPrinted>
  <dcterms:created xsi:type="dcterms:W3CDTF">2016-10-02T12:11:00Z</dcterms:created>
  <dcterms:modified xsi:type="dcterms:W3CDTF">2016-10-02T12:11:00Z</dcterms:modified>
</cp:coreProperties>
</file>