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5C" w:rsidRPr="00591C5C" w:rsidRDefault="00591C5C" w:rsidP="00591C5C">
      <w:pPr>
        <w:pStyle w:val="Geenafstand"/>
        <w:rPr>
          <w:b/>
          <w:sz w:val="32"/>
          <w:szCs w:val="32"/>
        </w:rPr>
      </w:pPr>
      <w:r w:rsidRPr="00591C5C">
        <w:rPr>
          <w:b/>
          <w:sz w:val="32"/>
          <w:szCs w:val="32"/>
        </w:rPr>
        <w:t>Klinkers</w:t>
      </w:r>
    </w:p>
    <w:p w:rsidR="00591C5C" w:rsidRPr="00591C5C" w:rsidRDefault="00591C5C" w:rsidP="00591C5C">
      <w:pPr>
        <w:pStyle w:val="Geenafstand"/>
      </w:pPr>
      <w:r>
        <w:t>Er zijn korte en lange klinkers</w:t>
      </w:r>
    </w:p>
    <w:p w:rsidR="00DF58BA"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t>zijn korte klinkers</w:t>
      </w:r>
    </w:p>
    <w:p w:rsidR="00591C5C" w:rsidRDefault="00591C5C" w:rsidP="00591C5C">
      <w:pPr>
        <w:pStyle w:val="Geenafstand"/>
      </w:pPr>
      <w:r>
        <w:rPr>
          <w:rFonts w:ascii="Symbol" w:hAnsi="Symbol"/>
        </w:rPr>
        <w:t></w:t>
      </w:r>
      <w:r w:rsidRPr="00591C5C">
        <w:rPr>
          <w:rFonts w:ascii="Symbol" w:hAnsi="Symbol"/>
        </w:rPr>
        <w:t></w:t>
      </w:r>
      <w:r w:rsidR="009D7198">
        <w:rPr>
          <w:rFonts w:ascii="Symbol" w:hAnsi="Symbol"/>
        </w:rPr>
        <w:t></w:t>
      </w:r>
      <w:r w:rsidR="009D7198">
        <w:rPr>
          <w:rFonts w:ascii="Symbol" w:hAnsi="Symbol"/>
        </w:rPr>
        <w:t></w:t>
      </w:r>
      <w:r w:rsidR="009D7198">
        <w:rPr>
          <w:rFonts w:ascii="Symbol" w:hAnsi="Symbol"/>
        </w:rPr>
        <w:t></w:t>
      </w:r>
      <w:r>
        <w:t xml:space="preserve"> zijn korte of lange</w:t>
      </w:r>
    </w:p>
    <w:p w:rsidR="00591C5C" w:rsidRDefault="00591C5C" w:rsidP="00591C5C">
      <w:pPr>
        <w:pStyle w:val="Geenafstand"/>
      </w:pPr>
      <w:r>
        <w:rPr>
          <w:rFonts w:ascii="Symbol" w:hAnsi="Symbol"/>
        </w:rPr>
        <w:t></w:t>
      </w:r>
      <w:r w:rsidRPr="00591C5C">
        <w:rPr>
          <w:rFonts w:ascii="Symbol" w:hAnsi="Symbol"/>
        </w:rPr>
        <w:t></w:t>
      </w:r>
      <w:r w:rsidRPr="00591C5C">
        <w:rPr>
          <w:rFonts w:ascii="Symbol" w:hAnsi="Symbol"/>
        </w:rPr>
        <w:t></w:t>
      </w:r>
      <w:r>
        <w:t xml:space="preserve"> zijn lang</w:t>
      </w:r>
    </w:p>
    <w:p w:rsidR="00591C5C" w:rsidRDefault="00591C5C" w:rsidP="00591C5C">
      <w:pPr>
        <w:pStyle w:val="Geenafstand"/>
      </w:pPr>
    </w:p>
    <w:p w:rsidR="00591C5C" w:rsidRDefault="00591C5C" w:rsidP="00591C5C">
      <w:pPr>
        <w:pStyle w:val="Geenafstand"/>
        <w:rPr>
          <w:b/>
          <w:sz w:val="32"/>
          <w:szCs w:val="32"/>
        </w:rPr>
      </w:pPr>
      <w:r w:rsidRPr="00591C5C">
        <w:rPr>
          <w:b/>
          <w:sz w:val="32"/>
          <w:szCs w:val="32"/>
        </w:rPr>
        <w:t>Tweeklanken</w:t>
      </w:r>
    </w:p>
    <w:p w:rsidR="00591C5C" w:rsidRPr="00591C5C"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aj</w:t>
      </w:r>
    </w:p>
    <w:p w:rsidR="00591C5C" w:rsidRPr="00591C5C"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ei (oorspronkelijk uitgesproken als in ‘zee’</w:t>
      </w:r>
    </w:p>
    <w:p w:rsidR="00591C5C" w:rsidRPr="00591C5C"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spellStart"/>
      <w:r>
        <w:t>oj</w:t>
      </w:r>
      <w:proofErr w:type="spellEnd"/>
    </w:p>
    <w:p w:rsidR="00591C5C" w:rsidRPr="00591C5C"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t>au</w:t>
      </w:r>
    </w:p>
    <w:p w:rsidR="00591C5C" w:rsidRPr="00591C5C"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t>uit (</w:t>
      </w:r>
      <w:proofErr w:type="spellStart"/>
      <w:r>
        <w:t>uitspr</w:t>
      </w:r>
      <w:proofErr w:type="spellEnd"/>
      <w:r>
        <w:t>. Als in ‘eeuw’</w:t>
      </w:r>
    </w:p>
    <w:p w:rsidR="00591C5C" w:rsidRPr="00591C5C" w:rsidRDefault="00591C5C" w:rsidP="00591C5C">
      <w:pPr>
        <w:pStyle w:val="Geenafstand"/>
      </w:pPr>
      <w:r>
        <w:rPr>
          <w:rFonts w:ascii="Symbol" w:hAnsi="Symbol"/>
        </w:rPr>
        <w:t></w:t>
      </w:r>
      <w:r>
        <w:rPr>
          <w:rFonts w:ascii="Symbol" w:hAnsi="Symbol"/>
        </w:rPr>
        <w:t></w:t>
      </w:r>
      <w:r>
        <w:rPr>
          <w:rFonts w:ascii="Symbol" w:hAnsi="Symbol"/>
        </w:rPr>
        <w:t></w:t>
      </w:r>
      <w:r>
        <w:rPr>
          <w:rFonts w:ascii="Symbol" w:hAnsi="Symbol"/>
        </w:rPr>
        <w:t></w:t>
      </w:r>
      <w:r>
        <w:t>oe (</w:t>
      </w:r>
      <w:proofErr w:type="spellStart"/>
      <w:r>
        <w:t>uitspr</w:t>
      </w:r>
      <w:proofErr w:type="spellEnd"/>
      <w:r>
        <w:t>. Als in ‘doos’</w:t>
      </w:r>
    </w:p>
    <w:p w:rsidR="00591C5C" w:rsidRDefault="00591C5C"/>
    <w:p w:rsidR="00591C5C" w:rsidRDefault="00591C5C">
      <w:pPr>
        <w:rPr>
          <w:b/>
          <w:sz w:val="32"/>
          <w:szCs w:val="32"/>
        </w:rPr>
      </w:pPr>
      <w:r w:rsidRPr="00591C5C">
        <w:rPr>
          <w:b/>
          <w:sz w:val="32"/>
          <w:szCs w:val="32"/>
        </w:rPr>
        <w:t>Iota subscriptum</w:t>
      </w:r>
      <w:r w:rsidRPr="00591C5C">
        <w:rPr>
          <w:b/>
          <w:sz w:val="32"/>
          <w:szCs w:val="32"/>
        </w:rPr>
        <w:tab/>
      </w:r>
    </w:p>
    <w:p w:rsidR="00591C5C" w:rsidRDefault="00591C5C" w:rsidP="00591C5C">
      <w:pPr>
        <w:pStyle w:val="Geenafstand"/>
      </w:pPr>
      <w:r>
        <w:t>Bij een lange klinker staat de iota onder de klinker:</w:t>
      </w:r>
    </w:p>
    <w:p w:rsidR="00591C5C" w:rsidRDefault="00591C5C" w:rsidP="00591C5C">
      <w:pPr>
        <w:pStyle w:val="Geenafstand"/>
        <w:rPr>
          <w:rFonts w:ascii="Symbol" w:hAnsi="Symbol"/>
        </w:rPr>
      </w:pPr>
      <w:r>
        <w:t xml:space="preserve">Lange  </w:t>
      </w:r>
      <w:r>
        <w:tab/>
      </w:r>
      <w:r w:rsidRPr="00591C5C">
        <w:rPr>
          <w:rFonts w:ascii="Symbol" w:hAnsi="Symbol"/>
        </w:rPr>
        <w:t></w:t>
      </w:r>
      <w:r w:rsidRPr="00591C5C">
        <w:rPr>
          <w:rFonts w:ascii="Symbol" w:hAnsi="Symbol"/>
        </w:rPr>
        <w:t></w:t>
      </w:r>
      <w:r w:rsidRPr="00591C5C">
        <w:rPr>
          <w:rFonts w:ascii="Symbol" w:hAnsi="Symbol"/>
        </w:rPr>
        <w:t></w:t>
      </w:r>
      <w:r w:rsidRPr="00591C5C">
        <w:rPr>
          <w:rFonts w:ascii="Symbol" w:hAnsi="Symbol"/>
        </w:rPr>
        <w:t></w:t>
      </w:r>
      <w:r>
        <w:t xml:space="preserve">=  </w:t>
      </w:r>
    </w:p>
    <w:p w:rsidR="00591C5C" w:rsidRDefault="00591C5C" w:rsidP="00591C5C">
      <w:pPr>
        <w:pStyle w:val="Geenafstand"/>
        <w:rPr>
          <w:rFonts w:ascii="Symbol" w:hAnsi="Symbol"/>
        </w:rPr>
      </w:pP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591C5C" w:rsidRDefault="00591C5C" w:rsidP="00591C5C">
      <w:pPr>
        <w:pStyle w:val="Geenafstand"/>
        <w:rPr>
          <w:rFonts w:ascii="Symbol" w:hAnsi="Symbol"/>
        </w:rPr>
      </w:pPr>
      <w:r>
        <w:rPr>
          <w:rFonts w:ascii="Symbol" w:hAnsi="Symbol"/>
        </w:rPr>
        <w:tab/>
      </w:r>
      <w:r>
        <w:rPr>
          <w:rFonts w:ascii="Symbol" w:hAnsi="Symbol"/>
        </w:rPr>
        <w:t></w:t>
      </w:r>
      <w:r>
        <w:rPr>
          <w:rFonts w:ascii="Symbol" w:hAnsi="Symbol"/>
        </w:rPr>
        <w:t></w:t>
      </w:r>
      <w:r>
        <w:rPr>
          <w:rFonts w:ascii="Symbol" w:hAnsi="Symbol"/>
        </w:rPr>
        <w:t></w:t>
      </w:r>
      <w:r>
        <w:rPr>
          <w:rFonts w:ascii="Symbol" w:hAnsi="Symbol"/>
        </w:rPr>
        <w:t></w:t>
      </w:r>
    </w:p>
    <w:p w:rsidR="00591C5C" w:rsidRDefault="00591C5C" w:rsidP="00591C5C">
      <w:pPr>
        <w:pStyle w:val="Geenafstand"/>
      </w:pPr>
      <w:r>
        <w:t>Zo’n ‘onderschreven’ iota heet iota subscriptum</w:t>
      </w:r>
      <w:r>
        <w:tab/>
      </w:r>
    </w:p>
    <w:p w:rsidR="00591C5C" w:rsidRDefault="00591C5C" w:rsidP="00591C5C">
      <w:pPr>
        <w:pStyle w:val="Geenafstand"/>
      </w:pPr>
    </w:p>
    <w:p w:rsidR="00591C5C" w:rsidRDefault="003473D5" w:rsidP="00591C5C">
      <w:pPr>
        <w:pStyle w:val="Geenafstand"/>
        <w:rPr>
          <w:b/>
          <w:sz w:val="32"/>
          <w:szCs w:val="32"/>
        </w:rPr>
      </w:pPr>
      <w:r w:rsidRPr="003473D5">
        <w:rPr>
          <w:b/>
          <w:sz w:val="32"/>
          <w:szCs w:val="32"/>
        </w:rPr>
        <w:t>Spiritus</w:t>
      </w:r>
    </w:p>
    <w:p w:rsidR="003473D5" w:rsidRDefault="003473D5" w:rsidP="00591C5C">
      <w:pPr>
        <w:pStyle w:val="Geenafstand"/>
      </w:pPr>
      <w:r>
        <w:t xml:space="preserve">Begint een woord met een klinker of tweeklank, dan staat daarop en </w:t>
      </w:r>
      <w:proofErr w:type="spellStart"/>
      <w:r>
        <w:t>zgn</w:t>
      </w:r>
      <w:proofErr w:type="spellEnd"/>
      <w:r>
        <w:t xml:space="preserve"> spiritus:</w:t>
      </w:r>
    </w:p>
    <w:p w:rsidR="003473D5" w:rsidRDefault="00E925C5" w:rsidP="00591C5C">
      <w:pPr>
        <w:pStyle w:val="Geenafstand"/>
      </w:pPr>
      <w:r>
        <w:t>`= spiritus ‘lenis’</w:t>
      </w:r>
    </w:p>
    <w:p w:rsidR="008B18B9" w:rsidRDefault="008B18B9" w:rsidP="00591C5C">
      <w:pPr>
        <w:pStyle w:val="Geenafstand"/>
      </w:pPr>
      <w:r>
        <w:t>‘= spiritus ‘</w:t>
      </w:r>
      <w:proofErr w:type="spellStart"/>
      <w:r>
        <w:t>asper</w:t>
      </w:r>
      <w:proofErr w:type="spellEnd"/>
      <w:r>
        <w:t>’</w:t>
      </w:r>
    </w:p>
    <w:p w:rsidR="008B18B9" w:rsidRDefault="008B18B9" w:rsidP="00591C5C">
      <w:pPr>
        <w:pStyle w:val="Geenafstand"/>
      </w:pPr>
    </w:p>
    <w:p w:rsidR="008B18B9" w:rsidRDefault="008B18B9" w:rsidP="00591C5C">
      <w:pPr>
        <w:pStyle w:val="Geenafstand"/>
      </w:pPr>
      <w:proofErr w:type="spellStart"/>
      <w:r>
        <w:t>Spirtitus</w:t>
      </w:r>
      <w:proofErr w:type="spellEnd"/>
      <w:r>
        <w:t xml:space="preserve"> lenis is in de uitspraak niet als een aparte klank hoorbaar</w:t>
      </w:r>
    </w:p>
    <w:p w:rsidR="008B18B9" w:rsidRDefault="008B18B9" w:rsidP="00591C5C">
      <w:pPr>
        <w:pStyle w:val="Geenafstand"/>
      </w:pPr>
      <w:r>
        <w:t xml:space="preserve">Spiritus </w:t>
      </w:r>
      <w:proofErr w:type="spellStart"/>
      <w:r>
        <w:t>aper</w:t>
      </w:r>
      <w:proofErr w:type="spellEnd"/>
      <w:r>
        <w:t xml:space="preserve"> wordt als een h uitgesproken</w:t>
      </w:r>
    </w:p>
    <w:p w:rsidR="008B18B9" w:rsidRDefault="008B18B9" w:rsidP="00591C5C">
      <w:pPr>
        <w:pStyle w:val="Geenafstand"/>
      </w:pPr>
    </w:p>
    <w:p w:rsidR="008B18B9" w:rsidRDefault="008B18B9" w:rsidP="00591C5C">
      <w:pPr>
        <w:pStyle w:val="Geenafstand"/>
      </w:pPr>
      <w:r>
        <w:t>Let op de spiritus bij hoofdletter en tweeklank</w:t>
      </w:r>
    </w:p>
    <w:p w:rsidR="008B18B9" w:rsidRDefault="008B18B9" w:rsidP="008B18B9">
      <w:pPr>
        <w:pStyle w:val="Geenafstand"/>
        <w:rPr>
          <w:rFonts w:ascii="Symbol" w:hAnsi="Symbol"/>
        </w:rPr>
      </w:pPr>
      <w: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8B18B9" w:rsidRDefault="008B18B9" w:rsidP="008B18B9">
      <w:pPr>
        <w:pStyle w:val="Geenafstand"/>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rsidR="008B18B9" w:rsidRDefault="008B18B9" w:rsidP="008B18B9">
      <w:pPr>
        <w:pStyle w:val="Geenafstand"/>
        <w:rPr>
          <w:rFonts w:ascii="Symbol" w:hAnsi="Symbol"/>
        </w:rPr>
      </w:pPr>
    </w:p>
    <w:p w:rsidR="008B18B9" w:rsidRDefault="008B18B9" w:rsidP="008B18B9">
      <w:pPr>
        <w:pStyle w:val="Geenafstand"/>
      </w:pPr>
      <w:r>
        <w:t xml:space="preserve">Ook de </w:t>
      </w:r>
      <w:r w:rsidRPr="008B18B9">
        <w:rPr>
          <w:rFonts w:ascii="Symbol" w:hAnsi="Symbol"/>
        </w:rPr>
        <w:t></w:t>
      </w:r>
      <w:r>
        <w:t xml:space="preserve"> heeft aan het begin van een woord een spiritus </w:t>
      </w:r>
      <w:proofErr w:type="spellStart"/>
      <w:r>
        <w:t>asper</w:t>
      </w:r>
      <w:proofErr w:type="spellEnd"/>
      <w:r>
        <w:t>:</w:t>
      </w:r>
    </w:p>
    <w:p w:rsidR="008B18B9" w:rsidRDefault="008B18B9" w:rsidP="00FC7171">
      <w:pPr>
        <w:pStyle w:val="Geenafstand"/>
        <w:rPr>
          <w:rFonts w:ascii="Symbol" w:hAnsi="Symbol"/>
        </w:rPr>
      </w:pPr>
      <w:r w:rsidRPr="00FC7171">
        <w:rPr>
          <w:rFonts w:ascii="Symbol" w:hAnsi="Symbol"/>
        </w:rPr>
        <w:t></w:t>
      </w:r>
      <w:r w:rsidRPr="00FC7171">
        <w:rPr>
          <w:rFonts w:ascii="Symbol" w:hAnsi="Symbol"/>
        </w:rPr>
        <w:t></w:t>
      </w:r>
      <w:r w:rsidRPr="00FC7171">
        <w:rPr>
          <w:rFonts w:ascii="Symbol" w:hAnsi="Symbol"/>
        </w:rPr>
        <w:t></w:t>
      </w:r>
      <w:r w:rsidRPr="00FC7171">
        <w:rPr>
          <w:rFonts w:ascii="Symbol" w:hAnsi="Symbol"/>
        </w:rPr>
        <w:t></w:t>
      </w:r>
      <w:r w:rsidRPr="00FC7171">
        <w:rPr>
          <w:rFonts w:ascii="Symbol" w:hAnsi="Symbol"/>
        </w:rPr>
        <w:t></w:t>
      </w:r>
      <w:r w:rsidRPr="00FC7171">
        <w:rPr>
          <w:rFonts w:ascii="Symbol" w:hAnsi="Symbol"/>
        </w:rPr>
        <w:t></w:t>
      </w:r>
      <w:r w:rsidRPr="00FC7171">
        <w:rPr>
          <w:rFonts w:ascii="Symbol" w:hAnsi="Symbol"/>
        </w:rPr>
        <w:t></w:t>
      </w:r>
    </w:p>
    <w:p w:rsidR="00FC7171" w:rsidRDefault="00FC7171" w:rsidP="00FC7171">
      <w:pPr>
        <w:pStyle w:val="Geenafstand"/>
        <w:rPr>
          <w:rFonts w:ascii="Symbol" w:hAnsi="Symbol"/>
        </w:rPr>
      </w:pPr>
    </w:p>
    <w:p w:rsidR="00FC7171" w:rsidRDefault="00FC7171" w:rsidP="00FC7171">
      <w:pPr>
        <w:pStyle w:val="Geenafstand"/>
        <w:rPr>
          <w:b/>
          <w:sz w:val="32"/>
          <w:szCs w:val="32"/>
        </w:rPr>
      </w:pPr>
      <w:r>
        <w:rPr>
          <w:b/>
          <w:sz w:val="32"/>
          <w:szCs w:val="32"/>
        </w:rPr>
        <w:t>Ac</w:t>
      </w:r>
      <w:r w:rsidRPr="00FC7171">
        <w:rPr>
          <w:b/>
          <w:sz w:val="32"/>
          <w:szCs w:val="32"/>
        </w:rPr>
        <w:t>centen</w:t>
      </w:r>
    </w:p>
    <w:p w:rsidR="00FC7171" w:rsidRDefault="00FC7171" w:rsidP="00FC7171">
      <w:pPr>
        <w:pStyle w:val="Geenafstand"/>
      </w:pPr>
      <w:r>
        <w:t>Bijna alle Griekse woorden hebben een accent:</w:t>
      </w:r>
    </w:p>
    <w:p w:rsidR="00FC7171" w:rsidRDefault="00FC7171" w:rsidP="00FC7171">
      <w:pPr>
        <w:pStyle w:val="Geenafstand"/>
      </w:pPr>
    </w:p>
    <w:p w:rsidR="00FC7171" w:rsidRDefault="00FC7171" w:rsidP="00FC7171">
      <w:pPr>
        <w:pStyle w:val="Geenafstand"/>
      </w:pPr>
      <w:r>
        <w:t>Het Griekse accent was een muzikaal accent: een lettergreep met accent klonk hoger dan een lettergreep zonder accent.</w:t>
      </w:r>
    </w:p>
    <w:p w:rsidR="00FC7171" w:rsidRDefault="00FC7171" w:rsidP="00FC7171">
      <w:pPr>
        <w:pStyle w:val="Geenafstand"/>
      </w:pPr>
    </w:p>
    <w:p w:rsidR="00FC7171" w:rsidRDefault="00FC7171" w:rsidP="00FC7171">
      <w:pPr>
        <w:pStyle w:val="Geenafstand"/>
      </w:pPr>
      <w:r>
        <w:t xml:space="preserve">De </w:t>
      </w:r>
      <w:proofErr w:type="spellStart"/>
      <w:r>
        <w:t>acutus</w:t>
      </w:r>
      <w:proofErr w:type="spellEnd"/>
      <w:r>
        <w:t xml:space="preserve"> (‘) duidt een klimmende toon aan,</w:t>
      </w:r>
    </w:p>
    <w:p w:rsidR="00FC7171" w:rsidRDefault="00FC7171" w:rsidP="00FC7171">
      <w:pPr>
        <w:pStyle w:val="Geenafstand"/>
      </w:pPr>
      <w:r>
        <w:t xml:space="preserve">De </w:t>
      </w:r>
      <w:proofErr w:type="spellStart"/>
      <w:r>
        <w:t>circumflexus</w:t>
      </w:r>
      <w:proofErr w:type="spellEnd"/>
      <w:r>
        <w:t xml:space="preserve"> (~) een klimmend-dalende toon </w:t>
      </w:r>
    </w:p>
    <w:p w:rsidR="00FC7171" w:rsidRDefault="00FC7171" w:rsidP="00FC7171">
      <w:pPr>
        <w:pStyle w:val="Geenafstand"/>
      </w:pPr>
      <w:r>
        <w:t>De gravis (`) een half-klimmende toon</w:t>
      </w:r>
    </w:p>
    <w:p w:rsidR="00FC7171" w:rsidRDefault="00FC7171" w:rsidP="00FC7171">
      <w:pPr>
        <w:pStyle w:val="Geenafstand"/>
      </w:pPr>
    </w:p>
    <w:p w:rsidR="009D7198" w:rsidRDefault="009D7198" w:rsidP="00FC7171">
      <w:pPr>
        <w:pStyle w:val="Geenafstand"/>
      </w:pPr>
    </w:p>
    <w:p w:rsidR="00FC7171" w:rsidRPr="009D7198" w:rsidRDefault="009D7198" w:rsidP="00FC7171">
      <w:pPr>
        <w:pStyle w:val="Geenafstand"/>
        <w:rPr>
          <w:b/>
          <w:sz w:val="32"/>
          <w:szCs w:val="32"/>
        </w:rPr>
      </w:pPr>
      <w:bookmarkStart w:id="0" w:name="_GoBack"/>
      <w:bookmarkEnd w:id="0"/>
      <w:r w:rsidRPr="009D7198">
        <w:rPr>
          <w:b/>
          <w:sz w:val="32"/>
          <w:szCs w:val="32"/>
        </w:rPr>
        <w:lastRenderedPageBreak/>
        <w:t>Uitspraak</w:t>
      </w:r>
    </w:p>
    <w:p w:rsidR="009D7198" w:rsidRDefault="009D7198" w:rsidP="00FC7171">
      <w:pPr>
        <w:pStyle w:val="Geenafstand"/>
      </w:pPr>
      <w:r>
        <w:t>De uitspraak volgens muzikale accenten is in de loop der eeuwen verdwenen. In het moderne Grieks ligt de klemtoon van een woord op de lettergreep waar het accent op staat. Zo wordt tegenwoordig in veel landen ook het Oudgrieks uitgesproken. In Nederland spreken wij de woorden uit volgens de Nederlandse klemtoonregels. Wij leggen de klemtoon meestal op de één na laatste lettergreep of op de twee na laatste lettergreep.</w:t>
      </w:r>
    </w:p>
    <w:p w:rsidR="009D7198" w:rsidRPr="009D7198" w:rsidRDefault="009D7198" w:rsidP="00FC7171">
      <w:pPr>
        <w:pStyle w:val="Geenafstand"/>
        <w:rPr>
          <w:b/>
          <w:sz w:val="32"/>
          <w:szCs w:val="32"/>
        </w:rPr>
      </w:pPr>
    </w:p>
    <w:p w:rsidR="009D7198" w:rsidRPr="009D7198" w:rsidRDefault="009D7198" w:rsidP="00FC7171">
      <w:pPr>
        <w:pStyle w:val="Geenafstand"/>
        <w:rPr>
          <w:b/>
          <w:sz w:val="32"/>
          <w:szCs w:val="32"/>
        </w:rPr>
      </w:pPr>
      <w:r w:rsidRPr="009D7198">
        <w:rPr>
          <w:b/>
          <w:sz w:val="32"/>
          <w:szCs w:val="32"/>
        </w:rPr>
        <w:t>Leestekens</w:t>
      </w:r>
    </w:p>
    <w:p w:rsidR="009D7198" w:rsidRDefault="009D7198" w:rsidP="00FC7171">
      <w:pPr>
        <w:pStyle w:val="Geenafstand"/>
      </w:pPr>
      <w:r>
        <w:t xml:space="preserve">De </w:t>
      </w:r>
      <w:proofErr w:type="spellStart"/>
      <w:r>
        <w:t>griekse</w:t>
      </w:r>
      <w:proofErr w:type="spellEnd"/>
      <w:r>
        <w:t xml:space="preserve"> leestekens zijn gelijk aan de onze, op twee na:</w:t>
      </w:r>
    </w:p>
    <w:p w:rsidR="009D7198" w:rsidRDefault="009D7198" w:rsidP="00FC7171">
      <w:pPr>
        <w:pStyle w:val="Geenafstand"/>
      </w:pPr>
      <w:r>
        <w:t>; = ?</w:t>
      </w:r>
    </w:p>
    <w:p w:rsidR="009D7198" w:rsidRPr="00FC7171" w:rsidRDefault="009D7198" w:rsidP="00FC7171">
      <w:pPr>
        <w:pStyle w:val="Geenafstand"/>
      </w:pPr>
      <w:r>
        <w:t>(</w:t>
      </w:r>
      <w:proofErr w:type="spellStart"/>
      <w:r>
        <w:t>hogepunt</w:t>
      </w:r>
      <w:proofErr w:type="spellEnd"/>
      <w:r>
        <w:t>)= ; of :</w:t>
      </w:r>
    </w:p>
    <w:sectPr w:rsidR="009D7198" w:rsidRPr="00FC7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5C"/>
    <w:rsid w:val="003379ED"/>
    <w:rsid w:val="003473D5"/>
    <w:rsid w:val="00591C5C"/>
    <w:rsid w:val="00827DC3"/>
    <w:rsid w:val="00851232"/>
    <w:rsid w:val="008B18B9"/>
    <w:rsid w:val="009D7198"/>
    <w:rsid w:val="00E925C5"/>
    <w:rsid w:val="00FC7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1C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1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Gemeente Breda</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Dam-Leijten, A.W. van</dc:creator>
  <cp:lastModifiedBy>Dam-Leijten, A.W. van</cp:lastModifiedBy>
  <cp:revision>1</cp:revision>
  <dcterms:created xsi:type="dcterms:W3CDTF">2016-10-04T18:56:00Z</dcterms:created>
  <dcterms:modified xsi:type="dcterms:W3CDTF">2016-10-04T19:58:00Z</dcterms:modified>
</cp:coreProperties>
</file>