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348" w:rsidRPr="00CD4348" w:rsidRDefault="00CD4348" w:rsidP="00CD4348">
      <w:pPr>
        <w:pStyle w:val="Plattetekst"/>
        <w:jc w:val="center"/>
        <w:rPr>
          <w:sz w:val="50"/>
          <w:szCs w:val="50"/>
          <w:u w:val="single"/>
        </w:rPr>
      </w:pPr>
      <w:r w:rsidRPr="00CD4348">
        <w:rPr>
          <w:sz w:val="50"/>
          <w:szCs w:val="50"/>
          <w:u w:val="single"/>
        </w:rPr>
        <w:t>Wat is franchising?</w:t>
      </w:r>
    </w:p>
    <w:p w:rsidR="00CD4348" w:rsidRDefault="00CD4348" w:rsidP="003D6885">
      <w:pPr>
        <w:pStyle w:val="Plattetekst"/>
        <w:rPr>
          <w:b/>
          <w:sz w:val="24"/>
          <w:szCs w:val="24"/>
        </w:rPr>
      </w:pPr>
    </w:p>
    <w:p w:rsidR="003D6885" w:rsidRPr="003D6885" w:rsidRDefault="003D6885" w:rsidP="003D6885">
      <w:pPr>
        <w:pStyle w:val="Plattetekst"/>
        <w:rPr>
          <w:b/>
          <w:sz w:val="24"/>
          <w:szCs w:val="24"/>
        </w:rPr>
      </w:pPr>
      <w:r w:rsidRPr="003D6885">
        <w:rPr>
          <w:b/>
          <w:sz w:val="24"/>
          <w:szCs w:val="24"/>
        </w:rPr>
        <w:t xml:space="preserve">Onderneming </w:t>
      </w:r>
      <w:proofErr w:type="spellStart"/>
      <w:r w:rsidRPr="003D6885">
        <w:rPr>
          <w:b/>
          <w:sz w:val="24"/>
          <w:szCs w:val="24"/>
        </w:rPr>
        <w:t>franchisen</w:t>
      </w:r>
      <w:proofErr w:type="spellEnd"/>
    </w:p>
    <w:p w:rsidR="00B31347" w:rsidRDefault="003D6885" w:rsidP="003D6885">
      <w:pPr>
        <w:pStyle w:val="Plattetekst"/>
        <w:rPr>
          <w:sz w:val="24"/>
          <w:szCs w:val="24"/>
        </w:rPr>
      </w:pPr>
      <w:r w:rsidRPr="003D6885">
        <w:rPr>
          <w:sz w:val="24"/>
          <w:szCs w:val="24"/>
        </w:rPr>
        <w:t>Naast het opzetten van een geheel nieuwe onderneming is er een ook een andere constructie beschikbaar</w:t>
      </w:r>
      <w:r w:rsidR="00E00713">
        <w:rPr>
          <w:sz w:val="24"/>
          <w:szCs w:val="24"/>
        </w:rPr>
        <w:t>,</w:t>
      </w:r>
      <w:r w:rsidRPr="003D6885">
        <w:rPr>
          <w:sz w:val="24"/>
          <w:szCs w:val="24"/>
        </w:rPr>
        <w:t xml:space="preserve"> genaamd franchising. Bij franchising is er sprake van twee partijen die een overeenkomst hebben gesloten, de franchisegever en de franchisenemer. </w:t>
      </w:r>
    </w:p>
    <w:p w:rsidR="00B31347" w:rsidRDefault="00B31347" w:rsidP="003D6885">
      <w:pPr>
        <w:pStyle w:val="Plattetekst"/>
        <w:rPr>
          <w:sz w:val="24"/>
          <w:szCs w:val="24"/>
        </w:rPr>
      </w:pPr>
    </w:p>
    <w:p w:rsidR="004D7018" w:rsidRPr="004D7018" w:rsidRDefault="004D7018" w:rsidP="003D6885">
      <w:pPr>
        <w:pStyle w:val="Plattetekst"/>
        <w:rPr>
          <w:i/>
          <w:sz w:val="24"/>
          <w:szCs w:val="24"/>
        </w:rPr>
      </w:pPr>
      <w:r w:rsidRPr="004D7018">
        <w:rPr>
          <w:i/>
          <w:sz w:val="24"/>
          <w:szCs w:val="24"/>
        </w:rPr>
        <w:t>Wat zijn de taken van de franchisegevers en franchisenemers?</w:t>
      </w:r>
    </w:p>
    <w:p w:rsidR="00B31347" w:rsidRDefault="00B31347" w:rsidP="003D6885">
      <w:pPr>
        <w:pStyle w:val="Plattetekst"/>
        <w:rPr>
          <w:sz w:val="24"/>
          <w:szCs w:val="24"/>
        </w:rPr>
      </w:pPr>
      <w:r>
        <w:rPr>
          <w:sz w:val="24"/>
          <w:szCs w:val="24"/>
        </w:rPr>
        <w:t>De franchisegever is de vertegenwoordiger vanuit het bedrijf. De franchisegever is de contactpersoon waarmee de fra</w:t>
      </w:r>
      <w:r w:rsidR="00815EA0">
        <w:rPr>
          <w:sz w:val="24"/>
          <w:szCs w:val="24"/>
        </w:rPr>
        <w:t xml:space="preserve">nchisenemer contact mee opneemt als hij hulp nodig heeft of andere vragen. </w:t>
      </w:r>
    </w:p>
    <w:p w:rsidR="00B31347" w:rsidRDefault="00B31347" w:rsidP="003D6885">
      <w:pPr>
        <w:pStyle w:val="Plattetekst"/>
        <w:rPr>
          <w:sz w:val="24"/>
          <w:szCs w:val="24"/>
        </w:rPr>
      </w:pPr>
      <w:r>
        <w:rPr>
          <w:sz w:val="24"/>
          <w:szCs w:val="24"/>
        </w:rPr>
        <w:t>De franchisenemer is d</w:t>
      </w:r>
      <w:r w:rsidR="004D7018">
        <w:rPr>
          <w:sz w:val="24"/>
          <w:szCs w:val="24"/>
        </w:rPr>
        <w:t xml:space="preserve">egene die het franchisebedrijf gaat </w:t>
      </w:r>
      <w:r w:rsidR="00815EA0">
        <w:rPr>
          <w:sz w:val="24"/>
          <w:szCs w:val="24"/>
        </w:rPr>
        <w:t>opstarten</w:t>
      </w:r>
      <w:r w:rsidR="004D7018">
        <w:rPr>
          <w:sz w:val="24"/>
          <w:szCs w:val="24"/>
        </w:rPr>
        <w:t>.</w:t>
      </w:r>
      <w:r w:rsidR="00815EA0">
        <w:rPr>
          <w:sz w:val="24"/>
          <w:szCs w:val="24"/>
        </w:rPr>
        <w:t xml:space="preserve"> Soms gaat er nog een training voorafgaande de franchisenemer daadwerkelijk het bedrijf kan gaan openen. Dit is het geval bij bijvoorbeeld McDonald’</w:t>
      </w:r>
      <w:r w:rsidR="00595755">
        <w:rPr>
          <w:sz w:val="24"/>
          <w:szCs w:val="24"/>
        </w:rPr>
        <w:t xml:space="preserve">s, waar er eerst één jaar training moet worden gevolgd. De franchisenemer verzorgt </w:t>
      </w:r>
      <w:r w:rsidR="00574604">
        <w:rPr>
          <w:sz w:val="24"/>
          <w:szCs w:val="24"/>
        </w:rPr>
        <w:t xml:space="preserve">naast </w:t>
      </w:r>
      <w:r w:rsidR="00595755">
        <w:rPr>
          <w:sz w:val="24"/>
          <w:szCs w:val="24"/>
        </w:rPr>
        <w:t>de inkoop,</w:t>
      </w:r>
      <w:r w:rsidR="00574604">
        <w:rPr>
          <w:sz w:val="24"/>
          <w:szCs w:val="24"/>
        </w:rPr>
        <w:t xml:space="preserve"> ook de</w:t>
      </w:r>
      <w:r w:rsidR="00595755">
        <w:rPr>
          <w:sz w:val="24"/>
          <w:szCs w:val="24"/>
        </w:rPr>
        <w:t xml:space="preserve"> verkoop, </w:t>
      </w:r>
      <w:r w:rsidR="00574604">
        <w:rPr>
          <w:sz w:val="24"/>
          <w:szCs w:val="24"/>
        </w:rPr>
        <w:t xml:space="preserve">het </w:t>
      </w:r>
      <w:r w:rsidR="00595755">
        <w:rPr>
          <w:sz w:val="24"/>
          <w:szCs w:val="24"/>
        </w:rPr>
        <w:t>personeel en de operationele zaken.</w:t>
      </w:r>
    </w:p>
    <w:p w:rsidR="00595755" w:rsidRDefault="00595755" w:rsidP="003D6885">
      <w:pPr>
        <w:pStyle w:val="Plattetekst"/>
        <w:rPr>
          <w:sz w:val="24"/>
          <w:szCs w:val="24"/>
        </w:rPr>
      </w:pPr>
    </w:p>
    <w:p w:rsidR="00595755" w:rsidRDefault="00595755" w:rsidP="003D6885">
      <w:pPr>
        <w:pStyle w:val="Plattetekst"/>
        <w:rPr>
          <w:i/>
          <w:sz w:val="24"/>
          <w:szCs w:val="24"/>
        </w:rPr>
      </w:pPr>
      <w:r>
        <w:rPr>
          <w:i/>
          <w:sz w:val="24"/>
          <w:szCs w:val="24"/>
        </w:rPr>
        <w:t>Hoeveel vrijheid is er binnen een franchise</w:t>
      </w:r>
      <w:r w:rsidR="00463306">
        <w:rPr>
          <w:i/>
          <w:sz w:val="24"/>
          <w:szCs w:val="24"/>
        </w:rPr>
        <w:t>bedrijf?</w:t>
      </w:r>
    </w:p>
    <w:p w:rsidR="00463306" w:rsidRDefault="00463306" w:rsidP="003D6885">
      <w:pPr>
        <w:pStyle w:val="Plattetekst"/>
        <w:rPr>
          <w:sz w:val="24"/>
          <w:szCs w:val="24"/>
        </w:rPr>
      </w:pPr>
      <w:r>
        <w:rPr>
          <w:sz w:val="24"/>
          <w:szCs w:val="24"/>
        </w:rPr>
        <w:t xml:space="preserve">Dat ligt aan het franchisebedrijf. Er zijn harde en softe franchiseformules. Een formule is de manier waarop de winkel zijn zaken doet. Bij McDonald’s is er sprake van een harde franchiseformule: Er is weinig vrijheid en de producten staan vast. Een softe franchise houdt in dat de franchisenemer van veel vrijheid geniet. </w:t>
      </w:r>
    </w:p>
    <w:p w:rsidR="00463306" w:rsidRDefault="00463306" w:rsidP="003D6885">
      <w:pPr>
        <w:pStyle w:val="Plattetekst"/>
        <w:rPr>
          <w:sz w:val="24"/>
          <w:szCs w:val="24"/>
        </w:rPr>
      </w:pPr>
    </w:p>
    <w:p w:rsidR="00463306" w:rsidRDefault="00463306" w:rsidP="003D6885">
      <w:pPr>
        <w:pStyle w:val="Plattetekst"/>
        <w:rPr>
          <w:i/>
          <w:sz w:val="24"/>
          <w:szCs w:val="24"/>
        </w:rPr>
      </w:pPr>
      <w:r>
        <w:rPr>
          <w:i/>
          <w:sz w:val="24"/>
          <w:szCs w:val="24"/>
        </w:rPr>
        <w:t>Hoe zit het met de investering?</w:t>
      </w:r>
    </w:p>
    <w:p w:rsidR="00463306" w:rsidRDefault="00D72CA6" w:rsidP="003D6885">
      <w:pPr>
        <w:pStyle w:val="Plattetekst"/>
        <w:rPr>
          <w:sz w:val="24"/>
          <w:szCs w:val="24"/>
        </w:rPr>
      </w:pPr>
      <w:r>
        <w:rPr>
          <w:sz w:val="24"/>
          <w:szCs w:val="24"/>
        </w:rPr>
        <w:t>Je moet als franchisenemer beschikken over voldoende middelen voordat je het bedrijf daadwerkelijk kunt beginnen. Het ziet er als volgt uit:</w:t>
      </w:r>
    </w:p>
    <w:p w:rsidR="00D72CA6" w:rsidRDefault="00D72CA6" w:rsidP="00D72CA6">
      <w:pPr>
        <w:pStyle w:val="Plattetekst"/>
        <w:numPr>
          <w:ilvl w:val="0"/>
          <w:numId w:val="35"/>
        </w:numPr>
        <w:rPr>
          <w:sz w:val="24"/>
          <w:szCs w:val="24"/>
        </w:rPr>
      </w:pPr>
      <w:r>
        <w:rPr>
          <w:sz w:val="24"/>
          <w:szCs w:val="24"/>
        </w:rPr>
        <w:t>Entreegeld: hier wordt vertelt hoeveel geld je minimaal moet hebben op je bank. Dit geld gaat naar de franchisegever.</w:t>
      </w:r>
      <w:r w:rsidR="00A2118F">
        <w:rPr>
          <w:sz w:val="24"/>
          <w:szCs w:val="24"/>
        </w:rPr>
        <w:t xml:space="preserve"> Dit geld wordt gebruikt voor onder andere de website opzetten, en de marketingactiviteiten voor de start-up financieren.</w:t>
      </w:r>
    </w:p>
    <w:p w:rsidR="00D72CA6" w:rsidRDefault="00D72CA6" w:rsidP="00D72CA6">
      <w:pPr>
        <w:pStyle w:val="Plattetekst"/>
        <w:numPr>
          <w:ilvl w:val="0"/>
          <w:numId w:val="35"/>
        </w:numPr>
        <w:rPr>
          <w:sz w:val="24"/>
          <w:szCs w:val="24"/>
        </w:rPr>
      </w:pPr>
      <w:proofErr w:type="spellStart"/>
      <w:r>
        <w:rPr>
          <w:sz w:val="24"/>
          <w:szCs w:val="24"/>
        </w:rPr>
        <w:t>Annual</w:t>
      </w:r>
      <w:proofErr w:type="spellEnd"/>
      <w:r>
        <w:rPr>
          <w:sz w:val="24"/>
          <w:szCs w:val="24"/>
        </w:rPr>
        <w:t xml:space="preserve"> Fee: dit is een percentage wat er jaarlijks moet worden afgestaan aan de franchisegever. Dit geld wordt meestal gebruikt voor marketingdoeleinde.</w:t>
      </w:r>
    </w:p>
    <w:p w:rsidR="00D72CA6" w:rsidRDefault="00D72CA6" w:rsidP="00D72CA6">
      <w:pPr>
        <w:pStyle w:val="Plattetekst"/>
        <w:numPr>
          <w:ilvl w:val="0"/>
          <w:numId w:val="35"/>
        </w:numPr>
        <w:rPr>
          <w:sz w:val="24"/>
          <w:szCs w:val="24"/>
        </w:rPr>
      </w:pPr>
      <w:r>
        <w:rPr>
          <w:sz w:val="24"/>
          <w:szCs w:val="24"/>
        </w:rPr>
        <w:t xml:space="preserve">Totale investering: het totale bedrag wat er betaald moet worden. Je kan dit bedrag verkrijgen door een lening aan te vragen, of via </w:t>
      </w:r>
      <w:r w:rsidR="008935F6">
        <w:rPr>
          <w:sz w:val="24"/>
          <w:szCs w:val="24"/>
        </w:rPr>
        <w:t xml:space="preserve">bijvoorbeeld </w:t>
      </w:r>
      <w:proofErr w:type="spellStart"/>
      <w:r>
        <w:rPr>
          <w:sz w:val="24"/>
          <w:szCs w:val="24"/>
        </w:rPr>
        <w:t>crowdfunding</w:t>
      </w:r>
      <w:proofErr w:type="spellEnd"/>
      <w:r>
        <w:rPr>
          <w:sz w:val="24"/>
          <w:szCs w:val="24"/>
        </w:rPr>
        <w:t>.</w:t>
      </w:r>
    </w:p>
    <w:p w:rsidR="005C7283" w:rsidRDefault="005C7283" w:rsidP="00D72CA6">
      <w:pPr>
        <w:pStyle w:val="Plattetekst"/>
        <w:numPr>
          <w:ilvl w:val="0"/>
          <w:numId w:val="35"/>
        </w:numPr>
        <w:rPr>
          <w:sz w:val="24"/>
          <w:szCs w:val="24"/>
        </w:rPr>
      </w:pPr>
      <w:r>
        <w:rPr>
          <w:sz w:val="24"/>
          <w:szCs w:val="24"/>
        </w:rPr>
        <w:t>Eigen vermogen: Je moet beschikken over voldoende eigen vermogen om sommige zaken te financieren.</w:t>
      </w:r>
    </w:p>
    <w:p w:rsidR="005C7283" w:rsidRDefault="005C7283" w:rsidP="005C7283">
      <w:pPr>
        <w:pStyle w:val="Plattetekst"/>
        <w:rPr>
          <w:sz w:val="24"/>
          <w:szCs w:val="24"/>
        </w:rPr>
      </w:pPr>
    </w:p>
    <w:p w:rsidR="005C7283" w:rsidRDefault="005C7283" w:rsidP="005C7283">
      <w:pPr>
        <w:pStyle w:val="Plattetekst"/>
        <w:rPr>
          <w:i/>
          <w:sz w:val="24"/>
          <w:szCs w:val="24"/>
        </w:rPr>
      </w:pPr>
      <w:r>
        <w:rPr>
          <w:i/>
          <w:sz w:val="24"/>
          <w:szCs w:val="24"/>
        </w:rPr>
        <w:t>Wat zijn de voordelen ten opzichte van een geheel eigen onderneming?</w:t>
      </w:r>
    </w:p>
    <w:p w:rsidR="005C7283" w:rsidRDefault="00B102C0" w:rsidP="005C7283">
      <w:pPr>
        <w:pStyle w:val="Plattetekst"/>
        <w:rPr>
          <w:sz w:val="24"/>
          <w:szCs w:val="24"/>
        </w:rPr>
      </w:pPr>
      <w:r>
        <w:rPr>
          <w:sz w:val="24"/>
          <w:szCs w:val="24"/>
        </w:rPr>
        <w:t>Lagere inkoopkosten: Het hoofdkantoor heeft vaak afspraken met leveranciers waardoor jij van lagere inkoopkosten geniet.</w:t>
      </w:r>
    </w:p>
    <w:p w:rsidR="00B102C0" w:rsidRDefault="00B102C0" w:rsidP="005C7283">
      <w:pPr>
        <w:pStyle w:val="Plattetekst"/>
        <w:rPr>
          <w:sz w:val="24"/>
          <w:szCs w:val="24"/>
        </w:rPr>
      </w:pPr>
      <w:r>
        <w:rPr>
          <w:sz w:val="24"/>
          <w:szCs w:val="24"/>
        </w:rPr>
        <w:t>Geen marketingkosten. Het hoofdkantoor regelt vaak de marketing. Je hoeft dus (bijna) niks meer te doen aan SEO, social media, promotie etc.</w:t>
      </w:r>
    </w:p>
    <w:p w:rsidR="00B102C0" w:rsidRDefault="008C5941" w:rsidP="005C7283">
      <w:pPr>
        <w:pStyle w:val="Plattetekst"/>
        <w:rPr>
          <w:sz w:val="24"/>
          <w:szCs w:val="24"/>
        </w:rPr>
      </w:pPr>
      <w:r>
        <w:rPr>
          <w:sz w:val="24"/>
          <w:szCs w:val="24"/>
        </w:rPr>
        <w:lastRenderedPageBreak/>
        <w:t>Minder personeelskosten. Er is vaak sprake van lagere overheadkosten en de trainingen en cursussen die het personaal kan volgen, worden vaak door de franchisegever vergoed.</w:t>
      </w:r>
    </w:p>
    <w:p w:rsidR="008C5941" w:rsidRDefault="008C5941" w:rsidP="005C7283">
      <w:pPr>
        <w:pStyle w:val="Plattetekst"/>
        <w:rPr>
          <w:sz w:val="24"/>
          <w:szCs w:val="24"/>
        </w:rPr>
      </w:pPr>
      <w:r>
        <w:rPr>
          <w:sz w:val="24"/>
          <w:szCs w:val="24"/>
        </w:rPr>
        <w:t xml:space="preserve">Minder </w:t>
      </w:r>
      <w:proofErr w:type="spellStart"/>
      <w:r>
        <w:rPr>
          <w:sz w:val="24"/>
          <w:szCs w:val="24"/>
        </w:rPr>
        <w:t>startup</w:t>
      </w:r>
      <w:proofErr w:type="spellEnd"/>
      <w:r>
        <w:rPr>
          <w:sz w:val="24"/>
          <w:szCs w:val="24"/>
        </w:rPr>
        <w:t>-kosten. Je hoeft in principe niks te doen aan de naamsbekendheid en aan de website, dit wordt meestal door de franchisegever geregeld.</w:t>
      </w:r>
      <w:r w:rsidR="00A2118F">
        <w:rPr>
          <w:sz w:val="24"/>
          <w:szCs w:val="24"/>
        </w:rPr>
        <w:t xml:space="preserve"> Uiteraard wordt er wel een deel gefinancierd vanuit het entreegeld, maar dit zal altijd vele malen lager liggen dan als je het zelf moet doen.</w:t>
      </w:r>
    </w:p>
    <w:p w:rsidR="00A2118F" w:rsidRPr="005C7283" w:rsidRDefault="00A2118F" w:rsidP="005C7283">
      <w:pPr>
        <w:pStyle w:val="Plattetekst"/>
        <w:rPr>
          <w:sz w:val="24"/>
          <w:szCs w:val="24"/>
        </w:rPr>
      </w:pPr>
    </w:p>
    <w:p w:rsidR="004D7018" w:rsidRPr="00EA2D77" w:rsidRDefault="008C5941" w:rsidP="003D6885">
      <w:pPr>
        <w:pStyle w:val="Plattetekst"/>
        <w:rPr>
          <w:i/>
          <w:sz w:val="24"/>
          <w:szCs w:val="24"/>
        </w:rPr>
      </w:pPr>
      <w:r w:rsidRPr="00EA2D77">
        <w:rPr>
          <w:i/>
          <w:sz w:val="24"/>
          <w:szCs w:val="24"/>
        </w:rPr>
        <w:t>Zijn er dan ook nadelen?</w:t>
      </w:r>
    </w:p>
    <w:p w:rsidR="008C5941" w:rsidRDefault="00EA2D77" w:rsidP="003D6885">
      <w:pPr>
        <w:pStyle w:val="Plattetekst"/>
        <w:rPr>
          <w:sz w:val="24"/>
          <w:szCs w:val="24"/>
        </w:rPr>
      </w:pPr>
      <w:r>
        <w:rPr>
          <w:sz w:val="24"/>
          <w:szCs w:val="24"/>
        </w:rPr>
        <w:t xml:space="preserve">Een franchisebedrijf opstarten betekent niet gegarandeerd dat het bedrijf ook winst gaat boeken. Je zult er </w:t>
      </w:r>
      <w:r w:rsidR="009664B9">
        <w:rPr>
          <w:sz w:val="24"/>
          <w:szCs w:val="24"/>
        </w:rPr>
        <w:t>altijd vaak hard voor moeten werken. Enkele valkuilen die franchisenemers te vaak maken is dat ze zich vergeten om te onderscheiden van de rest. Je kunt niet altijd helemaal je gang gaan omdat er bij harde franchiseformules weinig vrijheid is.</w:t>
      </w:r>
      <w:r w:rsidR="009453CD">
        <w:rPr>
          <w:sz w:val="24"/>
          <w:szCs w:val="24"/>
        </w:rPr>
        <w:t xml:space="preserve"> Ook kan het gebeuren dat je te snel wilt uitbreiden waardoor je het oog voor detail verliest. En het laatste nadeel is uiteraard het percentage</w:t>
      </w:r>
      <w:r w:rsidR="004E2C1B">
        <w:rPr>
          <w:sz w:val="24"/>
          <w:szCs w:val="24"/>
        </w:rPr>
        <w:t xml:space="preserve"> van je nettowinst (vaak 6%)</w:t>
      </w:r>
      <w:r w:rsidR="009453CD">
        <w:rPr>
          <w:sz w:val="24"/>
          <w:szCs w:val="24"/>
        </w:rPr>
        <w:t xml:space="preserve"> wat je jaarlijks moet afstaan aan de franchisegever.</w:t>
      </w:r>
    </w:p>
    <w:p w:rsidR="00EA2D77" w:rsidRDefault="00EA2D77" w:rsidP="003D6885">
      <w:pPr>
        <w:pStyle w:val="Plattetekst"/>
        <w:rPr>
          <w:sz w:val="24"/>
          <w:szCs w:val="24"/>
        </w:rPr>
      </w:pPr>
    </w:p>
    <w:p w:rsidR="00B4550B" w:rsidRDefault="00B4550B" w:rsidP="003D6885">
      <w:pPr>
        <w:pStyle w:val="Plattetekst"/>
        <w:rPr>
          <w:i/>
          <w:sz w:val="24"/>
          <w:szCs w:val="24"/>
        </w:rPr>
      </w:pPr>
      <w:r w:rsidRPr="00B4550B">
        <w:rPr>
          <w:i/>
          <w:sz w:val="24"/>
          <w:szCs w:val="24"/>
        </w:rPr>
        <w:t>Alles op een rijtje</w:t>
      </w:r>
    </w:p>
    <w:p w:rsidR="002C3CE1" w:rsidRPr="003D6885" w:rsidRDefault="007B5CA2" w:rsidP="00927A64">
      <w:pPr>
        <w:pStyle w:val="Plattetekst"/>
        <w:rPr>
          <w:sz w:val="24"/>
          <w:szCs w:val="24"/>
        </w:rPr>
      </w:pPr>
      <w:r>
        <w:rPr>
          <w:sz w:val="24"/>
          <w:szCs w:val="24"/>
        </w:rPr>
        <w:t xml:space="preserve">Het blijft een lastige keuze om de bepalen wat bij mij past. </w:t>
      </w:r>
      <w:r w:rsidR="00585751">
        <w:rPr>
          <w:sz w:val="24"/>
          <w:szCs w:val="24"/>
        </w:rPr>
        <w:t xml:space="preserve">Om de bepalen welke formule goed bij jou past is het noodzakelijk om de sterke en zwakke punten op te schrijven, en kijken wat voor match er naar voren komt. Voor een overzicht van alle franchiseformules in Nederland </w:t>
      </w:r>
      <w:r w:rsidR="00CD4348">
        <w:rPr>
          <w:sz w:val="24"/>
          <w:szCs w:val="24"/>
        </w:rPr>
        <w:t>is er een website opgericht:</w:t>
      </w:r>
      <w:bookmarkStart w:id="0" w:name="_GoBack"/>
      <w:bookmarkEnd w:id="0"/>
      <w:r w:rsidR="00585751">
        <w:rPr>
          <w:sz w:val="24"/>
          <w:szCs w:val="24"/>
        </w:rPr>
        <w:t xml:space="preserve"> </w:t>
      </w:r>
      <w:hyperlink r:id="rId9" w:history="1">
        <w:r w:rsidR="00585751" w:rsidRPr="003B6149">
          <w:rPr>
            <w:rStyle w:val="Hyperlink"/>
            <w:sz w:val="24"/>
            <w:szCs w:val="24"/>
          </w:rPr>
          <w:t>https://franchiseplus.nl</w:t>
        </w:r>
      </w:hyperlink>
    </w:p>
    <w:sectPr w:rsidR="002C3CE1" w:rsidRPr="003D6885" w:rsidSect="00597929">
      <w:headerReference w:type="even" r:id="rId10"/>
      <w:headerReference w:type="default" r:id="rId11"/>
      <w:footerReference w:type="even" r:id="rId12"/>
      <w:footerReference w:type="default" r:id="rId13"/>
      <w:headerReference w:type="first" r:id="rId14"/>
      <w:footerReference w:type="first" r:id="rId15"/>
      <w:pgSz w:w="11906" w:h="16838"/>
      <w:pgMar w:top="2552" w:right="1985" w:bottom="1418" w:left="204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7CF" w:rsidRDefault="00E107CF" w:rsidP="002D4CDA">
      <w:pPr>
        <w:spacing w:after="0" w:line="240" w:lineRule="auto"/>
      </w:pPr>
      <w:r>
        <w:separator/>
      </w:r>
    </w:p>
  </w:endnote>
  <w:endnote w:type="continuationSeparator" w:id="0">
    <w:p w:rsidR="00E107CF" w:rsidRDefault="00E107CF" w:rsidP="002D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DA" w:rsidRDefault="002D4CD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DA" w:rsidRDefault="002D4CD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DA" w:rsidRDefault="002D4CD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7CF" w:rsidRDefault="00E107CF" w:rsidP="002D4CDA">
      <w:pPr>
        <w:spacing w:after="0" w:line="240" w:lineRule="auto"/>
      </w:pPr>
      <w:r>
        <w:separator/>
      </w:r>
    </w:p>
  </w:footnote>
  <w:footnote w:type="continuationSeparator" w:id="0">
    <w:p w:rsidR="00E107CF" w:rsidRDefault="00E107CF" w:rsidP="002D4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DA" w:rsidRDefault="002D4CD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DA" w:rsidRDefault="002D4CD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DA" w:rsidRDefault="002D4CD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7B411BC"/>
    <w:lvl w:ilvl="0">
      <w:start w:val="1"/>
      <w:numFmt w:val="bullet"/>
      <w:lvlText w:val=""/>
      <w:lvlJc w:val="left"/>
      <w:pPr>
        <w:tabs>
          <w:tab w:val="num" w:pos="1080"/>
        </w:tabs>
        <w:ind w:left="1080" w:hanging="360"/>
      </w:pPr>
      <w:rPr>
        <w:rFonts w:ascii="Symbol" w:hAnsi="Symbol" w:hint="default"/>
      </w:rPr>
    </w:lvl>
  </w:abstractNum>
  <w:abstractNum w:abstractNumId="1">
    <w:nsid w:val="06465E07"/>
    <w:multiLevelType w:val="multilevel"/>
    <w:tmpl w:val="10061D60"/>
    <w:lvl w:ilvl="0">
      <w:start w:val="1"/>
      <w:numFmt w:val="decimal"/>
      <w:lvlText w:val="1.%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434BDB"/>
    <w:multiLevelType w:val="multilevel"/>
    <w:tmpl w:val="B680FF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B370A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575A24"/>
    <w:multiLevelType w:val="hybridMultilevel"/>
    <w:tmpl w:val="3140B156"/>
    <w:lvl w:ilvl="0" w:tplc="C16039F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01F767F"/>
    <w:multiLevelType w:val="hybridMultilevel"/>
    <w:tmpl w:val="AC4EBC0E"/>
    <w:lvl w:ilvl="0" w:tplc="9A1829B6">
      <w:start w:val="1"/>
      <w:numFmt w:val="bullet"/>
      <w:pStyle w:val="Opsomming"/>
      <w:lvlText w:val=""/>
      <w:lvlJc w:val="left"/>
      <w:pPr>
        <w:ind w:left="720" w:hanging="360"/>
      </w:pPr>
      <w:rPr>
        <w:rFonts w:ascii="Symbol" w:hAnsi="Symbol" w:hint="default"/>
      </w:rPr>
    </w:lvl>
    <w:lvl w:ilvl="1" w:tplc="5A54DD62">
      <w:start w:val="1"/>
      <w:numFmt w:val="bullet"/>
      <w:lvlText w:val="-"/>
      <w:lvlJc w:val="left"/>
      <w:pPr>
        <w:ind w:left="720" w:hanging="363"/>
      </w:pPr>
      <w:rPr>
        <w:rFonts w:ascii="Calibri" w:hAnsi="Calibri"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2182B41"/>
    <w:multiLevelType w:val="multilevel"/>
    <w:tmpl w:val="5A0CDF38"/>
    <w:lvl w:ilvl="0">
      <w:start w:val="1"/>
      <w:numFmt w:val="decimal"/>
      <w:pStyle w:val="Titelhoofdstuk"/>
      <w:lvlText w:val="%1."/>
      <w:lvlJc w:val="left"/>
      <w:pPr>
        <w:ind w:left="360" w:hanging="360"/>
      </w:pPr>
    </w:lvl>
    <w:lvl w:ilvl="1">
      <w:start w:val="1"/>
      <w:numFmt w:val="decimal"/>
      <w:pStyle w:val="Titelparagraaf"/>
      <w:lvlText w:val="%1.%2."/>
      <w:lvlJc w:val="left"/>
      <w:pPr>
        <w:ind w:left="792" w:hanging="432"/>
      </w:pPr>
    </w:lvl>
    <w:lvl w:ilvl="2">
      <w:start w:val="1"/>
      <w:numFmt w:val="decimal"/>
      <w:pStyle w:val="Titelsubparagraaf"/>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EF4B93"/>
    <w:multiLevelType w:val="multilevel"/>
    <w:tmpl w:val="0524A40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93909F4"/>
    <w:multiLevelType w:val="multilevel"/>
    <w:tmpl w:val="24180148"/>
    <w:lvl w:ilvl="0">
      <w:start w:val="1"/>
      <w:numFmt w:val="decimal"/>
      <w:lvlText w:val="%1."/>
      <w:lvlJc w:val="left"/>
      <w:pPr>
        <w:tabs>
          <w:tab w:val="num" w:pos="567"/>
        </w:tabs>
        <w:ind w:left="567" w:hanging="567"/>
      </w:pPr>
    </w:lvl>
    <w:lvl w:ilvl="1">
      <w:start w:val="1"/>
      <w:numFmt w:val="lowerLetter"/>
      <w:lvlText w:val="%2."/>
      <w:lvlJc w:val="left"/>
      <w:pPr>
        <w:tabs>
          <w:tab w:val="num" w:pos="927"/>
        </w:tabs>
        <w:ind w:left="792" w:hanging="225"/>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nsid w:val="41E52812"/>
    <w:multiLevelType w:val="multilevel"/>
    <w:tmpl w:val="0413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0">
    <w:nsid w:val="45E77561"/>
    <w:multiLevelType w:val="multilevel"/>
    <w:tmpl w:val="20887B3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E0B3F8F"/>
    <w:multiLevelType w:val="multilevel"/>
    <w:tmpl w:val="46A0E7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B6C12FC"/>
    <w:multiLevelType w:val="multilevel"/>
    <w:tmpl w:val="82D00590"/>
    <w:lvl w:ilvl="0">
      <w:start w:val="1"/>
      <w:numFmt w:val="upperLetter"/>
      <w:pStyle w:val="Bijlage"/>
      <w:lvlText w:val="Bijlage %1."/>
      <w:lvlJc w:val="left"/>
      <w:pPr>
        <w:ind w:left="360" w:hanging="360"/>
      </w:pPr>
      <w:rPr>
        <w:rFonts w:ascii="Univers" w:hAnsi="Univers" w:hint="default"/>
        <w:b/>
        <w:i/>
        <w:sz w:val="28"/>
      </w:rPr>
    </w:lvl>
    <w:lvl w:ilvl="1">
      <w:start w:val="1"/>
      <w:numFmt w:val="decimal"/>
      <w:pStyle w:val="Bijlageparagraaf"/>
      <w:lvlText w:val="%1.%2"/>
      <w:lvlJc w:val="left"/>
      <w:pPr>
        <w:ind w:left="720" w:hanging="360"/>
      </w:pPr>
      <w:rPr>
        <w:rFonts w:ascii="Univers" w:hAnsi="Univers" w:hint="default"/>
        <w:b/>
        <w:i/>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6E473E6"/>
    <w:multiLevelType w:val="hybridMultilevel"/>
    <w:tmpl w:val="42342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54473B9"/>
    <w:multiLevelType w:val="hybridMultilevel"/>
    <w:tmpl w:val="003422B4"/>
    <w:lvl w:ilvl="0" w:tplc="EBC6B790">
      <w:start w:val="1"/>
      <w:numFmt w:val="decimal"/>
      <w:pStyle w:val="Opsomming0"/>
      <w:lvlText w:val="%1."/>
      <w:lvlJc w:val="left"/>
      <w:pPr>
        <w:ind w:left="360" w:hanging="360"/>
      </w:pPr>
    </w:lvl>
    <w:lvl w:ilvl="1" w:tplc="0E9E3D1E">
      <w:start w:val="1"/>
      <w:numFmt w:val="lowerLetter"/>
      <w:lvlText w:val="%2."/>
      <w:lvlJc w:val="left"/>
      <w:pPr>
        <w:ind w:left="720" w:hanging="363"/>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5F33F8E"/>
    <w:multiLevelType w:val="hybridMultilevel"/>
    <w:tmpl w:val="EDBA9D44"/>
    <w:lvl w:ilvl="0" w:tplc="C8D4224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AFC58FC"/>
    <w:multiLevelType w:val="hybridMultilevel"/>
    <w:tmpl w:val="BDE458E0"/>
    <w:lvl w:ilvl="0" w:tplc="182A436E">
      <w:start w:val="1"/>
      <w:numFmt w:val="lowerLetter"/>
      <w:pStyle w:val="Opsomminga"/>
      <w:lvlText w:val="%1."/>
      <w:lvlJc w:val="left"/>
      <w:pPr>
        <w:ind w:left="360" w:hanging="360"/>
      </w:pPr>
      <w:rPr>
        <w:rFonts w:hint="default"/>
      </w:rPr>
    </w:lvl>
    <w:lvl w:ilvl="1" w:tplc="5A54DD62">
      <w:start w:val="1"/>
      <w:numFmt w:val="bullet"/>
      <w:lvlText w:val="-"/>
      <w:lvlJc w:val="left"/>
      <w:pPr>
        <w:ind w:left="720" w:hanging="363"/>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4"/>
  </w:num>
  <w:num w:numId="3">
    <w:abstractNumId w:val="10"/>
  </w:num>
  <w:num w:numId="4">
    <w:abstractNumId w:val="11"/>
  </w:num>
  <w:num w:numId="5">
    <w:abstractNumId w:val="9"/>
  </w:num>
  <w:num w:numId="6">
    <w:abstractNumId w:val="1"/>
  </w:num>
  <w:num w:numId="7">
    <w:abstractNumId w:val="2"/>
  </w:num>
  <w:num w:numId="8">
    <w:abstractNumId w:val="7"/>
  </w:num>
  <w:num w:numId="9">
    <w:abstractNumId w:val="6"/>
  </w:num>
  <w:num w:numId="10">
    <w:abstractNumId w:val="3"/>
  </w:num>
  <w:num w:numId="11">
    <w:abstractNumId w:val="14"/>
  </w:num>
  <w:num w:numId="12">
    <w:abstractNumId w:val="5"/>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6"/>
  </w:num>
  <w:num w:numId="18">
    <w:abstractNumId w:val="16"/>
    <w:lvlOverride w:ilvl="0">
      <w:startOverride w:val="1"/>
    </w:lvlOverride>
  </w:num>
  <w:num w:numId="19">
    <w:abstractNumId w:val="16"/>
  </w:num>
  <w:num w:numId="20">
    <w:abstractNumId w:val="16"/>
  </w:num>
  <w:num w:numId="21">
    <w:abstractNumId w:val="16"/>
  </w:num>
  <w:num w:numId="22">
    <w:abstractNumId w:val="16"/>
  </w:num>
  <w:num w:numId="23">
    <w:abstractNumId w:val="16"/>
    <w:lvlOverride w:ilvl="0">
      <w:startOverride w:val="1"/>
    </w:lvlOverride>
  </w:num>
  <w:num w:numId="24">
    <w:abstractNumId w:val="16"/>
  </w:num>
  <w:num w:numId="25">
    <w:abstractNumId w:val="16"/>
    <w:lvlOverride w:ilvl="0">
      <w:startOverride w:val="1"/>
    </w:lvlOverride>
  </w:num>
  <w:num w:numId="26">
    <w:abstractNumId w:val="16"/>
    <w:lvlOverride w:ilvl="0">
      <w:startOverride w:val="1"/>
    </w:lvlOverride>
  </w:num>
  <w:num w:numId="27">
    <w:abstractNumId w:val="14"/>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4"/>
    <w:lvlOverride w:ilvl="0">
      <w:startOverride w:val="1"/>
    </w:lvlOverride>
  </w:num>
  <w:num w:numId="31">
    <w:abstractNumId w:val="0"/>
  </w:num>
  <w:num w:numId="32">
    <w:abstractNumId w:val="8"/>
  </w:num>
  <w:num w:numId="33">
    <w:abstractNumId w:val="12"/>
  </w:num>
  <w:num w:numId="34">
    <w:abstractNumId w:val="14"/>
    <w:lvlOverride w:ilvl="0">
      <w:startOverride w:val="1"/>
    </w:lvlOverride>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85"/>
    <w:rsid w:val="00013CA3"/>
    <w:rsid w:val="000B4F8F"/>
    <w:rsid w:val="00101644"/>
    <w:rsid w:val="00104ED5"/>
    <w:rsid w:val="00106FC7"/>
    <w:rsid w:val="001246D3"/>
    <w:rsid w:val="00181607"/>
    <w:rsid w:val="001E1B2B"/>
    <w:rsid w:val="001E4412"/>
    <w:rsid w:val="001E6F60"/>
    <w:rsid w:val="00205560"/>
    <w:rsid w:val="0020669B"/>
    <w:rsid w:val="00216155"/>
    <w:rsid w:val="00232CD3"/>
    <w:rsid w:val="002331A0"/>
    <w:rsid w:val="002655CA"/>
    <w:rsid w:val="0026702D"/>
    <w:rsid w:val="002A17F9"/>
    <w:rsid w:val="002B67A5"/>
    <w:rsid w:val="002C3CE1"/>
    <w:rsid w:val="002D4CDA"/>
    <w:rsid w:val="003D6885"/>
    <w:rsid w:val="003E01F7"/>
    <w:rsid w:val="003E38EA"/>
    <w:rsid w:val="003F2698"/>
    <w:rsid w:val="00463306"/>
    <w:rsid w:val="00486257"/>
    <w:rsid w:val="004B56D0"/>
    <w:rsid w:val="004D7018"/>
    <w:rsid w:val="004E2C1B"/>
    <w:rsid w:val="004E569A"/>
    <w:rsid w:val="004F2EF2"/>
    <w:rsid w:val="00565966"/>
    <w:rsid w:val="00574604"/>
    <w:rsid w:val="00585751"/>
    <w:rsid w:val="00595755"/>
    <w:rsid w:val="00597929"/>
    <w:rsid w:val="005A186B"/>
    <w:rsid w:val="005C7283"/>
    <w:rsid w:val="00601FFD"/>
    <w:rsid w:val="00677C8E"/>
    <w:rsid w:val="00744C0C"/>
    <w:rsid w:val="007B5CA2"/>
    <w:rsid w:val="007D0EF2"/>
    <w:rsid w:val="00815EA0"/>
    <w:rsid w:val="00862184"/>
    <w:rsid w:val="008935F6"/>
    <w:rsid w:val="008B4546"/>
    <w:rsid w:val="008C5941"/>
    <w:rsid w:val="0091755B"/>
    <w:rsid w:val="00927A64"/>
    <w:rsid w:val="0093471D"/>
    <w:rsid w:val="009453CD"/>
    <w:rsid w:val="009664B9"/>
    <w:rsid w:val="009B7595"/>
    <w:rsid w:val="00A07923"/>
    <w:rsid w:val="00A2118F"/>
    <w:rsid w:val="00A47114"/>
    <w:rsid w:val="00A47131"/>
    <w:rsid w:val="00A6089D"/>
    <w:rsid w:val="00AB7F02"/>
    <w:rsid w:val="00AD0928"/>
    <w:rsid w:val="00AF31ED"/>
    <w:rsid w:val="00B01626"/>
    <w:rsid w:val="00B04435"/>
    <w:rsid w:val="00B102C0"/>
    <w:rsid w:val="00B15599"/>
    <w:rsid w:val="00B23C35"/>
    <w:rsid w:val="00B31347"/>
    <w:rsid w:val="00B4550B"/>
    <w:rsid w:val="00B53FF9"/>
    <w:rsid w:val="00C44438"/>
    <w:rsid w:val="00CB6A25"/>
    <w:rsid w:val="00CD4348"/>
    <w:rsid w:val="00CE00EC"/>
    <w:rsid w:val="00D033C5"/>
    <w:rsid w:val="00D4701A"/>
    <w:rsid w:val="00D72CA6"/>
    <w:rsid w:val="00DA5EBA"/>
    <w:rsid w:val="00E00713"/>
    <w:rsid w:val="00E107CF"/>
    <w:rsid w:val="00E35364"/>
    <w:rsid w:val="00E8166B"/>
    <w:rsid w:val="00EA2D77"/>
    <w:rsid w:val="00F07EF6"/>
    <w:rsid w:val="00F514BD"/>
    <w:rsid w:val="00F708BF"/>
    <w:rsid w:val="00F81834"/>
    <w:rsid w:val="00FA1DEE"/>
    <w:rsid w:val="00FA2E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semiHidden/>
    <w:rsid w:val="00106FC7"/>
  </w:style>
  <w:style w:type="paragraph" w:styleId="Kop1">
    <w:name w:val="heading 1"/>
    <w:aliases w:val="Titel Hoofdstuk (#)"/>
    <w:basedOn w:val="Plattetekst"/>
    <w:next w:val="Standaard"/>
    <w:link w:val="Kop1Char"/>
    <w:uiPriority w:val="9"/>
    <w:semiHidden/>
    <w:rsid w:val="00A6089D"/>
    <w:pPr>
      <w:outlineLvl w:val="0"/>
    </w:pPr>
  </w:style>
  <w:style w:type="paragraph" w:styleId="Kop2">
    <w:name w:val="heading 2"/>
    <w:basedOn w:val="Standaard"/>
    <w:next w:val="Standaard"/>
    <w:link w:val="Kop2Char"/>
    <w:uiPriority w:val="9"/>
    <w:semiHidden/>
    <w:rsid w:val="00A608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0B4F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paragraaf">
    <w:name w:val="Titel paragraaf (#)"/>
    <w:basedOn w:val="Titelhoofdstuk"/>
    <w:next w:val="Plattetekst"/>
    <w:qFormat/>
    <w:rsid w:val="00927A64"/>
    <w:pPr>
      <w:numPr>
        <w:ilvl w:val="1"/>
      </w:numPr>
      <w:ind w:left="737" w:hanging="737"/>
    </w:pPr>
    <w:rPr>
      <w:sz w:val="24"/>
      <w:szCs w:val="24"/>
    </w:rPr>
  </w:style>
  <w:style w:type="paragraph" w:styleId="Plattetekst">
    <w:name w:val="Body Text"/>
    <w:link w:val="PlattetekstChar"/>
    <w:uiPriority w:val="99"/>
    <w:unhideWhenUsed/>
    <w:qFormat/>
    <w:rsid w:val="00927A64"/>
    <w:pPr>
      <w:spacing w:after="0" w:line="280" w:lineRule="atLeast"/>
    </w:pPr>
    <w:rPr>
      <w:rFonts w:ascii="Garamond" w:hAnsi="Garamond"/>
    </w:rPr>
  </w:style>
  <w:style w:type="character" w:customStyle="1" w:styleId="PlattetekstChar">
    <w:name w:val="Platte tekst Char"/>
    <w:basedOn w:val="Standaardalinea-lettertype"/>
    <w:link w:val="Plattetekst"/>
    <w:uiPriority w:val="99"/>
    <w:rsid w:val="00927A64"/>
    <w:rPr>
      <w:rFonts w:ascii="Garamond" w:hAnsi="Garamond"/>
    </w:rPr>
  </w:style>
  <w:style w:type="character" w:customStyle="1" w:styleId="Kop1Char">
    <w:name w:val="Kop 1 Char"/>
    <w:aliases w:val="Titel Hoofdstuk (#) Char"/>
    <w:basedOn w:val="Standaardalinea-lettertype"/>
    <w:link w:val="Kop1"/>
    <w:uiPriority w:val="9"/>
    <w:semiHidden/>
    <w:rsid w:val="00A6089D"/>
    <w:rPr>
      <w:rFonts w:ascii="Garamond" w:hAnsi="Garamond"/>
    </w:rPr>
  </w:style>
  <w:style w:type="paragraph" w:customStyle="1" w:styleId="Titelhoofdstuk0">
    <w:name w:val="Titel hoofdstuk"/>
    <w:next w:val="Plattetekst"/>
    <w:qFormat/>
    <w:rsid w:val="00927A64"/>
    <w:pPr>
      <w:spacing w:after="556" w:line="280" w:lineRule="atLeast"/>
    </w:pPr>
    <w:rPr>
      <w:rFonts w:ascii="Univers" w:hAnsi="Univers"/>
      <w:b/>
      <w:i/>
      <w:w w:val="90"/>
      <w:sz w:val="28"/>
    </w:rPr>
  </w:style>
  <w:style w:type="paragraph" w:customStyle="1" w:styleId="Titelhoofdstuk">
    <w:name w:val="Titel hoofdstuk (#)"/>
    <w:next w:val="Plattetekst"/>
    <w:qFormat/>
    <w:rsid w:val="00927A64"/>
    <w:pPr>
      <w:numPr>
        <w:numId w:val="9"/>
      </w:numPr>
      <w:spacing w:before="280" w:after="280" w:line="280" w:lineRule="atLeast"/>
      <w:ind w:left="737" w:hanging="737"/>
      <w:outlineLvl w:val="0"/>
    </w:pPr>
    <w:rPr>
      <w:rFonts w:ascii="Univers" w:hAnsi="Univers"/>
      <w:b/>
      <w:i/>
      <w:sz w:val="28"/>
    </w:rPr>
  </w:style>
  <w:style w:type="character" w:customStyle="1" w:styleId="Kop2Char">
    <w:name w:val="Kop 2 Char"/>
    <w:basedOn w:val="Standaardalinea-lettertype"/>
    <w:link w:val="Kop2"/>
    <w:uiPriority w:val="9"/>
    <w:semiHidden/>
    <w:rsid w:val="00A6089D"/>
    <w:rPr>
      <w:rFonts w:asciiTheme="majorHAnsi" w:eastAsiaTheme="majorEastAsia" w:hAnsiTheme="majorHAnsi" w:cstheme="majorBidi"/>
      <w:b/>
      <w:bCs/>
      <w:color w:val="4F81BD" w:themeColor="accent1"/>
      <w:sz w:val="26"/>
      <w:szCs w:val="26"/>
    </w:rPr>
  </w:style>
  <w:style w:type="paragraph" w:customStyle="1" w:styleId="Titelsubparagraaf">
    <w:name w:val="Titel subparagraaf (#)"/>
    <w:basedOn w:val="Titelparagraaf"/>
    <w:next w:val="Plattetekst"/>
    <w:qFormat/>
    <w:rsid w:val="00927A64"/>
    <w:pPr>
      <w:numPr>
        <w:ilvl w:val="2"/>
      </w:numPr>
      <w:ind w:left="737" w:hanging="737"/>
      <w:outlineLvl w:val="9"/>
    </w:pPr>
    <w:rPr>
      <w:sz w:val="20"/>
      <w:szCs w:val="22"/>
    </w:rPr>
  </w:style>
  <w:style w:type="paragraph" w:customStyle="1" w:styleId="Tussenkopje">
    <w:name w:val="Tussenkopje"/>
    <w:next w:val="Plattetekst"/>
    <w:qFormat/>
    <w:rsid w:val="00927A64"/>
    <w:pPr>
      <w:spacing w:before="280" w:after="0" w:line="280" w:lineRule="atLeast"/>
    </w:pPr>
    <w:rPr>
      <w:rFonts w:ascii="Garamond" w:hAnsi="Garamond"/>
      <w:i/>
    </w:rPr>
  </w:style>
  <w:style w:type="paragraph" w:customStyle="1" w:styleId="Opsomming0">
    <w:name w:val="Opsomming (#)"/>
    <w:qFormat/>
    <w:rsid w:val="00927A64"/>
    <w:pPr>
      <w:numPr>
        <w:numId w:val="11"/>
      </w:numPr>
      <w:spacing w:after="0" w:line="280" w:lineRule="atLeast"/>
      <w:ind w:left="357" w:hanging="357"/>
    </w:pPr>
    <w:rPr>
      <w:rFonts w:ascii="Garamond" w:hAnsi="Garamond"/>
    </w:rPr>
  </w:style>
  <w:style w:type="paragraph" w:customStyle="1" w:styleId="Opsomming">
    <w:name w:val="Opsomming"/>
    <w:basedOn w:val="Opsomming0"/>
    <w:qFormat/>
    <w:rsid w:val="00927A64"/>
    <w:pPr>
      <w:numPr>
        <w:numId w:val="12"/>
      </w:numPr>
      <w:tabs>
        <w:tab w:val="left" w:pos="357"/>
        <w:tab w:val="left" w:pos="720"/>
      </w:tabs>
      <w:ind w:left="340" w:hanging="340"/>
    </w:pPr>
  </w:style>
  <w:style w:type="paragraph" w:customStyle="1" w:styleId="Opsomminga">
    <w:name w:val="Opsomming (a)"/>
    <w:qFormat/>
    <w:rsid w:val="00927A64"/>
    <w:pPr>
      <w:numPr>
        <w:numId w:val="17"/>
      </w:numPr>
      <w:spacing w:after="0" w:line="280" w:lineRule="atLeast"/>
      <w:ind w:left="357" w:hanging="357"/>
    </w:pPr>
    <w:rPr>
      <w:rFonts w:ascii="Garamond" w:hAnsi="Garamond"/>
    </w:rPr>
  </w:style>
  <w:style w:type="character" w:customStyle="1" w:styleId="Kop3Char">
    <w:name w:val="Kop 3 Char"/>
    <w:basedOn w:val="Standaardalinea-lettertype"/>
    <w:link w:val="Kop3"/>
    <w:uiPriority w:val="9"/>
    <w:semiHidden/>
    <w:rsid w:val="000B4F8F"/>
    <w:rPr>
      <w:rFonts w:asciiTheme="majorHAnsi" w:eastAsiaTheme="majorEastAsia" w:hAnsiTheme="majorHAnsi" w:cstheme="majorBidi"/>
      <w:b/>
      <w:bCs/>
      <w:color w:val="4F81BD" w:themeColor="accent1"/>
    </w:rPr>
  </w:style>
  <w:style w:type="paragraph" w:styleId="Inhopg1">
    <w:name w:val="toc 1"/>
    <w:basedOn w:val="Standaard"/>
    <w:next w:val="Standaard"/>
    <w:uiPriority w:val="39"/>
    <w:unhideWhenUsed/>
    <w:rsid w:val="008B4546"/>
    <w:pPr>
      <w:tabs>
        <w:tab w:val="left" w:pos="397"/>
        <w:tab w:val="right" w:leader="dot" w:pos="7870"/>
      </w:tabs>
      <w:spacing w:before="480" w:after="100"/>
    </w:pPr>
    <w:rPr>
      <w:rFonts w:ascii="Univers" w:hAnsi="Univers"/>
      <w:b/>
      <w:i/>
      <w:noProof/>
      <w:sz w:val="20"/>
      <w:szCs w:val="24"/>
    </w:rPr>
  </w:style>
  <w:style w:type="paragraph" w:styleId="Inhopg2">
    <w:name w:val="toc 2"/>
    <w:next w:val="Standaard"/>
    <w:autoRedefine/>
    <w:uiPriority w:val="39"/>
    <w:unhideWhenUsed/>
    <w:rsid w:val="008B4546"/>
    <w:pPr>
      <w:tabs>
        <w:tab w:val="left" w:pos="964"/>
        <w:tab w:val="right" w:leader="dot" w:pos="7870"/>
      </w:tabs>
      <w:spacing w:after="0"/>
      <w:ind w:left="397"/>
    </w:pPr>
    <w:rPr>
      <w:rFonts w:ascii="Garamond" w:hAnsi="Garamond"/>
      <w:noProof/>
    </w:rPr>
  </w:style>
  <w:style w:type="paragraph" w:styleId="Inhopg3">
    <w:name w:val="toc 3"/>
    <w:next w:val="Standaard"/>
    <w:autoRedefine/>
    <w:uiPriority w:val="39"/>
    <w:unhideWhenUsed/>
    <w:rsid w:val="008B4546"/>
    <w:pPr>
      <w:tabs>
        <w:tab w:val="left" w:pos="1701"/>
        <w:tab w:val="right" w:leader="dot" w:pos="7870"/>
      </w:tabs>
      <w:spacing w:after="0"/>
      <w:ind w:left="964"/>
    </w:pPr>
    <w:rPr>
      <w:rFonts w:ascii="Garamond" w:eastAsiaTheme="minorEastAsia" w:hAnsi="Garamond"/>
      <w:noProof/>
      <w:lang w:eastAsia="nl-NL"/>
    </w:rPr>
  </w:style>
  <w:style w:type="character" w:styleId="Hyperlink">
    <w:name w:val="Hyperlink"/>
    <w:basedOn w:val="Standaardalinea-lettertype"/>
    <w:uiPriority w:val="99"/>
    <w:unhideWhenUsed/>
    <w:rsid w:val="008B4546"/>
    <w:rPr>
      <w:color w:val="0000FF" w:themeColor="hyperlink"/>
      <w:u w:val="single"/>
    </w:rPr>
  </w:style>
  <w:style w:type="paragraph" w:styleId="Ballontekst">
    <w:name w:val="Balloon Text"/>
    <w:basedOn w:val="Standaard"/>
    <w:link w:val="BallontekstChar"/>
    <w:uiPriority w:val="99"/>
    <w:semiHidden/>
    <w:unhideWhenUsed/>
    <w:rsid w:val="002055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5560"/>
    <w:rPr>
      <w:rFonts w:ascii="Tahoma" w:hAnsi="Tahoma" w:cs="Tahoma"/>
      <w:sz w:val="16"/>
      <w:szCs w:val="16"/>
    </w:rPr>
  </w:style>
  <w:style w:type="paragraph" w:styleId="Inhopg5">
    <w:name w:val="toc 5"/>
    <w:basedOn w:val="Standaard"/>
    <w:next w:val="Standaard"/>
    <w:autoRedefine/>
    <w:uiPriority w:val="39"/>
    <w:semiHidden/>
    <w:unhideWhenUsed/>
    <w:rsid w:val="008B4546"/>
    <w:pPr>
      <w:spacing w:after="100"/>
      <w:ind w:left="880"/>
    </w:pPr>
  </w:style>
  <w:style w:type="paragraph" w:customStyle="1" w:styleId="Bijlage">
    <w:name w:val="Bijlage"/>
    <w:rsid w:val="00927A64"/>
    <w:pPr>
      <w:pageBreakBefore/>
      <w:numPr>
        <w:numId w:val="33"/>
      </w:numPr>
      <w:tabs>
        <w:tab w:val="left" w:pos="284"/>
        <w:tab w:val="left" w:pos="567"/>
        <w:tab w:val="left" w:pos="851"/>
        <w:tab w:val="left" w:pos="1446"/>
      </w:tabs>
      <w:spacing w:after="560" w:line="280" w:lineRule="atLeast"/>
      <w:ind w:left="357" w:hanging="357"/>
    </w:pPr>
    <w:rPr>
      <w:rFonts w:ascii="Univers" w:hAnsi="Univers"/>
      <w:b/>
      <w:i/>
      <w:noProof/>
      <w:sz w:val="28"/>
      <w:szCs w:val="28"/>
    </w:rPr>
  </w:style>
  <w:style w:type="paragraph" w:customStyle="1" w:styleId="Bijlageparagraaf">
    <w:name w:val="Bijlage paragraaf"/>
    <w:rsid w:val="00927A64"/>
    <w:pPr>
      <w:numPr>
        <w:ilvl w:val="1"/>
        <w:numId w:val="33"/>
      </w:numPr>
      <w:tabs>
        <w:tab w:val="left" w:pos="567"/>
      </w:tabs>
      <w:spacing w:before="280" w:after="280" w:line="280" w:lineRule="atLeast"/>
      <w:ind w:left="714" w:hanging="357"/>
    </w:pPr>
    <w:rPr>
      <w:rFonts w:ascii="Univers" w:hAnsi="Univers"/>
      <w:b/>
      <w:i/>
      <w:noProof/>
      <w:sz w:val="24"/>
      <w:szCs w:val="28"/>
    </w:rPr>
  </w:style>
  <w:style w:type="paragraph" w:styleId="Koptekst">
    <w:name w:val="header"/>
    <w:basedOn w:val="Standaard"/>
    <w:link w:val="KoptekstChar"/>
    <w:uiPriority w:val="99"/>
    <w:unhideWhenUsed/>
    <w:rsid w:val="002D4C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4CDA"/>
  </w:style>
  <w:style w:type="paragraph" w:styleId="Voettekst">
    <w:name w:val="footer"/>
    <w:basedOn w:val="Standaard"/>
    <w:link w:val="VoettekstChar"/>
    <w:uiPriority w:val="99"/>
    <w:unhideWhenUsed/>
    <w:rsid w:val="002D4C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4CDA"/>
  </w:style>
  <w:style w:type="character" w:styleId="GevolgdeHyperlink">
    <w:name w:val="FollowedHyperlink"/>
    <w:basedOn w:val="Standaardalinea-lettertype"/>
    <w:uiPriority w:val="99"/>
    <w:semiHidden/>
    <w:unhideWhenUsed/>
    <w:rsid w:val="003D68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semiHidden/>
    <w:rsid w:val="00106FC7"/>
  </w:style>
  <w:style w:type="paragraph" w:styleId="Kop1">
    <w:name w:val="heading 1"/>
    <w:aliases w:val="Titel Hoofdstuk (#)"/>
    <w:basedOn w:val="Plattetekst"/>
    <w:next w:val="Standaard"/>
    <w:link w:val="Kop1Char"/>
    <w:uiPriority w:val="9"/>
    <w:semiHidden/>
    <w:rsid w:val="00A6089D"/>
    <w:pPr>
      <w:outlineLvl w:val="0"/>
    </w:pPr>
  </w:style>
  <w:style w:type="paragraph" w:styleId="Kop2">
    <w:name w:val="heading 2"/>
    <w:basedOn w:val="Standaard"/>
    <w:next w:val="Standaard"/>
    <w:link w:val="Kop2Char"/>
    <w:uiPriority w:val="9"/>
    <w:semiHidden/>
    <w:rsid w:val="00A608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0B4F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paragraaf">
    <w:name w:val="Titel paragraaf (#)"/>
    <w:basedOn w:val="Titelhoofdstuk"/>
    <w:next w:val="Plattetekst"/>
    <w:qFormat/>
    <w:rsid w:val="00927A64"/>
    <w:pPr>
      <w:numPr>
        <w:ilvl w:val="1"/>
      </w:numPr>
      <w:ind w:left="737" w:hanging="737"/>
    </w:pPr>
    <w:rPr>
      <w:sz w:val="24"/>
      <w:szCs w:val="24"/>
    </w:rPr>
  </w:style>
  <w:style w:type="paragraph" w:styleId="Plattetekst">
    <w:name w:val="Body Text"/>
    <w:link w:val="PlattetekstChar"/>
    <w:uiPriority w:val="99"/>
    <w:unhideWhenUsed/>
    <w:qFormat/>
    <w:rsid w:val="00927A64"/>
    <w:pPr>
      <w:spacing w:after="0" w:line="280" w:lineRule="atLeast"/>
    </w:pPr>
    <w:rPr>
      <w:rFonts w:ascii="Garamond" w:hAnsi="Garamond"/>
    </w:rPr>
  </w:style>
  <w:style w:type="character" w:customStyle="1" w:styleId="PlattetekstChar">
    <w:name w:val="Platte tekst Char"/>
    <w:basedOn w:val="Standaardalinea-lettertype"/>
    <w:link w:val="Plattetekst"/>
    <w:uiPriority w:val="99"/>
    <w:rsid w:val="00927A64"/>
    <w:rPr>
      <w:rFonts w:ascii="Garamond" w:hAnsi="Garamond"/>
    </w:rPr>
  </w:style>
  <w:style w:type="character" w:customStyle="1" w:styleId="Kop1Char">
    <w:name w:val="Kop 1 Char"/>
    <w:aliases w:val="Titel Hoofdstuk (#) Char"/>
    <w:basedOn w:val="Standaardalinea-lettertype"/>
    <w:link w:val="Kop1"/>
    <w:uiPriority w:val="9"/>
    <w:semiHidden/>
    <w:rsid w:val="00A6089D"/>
    <w:rPr>
      <w:rFonts w:ascii="Garamond" w:hAnsi="Garamond"/>
    </w:rPr>
  </w:style>
  <w:style w:type="paragraph" w:customStyle="1" w:styleId="Titelhoofdstuk0">
    <w:name w:val="Titel hoofdstuk"/>
    <w:next w:val="Plattetekst"/>
    <w:qFormat/>
    <w:rsid w:val="00927A64"/>
    <w:pPr>
      <w:spacing w:after="556" w:line="280" w:lineRule="atLeast"/>
    </w:pPr>
    <w:rPr>
      <w:rFonts w:ascii="Univers" w:hAnsi="Univers"/>
      <w:b/>
      <w:i/>
      <w:w w:val="90"/>
      <w:sz w:val="28"/>
    </w:rPr>
  </w:style>
  <w:style w:type="paragraph" w:customStyle="1" w:styleId="Titelhoofdstuk">
    <w:name w:val="Titel hoofdstuk (#)"/>
    <w:next w:val="Plattetekst"/>
    <w:qFormat/>
    <w:rsid w:val="00927A64"/>
    <w:pPr>
      <w:numPr>
        <w:numId w:val="9"/>
      </w:numPr>
      <w:spacing w:before="280" w:after="280" w:line="280" w:lineRule="atLeast"/>
      <w:ind w:left="737" w:hanging="737"/>
      <w:outlineLvl w:val="0"/>
    </w:pPr>
    <w:rPr>
      <w:rFonts w:ascii="Univers" w:hAnsi="Univers"/>
      <w:b/>
      <w:i/>
      <w:sz w:val="28"/>
    </w:rPr>
  </w:style>
  <w:style w:type="character" w:customStyle="1" w:styleId="Kop2Char">
    <w:name w:val="Kop 2 Char"/>
    <w:basedOn w:val="Standaardalinea-lettertype"/>
    <w:link w:val="Kop2"/>
    <w:uiPriority w:val="9"/>
    <w:semiHidden/>
    <w:rsid w:val="00A6089D"/>
    <w:rPr>
      <w:rFonts w:asciiTheme="majorHAnsi" w:eastAsiaTheme="majorEastAsia" w:hAnsiTheme="majorHAnsi" w:cstheme="majorBidi"/>
      <w:b/>
      <w:bCs/>
      <w:color w:val="4F81BD" w:themeColor="accent1"/>
      <w:sz w:val="26"/>
      <w:szCs w:val="26"/>
    </w:rPr>
  </w:style>
  <w:style w:type="paragraph" w:customStyle="1" w:styleId="Titelsubparagraaf">
    <w:name w:val="Titel subparagraaf (#)"/>
    <w:basedOn w:val="Titelparagraaf"/>
    <w:next w:val="Plattetekst"/>
    <w:qFormat/>
    <w:rsid w:val="00927A64"/>
    <w:pPr>
      <w:numPr>
        <w:ilvl w:val="2"/>
      </w:numPr>
      <w:ind w:left="737" w:hanging="737"/>
      <w:outlineLvl w:val="9"/>
    </w:pPr>
    <w:rPr>
      <w:sz w:val="20"/>
      <w:szCs w:val="22"/>
    </w:rPr>
  </w:style>
  <w:style w:type="paragraph" w:customStyle="1" w:styleId="Tussenkopje">
    <w:name w:val="Tussenkopje"/>
    <w:next w:val="Plattetekst"/>
    <w:qFormat/>
    <w:rsid w:val="00927A64"/>
    <w:pPr>
      <w:spacing w:before="280" w:after="0" w:line="280" w:lineRule="atLeast"/>
    </w:pPr>
    <w:rPr>
      <w:rFonts w:ascii="Garamond" w:hAnsi="Garamond"/>
      <w:i/>
    </w:rPr>
  </w:style>
  <w:style w:type="paragraph" w:customStyle="1" w:styleId="Opsomming0">
    <w:name w:val="Opsomming (#)"/>
    <w:qFormat/>
    <w:rsid w:val="00927A64"/>
    <w:pPr>
      <w:numPr>
        <w:numId w:val="11"/>
      </w:numPr>
      <w:spacing w:after="0" w:line="280" w:lineRule="atLeast"/>
      <w:ind w:left="357" w:hanging="357"/>
    </w:pPr>
    <w:rPr>
      <w:rFonts w:ascii="Garamond" w:hAnsi="Garamond"/>
    </w:rPr>
  </w:style>
  <w:style w:type="paragraph" w:customStyle="1" w:styleId="Opsomming">
    <w:name w:val="Opsomming"/>
    <w:basedOn w:val="Opsomming0"/>
    <w:qFormat/>
    <w:rsid w:val="00927A64"/>
    <w:pPr>
      <w:numPr>
        <w:numId w:val="12"/>
      </w:numPr>
      <w:tabs>
        <w:tab w:val="left" w:pos="357"/>
        <w:tab w:val="left" w:pos="720"/>
      </w:tabs>
      <w:ind w:left="340" w:hanging="340"/>
    </w:pPr>
  </w:style>
  <w:style w:type="paragraph" w:customStyle="1" w:styleId="Opsomminga">
    <w:name w:val="Opsomming (a)"/>
    <w:qFormat/>
    <w:rsid w:val="00927A64"/>
    <w:pPr>
      <w:numPr>
        <w:numId w:val="17"/>
      </w:numPr>
      <w:spacing w:after="0" w:line="280" w:lineRule="atLeast"/>
      <w:ind w:left="357" w:hanging="357"/>
    </w:pPr>
    <w:rPr>
      <w:rFonts w:ascii="Garamond" w:hAnsi="Garamond"/>
    </w:rPr>
  </w:style>
  <w:style w:type="character" w:customStyle="1" w:styleId="Kop3Char">
    <w:name w:val="Kop 3 Char"/>
    <w:basedOn w:val="Standaardalinea-lettertype"/>
    <w:link w:val="Kop3"/>
    <w:uiPriority w:val="9"/>
    <w:semiHidden/>
    <w:rsid w:val="000B4F8F"/>
    <w:rPr>
      <w:rFonts w:asciiTheme="majorHAnsi" w:eastAsiaTheme="majorEastAsia" w:hAnsiTheme="majorHAnsi" w:cstheme="majorBidi"/>
      <w:b/>
      <w:bCs/>
      <w:color w:val="4F81BD" w:themeColor="accent1"/>
    </w:rPr>
  </w:style>
  <w:style w:type="paragraph" w:styleId="Inhopg1">
    <w:name w:val="toc 1"/>
    <w:basedOn w:val="Standaard"/>
    <w:next w:val="Standaard"/>
    <w:uiPriority w:val="39"/>
    <w:unhideWhenUsed/>
    <w:rsid w:val="008B4546"/>
    <w:pPr>
      <w:tabs>
        <w:tab w:val="left" w:pos="397"/>
        <w:tab w:val="right" w:leader="dot" w:pos="7870"/>
      </w:tabs>
      <w:spacing w:before="480" w:after="100"/>
    </w:pPr>
    <w:rPr>
      <w:rFonts w:ascii="Univers" w:hAnsi="Univers"/>
      <w:b/>
      <w:i/>
      <w:noProof/>
      <w:sz w:val="20"/>
      <w:szCs w:val="24"/>
    </w:rPr>
  </w:style>
  <w:style w:type="paragraph" w:styleId="Inhopg2">
    <w:name w:val="toc 2"/>
    <w:next w:val="Standaard"/>
    <w:autoRedefine/>
    <w:uiPriority w:val="39"/>
    <w:unhideWhenUsed/>
    <w:rsid w:val="008B4546"/>
    <w:pPr>
      <w:tabs>
        <w:tab w:val="left" w:pos="964"/>
        <w:tab w:val="right" w:leader="dot" w:pos="7870"/>
      </w:tabs>
      <w:spacing w:after="0"/>
      <w:ind w:left="397"/>
    </w:pPr>
    <w:rPr>
      <w:rFonts w:ascii="Garamond" w:hAnsi="Garamond"/>
      <w:noProof/>
    </w:rPr>
  </w:style>
  <w:style w:type="paragraph" w:styleId="Inhopg3">
    <w:name w:val="toc 3"/>
    <w:next w:val="Standaard"/>
    <w:autoRedefine/>
    <w:uiPriority w:val="39"/>
    <w:unhideWhenUsed/>
    <w:rsid w:val="008B4546"/>
    <w:pPr>
      <w:tabs>
        <w:tab w:val="left" w:pos="1701"/>
        <w:tab w:val="right" w:leader="dot" w:pos="7870"/>
      </w:tabs>
      <w:spacing w:after="0"/>
      <w:ind w:left="964"/>
    </w:pPr>
    <w:rPr>
      <w:rFonts w:ascii="Garamond" w:eastAsiaTheme="minorEastAsia" w:hAnsi="Garamond"/>
      <w:noProof/>
      <w:lang w:eastAsia="nl-NL"/>
    </w:rPr>
  </w:style>
  <w:style w:type="character" w:styleId="Hyperlink">
    <w:name w:val="Hyperlink"/>
    <w:basedOn w:val="Standaardalinea-lettertype"/>
    <w:uiPriority w:val="99"/>
    <w:unhideWhenUsed/>
    <w:rsid w:val="008B4546"/>
    <w:rPr>
      <w:color w:val="0000FF" w:themeColor="hyperlink"/>
      <w:u w:val="single"/>
    </w:rPr>
  </w:style>
  <w:style w:type="paragraph" w:styleId="Ballontekst">
    <w:name w:val="Balloon Text"/>
    <w:basedOn w:val="Standaard"/>
    <w:link w:val="BallontekstChar"/>
    <w:uiPriority w:val="99"/>
    <w:semiHidden/>
    <w:unhideWhenUsed/>
    <w:rsid w:val="002055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5560"/>
    <w:rPr>
      <w:rFonts w:ascii="Tahoma" w:hAnsi="Tahoma" w:cs="Tahoma"/>
      <w:sz w:val="16"/>
      <w:szCs w:val="16"/>
    </w:rPr>
  </w:style>
  <w:style w:type="paragraph" w:styleId="Inhopg5">
    <w:name w:val="toc 5"/>
    <w:basedOn w:val="Standaard"/>
    <w:next w:val="Standaard"/>
    <w:autoRedefine/>
    <w:uiPriority w:val="39"/>
    <w:semiHidden/>
    <w:unhideWhenUsed/>
    <w:rsid w:val="008B4546"/>
    <w:pPr>
      <w:spacing w:after="100"/>
      <w:ind w:left="880"/>
    </w:pPr>
  </w:style>
  <w:style w:type="paragraph" w:customStyle="1" w:styleId="Bijlage">
    <w:name w:val="Bijlage"/>
    <w:rsid w:val="00927A64"/>
    <w:pPr>
      <w:pageBreakBefore/>
      <w:numPr>
        <w:numId w:val="33"/>
      </w:numPr>
      <w:tabs>
        <w:tab w:val="left" w:pos="284"/>
        <w:tab w:val="left" w:pos="567"/>
        <w:tab w:val="left" w:pos="851"/>
        <w:tab w:val="left" w:pos="1446"/>
      </w:tabs>
      <w:spacing w:after="560" w:line="280" w:lineRule="atLeast"/>
      <w:ind w:left="357" w:hanging="357"/>
    </w:pPr>
    <w:rPr>
      <w:rFonts w:ascii="Univers" w:hAnsi="Univers"/>
      <w:b/>
      <w:i/>
      <w:noProof/>
      <w:sz w:val="28"/>
      <w:szCs w:val="28"/>
    </w:rPr>
  </w:style>
  <w:style w:type="paragraph" w:customStyle="1" w:styleId="Bijlageparagraaf">
    <w:name w:val="Bijlage paragraaf"/>
    <w:rsid w:val="00927A64"/>
    <w:pPr>
      <w:numPr>
        <w:ilvl w:val="1"/>
        <w:numId w:val="33"/>
      </w:numPr>
      <w:tabs>
        <w:tab w:val="left" w:pos="567"/>
      </w:tabs>
      <w:spacing w:before="280" w:after="280" w:line="280" w:lineRule="atLeast"/>
      <w:ind w:left="714" w:hanging="357"/>
    </w:pPr>
    <w:rPr>
      <w:rFonts w:ascii="Univers" w:hAnsi="Univers"/>
      <w:b/>
      <w:i/>
      <w:noProof/>
      <w:sz w:val="24"/>
      <w:szCs w:val="28"/>
    </w:rPr>
  </w:style>
  <w:style w:type="paragraph" w:styleId="Koptekst">
    <w:name w:val="header"/>
    <w:basedOn w:val="Standaard"/>
    <w:link w:val="KoptekstChar"/>
    <w:uiPriority w:val="99"/>
    <w:unhideWhenUsed/>
    <w:rsid w:val="002D4C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4CDA"/>
  </w:style>
  <w:style w:type="paragraph" w:styleId="Voettekst">
    <w:name w:val="footer"/>
    <w:basedOn w:val="Standaard"/>
    <w:link w:val="VoettekstChar"/>
    <w:uiPriority w:val="99"/>
    <w:unhideWhenUsed/>
    <w:rsid w:val="002D4C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4CDA"/>
  </w:style>
  <w:style w:type="character" w:styleId="GevolgdeHyperlink">
    <w:name w:val="FollowedHyperlink"/>
    <w:basedOn w:val="Standaardalinea-lettertype"/>
    <w:uiPriority w:val="99"/>
    <w:semiHidden/>
    <w:unhideWhenUsed/>
    <w:rsid w:val="003D68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franchiseplus.n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38683-657A-441E-B79A-21F451B9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2A5BE135</Template>
  <TotalTime>0</TotalTime>
  <Pages>2</Pages>
  <Words>602</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2016-09-23T07:35:00Z</dcterms:created>
  <dcterms:modified xsi:type="dcterms:W3CDTF">2016-09-23T07:35:00Z</dcterms:modified>
</cp:coreProperties>
</file>