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8D" w:rsidRDefault="0095078D" w:rsidP="0095078D">
      <w:pPr>
        <w:spacing w:after="0"/>
        <w:contextualSpacing/>
        <w:jc w:val="center"/>
        <w:rPr>
          <w:b/>
          <w:sz w:val="36"/>
          <w:szCs w:val="36"/>
        </w:rPr>
      </w:pPr>
      <w:r>
        <w:rPr>
          <w:b/>
          <w:sz w:val="36"/>
          <w:szCs w:val="36"/>
        </w:rPr>
        <w:t>Boekverslag van het boek:</w:t>
      </w:r>
    </w:p>
    <w:p w:rsidR="0095078D" w:rsidRDefault="0095078D" w:rsidP="0095078D">
      <w:pPr>
        <w:spacing w:after="0"/>
        <w:contextualSpacing/>
        <w:jc w:val="center"/>
        <w:rPr>
          <w:b/>
          <w:sz w:val="36"/>
          <w:szCs w:val="36"/>
        </w:rPr>
      </w:pPr>
      <w:r>
        <w:rPr>
          <w:b/>
          <w:sz w:val="36"/>
          <w:szCs w:val="36"/>
        </w:rPr>
        <w:t>De schapen en de bokken – Kristien Hemmerecht</w:t>
      </w:r>
    </w:p>
    <w:p w:rsidR="0095078D" w:rsidRDefault="0095078D" w:rsidP="0095078D">
      <w:pPr>
        <w:spacing w:after="0"/>
        <w:contextualSpacing/>
        <w:jc w:val="center"/>
        <w:rPr>
          <w:b/>
          <w:sz w:val="28"/>
          <w:szCs w:val="28"/>
        </w:rPr>
      </w:pPr>
    </w:p>
    <w:p w:rsidR="0095078D" w:rsidRDefault="0095078D" w:rsidP="0095078D">
      <w:pPr>
        <w:spacing w:after="0"/>
        <w:contextualSpacing/>
        <w:jc w:val="center"/>
        <w:rPr>
          <w:b/>
          <w:sz w:val="28"/>
          <w:szCs w:val="28"/>
        </w:rPr>
      </w:pPr>
      <w:r>
        <w:rPr>
          <w:b/>
          <w:sz w:val="28"/>
          <w:szCs w:val="28"/>
        </w:rPr>
        <w:t>1. Leg aan de hand van enkele voorbeelden uit dat ‘’besluiteloosheid’’ een belangrijk motief is in dit verhaal.</w:t>
      </w:r>
    </w:p>
    <w:p w:rsidR="0095078D" w:rsidRDefault="0095078D" w:rsidP="0095078D">
      <w:pPr>
        <w:spacing w:after="0"/>
        <w:contextualSpacing/>
        <w:jc w:val="center"/>
        <w:rPr>
          <w:sz w:val="28"/>
          <w:szCs w:val="28"/>
        </w:rPr>
      </w:pPr>
      <w:r>
        <w:rPr>
          <w:sz w:val="28"/>
          <w:szCs w:val="28"/>
        </w:rPr>
        <w:t>Vader (Rudy) maak bij elke beslissing een lijstje met + en – punten. Hierdoor gingen de kinderen dit ook doen, en konden dus geen beslissingen meer maken. Roos wist niet of ze nou zondags bij de bakker moest werken of in het klooster moest blijven. Rie twijfelde erover of ze het tankstation moest verkopen of dat ze er zelf moest blijven wonen. De vader twijfelt erover of hij zich moet aansluiten bij een grote keten (Shell) of dat hij zelfstandig moet blijven. De moeder (Rachel) wist niet of ze nou met Klaus in zee moest gaan of dat ze bij haar man moest blijven.</w:t>
      </w:r>
    </w:p>
    <w:p w:rsidR="0095078D" w:rsidRDefault="0095078D" w:rsidP="0095078D">
      <w:pPr>
        <w:spacing w:after="0"/>
        <w:contextualSpacing/>
        <w:jc w:val="center"/>
        <w:rPr>
          <w:b/>
          <w:sz w:val="28"/>
          <w:szCs w:val="28"/>
        </w:rPr>
      </w:pPr>
      <w:r>
        <w:rPr>
          <w:b/>
          <w:sz w:val="28"/>
          <w:szCs w:val="28"/>
        </w:rPr>
        <w:t>2. Roos (de oudste van de twee zussen) is een sterk meisje en later een sterke vrouw. Geef hier bewijzen voor uit de tekst.</w:t>
      </w:r>
    </w:p>
    <w:p w:rsidR="0095078D" w:rsidRDefault="0095078D" w:rsidP="0095078D">
      <w:pPr>
        <w:spacing w:after="0"/>
        <w:contextualSpacing/>
        <w:jc w:val="center"/>
        <w:rPr>
          <w:sz w:val="28"/>
          <w:szCs w:val="28"/>
        </w:rPr>
      </w:pPr>
      <w:r>
        <w:rPr>
          <w:sz w:val="28"/>
          <w:szCs w:val="28"/>
        </w:rPr>
        <w:t xml:space="preserve">Als ze jong is gaat ze alleen naar Brighton in Engeland en ze draagt het geheim dat ze misbruikt wordt door haar vader helemaal alleen, ook wordt ze zwanger van haar vader en pleegt ze abortus, dit doet ze ook allemaal alleen. </w:t>
      </w:r>
    </w:p>
    <w:p w:rsidR="0095078D" w:rsidRDefault="0095078D" w:rsidP="0095078D">
      <w:pPr>
        <w:spacing w:after="0"/>
        <w:contextualSpacing/>
        <w:jc w:val="center"/>
        <w:rPr>
          <w:sz w:val="28"/>
          <w:szCs w:val="28"/>
        </w:rPr>
      </w:pPr>
      <w:r>
        <w:rPr>
          <w:sz w:val="28"/>
          <w:szCs w:val="28"/>
        </w:rPr>
        <w:t>Als ze een vrouw is neemt ze zelf de beslissing om haar vader dood te zwijgen</w:t>
      </w:r>
      <w:r w:rsidR="009A10AE">
        <w:rPr>
          <w:sz w:val="28"/>
          <w:szCs w:val="28"/>
        </w:rPr>
        <w:t xml:space="preserve"> en ze voelt zich helemaal betrokken bij PAR: People </w:t>
      </w:r>
      <w:proofErr w:type="spellStart"/>
      <w:r w:rsidR="009A10AE">
        <w:rPr>
          <w:sz w:val="28"/>
          <w:szCs w:val="28"/>
        </w:rPr>
        <w:t>Against</w:t>
      </w:r>
      <w:proofErr w:type="spellEnd"/>
      <w:r w:rsidR="009A10AE">
        <w:rPr>
          <w:sz w:val="28"/>
          <w:szCs w:val="28"/>
        </w:rPr>
        <w:t xml:space="preserve"> </w:t>
      </w:r>
      <w:proofErr w:type="spellStart"/>
      <w:r w:rsidR="009A10AE">
        <w:rPr>
          <w:sz w:val="28"/>
          <w:szCs w:val="28"/>
        </w:rPr>
        <w:t>Rape</w:t>
      </w:r>
      <w:proofErr w:type="spellEnd"/>
      <w:r w:rsidR="009A10AE">
        <w:rPr>
          <w:sz w:val="28"/>
          <w:szCs w:val="28"/>
        </w:rPr>
        <w:t>, dus beslist ze zelf wat ze wel en niet wil op het gebied van seks.</w:t>
      </w:r>
    </w:p>
    <w:p w:rsidR="009A10AE" w:rsidRDefault="009A10AE" w:rsidP="0095078D">
      <w:pPr>
        <w:spacing w:after="0"/>
        <w:contextualSpacing/>
        <w:jc w:val="center"/>
        <w:rPr>
          <w:b/>
          <w:sz w:val="28"/>
          <w:szCs w:val="28"/>
        </w:rPr>
      </w:pPr>
      <w:r>
        <w:rPr>
          <w:b/>
          <w:sz w:val="28"/>
          <w:szCs w:val="28"/>
        </w:rPr>
        <w:t>3. Waarom voelt Roos zich aangetrokken tot (de nonnen in) het klooster?</w:t>
      </w:r>
    </w:p>
    <w:p w:rsidR="009A10AE" w:rsidRDefault="009A10AE" w:rsidP="0095078D">
      <w:pPr>
        <w:spacing w:after="0"/>
        <w:contextualSpacing/>
        <w:jc w:val="center"/>
        <w:rPr>
          <w:sz w:val="28"/>
          <w:szCs w:val="28"/>
        </w:rPr>
      </w:pPr>
      <w:r>
        <w:rPr>
          <w:sz w:val="28"/>
          <w:szCs w:val="28"/>
        </w:rPr>
        <w:t>Het is een vlucht, thuis is ze niet veilig en in het klooster wel. Ook is het daar lekker rustig, en het onderwerp seks is daar niet.</w:t>
      </w:r>
    </w:p>
    <w:p w:rsidR="009A10AE" w:rsidRDefault="009A10AE" w:rsidP="0095078D">
      <w:pPr>
        <w:spacing w:after="0"/>
        <w:contextualSpacing/>
        <w:jc w:val="center"/>
        <w:rPr>
          <w:b/>
          <w:sz w:val="28"/>
          <w:szCs w:val="28"/>
        </w:rPr>
      </w:pPr>
      <w:r>
        <w:rPr>
          <w:b/>
          <w:sz w:val="28"/>
          <w:szCs w:val="28"/>
        </w:rPr>
        <w:t>4. Waarom voelt Rie zich (ondanks alles) aangetrokken tot het tankstation en bijbehorend huis en heeft ze dus moeite met de beslissing de grond te verkopen?</w:t>
      </w:r>
    </w:p>
    <w:p w:rsidR="009A10AE" w:rsidRDefault="009A10AE" w:rsidP="0095078D">
      <w:pPr>
        <w:spacing w:after="0"/>
        <w:contextualSpacing/>
        <w:jc w:val="center"/>
        <w:rPr>
          <w:sz w:val="28"/>
          <w:szCs w:val="28"/>
        </w:rPr>
      </w:pPr>
      <w:r>
        <w:rPr>
          <w:sz w:val="28"/>
          <w:szCs w:val="28"/>
        </w:rPr>
        <w:t>Daar zijn haar (enige) herinneringen van haar jeugd, ook is ze er lang niet zo negatief over want ze heeft er ook positieve herinneringen, en überhaupt kan ze geen beslissingen nemen want daarvoor moet ze eerst lijstjes maken met + en – punten, en zelfs dan lukt het haar niet, met dank aan haar vader.</w:t>
      </w:r>
    </w:p>
    <w:p w:rsidR="009A10AE" w:rsidRDefault="009A10AE" w:rsidP="0095078D">
      <w:pPr>
        <w:spacing w:after="0"/>
        <w:contextualSpacing/>
        <w:jc w:val="center"/>
        <w:rPr>
          <w:b/>
          <w:sz w:val="28"/>
          <w:szCs w:val="28"/>
        </w:rPr>
      </w:pPr>
    </w:p>
    <w:p w:rsidR="009A10AE" w:rsidRDefault="009A10AE" w:rsidP="0095078D">
      <w:pPr>
        <w:spacing w:after="0"/>
        <w:contextualSpacing/>
        <w:jc w:val="center"/>
        <w:rPr>
          <w:b/>
          <w:sz w:val="28"/>
          <w:szCs w:val="28"/>
        </w:rPr>
      </w:pPr>
    </w:p>
    <w:p w:rsidR="009A10AE" w:rsidRDefault="009A10AE" w:rsidP="0095078D">
      <w:pPr>
        <w:spacing w:after="0"/>
        <w:contextualSpacing/>
        <w:jc w:val="center"/>
        <w:rPr>
          <w:b/>
          <w:sz w:val="28"/>
          <w:szCs w:val="28"/>
        </w:rPr>
      </w:pPr>
    </w:p>
    <w:p w:rsidR="009A10AE" w:rsidRDefault="009A10AE" w:rsidP="0095078D">
      <w:pPr>
        <w:spacing w:after="0"/>
        <w:contextualSpacing/>
        <w:jc w:val="center"/>
        <w:rPr>
          <w:b/>
          <w:sz w:val="28"/>
          <w:szCs w:val="28"/>
        </w:rPr>
      </w:pPr>
      <w:r>
        <w:rPr>
          <w:b/>
          <w:sz w:val="28"/>
          <w:szCs w:val="28"/>
        </w:rPr>
        <w:lastRenderedPageBreak/>
        <w:t>5. Hoe gaat Rie als meisje en als volwassen vrouw met seks om en wat probeert Roos haar op dit vlak te leren?</w:t>
      </w:r>
    </w:p>
    <w:p w:rsidR="009A10AE" w:rsidRDefault="009A10AE" w:rsidP="0095078D">
      <w:pPr>
        <w:spacing w:after="0"/>
        <w:contextualSpacing/>
        <w:jc w:val="center"/>
        <w:rPr>
          <w:sz w:val="28"/>
          <w:szCs w:val="28"/>
        </w:rPr>
      </w:pPr>
      <w:r>
        <w:rPr>
          <w:sz w:val="28"/>
          <w:szCs w:val="28"/>
        </w:rPr>
        <w:t>Rie is verslaaft aan ongewenste seks, want ze weet niet beter. Dat komt tot uiting bij haar relatie met haar docent kunst. Roos leerde haar dat je je eigen grenzen moet aangeven en de leider moet zijn tijdens een (seksuele) relatie.</w:t>
      </w:r>
    </w:p>
    <w:p w:rsidR="009A10AE" w:rsidRDefault="009A10AE" w:rsidP="0095078D">
      <w:pPr>
        <w:spacing w:after="0"/>
        <w:contextualSpacing/>
        <w:jc w:val="center"/>
        <w:rPr>
          <w:b/>
          <w:sz w:val="28"/>
          <w:szCs w:val="28"/>
        </w:rPr>
      </w:pPr>
      <w:r>
        <w:rPr>
          <w:b/>
          <w:sz w:val="28"/>
          <w:szCs w:val="28"/>
        </w:rPr>
        <w:t>6. Leg de titel uit.</w:t>
      </w:r>
    </w:p>
    <w:p w:rsidR="009A10AE" w:rsidRDefault="009A10AE" w:rsidP="00EF5163">
      <w:pPr>
        <w:spacing w:after="0"/>
        <w:contextualSpacing/>
        <w:jc w:val="center"/>
        <w:rPr>
          <w:sz w:val="28"/>
          <w:szCs w:val="28"/>
        </w:rPr>
      </w:pPr>
      <w:r>
        <w:rPr>
          <w:sz w:val="28"/>
          <w:szCs w:val="28"/>
        </w:rPr>
        <w:t xml:space="preserve">Het verwijst naar een bijbel verhaal: </w:t>
      </w:r>
      <w:r w:rsidR="00EF5163">
        <w:rPr>
          <w:sz w:val="28"/>
          <w:szCs w:val="28"/>
        </w:rPr>
        <w:t xml:space="preserve">Het laatste </w:t>
      </w:r>
      <w:proofErr w:type="spellStart"/>
      <w:r w:rsidR="00EF5163">
        <w:rPr>
          <w:sz w:val="28"/>
          <w:szCs w:val="28"/>
        </w:rPr>
        <w:t>oordel</w:t>
      </w:r>
      <w:proofErr w:type="spellEnd"/>
    </w:p>
    <w:p w:rsidR="00EF5163" w:rsidRDefault="00EF5163" w:rsidP="00EF5163">
      <w:pPr>
        <w:spacing w:after="0"/>
        <w:contextualSpacing/>
        <w:jc w:val="center"/>
        <w:rPr>
          <w:b/>
          <w:sz w:val="28"/>
          <w:szCs w:val="28"/>
        </w:rPr>
      </w:pPr>
      <w:r>
        <w:rPr>
          <w:b/>
          <w:sz w:val="28"/>
          <w:szCs w:val="28"/>
        </w:rPr>
        <w:t>7. Werk het motief ‘’ziekte’’ uit.</w:t>
      </w:r>
    </w:p>
    <w:p w:rsidR="00EF5163" w:rsidRPr="00EF5163" w:rsidRDefault="00EF5163" w:rsidP="00EF5163">
      <w:pPr>
        <w:spacing w:after="0"/>
        <w:contextualSpacing/>
        <w:jc w:val="center"/>
        <w:rPr>
          <w:sz w:val="28"/>
          <w:szCs w:val="28"/>
        </w:rPr>
      </w:pPr>
      <w:r>
        <w:rPr>
          <w:sz w:val="28"/>
          <w:szCs w:val="28"/>
        </w:rPr>
        <w:t xml:space="preserve">Roos is bang om kanker te krijgen, ze heeft namelijk sproeten, </w:t>
      </w:r>
      <w:bookmarkStart w:id="0" w:name="_GoBack"/>
      <w:bookmarkEnd w:id="0"/>
    </w:p>
    <w:p w:rsidR="009A10AE" w:rsidRPr="009A10AE" w:rsidRDefault="009A10AE" w:rsidP="0095078D">
      <w:pPr>
        <w:spacing w:after="0"/>
        <w:contextualSpacing/>
        <w:jc w:val="center"/>
        <w:rPr>
          <w:sz w:val="28"/>
          <w:szCs w:val="28"/>
        </w:rPr>
      </w:pPr>
    </w:p>
    <w:p w:rsidR="0095078D" w:rsidRPr="0095078D" w:rsidRDefault="0095078D" w:rsidP="0095078D">
      <w:pPr>
        <w:spacing w:after="0"/>
        <w:contextualSpacing/>
        <w:jc w:val="center"/>
        <w:rPr>
          <w:b/>
          <w:sz w:val="36"/>
          <w:szCs w:val="36"/>
        </w:rPr>
      </w:pPr>
    </w:p>
    <w:sectPr w:rsidR="0095078D" w:rsidRPr="00950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8D"/>
    <w:rsid w:val="0095078D"/>
    <w:rsid w:val="009A10AE"/>
    <w:rsid w:val="00EF5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385</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RSG Wolfsbos</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Sharida Damri</dc:creator>
  <cp:lastModifiedBy>Sharida Damri</cp:lastModifiedBy>
  <cp:revision>1</cp:revision>
  <dcterms:created xsi:type="dcterms:W3CDTF">2016-05-20T07:18:00Z</dcterms:created>
  <dcterms:modified xsi:type="dcterms:W3CDTF">2016-05-20T07:40:00Z</dcterms:modified>
</cp:coreProperties>
</file>