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40925953"/>
        <w:docPartObj>
          <w:docPartGallery w:val="Cover Pages"/>
          <w:docPartUnique/>
        </w:docPartObj>
      </w:sdtPr>
      <w:sdtEndPr/>
      <w:sdtContent>
        <w:p w:rsidR="001A5DAB" w:rsidRDefault="001A5DAB">
          <w:r>
            <w:rPr>
              <w:noProof/>
              <w:lang w:eastAsia="nl-NL"/>
            </w:rPr>
            <w:drawing>
              <wp:anchor distT="0" distB="0" distL="114300" distR="114300" simplePos="0" relativeHeight="251664384" behindDoc="0" locked="0" layoutInCell="1" allowOverlap="1">
                <wp:simplePos x="0" y="0"/>
                <wp:positionH relativeFrom="column">
                  <wp:posOffset>2840355</wp:posOffset>
                </wp:positionH>
                <wp:positionV relativeFrom="paragraph">
                  <wp:posOffset>-247015</wp:posOffset>
                </wp:positionV>
                <wp:extent cx="2908935" cy="2908935"/>
                <wp:effectExtent l="0" t="0" r="5715" b="5715"/>
                <wp:wrapSquare wrapText="bothSides"/>
                <wp:docPr id="1" name="Afbeelding 1" descr="http://www.rug.nl/sciencelinx/blackholegame/graphics/mod3_q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g.nl/sciencelinx/blackholegame/graphics/mod3_q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935" cy="2908935"/>
                        </a:xfrm>
                        <a:prstGeom prst="rect">
                          <a:avLst/>
                        </a:prstGeom>
                        <a:noFill/>
                        <a:ln>
                          <a:noFill/>
                        </a:ln>
                      </pic:spPr>
                    </pic:pic>
                  </a:graphicData>
                </a:graphic>
              </wp:anchor>
            </w:drawing>
          </w:r>
          <w:r w:rsidR="003D5A3F">
            <w:rPr>
              <w:noProof/>
              <w:lang w:eastAsia="nl-NL"/>
            </w:rPr>
            <mc:AlternateContent>
              <mc:Choice Requires="wps">
                <w:drawing>
                  <wp:anchor distT="0" distB="0" distL="114300" distR="114300" simplePos="0" relativeHeight="251660288" behindDoc="1" locked="0" layoutInCell="1" allowOverlap="1">
                    <wp:simplePos x="0" y="0"/>
                    <wp:positionH relativeFrom="margin">
                      <wp:align>center</wp:align>
                    </wp:positionH>
                    <mc:AlternateContent>
                      <mc:Choice Requires="wp14">
                        <wp:positionV relativeFrom="margin">
                          <wp14:pctPosVOffset>-5000</wp14:pctPosVOffset>
                        </wp:positionV>
                      </mc:Choice>
                      <mc:Fallback>
                        <wp:positionV relativeFrom="page">
                          <wp:posOffset>455295</wp:posOffset>
                        </wp:positionV>
                      </mc:Fallback>
                    </mc:AlternateContent>
                    <wp:extent cx="6329680" cy="5780405"/>
                    <wp:effectExtent l="0" t="0" r="6985" b="0"/>
                    <wp:wrapNone/>
                    <wp:docPr id="382"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5780405"/>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EndPr/>
                                <w:sdtContent>
                                  <w:p w:rsidR="001A5DAB" w:rsidRDefault="001A5DAB">
                                    <w:pPr>
                                      <w:pStyle w:val="NoSpacing"/>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Algemene relativiteitstheorie</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hthoek 6" o:spid="_x0000_s1026" style="position:absolute;margin-left:0;margin-top:0;width:498.4pt;height:455.15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EndPr/>
                          <w:sdtContent>
                            <w:p w:rsidR="001A5DAB" w:rsidRDefault="001A5DAB">
                              <w:pPr>
                                <w:pStyle w:val="NoSpacing"/>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Algemene relativiteitstheorie</w:t>
                              </w:r>
                            </w:p>
                          </w:sdtContent>
                        </w:sdt>
                      </w:txbxContent>
                    </v:textbox>
                    <w10:wrap anchorx="margin" anchory="margin"/>
                  </v:rect>
                </w:pict>
              </mc:Fallback>
            </mc:AlternateContent>
          </w:r>
        </w:p>
        <w:p w:rsidR="001A5DAB" w:rsidRDefault="001A5DAB"/>
        <w:p w:rsidR="001A5DAB" w:rsidRDefault="001A5DAB"/>
        <w:p w:rsidR="001A5DAB" w:rsidRDefault="001A5DAB"/>
        <w:p w:rsidR="001A5DAB" w:rsidRDefault="003D5A3F">
          <w:r>
            <w:rPr>
              <w:noProof/>
              <w:lang w:eastAsia="nl-NL"/>
            </w:rPr>
            <mc:AlternateContent>
              <mc:Choice Requires="wps">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margin">
                          <wp14:pctPosVOffset>59000</wp14:pctPosVOffset>
                        </wp:positionV>
                      </mc:Choice>
                      <mc:Fallback>
                        <wp:positionV relativeFrom="page">
                          <wp:posOffset>6146165</wp:posOffset>
                        </wp:positionV>
                      </mc:Fallback>
                    </mc:AlternateContent>
                    <wp:extent cx="6329680" cy="3999230"/>
                    <wp:effectExtent l="0" t="0" r="6985" b="0"/>
                    <wp:wrapNone/>
                    <wp:docPr id="388" name="Rechthoek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9680" cy="399923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56015AAC" id="Rechthoek 388" o:spid="_x0000_s1026" style="position:absolute;margin-left:0;margin-top:0;width:498.4pt;height:314.9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" fillcolor="white [2577]" stroked="f" strokeweight="2pt">
                    <v:fill color2="#4c4c4c [961]" rotate="t" focusposition=".5,.5" focussize="" focus="100%" type="gradientRadial"/>
                    <v:path arrowok="t"/>
                    <w10:wrap anchorx="margin" anchory="margin"/>
                  </v:rect>
                </w:pict>
              </mc:Fallback>
            </mc:AlternateContent>
          </w:r>
          <w:r>
            <w:rPr>
              <w:noProof/>
              <w:lang w:eastAsia="nl-NL"/>
            </w:rPr>
            <mc:AlternateContent>
              <mc:Choice Requires="wpg">
                <w:drawing>
                  <wp:anchor distT="0" distB="0" distL="114300" distR="114300" simplePos="0" relativeHeight="251661312" behindDoc="0" locked="0" layoutInCell="1" allowOverlap="1">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410" cy="777240"/>
                    <wp:effectExtent l="635" t="0" r="3175" b="3175"/>
                    <wp:wrapNone/>
                    <wp:docPr id="389"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93D7DF" id="Groe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001A5DAB">
            <w:br w:type="page"/>
          </w:r>
        </w:p>
      </w:sdtContent>
    </w:sdt>
    <w:sdt>
      <w:sdtPr>
        <w:rPr>
          <w:rFonts w:ascii="Arial" w:eastAsiaTheme="minorHAnsi" w:hAnsi="Arial" w:cstheme="minorBidi"/>
          <w:b w:val="0"/>
          <w:bCs w:val="0"/>
          <w:color w:val="auto"/>
          <w:sz w:val="22"/>
          <w:szCs w:val="22"/>
          <w:lang w:eastAsia="en-US"/>
        </w:rPr>
        <w:id w:val="771672977"/>
        <w:docPartObj>
          <w:docPartGallery w:val="Table of Contents"/>
          <w:docPartUnique/>
        </w:docPartObj>
      </w:sdtPr>
      <w:sdtEndPr/>
      <w:sdtContent>
        <w:p w:rsidR="001A5DAB" w:rsidRPr="00714C03" w:rsidRDefault="001A5DAB">
          <w:pPr>
            <w:pStyle w:val="TOCHeading"/>
            <w:rPr>
              <w:sz w:val="36"/>
              <w:szCs w:val="36"/>
            </w:rPr>
          </w:pPr>
          <w:r w:rsidRPr="00714C03">
            <w:rPr>
              <w:sz w:val="36"/>
              <w:szCs w:val="36"/>
            </w:rPr>
            <w:t>Inhoud</w:t>
          </w:r>
          <w:r w:rsidR="00714C03" w:rsidRPr="00714C03">
            <w:rPr>
              <w:sz w:val="36"/>
              <w:szCs w:val="36"/>
            </w:rPr>
            <w:t>sopgave</w:t>
          </w:r>
        </w:p>
        <w:p w:rsidR="003D4D68" w:rsidRDefault="00886768">
          <w:pPr>
            <w:pStyle w:val="TOC1"/>
            <w:tabs>
              <w:tab w:val="right" w:leader="dot" w:pos="9062"/>
            </w:tabs>
            <w:rPr>
              <w:rFonts w:asciiTheme="minorHAnsi" w:eastAsiaTheme="minorEastAsia" w:hAnsiTheme="minorHAnsi"/>
              <w:noProof/>
              <w:lang w:eastAsia="nl-NL"/>
            </w:rPr>
          </w:pPr>
          <w:r>
            <w:fldChar w:fldCharType="begin"/>
          </w:r>
          <w:r w:rsidR="001A5DAB">
            <w:instrText xml:space="preserve"> TOC \o "1-3" \h \z \u </w:instrText>
          </w:r>
          <w:r>
            <w:fldChar w:fldCharType="separate"/>
          </w:r>
          <w:hyperlink w:anchor="_Toc460265531" w:history="1">
            <w:r w:rsidR="003D4D68" w:rsidRPr="006E0038">
              <w:rPr>
                <w:rStyle w:val="Hyperlink"/>
                <w:noProof/>
              </w:rPr>
              <w:t>Ruimtetijd</w:t>
            </w:r>
            <w:r w:rsidR="003D4D68">
              <w:rPr>
                <w:noProof/>
                <w:webHidden/>
              </w:rPr>
              <w:tab/>
            </w:r>
            <w:r w:rsidR="003D4D68">
              <w:rPr>
                <w:noProof/>
                <w:webHidden/>
              </w:rPr>
              <w:fldChar w:fldCharType="begin"/>
            </w:r>
            <w:r w:rsidR="003D4D68">
              <w:rPr>
                <w:noProof/>
                <w:webHidden/>
              </w:rPr>
              <w:instrText xml:space="preserve"> PAGEREF _Toc460265531 \h </w:instrText>
            </w:r>
            <w:r w:rsidR="003D4D68">
              <w:rPr>
                <w:noProof/>
                <w:webHidden/>
              </w:rPr>
            </w:r>
            <w:r w:rsidR="003D4D68">
              <w:rPr>
                <w:noProof/>
                <w:webHidden/>
              </w:rPr>
              <w:fldChar w:fldCharType="separate"/>
            </w:r>
            <w:r w:rsidR="003D4D68">
              <w:rPr>
                <w:noProof/>
                <w:webHidden/>
              </w:rPr>
              <w:t>2</w:t>
            </w:r>
            <w:r w:rsidR="003D4D68">
              <w:rPr>
                <w:noProof/>
                <w:webHidden/>
              </w:rPr>
              <w:fldChar w:fldCharType="end"/>
            </w:r>
          </w:hyperlink>
        </w:p>
        <w:p w:rsidR="003D4D68" w:rsidRDefault="003D4D68">
          <w:pPr>
            <w:pStyle w:val="TOC1"/>
            <w:tabs>
              <w:tab w:val="right" w:leader="dot" w:pos="9062"/>
            </w:tabs>
            <w:rPr>
              <w:rFonts w:asciiTheme="minorHAnsi" w:eastAsiaTheme="minorEastAsia" w:hAnsiTheme="minorHAnsi"/>
              <w:noProof/>
              <w:lang w:eastAsia="nl-NL"/>
            </w:rPr>
          </w:pPr>
          <w:hyperlink w:anchor="_Toc460265532" w:history="1">
            <w:r w:rsidRPr="006E0038">
              <w:rPr>
                <w:rStyle w:val="Hyperlink"/>
                <w:noProof/>
              </w:rPr>
              <w:t>Einsteins equivalentieprincipe</w:t>
            </w:r>
            <w:r>
              <w:rPr>
                <w:noProof/>
                <w:webHidden/>
              </w:rPr>
              <w:tab/>
            </w:r>
            <w:r>
              <w:rPr>
                <w:noProof/>
                <w:webHidden/>
              </w:rPr>
              <w:fldChar w:fldCharType="begin"/>
            </w:r>
            <w:r>
              <w:rPr>
                <w:noProof/>
                <w:webHidden/>
              </w:rPr>
              <w:instrText xml:space="preserve"> PAGEREF _Toc460265532 \h </w:instrText>
            </w:r>
            <w:r>
              <w:rPr>
                <w:noProof/>
                <w:webHidden/>
              </w:rPr>
            </w:r>
            <w:r>
              <w:rPr>
                <w:noProof/>
                <w:webHidden/>
              </w:rPr>
              <w:fldChar w:fldCharType="separate"/>
            </w:r>
            <w:r>
              <w:rPr>
                <w:noProof/>
                <w:webHidden/>
              </w:rPr>
              <w:t>2</w:t>
            </w:r>
            <w:r>
              <w:rPr>
                <w:noProof/>
                <w:webHidden/>
              </w:rPr>
              <w:fldChar w:fldCharType="end"/>
            </w:r>
          </w:hyperlink>
          <w:bookmarkStart w:id="0" w:name="_GoBack"/>
          <w:bookmarkEnd w:id="0"/>
        </w:p>
        <w:p w:rsidR="003D4D68" w:rsidRDefault="003D4D68">
          <w:pPr>
            <w:pStyle w:val="TOC1"/>
            <w:tabs>
              <w:tab w:val="right" w:leader="dot" w:pos="9062"/>
            </w:tabs>
            <w:rPr>
              <w:rFonts w:asciiTheme="minorHAnsi" w:eastAsiaTheme="minorEastAsia" w:hAnsiTheme="minorHAnsi"/>
              <w:noProof/>
              <w:lang w:eastAsia="nl-NL"/>
            </w:rPr>
          </w:pPr>
          <w:hyperlink w:anchor="_Toc460265533" w:history="1">
            <w:r w:rsidRPr="006E0038">
              <w:rPr>
                <w:rStyle w:val="Hyperlink"/>
                <w:noProof/>
              </w:rPr>
              <w:t>Algemene relativiteitstheorie</w:t>
            </w:r>
            <w:r>
              <w:rPr>
                <w:noProof/>
                <w:webHidden/>
              </w:rPr>
              <w:tab/>
            </w:r>
            <w:r>
              <w:rPr>
                <w:noProof/>
                <w:webHidden/>
              </w:rPr>
              <w:fldChar w:fldCharType="begin"/>
            </w:r>
            <w:r>
              <w:rPr>
                <w:noProof/>
                <w:webHidden/>
              </w:rPr>
              <w:instrText xml:space="preserve"> PAGEREF _Toc460265533 \h </w:instrText>
            </w:r>
            <w:r>
              <w:rPr>
                <w:noProof/>
                <w:webHidden/>
              </w:rPr>
            </w:r>
            <w:r>
              <w:rPr>
                <w:noProof/>
                <w:webHidden/>
              </w:rPr>
              <w:fldChar w:fldCharType="separate"/>
            </w:r>
            <w:r>
              <w:rPr>
                <w:noProof/>
                <w:webHidden/>
              </w:rPr>
              <w:t>3</w:t>
            </w:r>
            <w:r>
              <w:rPr>
                <w:noProof/>
                <w:webHidden/>
              </w:rPr>
              <w:fldChar w:fldCharType="end"/>
            </w:r>
          </w:hyperlink>
        </w:p>
        <w:p w:rsidR="003D4D68" w:rsidRDefault="003D4D68">
          <w:pPr>
            <w:pStyle w:val="TOC1"/>
            <w:tabs>
              <w:tab w:val="right" w:leader="dot" w:pos="9062"/>
            </w:tabs>
            <w:rPr>
              <w:rFonts w:asciiTheme="minorHAnsi" w:eastAsiaTheme="minorEastAsia" w:hAnsiTheme="minorHAnsi"/>
              <w:noProof/>
              <w:lang w:eastAsia="nl-NL"/>
            </w:rPr>
          </w:pPr>
          <w:hyperlink w:anchor="_Toc460265534" w:history="1">
            <w:r w:rsidRPr="006E0038">
              <w:rPr>
                <w:rStyle w:val="Hyperlink"/>
                <w:noProof/>
              </w:rPr>
              <w:t>Zwarte gaten</w:t>
            </w:r>
            <w:r>
              <w:rPr>
                <w:noProof/>
                <w:webHidden/>
              </w:rPr>
              <w:tab/>
            </w:r>
            <w:r>
              <w:rPr>
                <w:noProof/>
                <w:webHidden/>
              </w:rPr>
              <w:fldChar w:fldCharType="begin"/>
            </w:r>
            <w:r>
              <w:rPr>
                <w:noProof/>
                <w:webHidden/>
              </w:rPr>
              <w:instrText xml:space="preserve"> PAGEREF _Toc460265534 \h </w:instrText>
            </w:r>
            <w:r>
              <w:rPr>
                <w:noProof/>
                <w:webHidden/>
              </w:rPr>
            </w:r>
            <w:r>
              <w:rPr>
                <w:noProof/>
                <w:webHidden/>
              </w:rPr>
              <w:fldChar w:fldCharType="separate"/>
            </w:r>
            <w:r>
              <w:rPr>
                <w:noProof/>
                <w:webHidden/>
              </w:rPr>
              <w:t>4</w:t>
            </w:r>
            <w:r>
              <w:rPr>
                <w:noProof/>
                <w:webHidden/>
              </w:rPr>
              <w:fldChar w:fldCharType="end"/>
            </w:r>
          </w:hyperlink>
        </w:p>
        <w:p w:rsidR="003D4D68" w:rsidRDefault="003D4D68">
          <w:pPr>
            <w:pStyle w:val="TOC1"/>
            <w:tabs>
              <w:tab w:val="right" w:leader="dot" w:pos="9062"/>
            </w:tabs>
            <w:rPr>
              <w:rFonts w:asciiTheme="minorHAnsi" w:eastAsiaTheme="minorEastAsia" w:hAnsiTheme="minorHAnsi"/>
              <w:noProof/>
              <w:lang w:eastAsia="nl-NL"/>
            </w:rPr>
          </w:pPr>
          <w:hyperlink w:anchor="_Toc460265535" w:history="1">
            <w:r w:rsidRPr="006E0038">
              <w:rPr>
                <w:rStyle w:val="Hyperlink"/>
                <w:noProof/>
              </w:rPr>
              <w:t>Bronnen</w:t>
            </w:r>
            <w:r>
              <w:rPr>
                <w:noProof/>
                <w:webHidden/>
              </w:rPr>
              <w:tab/>
            </w:r>
            <w:r>
              <w:rPr>
                <w:noProof/>
                <w:webHidden/>
              </w:rPr>
              <w:fldChar w:fldCharType="begin"/>
            </w:r>
            <w:r>
              <w:rPr>
                <w:noProof/>
                <w:webHidden/>
              </w:rPr>
              <w:instrText xml:space="preserve"> PAGEREF _Toc460265535 \h </w:instrText>
            </w:r>
            <w:r>
              <w:rPr>
                <w:noProof/>
                <w:webHidden/>
              </w:rPr>
            </w:r>
            <w:r>
              <w:rPr>
                <w:noProof/>
                <w:webHidden/>
              </w:rPr>
              <w:fldChar w:fldCharType="separate"/>
            </w:r>
            <w:r>
              <w:rPr>
                <w:noProof/>
                <w:webHidden/>
              </w:rPr>
              <w:t>5</w:t>
            </w:r>
            <w:r>
              <w:rPr>
                <w:noProof/>
                <w:webHidden/>
              </w:rPr>
              <w:fldChar w:fldCharType="end"/>
            </w:r>
          </w:hyperlink>
        </w:p>
        <w:p w:rsidR="001A5DAB" w:rsidRDefault="00886768">
          <w:r>
            <w:rPr>
              <w:b/>
              <w:bCs/>
            </w:rPr>
            <w:fldChar w:fldCharType="end"/>
          </w:r>
        </w:p>
      </w:sdtContent>
    </w:sdt>
    <w:p w:rsidR="00714C03" w:rsidRPr="004332F7" w:rsidRDefault="00714C03">
      <w:r>
        <w:rPr>
          <w:sz w:val="36"/>
          <w:szCs w:val="36"/>
        </w:rPr>
        <w:br w:type="page"/>
      </w:r>
    </w:p>
    <w:p w:rsidR="001961F1" w:rsidRPr="00B12375" w:rsidRDefault="00B12375" w:rsidP="00B12375">
      <w:pPr>
        <w:pStyle w:val="Heading1"/>
        <w:spacing w:after="240"/>
        <w:rPr>
          <w:sz w:val="36"/>
          <w:szCs w:val="36"/>
        </w:rPr>
      </w:pPr>
      <w:bookmarkStart w:id="1" w:name="_Toc460265531"/>
      <w:r>
        <w:rPr>
          <w:sz w:val="36"/>
          <w:szCs w:val="36"/>
        </w:rPr>
        <w:lastRenderedPageBreak/>
        <w:t>Ruimte</w:t>
      </w:r>
      <w:r w:rsidR="001961F1">
        <w:rPr>
          <w:sz w:val="36"/>
          <w:szCs w:val="36"/>
        </w:rPr>
        <w:t>tijd</w:t>
      </w:r>
      <w:bookmarkEnd w:id="1"/>
    </w:p>
    <w:p w:rsidR="001961F1" w:rsidRDefault="001961F1" w:rsidP="001961F1">
      <w:pPr>
        <w:rPr>
          <w:sz w:val="24"/>
          <w:szCs w:val="24"/>
        </w:rPr>
      </w:pPr>
      <w:r w:rsidRPr="005A1C2F">
        <w:rPr>
          <w:sz w:val="24"/>
          <w:szCs w:val="24"/>
        </w:rPr>
        <w:t xml:space="preserve">Ruimtetijd is de combinatie van ruimte, 3D, en tijd wat ook een dimensie is. Deze twee samen vormen de vierde dimensie: de ruimtetijd. De ruimtetijd beschrijft vooral effecten die horen te gebeuren bij de speciale relativiteitstheorie, maar het is ook van belang bij de algemene relativiteitstheorie, omdat die gaat over de kromming van </w:t>
      </w:r>
      <w:r w:rsidR="003D4D68" w:rsidRPr="005A1C2F">
        <w:rPr>
          <w:sz w:val="24"/>
          <w:szCs w:val="24"/>
        </w:rPr>
        <w:t>ruimtetijd</w:t>
      </w:r>
      <w:r w:rsidRPr="005A1C2F">
        <w:rPr>
          <w:sz w:val="24"/>
          <w:szCs w:val="24"/>
        </w:rPr>
        <w:t>.</w:t>
      </w:r>
    </w:p>
    <w:p w:rsidR="00F63159" w:rsidRPr="00B12375" w:rsidRDefault="003D4D68" w:rsidP="00B12375">
      <w:pPr>
        <w:pStyle w:val="Heading1"/>
        <w:spacing w:after="240"/>
        <w:rPr>
          <w:sz w:val="36"/>
          <w:szCs w:val="36"/>
        </w:rPr>
      </w:pPr>
      <w:bookmarkStart w:id="2" w:name="_Toc460265532"/>
      <w:r>
        <w:rPr>
          <w:sz w:val="36"/>
          <w:szCs w:val="36"/>
        </w:rPr>
        <w:t>Einsteins</w:t>
      </w:r>
      <w:r w:rsidR="00714C03">
        <w:rPr>
          <w:sz w:val="36"/>
          <w:szCs w:val="36"/>
        </w:rPr>
        <w:t xml:space="preserve"> equivalentieprincipe</w:t>
      </w:r>
      <w:bookmarkEnd w:id="2"/>
    </w:p>
    <w:p w:rsidR="00F63159" w:rsidRPr="005A1C2F" w:rsidRDefault="00F63159" w:rsidP="00F63159">
      <w:pPr>
        <w:rPr>
          <w:sz w:val="24"/>
          <w:szCs w:val="24"/>
        </w:rPr>
      </w:pPr>
      <w:r w:rsidRPr="005A1C2F">
        <w:rPr>
          <w:sz w:val="24"/>
          <w:szCs w:val="24"/>
        </w:rPr>
        <w:t>Om de algemene relativiteitstheorie te begrijpen moet je eerst de equivalentietheorie begrijpen.</w:t>
      </w:r>
      <w:r w:rsidR="00980934">
        <w:rPr>
          <w:sz w:val="24"/>
          <w:szCs w:val="24"/>
        </w:rPr>
        <w:t xml:space="preserve"> Als we iets laten vallen, </w:t>
      </w:r>
      <w:r w:rsidRPr="005A1C2F">
        <w:rPr>
          <w:sz w:val="24"/>
          <w:szCs w:val="24"/>
        </w:rPr>
        <w:t xml:space="preserve">merken </w:t>
      </w:r>
      <w:r w:rsidR="00980934">
        <w:rPr>
          <w:sz w:val="24"/>
          <w:szCs w:val="24"/>
        </w:rPr>
        <w:t>we dat</w:t>
      </w:r>
      <w:r w:rsidRPr="005A1C2F">
        <w:rPr>
          <w:sz w:val="24"/>
          <w:szCs w:val="24"/>
        </w:rPr>
        <w:t xml:space="preserve"> iets naar de aarde toe versnelt. We weten dat dit het effect is van zwaartekracht.</w:t>
      </w:r>
      <w:r w:rsidR="00980934">
        <w:rPr>
          <w:sz w:val="24"/>
          <w:szCs w:val="24"/>
        </w:rPr>
        <w:t xml:space="preserve"> </w:t>
      </w:r>
      <w:r w:rsidRPr="005A1C2F">
        <w:rPr>
          <w:sz w:val="24"/>
          <w:szCs w:val="24"/>
        </w:rPr>
        <w:t xml:space="preserve">Dit gebeurt zolang het niet door iets wordt tegengehouden. Als het wordt tegengehouden dan komt het tot </w:t>
      </w:r>
      <w:r w:rsidR="003D4D68" w:rsidRPr="005A1C2F">
        <w:rPr>
          <w:sz w:val="24"/>
          <w:szCs w:val="24"/>
        </w:rPr>
        <w:t xml:space="preserve">stilstand. </w:t>
      </w:r>
      <w:r w:rsidRPr="005A1C2F">
        <w:rPr>
          <w:sz w:val="24"/>
          <w:szCs w:val="24"/>
        </w:rPr>
        <w:t xml:space="preserve">Tijdens een van </w:t>
      </w:r>
      <w:r w:rsidR="003D4D68" w:rsidRPr="005A1C2F">
        <w:rPr>
          <w:sz w:val="24"/>
          <w:szCs w:val="24"/>
        </w:rPr>
        <w:t>Einsteins</w:t>
      </w:r>
      <w:r w:rsidRPr="005A1C2F">
        <w:rPr>
          <w:sz w:val="24"/>
          <w:szCs w:val="24"/>
        </w:rPr>
        <w:t xml:space="preserve"> gedachte-experimenten dacht hij aan een man die aan het vallen was en </w:t>
      </w:r>
      <w:r w:rsidR="00980934">
        <w:rPr>
          <w:sz w:val="24"/>
          <w:szCs w:val="24"/>
        </w:rPr>
        <w:t xml:space="preserve">die </w:t>
      </w:r>
      <w:r w:rsidRPr="005A1C2F">
        <w:rPr>
          <w:sz w:val="24"/>
          <w:szCs w:val="24"/>
        </w:rPr>
        <w:t>tijdens het vallen gewichtloos was, hij ‘’voelde’’ de zwaartekracht niet. Hieruit kunnen we concluderen dat je zwaartekracht alleen ‘’voelt’’, omdat er een aardoppervlak is dat ons tegenhoud</w:t>
      </w:r>
      <w:r w:rsidR="00980934">
        <w:rPr>
          <w:sz w:val="24"/>
          <w:szCs w:val="24"/>
        </w:rPr>
        <w:t>t</w:t>
      </w:r>
      <w:r w:rsidRPr="005A1C2F">
        <w:rPr>
          <w:sz w:val="24"/>
          <w:szCs w:val="24"/>
        </w:rPr>
        <w:t>, dus voelen we zwaartekracht als iets dat ons omhoog duwt. Hetzelfde gevoel krijgt men in een lift die naar boven versnelt. Men voelt zich dan zwaarder, omdat de bodem van de lift versnelt. Door zijn gedachte-experiment concludeerde Einstein dat een versnelde beweging en zwaartekracht equivalent zijn aan elkaar, men kan ze niet onderscheiden van elkaar.</w:t>
      </w:r>
    </w:p>
    <w:p w:rsidR="00F63159" w:rsidRPr="005A1C2F" w:rsidRDefault="00F63159" w:rsidP="00F63159">
      <w:pPr>
        <w:rPr>
          <w:sz w:val="24"/>
          <w:szCs w:val="24"/>
        </w:rPr>
      </w:pPr>
      <w:r w:rsidRPr="005A1C2F">
        <w:rPr>
          <w:sz w:val="24"/>
          <w:szCs w:val="24"/>
        </w:rPr>
        <w:t>Hetzelfde gebeurt met licht. Licht in een object dat versnelt</w:t>
      </w:r>
      <w:r w:rsidR="00980934">
        <w:rPr>
          <w:sz w:val="24"/>
          <w:szCs w:val="24"/>
        </w:rPr>
        <w:t>,</w:t>
      </w:r>
      <w:r w:rsidRPr="005A1C2F">
        <w:rPr>
          <w:sz w:val="24"/>
          <w:szCs w:val="24"/>
        </w:rPr>
        <w:t xml:space="preserve"> buigt op dezelfde manier als licht op aarde. Het licht volgt in beide situatie een gekromde baan. Dit klopte eigenlijk niet met wat Newton had gezegd, want licht heeft geen massa en volgens Newton werkt zwaartekracht alleen met dingen die een massa hebben.</w:t>
      </w:r>
    </w:p>
    <w:p w:rsidR="00F63159" w:rsidRPr="00F63159" w:rsidRDefault="00F63159" w:rsidP="00F63159"/>
    <w:p w:rsidR="00BA14E3" w:rsidRDefault="00BA14E3"/>
    <w:p w:rsidR="00BA14E3" w:rsidRDefault="00BA14E3"/>
    <w:p w:rsidR="00BA14E3" w:rsidRDefault="00BA14E3"/>
    <w:p w:rsidR="00BA14E3" w:rsidRDefault="00BA14E3"/>
    <w:p w:rsidR="00714C03" w:rsidRDefault="00714C03"/>
    <w:p w:rsidR="00B12375" w:rsidRDefault="00B12375"/>
    <w:p w:rsidR="000A06AC" w:rsidRPr="00B12375" w:rsidRDefault="000A06AC" w:rsidP="00B12375">
      <w:pPr>
        <w:pStyle w:val="Heading1"/>
        <w:spacing w:after="240"/>
        <w:rPr>
          <w:sz w:val="36"/>
        </w:rPr>
      </w:pPr>
      <w:bookmarkStart w:id="3" w:name="_Toc460265533"/>
      <w:r w:rsidRPr="000A06AC">
        <w:rPr>
          <w:sz w:val="36"/>
        </w:rPr>
        <w:lastRenderedPageBreak/>
        <w:t>A</w:t>
      </w:r>
      <w:r>
        <w:rPr>
          <w:sz w:val="36"/>
        </w:rPr>
        <w:t>lgemene relativiteitstheorie</w:t>
      </w:r>
      <w:bookmarkEnd w:id="3"/>
      <w:r>
        <w:rPr>
          <w:sz w:val="36"/>
        </w:rPr>
        <w:t xml:space="preserve"> </w:t>
      </w:r>
    </w:p>
    <w:p w:rsidR="000A06AC" w:rsidRPr="005A1C2F" w:rsidRDefault="000A06AC" w:rsidP="000A06AC">
      <w:pPr>
        <w:rPr>
          <w:sz w:val="24"/>
          <w:szCs w:val="24"/>
        </w:rPr>
      </w:pPr>
      <w:r w:rsidRPr="005A1C2F">
        <w:rPr>
          <w:sz w:val="24"/>
          <w:szCs w:val="24"/>
        </w:rPr>
        <w:t>Door het verschil tussen zijn eigen theorie en die van Newton als basis te gebruiken dacht Einstein dat zwaartekracht komt</w:t>
      </w:r>
      <w:r w:rsidR="00B12375">
        <w:rPr>
          <w:sz w:val="24"/>
          <w:szCs w:val="24"/>
        </w:rPr>
        <w:t xml:space="preserve"> door de kromming van de ruimte</w:t>
      </w:r>
      <w:r w:rsidRPr="005A1C2F">
        <w:rPr>
          <w:sz w:val="24"/>
          <w:szCs w:val="24"/>
        </w:rPr>
        <w:t>tijd. Massa’s zoals de a</w:t>
      </w:r>
      <w:r w:rsidR="00B12375">
        <w:rPr>
          <w:sz w:val="24"/>
          <w:szCs w:val="24"/>
        </w:rPr>
        <w:t>arde en de zon buigen de ruimte</w:t>
      </w:r>
      <w:r w:rsidRPr="005A1C2F">
        <w:rPr>
          <w:sz w:val="24"/>
          <w:szCs w:val="24"/>
        </w:rPr>
        <w:t>tijd. Objecten volgen deze kromming en zo lijkt het alsof ze worden aangetrokken door dat object.</w:t>
      </w:r>
    </w:p>
    <w:p w:rsidR="000A06AC" w:rsidRDefault="000A06AC" w:rsidP="000A06AC">
      <w:pPr>
        <w:spacing w:after="0"/>
        <w:rPr>
          <w:sz w:val="24"/>
          <w:szCs w:val="24"/>
        </w:rPr>
      </w:pPr>
      <w:r w:rsidRPr="005A1C2F">
        <w:rPr>
          <w:sz w:val="24"/>
          <w:szCs w:val="24"/>
        </w:rPr>
        <w:t>De enige toetsing die nog overbleef voor Einstein nadat hij zijn theorie had ontwikkeld was kijken of licht ook d</w:t>
      </w:r>
      <w:r w:rsidR="00B12375">
        <w:rPr>
          <w:sz w:val="24"/>
          <w:szCs w:val="24"/>
        </w:rPr>
        <w:t>e kromming volgde van de ruimte</w:t>
      </w:r>
      <w:r w:rsidRPr="005A1C2F">
        <w:rPr>
          <w:sz w:val="24"/>
          <w:szCs w:val="24"/>
        </w:rPr>
        <w:t xml:space="preserve">tijd. </w:t>
      </w:r>
      <w:r>
        <w:rPr>
          <w:sz w:val="24"/>
          <w:szCs w:val="24"/>
        </w:rPr>
        <w:t>Er werd een</w:t>
      </w:r>
      <w:r w:rsidRPr="005A1C2F">
        <w:rPr>
          <w:sz w:val="24"/>
          <w:szCs w:val="24"/>
        </w:rPr>
        <w:t xml:space="preserve"> meting uitgevoerd om </w:t>
      </w:r>
      <w:r w:rsidR="00C72C69">
        <w:rPr>
          <w:sz w:val="24"/>
          <w:szCs w:val="24"/>
        </w:rPr>
        <w:t xml:space="preserve">te kijken welke wetenschapper </w:t>
      </w:r>
      <w:r w:rsidRPr="005A1C2F">
        <w:rPr>
          <w:sz w:val="24"/>
          <w:szCs w:val="24"/>
        </w:rPr>
        <w:t>gelijk had, op 29 mei, 1919. Op deze dag vond er een zonsverduistering plaats en kon er precies gekeken worden naar de sterren die dicht bij de zon staan.</w:t>
      </w:r>
      <w:r>
        <w:rPr>
          <w:sz w:val="24"/>
          <w:szCs w:val="24"/>
        </w:rPr>
        <w:t xml:space="preserve"> </w:t>
      </w:r>
      <w:r w:rsidRPr="005A1C2F">
        <w:rPr>
          <w:sz w:val="24"/>
          <w:szCs w:val="24"/>
        </w:rPr>
        <w:t>Deze meting moest gedaan worden tijdens een zonsverduistering</w:t>
      </w:r>
      <w:r w:rsidR="00C72C69">
        <w:rPr>
          <w:sz w:val="24"/>
          <w:szCs w:val="24"/>
        </w:rPr>
        <w:t>,</w:t>
      </w:r>
      <w:r w:rsidRPr="005A1C2F">
        <w:rPr>
          <w:sz w:val="24"/>
          <w:szCs w:val="24"/>
        </w:rPr>
        <w:t xml:space="preserve"> omdat de sterren op deze manier zichtbaar zouden zijn</w:t>
      </w:r>
      <w:r>
        <w:rPr>
          <w:sz w:val="24"/>
          <w:szCs w:val="24"/>
        </w:rPr>
        <w:t>. Doordat licht afgebogen wordt door de zwaartekracht van een hemellichaam zal je een andere waarneming hebben van waar deze ster zich bevind</w:t>
      </w:r>
      <w:r w:rsidR="00C72C69">
        <w:rPr>
          <w:sz w:val="24"/>
          <w:szCs w:val="24"/>
        </w:rPr>
        <w:t>t</w:t>
      </w:r>
      <w:r>
        <w:rPr>
          <w:sz w:val="24"/>
          <w:szCs w:val="24"/>
        </w:rPr>
        <w:t xml:space="preserve"> dan waar deze zich in werkelijkheid bevind</w:t>
      </w:r>
      <w:r w:rsidR="00C72C69">
        <w:rPr>
          <w:sz w:val="24"/>
          <w:szCs w:val="24"/>
        </w:rPr>
        <w:t>t</w:t>
      </w:r>
      <w:r>
        <w:rPr>
          <w:sz w:val="24"/>
          <w:szCs w:val="24"/>
        </w:rPr>
        <w:t>. Na deze meting bleek Einstein gelijk te hebben en werd zijn algemene relativiteitstheorie algemeen geaccepteerd.</w:t>
      </w:r>
    </w:p>
    <w:p w:rsidR="000A06AC" w:rsidRDefault="000A06AC" w:rsidP="000A06AC">
      <w:pPr>
        <w:spacing w:after="0"/>
        <w:rPr>
          <w:sz w:val="24"/>
          <w:szCs w:val="24"/>
        </w:rPr>
      </w:pPr>
    </w:p>
    <w:p w:rsidR="000A06AC" w:rsidRPr="000A06AC" w:rsidRDefault="000A06AC" w:rsidP="000A06AC"/>
    <w:p w:rsidR="00930836" w:rsidRDefault="00337158" w:rsidP="00714C03">
      <w:pPr>
        <w:spacing w:after="0"/>
        <w:rPr>
          <w:sz w:val="24"/>
          <w:szCs w:val="24"/>
        </w:rPr>
      </w:pPr>
      <w:r w:rsidRPr="00337158">
        <w:rPr>
          <w:noProof/>
          <w:sz w:val="24"/>
          <w:szCs w:val="24"/>
          <w:lang w:eastAsia="nl-NL"/>
        </w:rPr>
        <w:drawing>
          <wp:inline distT="0" distB="0" distL="0" distR="0">
            <wp:extent cx="5716905" cy="1725295"/>
            <wp:effectExtent l="0" t="0" r="0" b="8255"/>
            <wp:docPr id="5" name="Picture 1" descr="http://www.quantumuniverse.nl/sites/default/files/uploads/afbu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antumuniverse.nl/sites/default/files/uploads/afbuig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6905" cy="1725295"/>
                    </a:xfrm>
                    <a:prstGeom prst="rect">
                      <a:avLst/>
                    </a:prstGeom>
                    <a:noFill/>
                    <a:ln>
                      <a:noFill/>
                    </a:ln>
                  </pic:spPr>
                </pic:pic>
              </a:graphicData>
            </a:graphic>
          </wp:inline>
        </w:drawing>
      </w:r>
    </w:p>
    <w:p w:rsidR="00930836" w:rsidRDefault="00930836" w:rsidP="00714C03">
      <w:pPr>
        <w:spacing w:after="0"/>
        <w:rPr>
          <w:sz w:val="24"/>
          <w:szCs w:val="24"/>
        </w:rPr>
      </w:pPr>
    </w:p>
    <w:p w:rsidR="00C943CC" w:rsidRPr="00714C03" w:rsidRDefault="00C943CC" w:rsidP="00714C03">
      <w:pPr>
        <w:spacing w:after="0"/>
        <w:rPr>
          <w:sz w:val="24"/>
          <w:szCs w:val="24"/>
        </w:rPr>
      </w:pPr>
    </w:p>
    <w:p w:rsidR="00714C03" w:rsidRDefault="00714C03" w:rsidP="00714C03">
      <w:pPr>
        <w:spacing w:after="0"/>
        <w:rPr>
          <w:rFonts w:asciiTheme="majorHAnsi" w:eastAsiaTheme="majorEastAsia" w:hAnsiTheme="majorHAnsi" w:cstheme="majorBidi"/>
          <w:b/>
          <w:bCs/>
          <w:color w:val="365F91" w:themeColor="accent1" w:themeShade="BF"/>
          <w:sz w:val="36"/>
          <w:szCs w:val="36"/>
        </w:rPr>
      </w:pPr>
      <w:r>
        <w:rPr>
          <w:sz w:val="36"/>
          <w:szCs w:val="36"/>
        </w:rPr>
        <w:br w:type="page"/>
      </w:r>
    </w:p>
    <w:p w:rsidR="00A74799" w:rsidRPr="00B12375" w:rsidRDefault="00714C03" w:rsidP="00B12375">
      <w:pPr>
        <w:pStyle w:val="Heading1"/>
        <w:spacing w:after="240"/>
        <w:rPr>
          <w:sz w:val="36"/>
          <w:szCs w:val="36"/>
        </w:rPr>
      </w:pPr>
      <w:bookmarkStart w:id="4" w:name="_Toc460265534"/>
      <w:r>
        <w:rPr>
          <w:sz w:val="36"/>
          <w:szCs w:val="36"/>
        </w:rPr>
        <w:lastRenderedPageBreak/>
        <w:t>Zwarte gaten</w:t>
      </w:r>
      <w:bookmarkEnd w:id="4"/>
    </w:p>
    <w:p w:rsidR="00A74799" w:rsidRDefault="00A74799" w:rsidP="00A74799">
      <w:pPr>
        <w:spacing w:after="0"/>
        <w:rPr>
          <w:sz w:val="24"/>
          <w:szCs w:val="24"/>
        </w:rPr>
      </w:pPr>
      <w:r>
        <w:rPr>
          <w:sz w:val="24"/>
          <w:szCs w:val="24"/>
        </w:rPr>
        <w:t xml:space="preserve">Zwarte gaten zijn bepaalde plekken in het heelal waar de zwaartekracht zo sterk is dat zelfs licht niet kan ontsnappen. De grote sterkte van de zwaartekracht komt doordat zoveel massa in een kleine ruimte zit. Dit kan bijvoorbeeld gebeuren als een ster sterft. </w:t>
      </w:r>
    </w:p>
    <w:p w:rsidR="00A74799" w:rsidRDefault="00A74799" w:rsidP="00A74799">
      <w:pPr>
        <w:spacing w:after="0"/>
        <w:rPr>
          <w:sz w:val="24"/>
          <w:szCs w:val="24"/>
        </w:rPr>
      </w:pPr>
    </w:p>
    <w:p w:rsidR="00A74799" w:rsidRDefault="00A74799" w:rsidP="00A74799">
      <w:pPr>
        <w:spacing w:after="0"/>
        <w:rPr>
          <w:sz w:val="24"/>
          <w:szCs w:val="24"/>
        </w:rPr>
      </w:pPr>
      <w:r>
        <w:rPr>
          <w:sz w:val="24"/>
          <w:szCs w:val="24"/>
        </w:rPr>
        <w:t>John Michell vroeg zich af in de 18</w:t>
      </w:r>
      <w:r w:rsidRPr="002445F5">
        <w:rPr>
          <w:sz w:val="24"/>
          <w:szCs w:val="24"/>
          <w:vertAlign w:val="superscript"/>
        </w:rPr>
        <w:t>de</w:t>
      </w:r>
      <w:r>
        <w:rPr>
          <w:sz w:val="24"/>
          <w:szCs w:val="24"/>
        </w:rPr>
        <w:t xml:space="preserve"> eeuw wat er zou gebeuren als de ontsnappingsnelheid groter was dan de eindige snelheid van licht. De ontsnappingssnelheid is de snelheid die nodig is om aan de zwaartekracht van een hemellichaam te ontsnappen. De ontsnappingssnelheid is niet afhankelijk van het object dat wordt weggeschoten, maar van het gewicht waarvan het wordt weggeschoten. Dit komt</w:t>
      </w:r>
      <w:r w:rsidR="00B12375">
        <w:rPr>
          <w:sz w:val="24"/>
          <w:szCs w:val="24"/>
        </w:rPr>
        <w:t xml:space="preserve"> doordat de kromming van ruimte</w:t>
      </w:r>
      <w:r>
        <w:rPr>
          <w:sz w:val="24"/>
          <w:szCs w:val="24"/>
        </w:rPr>
        <w:t xml:space="preserve">tijd dan verschilt en dus ook de zwaartekracht. Er geldt dat hoe zwaarder de massa van het hemellichaam hoe groter de ontsnappingsnelheid moet zijn. </w:t>
      </w:r>
    </w:p>
    <w:p w:rsidR="00A74799" w:rsidRDefault="00A74799" w:rsidP="00A74799">
      <w:pPr>
        <w:spacing w:after="0"/>
        <w:rPr>
          <w:sz w:val="24"/>
          <w:szCs w:val="24"/>
        </w:rPr>
      </w:pPr>
    </w:p>
    <w:p w:rsidR="00A74799" w:rsidRPr="005A1C2F" w:rsidRDefault="003D4D68" w:rsidP="00A74799">
      <w:pPr>
        <w:spacing w:after="0"/>
        <w:rPr>
          <w:sz w:val="24"/>
          <w:szCs w:val="24"/>
        </w:rPr>
      </w:pPr>
      <w:r>
        <w:rPr>
          <w:sz w:val="24"/>
          <w:szCs w:val="24"/>
        </w:rPr>
        <w:t>We weten dat er niets</w:t>
      </w:r>
      <w:r w:rsidR="00A74799">
        <w:rPr>
          <w:sz w:val="24"/>
          <w:szCs w:val="24"/>
        </w:rPr>
        <w:t xml:space="preserve"> sneller dan het licht kan </w:t>
      </w:r>
      <w:r>
        <w:rPr>
          <w:sz w:val="24"/>
          <w:szCs w:val="24"/>
        </w:rPr>
        <w:t>gaan,</w:t>
      </w:r>
      <w:r w:rsidR="00A74799">
        <w:rPr>
          <w:sz w:val="24"/>
          <w:szCs w:val="24"/>
        </w:rPr>
        <w:t xml:space="preserve"> dus als licht niet kan ontsnappen aan de zwaartekracht van een</w:t>
      </w:r>
      <w:r>
        <w:rPr>
          <w:sz w:val="24"/>
          <w:szCs w:val="24"/>
        </w:rPr>
        <w:t xml:space="preserve"> zwart gat dan kan dus ook niets </w:t>
      </w:r>
      <w:r w:rsidR="00A74799">
        <w:rPr>
          <w:sz w:val="24"/>
          <w:szCs w:val="24"/>
        </w:rPr>
        <w:t xml:space="preserve">ontsnappen aan de zwaartekracht van een zwart gat. Zwarte gaten kunnen niet gezien worden, omdat ze licht </w:t>
      </w:r>
      <w:r>
        <w:rPr>
          <w:sz w:val="24"/>
          <w:szCs w:val="24"/>
        </w:rPr>
        <w:t>aantrekken</w:t>
      </w:r>
      <w:r w:rsidR="00A74799">
        <w:rPr>
          <w:sz w:val="24"/>
          <w:szCs w:val="24"/>
        </w:rPr>
        <w:t xml:space="preserve"> doordat ze de </w:t>
      </w:r>
      <w:r>
        <w:rPr>
          <w:sz w:val="24"/>
          <w:szCs w:val="24"/>
        </w:rPr>
        <w:t>ruimtetijd</w:t>
      </w:r>
      <w:r w:rsidR="00A74799">
        <w:rPr>
          <w:sz w:val="24"/>
          <w:szCs w:val="24"/>
        </w:rPr>
        <w:t xml:space="preserve"> zo veel krommen en als er geen licht is kunnen ze ook niet door het menselijke oog worden waargenomen. Het centrum van een zwart gat is een singu</w:t>
      </w:r>
      <w:r w:rsidR="00B12375">
        <w:rPr>
          <w:sz w:val="24"/>
          <w:szCs w:val="24"/>
        </w:rPr>
        <w:t>lariteit, een punt in de ruimte</w:t>
      </w:r>
      <w:r w:rsidR="00A74799">
        <w:rPr>
          <w:sz w:val="24"/>
          <w:szCs w:val="24"/>
        </w:rPr>
        <w:t>tijd waar de volume oneindig klein is en de massa oneindig groot en dus nadert de zwaartekracht dus ook een oneindige sterkte. In een singulariteit bestaan tijd en ruimte niet en kunnen we de natuurkundige wetten er niet op toepassen.</w:t>
      </w:r>
    </w:p>
    <w:p w:rsidR="00A74799" w:rsidRPr="00A74799" w:rsidRDefault="00A74799" w:rsidP="00A74799"/>
    <w:p w:rsidR="00757049" w:rsidRDefault="004332F7" w:rsidP="004332F7">
      <w:pPr>
        <w:spacing w:after="0"/>
        <w:jc w:val="center"/>
        <w:rPr>
          <w:sz w:val="36"/>
          <w:szCs w:val="36"/>
        </w:rPr>
      </w:pPr>
      <w:r>
        <w:rPr>
          <w:noProof/>
          <w:lang w:eastAsia="nl-NL"/>
        </w:rPr>
        <w:drawing>
          <wp:inline distT="0" distB="0" distL="0" distR="0">
            <wp:extent cx="2449830" cy="1934076"/>
            <wp:effectExtent l="19050" t="0" r="7620" b="0"/>
            <wp:docPr id="9" name="Afbeelding 1" descr="http://www.wetenschapsforum.nl/forumdata/uploads/monthly_01_2015/post-4012-0-25209000-1422220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tenschapsforum.nl/forumdata/uploads/monthly_01_2015/post-4012-0-25209000-1422220952.png"/>
                    <pic:cNvPicPr>
                      <a:picLocks noChangeAspect="1" noChangeArrowheads="1"/>
                    </pic:cNvPicPr>
                  </pic:nvPicPr>
                  <pic:blipFill>
                    <a:blip r:embed="rId10" cstate="print"/>
                    <a:srcRect/>
                    <a:stretch>
                      <a:fillRect/>
                    </a:stretch>
                  </pic:blipFill>
                  <pic:spPr bwMode="auto">
                    <a:xfrm>
                      <a:off x="0" y="0"/>
                      <a:ext cx="2452379" cy="1936088"/>
                    </a:xfrm>
                    <a:prstGeom prst="rect">
                      <a:avLst/>
                    </a:prstGeom>
                    <a:noFill/>
                    <a:ln w="9525">
                      <a:noFill/>
                      <a:miter lim="800000"/>
                      <a:headEnd/>
                      <a:tailEnd/>
                    </a:ln>
                  </pic:spPr>
                </pic:pic>
              </a:graphicData>
            </a:graphic>
          </wp:inline>
        </w:drawing>
      </w:r>
    </w:p>
    <w:p w:rsidR="00757049" w:rsidRPr="00757049" w:rsidRDefault="00757049" w:rsidP="00757049">
      <w:pPr>
        <w:spacing w:after="0"/>
        <w:rPr>
          <w:sz w:val="24"/>
          <w:szCs w:val="24"/>
        </w:rPr>
      </w:pPr>
    </w:p>
    <w:p w:rsidR="00714C03" w:rsidRDefault="00714C03" w:rsidP="004332F7">
      <w:pPr>
        <w:spacing w:after="0"/>
        <w:jc w:val="center"/>
        <w:rPr>
          <w:rFonts w:asciiTheme="majorHAnsi" w:eastAsiaTheme="majorEastAsia" w:hAnsiTheme="majorHAnsi" w:cstheme="majorBidi"/>
          <w:b/>
          <w:bCs/>
          <w:color w:val="365F91" w:themeColor="accent1" w:themeShade="BF"/>
          <w:sz w:val="36"/>
          <w:szCs w:val="36"/>
        </w:rPr>
      </w:pPr>
      <w:r>
        <w:rPr>
          <w:sz w:val="36"/>
          <w:szCs w:val="36"/>
        </w:rPr>
        <w:br w:type="page"/>
      </w:r>
    </w:p>
    <w:p w:rsidR="00F675D4" w:rsidRDefault="00714C03" w:rsidP="00F675D4">
      <w:pPr>
        <w:pStyle w:val="Heading1"/>
        <w:spacing w:after="240"/>
        <w:rPr>
          <w:sz w:val="36"/>
          <w:szCs w:val="36"/>
        </w:rPr>
      </w:pPr>
      <w:bookmarkStart w:id="5" w:name="_Toc460265535"/>
      <w:r>
        <w:rPr>
          <w:sz w:val="36"/>
          <w:szCs w:val="36"/>
        </w:rPr>
        <w:lastRenderedPageBreak/>
        <w:t>Bronnen</w:t>
      </w:r>
      <w:bookmarkEnd w:id="5"/>
    </w:p>
    <w:p w:rsidR="00945366" w:rsidRPr="00945366" w:rsidRDefault="00945366" w:rsidP="00945366">
      <w:pPr>
        <w:rPr>
          <w:i/>
          <w:u w:val="single"/>
        </w:rPr>
      </w:pPr>
      <w:r w:rsidRPr="00945366">
        <w:rPr>
          <w:i/>
          <w:u w:val="single"/>
        </w:rPr>
        <w:t>Boeken:</w:t>
      </w:r>
    </w:p>
    <w:p w:rsidR="00945366" w:rsidRDefault="00945366" w:rsidP="00945366">
      <w:r w:rsidRPr="00945366">
        <w:t>“</w:t>
      </w:r>
      <w:r w:rsidRPr="00945366">
        <w:rPr>
          <w:i/>
        </w:rPr>
        <w:t>Einstein voor dummies</w:t>
      </w:r>
      <w:r w:rsidRPr="00945366">
        <w:t>” Carlos I. Calle, PhD</w:t>
      </w:r>
      <w:r>
        <w:t>.</w:t>
      </w:r>
    </w:p>
    <w:p w:rsidR="00945366" w:rsidRPr="00945366" w:rsidRDefault="00945366" w:rsidP="00945366">
      <w:pPr>
        <w:rPr>
          <w:i/>
          <w:u w:val="single"/>
          <w:lang w:val="fr-FR"/>
        </w:rPr>
      </w:pPr>
      <w:r w:rsidRPr="00945366">
        <w:rPr>
          <w:i/>
          <w:u w:val="single"/>
          <w:lang w:val="fr-FR"/>
        </w:rPr>
        <w:t>Websites :</w:t>
      </w:r>
    </w:p>
    <w:p w:rsidR="00F675D4" w:rsidRPr="00F675D4" w:rsidRDefault="00F675D4" w:rsidP="00F675D4">
      <w:pPr>
        <w:pStyle w:val="paragraph"/>
        <w:ind w:firstLine="967"/>
        <w:textAlignment w:val="baseline"/>
        <w:rPr>
          <w:rFonts w:ascii="Segoe UI" w:hAnsi="Segoe UI" w:cs="Segoe UI"/>
          <w:sz w:val="12"/>
          <w:szCs w:val="12"/>
          <w:lang w:val="fr-FR"/>
        </w:rPr>
      </w:pPr>
      <w:r w:rsidRPr="00945366">
        <w:rPr>
          <w:rStyle w:val="normaltextrun"/>
          <w:rFonts w:ascii="Calibri" w:hAnsi="Calibri" w:cs="Segoe UI"/>
          <w:sz w:val="22"/>
          <w:szCs w:val="22"/>
          <w:lang w:val="fr-FR"/>
        </w:rPr>
        <w:t xml:space="preserve">‘’Relativiteit (10): het equivalentieprincipe.’’ </w:t>
      </w:r>
      <w:r w:rsidRPr="00945366">
        <w:rPr>
          <w:rStyle w:val="normaltextrun"/>
          <w:rFonts w:ascii="Calibri" w:hAnsi="Calibri" w:cs="Segoe UI"/>
          <w:sz w:val="22"/>
          <w:szCs w:val="22"/>
          <w:u w:val="single"/>
          <w:lang w:val="fr-FR"/>
        </w:rPr>
        <w:t>Quantimuniverse.</w:t>
      </w:r>
      <w:r w:rsidRPr="00945366">
        <w:rPr>
          <w:rStyle w:val="normaltextrun"/>
          <w:rFonts w:ascii="Calibri" w:hAnsi="Calibri" w:cs="Segoe UI"/>
          <w:sz w:val="22"/>
          <w:szCs w:val="22"/>
          <w:lang w:val="fr-FR"/>
        </w:rPr>
        <w:t xml:space="preserve"> </w:t>
      </w:r>
      <w:r w:rsidRPr="00F675D4">
        <w:rPr>
          <w:rStyle w:val="normaltextrun"/>
          <w:rFonts w:ascii="Calibri" w:hAnsi="Calibri" w:cs="Segoe UI"/>
          <w:sz w:val="22"/>
          <w:szCs w:val="22"/>
          <w:lang w:val="fr-FR"/>
        </w:rPr>
        <w:t>Quantumuniverse, Web. 23-12-2014 &lt;http://www.quantumuniverse.nl/relativiteit-10-het-equivalentieprincipe&gt;.  </w:t>
      </w:r>
      <w:r w:rsidRPr="00F675D4">
        <w:rPr>
          <w:rStyle w:val="eop"/>
          <w:rFonts w:ascii="Calibri" w:hAnsi="Calibri" w:cs="Segoe UI"/>
          <w:sz w:val="22"/>
          <w:szCs w:val="22"/>
          <w:lang w:val="fr-FR"/>
        </w:rPr>
        <w:t> </w:t>
      </w:r>
    </w:p>
    <w:p w:rsidR="00F675D4" w:rsidRPr="00F675D4" w:rsidRDefault="00F675D4" w:rsidP="00F675D4">
      <w:pPr>
        <w:pStyle w:val="paragraph"/>
        <w:ind w:firstLine="967"/>
        <w:textAlignment w:val="baseline"/>
        <w:rPr>
          <w:rFonts w:ascii="Segoe UI" w:hAnsi="Segoe UI" w:cs="Segoe UI"/>
          <w:sz w:val="12"/>
          <w:szCs w:val="12"/>
          <w:lang w:val="fr-FR"/>
        </w:rPr>
      </w:pPr>
      <w:r>
        <w:rPr>
          <w:rStyle w:val="normaltextrun"/>
          <w:rFonts w:ascii="Calibri" w:hAnsi="Calibri" w:cs="Segoe UI"/>
          <w:sz w:val="22"/>
          <w:szCs w:val="22"/>
        </w:rPr>
        <w:t xml:space="preserve">‘’Relativiteit (11): Gekromde ruimtetijd.’’ </w:t>
      </w:r>
      <w:r>
        <w:rPr>
          <w:rStyle w:val="normaltextrun"/>
          <w:rFonts w:ascii="Calibri" w:hAnsi="Calibri" w:cs="Segoe UI"/>
          <w:sz w:val="22"/>
          <w:szCs w:val="22"/>
          <w:u w:val="single"/>
        </w:rPr>
        <w:t>Quantimuniverse.</w:t>
      </w:r>
      <w:r>
        <w:rPr>
          <w:rStyle w:val="normaltextrun"/>
          <w:rFonts w:ascii="Calibri" w:hAnsi="Calibri" w:cs="Segoe UI"/>
          <w:sz w:val="22"/>
          <w:szCs w:val="22"/>
        </w:rPr>
        <w:t xml:space="preserve"> </w:t>
      </w:r>
      <w:r w:rsidRPr="00F675D4">
        <w:rPr>
          <w:rStyle w:val="normaltextrun"/>
          <w:rFonts w:ascii="Calibri" w:hAnsi="Calibri" w:cs="Segoe UI"/>
          <w:sz w:val="22"/>
          <w:szCs w:val="22"/>
          <w:lang w:val="fr-FR"/>
        </w:rPr>
        <w:t>Quantumuniverse, Web. 23-12-2014 &lt;http://www.quantumuniverse.nl/relativiteit-11-gekromde-ruimtetijd&gt;. </w:t>
      </w:r>
      <w:r w:rsidRPr="00F675D4">
        <w:rPr>
          <w:rStyle w:val="eop"/>
          <w:rFonts w:ascii="Calibri" w:hAnsi="Calibri" w:cs="Segoe UI"/>
          <w:sz w:val="22"/>
          <w:szCs w:val="22"/>
          <w:lang w:val="fr-FR"/>
        </w:rPr>
        <w:t> </w:t>
      </w:r>
    </w:p>
    <w:p w:rsidR="00F675D4" w:rsidRPr="00F675D4" w:rsidRDefault="00F675D4" w:rsidP="00F675D4">
      <w:pPr>
        <w:pStyle w:val="paragraph"/>
        <w:textAlignment w:val="baseline"/>
        <w:rPr>
          <w:rFonts w:ascii="Segoe UI" w:hAnsi="Segoe UI" w:cs="Segoe UI"/>
          <w:sz w:val="12"/>
          <w:szCs w:val="12"/>
          <w:lang w:val="fr-FR"/>
        </w:rPr>
      </w:pPr>
      <w:r w:rsidRPr="00F675D4">
        <w:rPr>
          <w:rStyle w:val="normaltextrun"/>
          <w:rFonts w:ascii="Calibri" w:hAnsi="Calibri" w:cs="Segoe UI"/>
          <w:sz w:val="22"/>
          <w:szCs w:val="22"/>
          <w:lang w:val="fr-FR"/>
        </w:rPr>
        <w:t xml:space="preserve">‘’Relativiteit (12): Zwarte gaten.’’ </w:t>
      </w:r>
      <w:r w:rsidRPr="00F675D4">
        <w:rPr>
          <w:rStyle w:val="normaltextrun"/>
          <w:rFonts w:ascii="Calibri" w:hAnsi="Calibri" w:cs="Segoe UI"/>
          <w:sz w:val="22"/>
          <w:szCs w:val="22"/>
          <w:u w:val="single"/>
          <w:lang w:val="fr-FR"/>
        </w:rPr>
        <w:t>Quantimuniverse.</w:t>
      </w:r>
      <w:r w:rsidRPr="00F675D4">
        <w:rPr>
          <w:rStyle w:val="normaltextrun"/>
          <w:rFonts w:ascii="Calibri" w:hAnsi="Calibri" w:cs="Segoe UI"/>
          <w:sz w:val="22"/>
          <w:szCs w:val="22"/>
          <w:lang w:val="fr-FR"/>
        </w:rPr>
        <w:t xml:space="preserve"> Quantumuniverse, Web. 23-12-2014 &lt;http://www.quantumuniverse.nl/relativiteit-12-zwarte-gaten&gt;.</w:t>
      </w:r>
      <w:r w:rsidRPr="00F675D4">
        <w:rPr>
          <w:rStyle w:val="eop"/>
          <w:rFonts w:ascii="Calibri" w:hAnsi="Calibri" w:cs="Segoe UI"/>
          <w:sz w:val="22"/>
          <w:szCs w:val="22"/>
          <w:lang w:val="fr-FR"/>
        </w:rPr>
        <w:t> </w:t>
      </w:r>
    </w:p>
    <w:p w:rsidR="00F675D4" w:rsidRPr="00F675D4" w:rsidRDefault="00F675D4" w:rsidP="00F675D4">
      <w:pPr>
        <w:pStyle w:val="paragraph"/>
        <w:ind w:firstLine="967"/>
        <w:textAlignment w:val="baseline"/>
        <w:rPr>
          <w:rFonts w:ascii="Segoe UI" w:hAnsi="Segoe UI" w:cs="Segoe UI"/>
          <w:sz w:val="12"/>
          <w:szCs w:val="12"/>
          <w:lang w:val="fr-FR"/>
        </w:rPr>
      </w:pPr>
      <w:r w:rsidRPr="00F675D4">
        <w:rPr>
          <w:rStyle w:val="normaltextrun"/>
          <w:rFonts w:ascii="Calibri" w:hAnsi="Calibri" w:cs="Segoe UI"/>
          <w:sz w:val="22"/>
          <w:szCs w:val="22"/>
          <w:lang w:val="fr-FR"/>
        </w:rPr>
        <w:t xml:space="preserve">“Einstein algemene relatviteit.’’ </w:t>
      </w:r>
      <w:r w:rsidRPr="00F675D4">
        <w:rPr>
          <w:rStyle w:val="normaltextrun"/>
          <w:rFonts w:ascii="Calibri" w:hAnsi="Calibri" w:cs="Segoe UI"/>
          <w:sz w:val="22"/>
          <w:szCs w:val="22"/>
          <w:u w:val="single"/>
          <w:lang w:val="fr-FR"/>
        </w:rPr>
        <w:t xml:space="preserve">Infonu. </w:t>
      </w:r>
      <w:r w:rsidRPr="00F675D4">
        <w:rPr>
          <w:rStyle w:val="normaltextrun"/>
          <w:rFonts w:ascii="Calibri" w:hAnsi="Calibri" w:cs="Segoe UI"/>
          <w:sz w:val="22"/>
          <w:szCs w:val="22"/>
          <w:lang w:val="fr-FR"/>
        </w:rPr>
        <w:t>Infonu, 18-03-2012 Web. &lt;http://wetenschap.infonu.nl/natuurkunde/94656-einstein-algemene-relativiteit.html&gt;. </w:t>
      </w:r>
      <w:r w:rsidRPr="00F675D4">
        <w:rPr>
          <w:rStyle w:val="eop"/>
          <w:rFonts w:ascii="Calibri" w:hAnsi="Calibri" w:cs="Segoe UI"/>
          <w:sz w:val="22"/>
          <w:szCs w:val="22"/>
          <w:lang w:val="fr-FR"/>
        </w:rPr>
        <w:t> </w:t>
      </w:r>
    </w:p>
    <w:p w:rsidR="00F675D4" w:rsidRPr="00F675D4" w:rsidRDefault="00F675D4" w:rsidP="00F675D4">
      <w:pPr>
        <w:pStyle w:val="paragraph"/>
        <w:ind w:firstLine="967"/>
        <w:textAlignment w:val="baseline"/>
        <w:rPr>
          <w:rFonts w:ascii="Segoe UI" w:hAnsi="Segoe UI" w:cs="Segoe UI"/>
          <w:sz w:val="12"/>
          <w:szCs w:val="12"/>
          <w:lang w:val="de-DE"/>
        </w:rPr>
      </w:pPr>
      <w:r w:rsidRPr="00F675D4">
        <w:rPr>
          <w:rStyle w:val="normaltextrun"/>
          <w:rFonts w:ascii="Calibri" w:hAnsi="Calibri" w:cs="Segoe UI"/>
          <w:sz w:val="22"/>
          <w:szCs w:val="22"/>
          <w:lang w:val="fr-FR"/>
        </w:rPr>
        <w:t xml:space="preserve">‘’General relativity.’’ </w:t>
      </w:r>
      <w:r w:rsidRPr="00F675D4">
        <w:rPr>
          <w:rStyle w:val="normaltextrun"/>
          <w:rFonts w:ascii="Calibri" w:hAnsi="Calibri" w:cs="Segoe UI"/>
          <w:sz w:val="22"/>
          <w:szCs w:val="22"/>
          <w:u w:val="single"/>
          <w:lang w:val="fr-FR"/>
        </w:rPr>
        <w:t xml:space="preserve">Einstein online. </w:t>
      </w:r>
      <w:r w:rsidRPr="00F675D4">
        <w:rPr>
          <w:rStyle w:val="normaltextrun"/>
          <w:rFonts w:ascii="Calibri" w:hAnsi="Calibri" w:cs="Segoe UI"/>
          <w:sz w:val="22"/>
          <w:szCs w:val="22"/>
          <w:lang w:val="de-DE"/>
        </w:rPr>
        <w:t>Einstein online, Web. &lt;http://www.einstein-online.info/elementary/generalRT&gt;. </w:t>
      </w:r>
      <w:r w:rsidRPr="00F675D4">
        <w:rPr>
          <w:rStyle w:val="eop"/>
          <w:rFonts w:ascii="Calibri" w:hAnsi="Calibri" w:cs="Segoe UI"/>
          <w:sz w:val="22"/>
          <w:szCs w:val="22"/>
          <w:lang w:val="de-DE"/>
        </w:rPr>
        <w:t> </w:t>
      </w:r>
    </w:p>
    <w:p w:rsidR="00F675D4" w:rsidRPr="00F675D4" w:rsidRDefault="00F675D4" w:rsidP="00F675D4">
      <w:pPr>
        <w:pStyle w:val="paragraph"/>
        <w:ind w:firstLine="708"/>
        <w:textAlignment w:val="baseline"/>
        <w:rPr>
          <w:rFonts w:ascii="Segoe UI" w:hAnsi="Segoe UI" w:cs="Segoe UI"/>
          <w:sz w:val="12"/>
          <w:szCs w:val="12"/>
          <w:lang w:val="en-US"/>
        </w:rPr>
      </w:pPr>
      <w:r w:rsidRPr="00F675D4">
        <w:rPr>
          <w:rStyle w:val="normaltextrun"/>
          <w:rFonts w:ascii="Calibri" w:hAnsi="Calibri" w:cs="Segoe UI"/>
          <w:sz w:val="22"/>
          <w:szCs w:val="22"/>
          <w:lang w:val="en-US"/>
        </w:rPr>
        <w:t xml:space="preserve">Taylor Redd, Nola. ‘’Einstein’s general theory of relativity.’’ </w:t>
      </w:r>
      <w:r w:rsidRPr="00F675D4">
        <w:rPr>
          <w:rStyle w:val="normaltextrun"/>
          <w:rFonts w:ascii="Calibri" w:hAnsi="Calibri" w:cs="Segoe UI"/>
          <w:sz w:val="22"/>
          <w:szCs w:val="22"/>
          <w:u w:val="single"/>
          <w:lang w:val="en-US"/>
        </w:rPr>
        <w:t xml:space="preserve">Space.com. </w:t>
      </w:r>
      <w:r w:rsidRPr="00F675D4">
        <w:rPr>
          <w:rStyle w:val="normaltextrun"/>
          <w:rFonts w:ascii="Calibri" w:hAnsi="Calibri" w:cs="Segoe UI"/>
          <w:sz w:val="22"/>
          <w:szCs w:val="22"/>
          <w:lang w:val="en-US"/>
        </w:rPr>
        <w:t>Space.com, Web. 11-02-2016 &lt;http://www.space.com/17661-theory-general-relativity.html&gt;.</w:t>
      </w:r>
      <w:r w:rsidRPr="00F675D4">
        <w:rPr>
          <w:rStyle w:val="eop"/>
          <w:rFonts w:ascii="Calibri" w:hAnsi="Calibri" w:cs="Segoe UI"/>
          <w:sz w:val="22"/>
          <w:szCs w:val="22"/>
          <w:lang w:val="en-US"/>
        </w:rPr>
        <w:t> </w:t>
      </w:r>
    </w:p>
    <w:p w:rsidR="00F675D4" w:rsidRPr="00F675D4" w:rsidRDefault="00F675D4" w:rsidP="00F675D4">
      <w:pPr>
        <w:pStyle w:val="paragraph"/>
        <w:textAlignment w:val="baseline"/>
        <w:rPr>
          <w:rFonts w:ascii="Segoe UI" w:hAnsi="Segoe UI" w:cs="Segoe UI"/>
          <w:sz w:val="12"/>
          <w:szCs w:val="12"/>
          <w:lang w:val="en-US"/>
        </w:rPr>
      </w:pPr>
      <w:r w:rsidRPr="00F675D4">
        <w:rPr>
          <w:rStyle w:val="eop"/>
          <w:rFonts w:ascii="Calibri" w:hAnsi="Calibri" w:cs="Segoe UI"/>
          <w:sz w:val="22"/>
          <w:szCs w:val="22"/>
          <w:lang w:val="en-US"/>
        </w:rPr>
        <w:t> </w:t>
      </w:r>
    </w:p>
    <w:p w:rsidR="00F675D4" w:rsidRDefault="00F675D4" w:rsidP="00F675D4">
      <w:pPr>
        <w:rPr>
          <w:lang w:val="en-US"/>
        </w:rPr>
      </w:pPr>
    </w:p>
    <w:p w:rsidR="00945366" w:rsidRPr="00F675D4" w:rsidRDefault="00945366" w:rsidP="00F675D4">
      <w:pPr>
        <w:rPr>
          <w:lang w:val="en-US"/>
        </w:rPr>
      </w:pPr>
    </w:p>
    <w:sectPr w:rsidR="00945366" w:rsidRPr="00F675D4" w:rsidSect="001A5DAB">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36" w:rsidRDefault="00697836" w:rsidP="00202969">
      <w:pPr>
        <w:spacing w:after="0" w:line="240" w:lineRule="auto"/>
      </w:pPr>
      <w:r>
        <w:separator/>
      </w:r>
    </w:p>
  </w:endnote>
  <w:endnote w:type="continuationSeparator" w:id="0">
    <w:p w:rsidR="00697836" w:rsidRDefault="00697836" w:rsidP="0020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510194"/>
      <w:docPartObj>
        <w:docPartGallery w:val="Page Numbers (Bottom of Page)"/>
        <w:docPartUnique/>
      </w:docPartObj>
    </w:sdtPr>
    <w:sdtEndPr/>
    <w:sdtContent>
      <w:p w:rsidR="00202969" w:rsidRDefault="00886768">
        <w:pPr>
          <w:pStyle w:val="Footer"/>
          <w:jc w:val="center"/>
        </w:pPr>
        <w:r>
          <w:fldChar w:fldCharType="begin"/>
        </w:r>
        <w:r w:rsidR="00202969">
          <w:instrText>PAGE   \* MERGEFORMAT</w:instrText>
        </w:r>
        <w:r>
          <w:fldChar w:fldCharType="separate"/>
        </w:r>
        <w:r w:rsidR="003D5A3F">
          <w:rPr>
            <w:noProof/>
          </w:rPr>
          <w:t>1</w:t>
        </w:r>
        <w:r>
          <w:fldChar w:fldCharType="end"/>
        </w:r>
      </w:p>
    </w:sdtContent>
  </w:sdt>
  <w:p w:rsidR="00202969" w:rsidRDefault="00202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36" w:rsidRDefault="00697836" w:rsidP="00202969">
      <w:pPr>
        <w:spacing w:after="0" w:line="240" w:lineRule="auto"/>
      </w:pPr>
      <w:r>
        <w:separator/>
      </w:r>
    </w:p>
  </w:footnote>
  <w:footnote w:type="continuationSeparator" w:id="0">
    <w:p w:rsidR="00697836" w:rsidRDefault="00697836" w:rsidP="00202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Q0M7Y0NDA1NrMwMbJU0lEKTi0uzszPAykwrAUAiuQXuCwAAAA="/>
  </w:docVars>
  <w:rsids>
    <w:rsidRoot w:val="001A5DAB"/>
    <w:rsid w:val="00044ECE"/>
    <w:rsid w:val="000A06AC"/>
    <w:rsid w:val="001961F1"/>
    <w:rsid w:val="001A5DAB"/>
    <w:rsid w:val="00202969"/>
    <w:rsid w:val="00337158"/>
    <w:rsid w:val="003D4D68"/>
    <w:rsid w:val="003D5A3F"/>
    <w:rsid w:val="003D5CCF"/>
    <w:rsid w:val="00404E2E"/>
    <w:rsid w:val="004332F7"/>
    <w:rsid w:val="00447B52"/>
    <w:rsid w:val="005B1CDC"/>
    <w:rsid w:val="005B52FA"/>
    <w:rsid w:val="00666BFC"/>
    <w:rsid w:val="00697836"/>
    <w:rsid w:val="006E728F"/>
    <w:rsid w:val="00714C03"/>
    <w:rsid w:val="007508A8"/>
    <w:rsid w:val="00757049"/>
    <w:rsid w:val="007A0F76"/>
    <w:rsid w:val="00886768"/>
    <w:rsid w:val="009140CE"/>
    <w:rsid w:val="00930836"/>
    <w:rsid w:val="00945366"/>
    <w:rsid w:val="00980934"/>
    <w:rsid w:val="00A74799"/>
    <w:rsid w:val="00AD6576"/>
    <w:rsid w:val="00B12375"/>
    <w:rsid w:val="00BA14E3"/>
    <w:rsid w:val="00BA3C9A"/>
    <w:rsid w:val="00BA54BC"/>
    <w:rsid w:val="00C72C69"/>
    <w:rsid w:val="00C943CC"/>
    <w:rsid w:val="00D76D62"/>
    <w:rsid w:val="00DF6B27"/>
    <w:rsid w:val="00E72DBF"/>
    <w:rsid w:val="00F63159"/>
    <w:rsid w:val="00F675D4"/>
    <w:rsid w:val="00FB4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8F886-7641-4146-B1C8-11C450D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03"/>
    <w:rPr>
      <w:rFonts w:ascii="Arial" w:hAnsi="Arial"/>
    </w:rPr>
  </w:style>
  <w:style w:type="paragraph" w:styleId="Heading1">
    <w:name w:val="heading 1"/>
    <w:basedOn w:val="Normal"/>
    <w:next w:val="Normal"/>
    <w:link w:val="Kop1Char"/>
    <w:uiPriority w:val="9"/>
    <w:qFormat/>
    <w:rsid w:val="001A5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GeenafstandChar"/>
    <w:qFormat/>
    <w:rsid w:val="001A5DAB"/>
    <w:pPr>
      <w:spacing w:after="0" w:line="240" w:lineRule="auto"/>
    </w:pPr>
    <w:rPr>
      <w:rFonts w:eastAsiaTheme="minorEastAsia"/>
      <w:lang w:eastAsia="nl-NL"/>
    </w:rPr>
  </w:style>
  <w:style w:type="character" w:customStyle="1" w:styleId="GeenafstandChar">
    <w:name w:val="Geen afstand Char"/>
    <w:basedOn w:val="DefaultParagraphFont"/>
    <w:link w:val="NoSpacing"/>
    <w:uiPriority w:val="1"/>
    <w:rsid w:val="001A5DAB"/>
    <w:rPr>
      <w:rFonts w:eastAsiaTheme="minorEastAsia"/>
      <w:lang w:eastAsia="nl-NL"/>
    </w:rPr>
  </w:style>
  <w:style w:type="paragraph" w:styleId="BalloonText">
    <w:name w:val="Balloon Text"/>
    <w:basedOn w:val="Normal"/>
    <w:link w:val="BallontekstChar"/>
    <w:uiPriority w:val="99"/>
    <w:semiHidden/>
    <w:unhideWhenUsed/>
    <w:rsid w:val="001A5DAB"/>
    <w:pPr>
      <w:spacing w:after="0"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rsid w:val="001A5DAB"/>
    <w:rPr>
      <w:rFonts w:ascii="Tahoma" w:hAnsi="Tahoma" w:cs="Tahoma"/>
      <w:sz w:val="16"/>
      <w:szCs w:val="16"/>
    </w:rPr>
  </w:style>
  <w:style w:type="character" w:customStyle="1" w:styleId="Kop1Char">
    <w:name w:val="Kop 1 Char"/>
    <w:basedOn w:val="DefaultParagraphFont"/>
    <w:link w:val="Heading1"/>
    <w:uiPriority w:val="9"/>
    <w:rsid w:val="001A5DA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5DAB"/>
    <w:pPr>
      <w:outlineLvl w:val="9"/>
    </w:pPr>
    <w:rPr>
      <w:lang w:eastAsia="nl-NL"/>
    </w:rPr>
  </w:style>
  <w:style w:type="paragraph" w:styleId="TOC1">
    <w:name w:val="toc 1"/>
    <w:basedOn w:val="Normal"/>
    <w:next w:val="Normal"/>
    <w:autoRedefine/>
    <w:uiPriority w:val="39"/>
    <w:unhideWhenUsed/>
    <w:rsid w:val="00714C03"/>
    <w:pPr>
      <w:spacing w:after="100"/>
    </w:pPr>
  </w:style>
  <w:style w:type="character" w:styleId="Hyperlink">
    <w:name w:val="Hyperlink"/>
    <w:basedOn w:val="DefaultParagraphFont"/>
    <w:uiPriority w:val="99"/>
    <w:unhideWhenUsed/>
    <w:rsid w:val="00714C03"/>
    <w:rPr>
      <w:color w:val="0000FF" w:themeColor="hyperlink"/>
      <w:u w:val="single"/>
    </w:rPr>
  </w:style>
  <w:style w:type="table" w:styleId="TableGrid">
    <w:name w:val="Table Grid"/>
    <w:basedOn w:val="TableNormal"/>
    <w:uiPriority w:val="59"/>
    <w:rsid w:val="0020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KoptekstChar"/>
    <w:uiPriority w:val="99"/>
    <w:unhideWhenUsed/>
    <w:rsid w:val="00202969"/>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202969"/>
    <w:rPr>
      <w:rFonts w:ascii="Arial" w:hAnsi="Arial"/>
    </w:rPr>
  </w:style>
  <w:style w:type="paragraph" w:styleId="Footer">
    <w:name w:val="footer"/>
    <w:basedOn w:val="Normal"/>
    <w:link w:val="VoettekstChar"/>
    <w:uiPriority w:val="99"/>
    <w:unhideWhenUsed/>
    <w:rsid w:val="00202969"/>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202969"/>
    <w:rPr>
      <w:rFonts w:ascii="Arial" w:hAnsi="Arial"/>
    </w:rPr>
  </w:style>
  <w:style w:type="paragraph" w:customStyle="1" w:styleId="paragraph">
    <w:name w:val="paragraph"/>
    <w:basedOn w:val="Normal"/>
    <w:rsid w:val="00F675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F675D4"/>
  </w:style>
  <w:style w:type="character" w:customStyle="1" w:styleId="eop">
    <w:name w:val="eop"/>
    <w:basedOn w:val="DefaultParagraphFont"/>
    <w:rsid w:val="00F6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6378">
      <w:bodyDiv w:val="1"/>
      <w:marLeft w:val="0"/>
      <w:marRight w:val="0"/>
      <w:marTop w:val="0"/>
      <w:marBottom w:val="0"/>
      <w:divBdr>
        <w:top w:val="none" w:sz="0" w:space="0" w:color="auto"/>
        <w:left w:val="none" w:sz="0" w:space="0" w:color="auto"/>
        <w:bottom w:val="none" w:sz="0" w:space="0" w:color="auto"/>
        <w:right w:val="none" w:sz="0" w:space="0" w:color="auto"/>
      </w:divBdr>
      <w:divsChild>
        <w:div w:id="1873885032">
          <w:marLeft w:val="0"/>
          <w:marRight w:val="0"/>
          <w:marTop w:val="0"/>
          <w:marBottom w:val="0"/>
          <w:divBdr>
            <w:top w:val="none" w:sz="0" w:space="0" w:color="auto"/>
            <w:left w:val="none" w:sz="0" w:space="0" w:color="auto"/>
            <w:bottom w:val="none" w:sz="0" w:space="0" w:color="auto"/>
            <w:right w:val="none" w:sz="0" w:space="0" w:color="auto"/>
          </w:divBdr>
        </w:div>
        <w:div w:id="1012488099">
          <w:marLeft w:val="0"/>
          <w:marRight w:val="0"/>
          <w:marTop w:val="0"/>
          <w:marBottom w:val="0"/>
          <w:divBdr>
            <w:top w:val="none" w:sz="0" w:space="0" w:color="auto"/>
            <w:left w:val="none" w:sz="0" w:space="0" w:color="auto"/>
            <w:bottom w:val="none" w:sz="0" w:space="0" w:color="auto"/>
            <w:right w:val="none" w:sz="0" w:space="0" w:color="auto"/>
          </w:divBdr>
        </w:div>
        <w:div w:id="1024987880">
          <w:marLeft w:val="0"/>
          <w:marRight w:val="0"/>
          <w:marTop w:val="0"/>
          <w:marBottom w:val="0"/>
          <w:divBdr>
            <w:top w:val="none" w:sz="0" w:space="0" w:color="auto"/>
            <w:left w:val="none" w:sz="0" w:space="0" w:color="auto"/>
            <w:bottom w:val="none" w:sz="0" w:space="0" w:color="auto"/>
            <w:right w:val="none" w:sz="0" w:space="0" w:color="auto"/>
          </w:divBdr>
        </w:div>
        <w:div w:id="1378551071">
          <w:marLeft w:val="0"/>
          <w:marRight w:val="0"/>
          <w:marTop w:val="0"/>
          <w:marBottom w:val="0"/>
          <w:divBdr>
            <w:top w:val="none" w:sz="0" w:space="0" w:color="auto"/>
            <w:left w:val="none" w:sz="0" w:space="0" w:color="auto"/>
            <w:bottom w:val="none" w:sz="0" w:space="0" w:color="auto"/>
            <w:right w:val="none" w:sz="0" w:space="0" w:color="auto"/>
          </w:divBdr>
        </w:div>
        <w:div w:id="242378087">
          <w:marLeft w:val="0"/>
          <w:marRight w:val="0"/>
          <w:marTop w:val="0"/>
          <w:marBottom w:val="0"/>
          <w:divBdr>
            <w:top w:val="none" w:sz="0" w:space="0" w:color="auto"/>
            <w:left w:val="none" w:sz="0" w:space="0" w:color="auto"/>
            <w:bottom w:val="none" w:sz="0" w:space="0" w:color="auto"/>
            <w:right w:val="none" w:sz="0" w:space="0" w:color="auto"/>
          </w:divBdr>
        </w:div>
        <w:div w:id="1063023803">
          <w:marLeft w:val="0"/>
          <w:marRight w:val="0"/>
          <w:marTop w:val="0"/>
          <w:marBottom w:val="0"/>
          <w:divBdr>
            <w:top w:val="none" w:sz="0" w:space="0" w:color="auto"/>
            <w:left w:val="none" w:sz="0" w:space="0" w:color="auto"/>
            <w:bottom w:val="none" w:sz="0" w:space="0" w:color="auto"/>
            <w:right w:val="none" w:sz="0" w:space="0" w:color="auto"/>
          </w:divBdr>
        </w:div>
        <w:div w:id="130878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Jan van Brabant College</CompanyAddress>
  <CompanyPhone>Mr. Wirjosito</CompanyPhone>
  <CompanyFax>PO</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3FA47E-C854-434D-96E7-17CA454C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Algemene relativiteitstheorie</vt:lpstr>
      <vt:lpstr>Algemene relativiteitstheorie</vt:lpstr>
    </vt:vector>
  </TitlesOfParts>
  <Company>V5</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relativiteitstheorie</dc:title>
  <dc:creator>Huize Kuijpers</dc:creator>
  <cp:lastModifiedBy>Dani Gashi</cp:lastModifiedBy>
  <cp:revision>2</cp:revision>
  <dcterms:created xsi:type="dcterms:W3CDTF">2016-08-29T18:23:00Z</dcterms:created>
  <dcterms:modified xsi:type="dcterms:W3CDTF">2016-08-29T18:23:00Z</dcterms:modified>
</cp:coreProperties>
</file>