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8D" w:rsidRDefault="00C9398D" w:rsidP="00C9398D">
      <w:pPr>
        <w:jc w:val="center"/>
        <w:rPr>
          <w:rFonts w:ascii="MV Boli" w:hAnsi="MV Boli" w:cs="MV Boli"/>
          <w:b/>
          <w:color w:val="C00000"/>
          <w:sz w:val="32"/>
        </w:rPr>
      </w:pPr>
      <w:r>
        <w:rPr>
          <w:rFonts w:ascii="MV Boli" w:hAnsi="MV Boli" w:cs="MV Boli"/>
          <w:b/>
          <w:color w:val="C00000"/>
          <w:sz w:val="32"/>
        </w:rPr>
        <w:t>Boekverslag</w:t>
      </w:r>
      <w:r w:rsidR="00687CD3">
        <w:rPr>
          <w:rFonts w:ascii="MV Boli" w:hAnsi="MV Boli" w:cs="MV Boli"/>
          <w:b/>
          <w:color w:val="C00000"/>
          <w:sz w:val="32"/>
        </w:rPr>
        <w:t xml:space="preserve"> Der Vorsleser</w:t>
      </w:r>
      <w:bookmarkStart w:id="0" w:name="_GoBack"/>
      <w:bookmarkEnd w:id="0"/>
    </w:p>
    <w:p w:rsidR="00F62024" w:rsidRDefault="00F62024" w:rsidP="00C9398D">
      <w:pPr>
        <w:jc w:val="center"/>
        <w:rPr>
          <w:rFonts w:ascii="MV Boli" w:hAnsi="MV Boli" w:cs="MV Boli"/>
          <w:b/>
          <w:color w:val="C00000"/>
          <w:sz w:val="28"/>
        </w:rPr>
      </w:pPr>
      <w:r>
        <w:rPr>
          <w:rFonts w:ascii="MV Boli" w:hAnsi="MV Boli" w:cs="MV Boli"/>
          <w:b/>
          <w:color w:val="C00000"/>
          <w:sz w:val="28"/>
        </w:rPr>
        <w:t>Samenvatting</w:t>
      </w:r>
    </w:p>
    <w:p w:rsidR="001F4230" w:rsidRDefault="001F4230" w:rsidP="001F4230">
      <w:pPr>
        <w:rPr>
          <w:rFonts w:cs="MV Boli"/>
          <w:sz w:val="24"/>
        </w:rPr>
      </w:pPr>
      <w:r>
        <w:rPr>
          <w:rFonts w:cs="MV Boli"/>
          <w:sz w:val="24"/>
        </w:rPr>
        <w:t xml:space="preserve">“Der </w:t>
      </w:r>
      <w:proofErr w:type="spellStart"/>
      <w:r>
        <w:rPr>
          <w:rFonts w:cs="MV Boli"/>
          <w:sz w:val="24"/>
        </w:rPr>
        <w:t>Vorleser</w:t>
      </w:r>
      <w:proofErr w:type="spellEnd"/>
      <w:r>
        <w:rPr>
          <w:rFonts w:cs="MV Boli"/>
          <w:sz w:val="24"/>
        </w:rPr>
        <w:t xml:space="preserve">” vertelt het verhaal van Michael Berg. Op zijn vijftiende krijgt de jongen geelzucht. Op de weg van school naar huis geeft hij over op straat. Een </w:t>
      </w:r>
      <w:r w:rsidR="00D64864">
        <w:rPr>
          <w:rFonts w:cs="MV Boli"/>
          <w:sz w:val="24"/>
        </w:rPr>
        <w:t>(</w:t>
      </w:r>
      <w:r>
        <w:rPr>
          <w:rFonts w:cs="MV Boli"/>
          <w:sz w:val="24"/>
        </w:rPr>
        <w:t>oudere</w:t>
      </w:r>
      <w:r w:rsidR="00D64864">
        <w:rPr>
          <w:rFonts w:cs="MV Boli"/>
          <w:sz w:val="24"/>
        </w:rPr>
        <w:t>)</w:t>
      </w:r>
      <w:r>
        <w:rPr>
          <w:rFonts w:cs="MV Boli"/>
          <w:sz w:val="24"/>
        </w:rPr>
        <w:t xml:space="preserve"> vrouw helpt hem. Michael voelt zich direct aangetrokken tot de vrouw. Na zijn ziekte gaat hij naar haar terug om haar te bedanken. Dit bezoek leidt tot meerdere bezoeken en Michael en de vrouw, genaamd Hanna Schmitz, krijgen een affaire. Na het maken van zijn schoolwerk</w:t>
      </w:r>
      <w:r w:rsidR="00D64864">
        <w:rPr>
          <w:rFonts w:cs="MV Boli"/>
          <w:sz w:val="24"/>
        </w:rPr>
        <w:t>,</w:t>
      </w:r>
      <w:r>
        <w:rPr>
          <w:rFonts w:cs="MV Boli"/>
          <w:sz w:val="24"/>
        </w:rPr>
        <w:t xml:space="preserve"> wacht Michael Hanna elke dag op in het trappenhuis van het appartementencomplex waar Hanna woont. In het appartement van Hanna hebben de twee vaste rituelen. Eerst moet Michael Hanna een half uur lang voorlezen. Pas daarna gaan ze samen baden en bedrijven ze de liefde. Hanna leest zelf nooit</w:t>
      </w:r>
      <w:r w:rsidR="00D64864">
        <w:rPr>
          <w:rFonts w:cs="MV Boli"/>
          <w:sz w:val="24"/>
        </w:rPr>
        <w:t>.</w:t>
      </w:r>
      <w:r>
        <w:rPr>
          <w:rFonts w:cs="MV Boli"/>
          <w:sz w:val="24"/>
        </w:rPr>
        <w:t xml:space="preserve"> </w:t>
      </w:r>
      <w:r w:rsidR="00D64864">
        <w:rPr>
          <w:rFonts w:cs="MV Boli"/>
          <w:sz w:val="24"/>
        </w:rPr>
        <w:t>O</w:t>
      </w:r>
      <w:r>
        <w:rPr>
          <w:rFonts w:cs="MV Boli"/>
          <w:sz w:val="24"/>
        </w:rPr>
        <w:t>ok als ze samen met Michael op een fietsvakantie gaat</w:t>
      </w:r>
      <w:r w:rsidR="00D64864">
        <w:rPr>
          <w:rFonts w:cs="MV Boli"/>
          <w:sz w:val="24"/>
        </w:rPr>
        <w:t>, laat ze Michael alles plannen</w:t>
      </w:r>
      <w:r>
        <w:rPr>
          <w:rFonts w:cs="MV Boli"/>
          <w:sz w:val="24"/>
        </w:rPr>
        <w:t>. Michael vertelt niemand over zijn affaire met Hanna. Als ze op een dag ineens in het zwembad verschijnt waar Michael met zijn vrienden is, loopt Michael ook niet naar haar toe. De dag daarna blijkt Hanna verhuis</w:t>
      </w:r>
      <w:r w:rsidR="00D64864">
        <w:rPr>
          <w:rFonts w:cs="MV Boli"/>
          <w:sz w:val="24"/>
        </w:rPr>
        <w:t>d</w:t>
      </w:r>
      <w:r>
        <w:rPr>
          <w:rFonts w:cs="MV Boli"/>
          <w:sz w:val="24"/>
        </w:rPr>
        <w:t xml:space="preserve"> te zijn, zonder maar iets tegen Michael te zeggen.</w:t>
      </w:r>
      <w:r w:rsidR="00101E0A">
        <w:rPr>
          <w:rFonts w:cs="MV Boli"/>
          <w:sz w:val="24"/>
        </w:rPr>
        <w:t xml:space="preserve"> En dat terwijl ze net gepromoveerd zou worden van </w:t>
      </w:r>
      <w:r w:rsidR="00EF6C6F">
        <w:rPr>
          <w:rFonts w:cs="MV Boli"/>
          <w:sz w:val="24"/>
        </w:rPr>
        <w:t>conductrice naar trambestuurster</w:t>
      </w:r>
      <w:r w:rsidR="00101E0A">
        <w:rPr>
          <w:rFonts w:cs="MV Boli"/>
          <w:sz w:val="24"/>
        </w:rPr>
        <w:t xml:space="preserve">.  </w:t>
      </w:r>
    </w:p>
    <w:p w:rsidR="00EA4A73" w:rsidRDefault="00D64864" w:rsidP="001F4230">
      <w:pPr>
        <w:rPr>
          <w:rFonts w:cs="MV Boli"/>
          <w:sz w:val="24"/>
        </w:rPr>
      </w:pPr>
      <w:r>
        <w:rPr>
          <w:rFonts w:cs="MV Boli"/>
          <w:sz w:val="24"/>
        </w:rPr>
        <w:t xml:space="preserve">Michael wordt volwassen </w:t>
      </w:r>
      <w:r w:rsidR="002F3C64">
        <w:rPr>
          <w:rFonts w:cs="MV Boli"/>
          <w:sz w:val="24"/>
        </w:rPr>
        <w:t>en gaat rechten studeren.</w:t>
      </w:r>
      <w:r>
        <w:rPr>
          <w:rFonts w:cs="MV Boli"/>
          <w:sz w:val="24"/>
        </w:rPr>
        <w:t xml:space="preserve"> Hij heeft geen contact meer met Hanna. Voor een werk</w:t>
      </w:r>
      <w:r w:rsidR="002F3C64">
        <w:rPr>
          <w:rFonts w:cs="MV Boli"/>
          <w:sz w:val="24"/>
        </w:rPr>
        <w:t>college woont hij een rechtszaak bij tegen oorlogsmisdadigster</w:t>
      </w:r>
      <w:r>
        <w:rPr>
          <w:rFonts w:cs="MV Boli"/>
          <w:sz w:val="24"/>
        </w:rPr>
        <w:t>s</w:t>
      </w:r>
      <w:r w:rsidR="002F3C64">
        <w:rPr>
          <w:rFonts w:cs="MV Boli"/>
          <w:sz w:val="24"/>
        </w:rPr>
        <w:t>. In de rechtszaal ziet hij Hanna ter</w:t>
      </w:r>
      <w:r w:rsidR="00EA4A73">
        <w:rPr>
          <w:rFonts w:cs="MV Boli"/>
          <w:sz w:val="24"/>
        </w:rPr>
        <w:t>ug. Ze staat terecht omdat ze SS</w:t>
      </w:r>
      <w:r w:rsidR="002F3C64">
        <w:rPr>
          <w:rFonts w:cs="MV Boli"/>
          <w:sz w:val="24"/>
        </w:rPr>
        <w:t xml:space="preserve">-bewaakster is geweest tijdens de </w:t>
      </w:r>
      <w:r w:rsidR="006F43EF">
        <w:rPr>
          <w:rFonts w:cs="MV Boli"/>
          <w:sz w:val="24"/>
        </w:rPr>
        <w:t>Tweede Wereldoorlog</w:t>
      </w:r>
      <w:r w:rsidR="002F3C64">
        <w:rPr>
          <w:rFonts w:cs="MV Boli"/>
          <w:sz w:val="24"/>
        </w:rPr>
        <w:t>. Samen met een aantal andere bewaakster</w:t>
      </w:r>
      <w:r>
        <w:rPr>
          <w:rFonts w:cs="MV Boli"/>
          <w:sz w:val="24"/>
        </w:rPr>
        <w:t>s,</w:t>
      </w:r>
      <w:r w:rsidR="002F3C64">
        <w:rPr>
          <w:rFonts w:cs="MV Boli"/>
          <w:sz w:val="24"/>
        </w:rPr>
        <w:t xml:space="preserve"> is ze verantwoordelijk geweest voor de dood van tientallen vrouwen die levend zijn verbrand doordat ze opgesloten zaten in een (brandende) kerk.</w:t>
      </w:r>
      <w:r>
        <w:rPr>
          <w:rFonts w:cs="MV Boli"/>
          <w:sz w:val="24"/>
        </w:rPr>
        <w:t xml:space="preserve"> Ook hebben ze gevangenen geselecteerd die te zwak waren om nog te werken. Deze gevangenen werden afgevoerd naar de gaskamers van kamp Auschwitz.</w:t>
      </w:r>
    </w:p>
    <w:p w:rsidR="001F4230" w:rsidRDefault="002F3C64" w:rsidP="001F4230">
      <w:pPr>
        <w:rPr>
          <w:rFonts w:cs="MV Boli"/>
          <w:sz w:val="24"/>
        </w:rPr>
      </w:pPr>
      <w:r>
        <w:rPr>
          <w:rFonts w:cs="MV Boli"/>
          <w:sz w:val="24"/>
        </w:rPr>
        <w:t xml:space="preserve">Michael woont elke dag het proces bij. Het enige gedeelte van het proces waar hij niet bij is geweest, is bij de ondervraging van één van de hoofdgetuigen in Israël. </w:t>
      </w:r>
      <w:r w:rsidR="00D64864">
        <w:rPr>
          <w:rFonts w:cs="MV Boli"/>
          <w:sz w:val="24"/>
        </w:rPr>
        <w:t xml:space="preserve">Deze hoofdgetuige is een vrouw </w:t>
      </w:r>
      <w:r>
        <w:rPr>
          <w:rFonts w:cs="MV Boli"/>
          <w:sz w:val="24"/>
        </w:rPr>
        <w:t>die samen met haar dochter (de andere hoofdgetuige</w:t>
      </w:r>
      <w:r w:rsidR="00203AE9">
        <w:rPr>
          <w:rFonts w:cs="MV Boli"/>
          <w:sz w:val="24"/>
        </w:rPr>
        <w:t xml:space="preserve">)  de brand in de kerk </w:t>
      </w:r>
      <w:r>
        <w:rPr>
          <w:rFonts w:cs="MV Boli"/>
          <w:sz w:val="24"/>
        </w:rPr>
        <w:t xml:space="preserve">heeft overleefd. </w:t>
      </w:r>
      <w:r w:rsidR="00203AE9">
        <w:rPr>
          <w:rFonts w:cs="MV Boli"/>
          <w:sz w:val="24"/>
        </w:rPr>
        <w:t xml:space="preserve">De </w:t>
      </w:r>
      <w:r w:rsidR="009D4223">
        <w:rPr>
          <w:rFonts w:cs="MV Boli"/>
          <w:sz w:val="24"/>
        </w:rPr>
        <w:t>dochter heeft</w:t>
      </w:r>
      <w:r w:rsidR="00203AE9">
        <w:rPr>
          <w:rFonts w:cs="MV Boli"/>
          <w:sz w:val="24"/>
        </w:rPr>
        <w:t xml:space="preserve"> over haar ervaringen een boek geschreven </w:t>
      </w:r>
      <w:r w:rsidR="00EA4A73">
        <w:rPr>
          <w:rFonts w:cs="MV Boli"/>
          <w:sz w:val="24"/>
        </w:rPr>
        <w:t>en deze gepubliceerd in Amerika</w:t>
      </w:r>
      <w:r w:rsidR="00203AE9">
        <w:rPr>
          <w:rFonts w:cs="MV Boli"/>
          <w:sz w:val="24"/>
        </w:rPr>
        <w:t>.</w:t>
      </w:r>
      <w:r w:rsidR="009D4223">
        <w:rPr>
          <w:rFonts w:cs="MV Boli"/>
          <w:sz w:val="24"/>
        </w:rPr>
        <w:t xml:space="preserve"> </w:t>
      </w:r>
    </w:p>
    <w:p w:rsidR="00806578" w:rsidRDefault="002F3C64" w:rsidP="001F4230">
      <w:pPr>
        <w:rPr>
          <w:rFonts w:cs="MV Boli"/>
          <w:sz w:val="24"/>
        </w:rPr>
      </w:pPr>
      <w:r>
        <w:rPr>
          <w:rFonts w:cs="MV Boli"/>
          <w:sz w:val="24"/>
        </w:rPr>
        <w:t xml:space="preserve">Michael voelt zich niet meer aangetrokken tot Hanna. </w:t>
      </w:r>
      <w:r w:rsidR="00101E0A">
        <w:rPr>
          <w:rFonts w:cs="MV Boli"/>
          <w:sz w:val="24"/>
        </w:rPr>
        <w:t xml:space="preserve">Waarschijnlijk komt dit doordat hij nu weet wat ze heeft gedaan. </w:t>
      </w:r>
      <w:r>
        <w:rPr>
          <w:rFonts w:cs="MV Boli"/>
          <w:sz w:val="24"/>
        </w:rPr>
        <w:t>Hij voelt zich aangetrokken tot de Hanna va</w:t>
      </w:r>
      <w:r w:rsidR="00D64864">
        <w:rPr>
          <w:rFonts w:cs="MV Boli"/>
          <w:sz w:val="24"/>
        </w:rPr>
        <w:t>n vroeger</w:t>
      </w:r>
      <w:r w:rsidR="00101E0A">
        <w:rPr>
          <w:rFonts w:cs="MV Boli"/>
          <w:sz w:val="24"/>
        </w:rPr>
        <w:t xml:space="preserve">, de jonge Hanna die voor hem toen nog geen misdadigster was. Hanna zelf weet wel dat ze schuldig is maar is er ook van overtuigd dat ze moest doen wat ze heeft gedaan. Het was haar werk om de vrouwen te bewaken en als ze </w:t>
      </w:r>
      <w:r w:rsidR="00D64864">
        <w:rPr>
          <w:rFonts w:cs="MV Boli"/>
          <w:sz w:val="24"/>
        </w:rPr>
        <w:t xml:space="preserve">de kerk zouden openen zouden de gevangenen gevlucht zijn. Het proces loopt niet goed </w:t>
      </w:r>
      <w:r w:rsidR="00101E0A">
        <w:rPr>
          <w:rFonts w:cs="MV Boli"/>
          <w:sz w:val="24"/>
        </w:rPr>
        <w:t>voor Hanna</w:t>
      </w:r>
      <w:r w:rsidR="00D64864">
        <w:rPr>
          <w:rFonts w:cs="MV Boli"/>
          <w:sz w:val="24"/>
        </w:rPr>
        <w:t>. Ze weet niet</w:t>
      </w:r>
      <w:r w:rsidR="00101E0A">
        <w:rPr>
          <w:rFonts w:cs="MV Boli"/>
          <w:sz w:val="24"/>
        </w:rPr>
        <w:t xml:space="preserve"> wat e</w:t>
      </w:r>
      <w:r w:rsidR="00D64864">
        <w:rPr>
          <w:rFonts w:cs="MV Boli"/>
          <w:sz w:val="24"/>
        </w:rPr>
        <w:t xml:space="preserve">r in alle documenten staat en ze heeft </w:t>
      </w:r>
      <w:r w:rsidR="00101E0A">
        <w:rPr>
          <w:rFonts w:cs="MV Boli"/>
          <w:sz w:val="24"/>
        </w:rPr>
        <w:t xml:space="preserve">dingen ondertekend waar ze het later helemaal niet meer mee eens is. Dan beseft Michael wat er met Hanna </w:t>
      </w:r>
      <w:r w:rsidR="00D64864">
        <w:rPr>
          <w:rFonts w:cs="MV Boli"/>
          <w:sz w:val="24"/>
        </w:rPr>
        <w:t>aan de hand is. Ze is analfabete</w:t>
      </w:r>
      <w:r w:rsidR="00101E0A">
        <w:rPr>
          <w:rFonts w:cs="MV Boli"/>
          <w:sz w:val="24"/>
        </w:rPr>
        <w:t xml:space="preserve"> en kan dus niet l</w:t>
      </w:r>
      <w:r w:rsidR="00806578">
        <w:rPr>
          <w:rFonts w:cs="MV Boli"/>
          <w:sz w:val="24"/>
        </w:rPr>
        <w:t>ezen en schrijven. Dit verklaart</w:t>
      </w:r>
      <w:r w:rsidR="00101E0A">
        <w:rPr>
          <w:rFonts w:cs="MV Boli"/>
          <w:sz w:val="24"/>
        </w:rPr>
        <w:t xml:space="preserve"> ook waarom Hanna wilde dat Michael haar voorlas en waarom ze</w:t>
      </w:r>
      <w:r w:rsidR="00EA4A73">
        <w:rPr>
          <w:rFonts w:cs="MV Boli"/>
          <w:sz w:val="24"/>
        </w:rPr>
        <w:t>, bijvoorbeeld,</w:t>
      </w:r>
      <w:r w:rsidR="00101E0A">
        <w:rPr>
          <w:rFonts w:cs="MV Boli"/>
          <w:sz w:val="24"/>
        </w:rPr>
        <w:t xml:space="preserve"> haar pr</w:t>
      </w:r>
      <w:r w:rsidR="00EA4A73">
        <w:rPr>
          <w:rFonts w:cs="MV Boli"/>
          <w:sz w:val="24"/>
        </w:rPr>
        <w:t xml:space="preserve">omotie als trambestuurster </w:t>
      </w:r>
      <w:r w:rsidR="00101E0A">
        <w:rPr>
          <w:rFonts w:cs="MV Boli"/>
          <w:sz w:val="24"/>
        </w:rPr>
        <w:t>liet liggen.</w:t>
      </w:r>
    </w:p>
    <w:p w:rsidR="002F3C64" w:rsidRDefault="00101E0A" w:rsidP="001F4230">
      <w:pPr>
        <w:rPr>
          <w:sz w:val="24"/>
        </w:rPr>
      </w:pPr>
      <w:r>
        <w:rPr>
          <w:sz w:val="24"/>
        </w:rPr>
        <w:lastRenderedPageBreak/>
        <w:t xml:space="preserve">In </w:t>
      </w:r>
      <w:r w:rsidR="00806578">
        <w:rPr>
          <w:sz w:val="24"/>
        </w:rPr>
        <w:t xml:space="preserve">het </w:t>
      </w:r>
      <w:r>
        <w:rPr>
          <w:sz w:val="24"/>
        </w:rPr>
        <w:t>proces wordt Hanna door de andere verdachten beschuldigd van het schrijven van een onjuist v</w:t>
      </w:r>
      <w:r w:rsidR="00EA4A73">
        <w:rPr>
          <w:sz w:val="24"/>
        </w:rPr>
        <w:t>erslag. Door haar analfabetisme</w:t>
      </w:r>
      <w:r>
        <w:rPr>
          <w:sz w:val="24"/>
        </w:rPr>
        <w:t xml:space="preserve"> kan ze dit echter niet gedaan hebben. Maar</w:t>
      </w:r>
      <w:r w:rsidRPr="00C642BC">
        <w:rPr>
          <w:sz w:val="24"/>
        </w:rPr>
        <w:t xml:space="preserve"> al</w:t>
      </w:r>
      <w:r>
        <w:rPr>
          <w:sz w:val="24"/>
        </w:rPr>
        <w:t>s de rechter vraagt of Hanna iets</w:t>
      </w:r>
      <w:r w:rsidRPr="00C642BC">
        <w:rPr>
          <w:sz w:val="24"/>
        </w:rPr>
        <w:t xml:space="preserve"> wil schrijven om </w:t>
      </w:r>
      <w:r>
        <w:rPr>
          <w:sz w:val="24"/>
        </w:rPr>
        <w:t xml:space="preserve">te controleren of haar huidige handschrift overeenkomt met het handschrift waarmee het verslag is geschreven, weigert Hanna en zegt ze dat zij het verslag geschreven heeft. Hierdoor wordt haar </w:t>
      </w:r>
      <w:r w:rsidR="00EA4A73">
        <w:rPr>
          <w:sz w:val="24"/>
        </w:rPr>
        <w:t xml:space="preserve">vervolgens </w:t>
      </w:r>
      <w:r>
        <w:rPr>
          <w:sz w:val="24"/>
        </w:rPr>
        <w:t>van alles in de</w:t>
      </w:r>
      <w:r w:rsidR="003C4C0A">
        <w:rPr>
          <w:sz w:val="24"/>
        </w:rPr>
        <w:t xml:space="preserve"> schoenen geschoven. Z</w:t>
      </w:r>
      <w:r w:rsidR="000A051C">
        <w:rPr>
          <w:sz w:val="24"/>
        </w:rPr>
        <w:t xml:space="preserve">ij </w:t>
      </w:r>
      <w:r w:rsidR="003C4C0A">
        <w:rPr>
          <w:sz w:val="24"/>
        </w:rPr>
        <w:t>zou</w:t>
      </w:r>
      <w:r w:rsidR="00806578">
        <w:rPr>
          <w:sz w:val="24"/>
        </w:rPr>
        <w:t xml:space="preserve"> de andere bewaaksters </w:t>
      </w:r>
      <w:r>
        <w:rPr>
          <w:sz w:val="24"/>
        </w:rPr>
        <w:t>hebben bedreigd</w:t>
      </w:r>
      <w:r w:rsidR="008049B2">
        <w:rPr>
          <w:sz w:val="24"/>
        </w:rPr>
        <w:t xml:space="preserve"> en hebben aangespoord. </w:t>
      </w:r>
      <w:r w:rsidR="000A051C">
        <w:rPr>
          <w:sz w:val="24"/>
        </w:rPr>
        <w:t xml:space="preserve">Zij zou de besluiten hebben genomen. </w:t>
      </w:r>
      <w:r w:rsidR="008049B2">
        <w:rPr>
          <w:sz w:val="24"/>
        </w:rPr>
        <w:t xml:space="preserve">Michael twijfelt of hij aan de rechter moet vertellen over Hanna’s analfabetisme. Ze zou </w:t>
      </w:r>
      <w:r w:rsidR="00806578">
        <w:rPr>
          <w:sz w:val="24"/>
        </w:rPr>
        <w:t xml:space="preserve">dan </w:t>
      </w:r>
      <w:r w:rsidR="008049B2">
        <w:rPr>
          <w:sz w:val="24"/>
        </w:rPr>
        <w:t xml:space="preserve">nog steeds schuldig zijn, maar in mindere mate. Na een gesprek met zijn vader, die filosoof </w:t>
      </w:r>
      <w:r w:rsidR="00806578">
        <w:rPr>
          <w:sz w:val="24"/>
        </w:rPr>
        <w:t>is, komt hij tot de conclusie dat hij met Hanna moet gaan praten</w:t>
      </w:r>
      <w:r w:rsidR="008049B2">
        <w:rPr>
          <w:sz w:val="24"/>
        </w:rPr>
        <w:t>.</w:t>
      </w:r>
      <w:r w:rsidR="00806578">
        <w:rPr>
          <w:sz w:val="24"/>
        </w:rPr>
        <w:t xml:space="preserve"> Dit kan Michael niet. Tenslotte bezoekt hij de rechter wel, maar hij vertelt hem niet dat Hanna analfabete is.</w:t>
      </w:r>
      <w:r w:rsidR="008049B2">
        <w:rPr>
          <w:sz w:val="24"/>
        </w:rPr>
        <w:t xml:space="preserve"> Uiteindelijk wordt Hanna veroordeeld tot een levenslange gevangenisstraf. </w:t>
      </w:r>
    </w:p>
    <w:p w:rsidR="00806578" w:rsidRDefault="008049B2" w:rsidP="001F4230">
      <w:pPr>
        <w:rPr>
          <w:sz w:val="24"/>
        </w:rPr>
      </w:pPr>
      <w:r>
        <w:rPr>
          <w:sz w:val="24"/>
        </w:rPr>
        <w:t>Na het proces probeert Michael een goed leven op te bouwen. Hij tro</w:t>
      </w:r>
      <w:r w:rsidR="00806578">
        <w:rPr>
          <w:sz w:val="24"/>
        </w:rPr>
        <w:t xml:space="preserve">uwt met </w:t>
      </w:r>
      <w:proofErr w:type="spellStart"/>
      <w:r w:rsidR="00806578">
        <w:rPr>
          <w:sz w:val="24"/>
        </w:rPr>
        <w:t>Gertrud</w:t>
      </w:r>
      <w:proofErr w:type="spellEnd"/>
      <w:r w:rsidR="00806578">
        <w:rPr>
          <w:sz w:val="24"/>
        </w:rPr>
        <w:t>, een studiegeno</w:t>
      </w:r>
      <w:r>
        <w:rPr>
          <w:sz w:val="24"/>
        </w:rPr>
        <w:t>t</w:t>
      </w:r>
      <w:r w:rsidR="00806578">
        <w:rPr>
          <w:sz w:val="24"/>
        </w:rPr>
        <w:t>e</w:t>
      </w:r>
      <w:r>
        <w:rPr>
          <w:sz w:val="24"/>
        </w:rPr>
        <w:t xml:space="preserve">. </w:t>
      </w:r>
      <w:proofErr w:type="spellStart"/>
      <w:r>
        <w:rPr>
          <w:sz w:val="24"/>
        </w:rPr>
        <w:t>Gertrud</w:t>
      </w:r>
      <w:proofErr w:type="spellEnd"/>
      <w:r>
        <w:rPr>
          <w:sz w:val="24"/>
        </w:rPr>
        <w:t xml:space="preserve"> is zw</w:t>
      </w:r>
      <w:r w:rsidR="00806578">
        <w:rPr>
          <w:sz w:val="24"/>
        </w:rPr>
        <w:t>anger en bevalt van een dochter:</w:t>
      </w:r>
      <w:r>
        <w:rPr>
          <w:sz w:val="24"/>
        </w:rPr>
        <w:t xml:space="preserve"> Julia. Maar Michael moet nog veel aan Hanna denken. Hij vergelijkt het leven met </w:t>
      </w:r>
      <w:proofErr w:type="spellStart"/>
      <w:r>
        <w:rPr>
          <w:sz w:val="24"/>
        </w:rPr>
        <w:t>Gertrud</w:t>
      </w:r>
      <w:proofErr w:type="spellEnd"/>
      <w:r>
        <w:rPr>
          <w:sz w:val="24"/>
        </w:rPr>
        <w:t xml:space="preserve"> met het samenzijn met Hanna en heeft het gevoel dat het niet klopt. Na ongeveer vijf jaar gaan </w:t>
      </w:r>
      <w:proofErr w:type="spellStart"/>
      <w:r>
        <w:rPr>
          <w:sz w:val="24"/>
        </w:rPr>
        <w:t>Gertrud</w:t>
      </w:r>
      <w:proofErr w:type="spellEnd"/>
      <w:r>
        <w:rPr>
          <w:sz w:val="24"/>
        </w:rPr>
        <w:t xml:space="preserve"> en Michael uit</w:t>
      </w:r>
      <w:r w:rsidR="00806578">
        <w:rPr>
          <w:sz w:val="24"/>
        </w:rPr>
        <w:t xml:space="preserve"> </w:t>
      </w:r>
      <w:r>
        <w:rPr>
          <w:sz w:val="24"/>
        </w:rPr>
        <w:t xml:space="preserve">elkaar. </w:t>
      </w:r>
      <w:r w:rsidR="00971DBA">
        <w:rPr>
          <w:sz w:val="24"/>
        </w:rPr>
        <w:t>Ondertussen heeft Michael werk gevonden</w:t>
      </w:r>
      <w:r w:rsidR="00274558">
        <w:rPr>
          <w:sz w:val="24"/>
        </w:rPr>
        <w:t xml:space="preserve"> bij een professor</w:t>
      </w:r>
      <w:r w:rsidR="00971DBA">
        <w:rPr>
          <w:sz w:val="24"/>
        </w:rPr>
        <w:t xml:space="preserve"> in de rechtsgeschiedenis en herleest hij boeken van vroeger zoals de ‘Odyssee’. Ook na zijn scheiding is Michael onrustig en denkt hij veel aan Hanna die inmiddels al jaren gevangen zit. Dan begint Michael weer met v</w:t>
      </w:r>
      <w:r w:rsidR="0097731E">
        <w:rPr>
          <w:sz w:val="24"/>
        </w:rPr>
        <w:t>oorlezen, voor Hanna. Hij leest voor en ne</w:t>
      </w:r>
      <w:r w:rsidR="00806578">
        <w:rPr>
          <w:sz w:val="24"/>
        </w:rPr>
        <w:t xml:space="preserve">emt dat op </w:t>
      </w:r>
      <w:proofErr w:type="spellStart"/>
      <w:r w:rsidR="00806578">
        <w:rPr>
          <w:sz w:val="24"/>
        </w:rPr>
        <w:t>op</w:t>
      </w:r>
      <w:proofErr w:type="spellEnd"/>
      <w:r w:rsidR="00806578">
        <w:rPr>
          <w:sz w:val="24"/>
        </w:rPr>
        <w:t xml:space="preserve"> cassettes. Hij lees</w:t>
      </w:r>
      <w:r w:rsidR="00EA4A73">
        <w:rPr>
          <w:sz w:val="24"/>
        </w:rPr>
        <w:t>t</w:t>
      </w:r>
      <w:r w:rsidR="00806578">
        <w:rPr>
          <w:sz w:val="24"/>
        </w:rPr>
        <w:t xml:space="preserve"> alles voor wat hij zelf leest, en later, als hij zelf begint </w:t>
      </w:r>
      <w:r w:rsidR="0097731E">
        <w:rPr>
          <w:sz w:val="24"/>
        </w:rPr>
        <w:t>te schrijven, ook zijn eigen</w:t>
      </w:r>
      <w:r w:rsidR="00806578">
        <w:rPr>
          <w:sz w:val="24"/>
        </w:rPr>
        <w:t xml:space="preserve"> werk. Al deze cassettes stuurt</w:t>
      </w:r>
      <w:r w:rsidR="0097731E">
        <w:rPr>
          <w:sz w:val="24"/>
        </w:rPr>
        <w:t xml:space="preserve"> hij op naar Hanna. </w:t>
      </w:r>
    </w:p>
    <w:p w:rsidR="008049B2" w:rsidRDefault="0097731E" w:rsidP="001F4230">
      <w:pPr>
        <w:rPr>
          <w:sz w:val="24"/>
        </w:rPr>
      </w:pPr>
      <w:r>
        <w:rPr>
          <w:sz w:val="24"/>
        </w:rPr>
        <w:t>In de gevangenis leert Hanna zichzelf met behulp van de cassettes van Mich</w:t>
      </w:r>
      <w:r w:rsidR="00806578">
        <w:rPr>
          <w:sz w:val="24"/>
        </w:rPr>
        <w:t>ael en boeken uit de gevangenis</w:t>
      </w:r>
      <w:r>
        <w:rPr>
          <w:sz w:val="24"/>
        </w:rPr>
        <w:t xml:space="preserve">bibliotheek lezen en schrijven. </w:t>
      </w:r>
      <w:r w:rsidR="00806578">
        <w:rPr>
          <w:sz w:val="24"/>
        </w:rPr>
        <w:t>Beetje bij beetje wordt ze hier beter in</w:t>
      </w:r>
      <w:r>
        <w:rPr>
          <w:sz w:val="24"/>
        </w:rPr>
        <w:t xml:space="preserve">, en na een tijdje </w:t>
      </w:r>
      <w:r w:rsidR="00806578">
        <w:rPr>
          <w:sz w:val="24"/>
        </w:rPr>
        <w:t>kan ze korte briefjes schrijven</w:t>
      </w:r>
      <w:r>
        <w:rPr>
          <w:sz w:val="24"/>
        </w:rPr>
        <w:t xml:space="preserve"> naar Michael. Toen Michael haar eerste briefje las, was hij blij en tr</w:t>
      </w:r>
      <w:r w:rsidR="00806578">
        <w:rPr>
          <w:sz w:val="24"/>
        </w:rPr>
        <w:t>ots. Na het eerste briefje volg</w:t>
      </w:r>
      <w:r>
        <w:rPr>
          <w:sz w:val="24"/>
        </w:rPr>
        <w:t>en er meer. Maa</w:t>
      </w:r>
      <w:r w:rsidR="00806578">
        <w:rPr>
          <w:sz w:val="24"/>
        </w:rPr>
        <w:t>r Michael schrijft nooit terug en hij bezoekt haar ook niet.</w:t>
      </w:r>
      <w:r>
        <w:rPr>
          <w:sz w:val="24"/>
        </w:rPr>
        <w:t xml:space="preserve"> </w:t>
      </w:r>
    </w:p>
    <w:p w:rsidR="00C768A0" w:rsidRDefault="0097731E" w:rsidP="001F4230">
      <w:pPr>
        <w:rPr>
          <w:sz w:val="24"/>
        </w:rPr>
      </w:pPr>
      <w:r>
        <w:rPr>
          <w:sz w:val="24"/>
        </w:rPr>
        <w:t>Dan krijgt Michael een brief van de gevangenisdirectrice. Michael blijkt de enige te zijn met wie Hanna tijdens haar verbl</w:t>
      </w:r>
      <w:r w:rsidR="00806578">
        <w:rPr>
          <w:sz w:val="24"/>
        </w:rPr>
        <w:t>ijf in de gevangenis contact heeft gehad</w:t>
      </w:r>
      <w:r>
        <w:rPr>
          <w:sz w:val="24"/>
        </w:rPr>
        <w:t xml:space="preserve">. En nu Hanna vrij </w:t>
      </w:r>
      <w:r w:rsidR="00EA4A73">
        <w:rPr>
          <w:sz w:val="24"/>
        </w:rPr>
        <w:t>zal komen,</w:t>
      </w:r>
      <w:r>
        <w:rPr>
          <w:sz w:val="24"/>
        </w:rPr>
        <w:t xml:space="preserve"> hoop</w:t>
      </w:r>
      <w:r w:rsidR="00806578">
        <w:rPr>
          <w:sz w:val="24"/>
        </w:rPr>
        <w:t>t</w:t>
      </w:r>
      <w:r>
        <w:rPr>
          <w:sz w:val="24"/>
        </w:rPr>
        <w:t xml:space="preserve"> de directrice dat Michael Hanna kan en wil helpen om een nieuwe start te maken. Michael stemt toe en zoekt Hanna op in de gevangenis. Hij heeft inmiddels al een woning </w:t>
      </w:r>
      <w:r w:rsidR="00C768A0">
        <w:rPr>
          <w:sz w:val="24"/>
        </w:rPr>
        <w:t>en een baan voor haar geregeld.</w:t>
      </w:r>
      <w:r w:rsidR="00CB4CDF">
        <w:rPr>
          <w:sz w:val="24"/>
        </w:rPr>
        <w:t xml:space="preserve"> De ontmoeting verloopt een </w:t>
      </w:r>
      <w:r w:rsidR="00806578">
        <w:rPr>
          <w:sz w:val="24"/>
        </w:rPr>
        <w:t xml:space="preserve">beetje stroef. </w:t>
      </w:r>
      <w:r w:rsidR="00C768A0">
        <w:rPr>
          <w:sz w:val="24"/>
        </w:rPr>
        <w:t xml:space="preserve">Hanna is veranderd, ze is ouder en ruikt anders. </w:t>
      </w:r>
      <w:r w:rsidR="00CB4CDF">
        <w:rPr>
          <w:sz w:val="24"/>
        </w:rPr>
        <w:t xml:space="preserve">Maar ook Michael is minder open. Hij heeft Hanna de voorgaande jaren een klein apart plekje gegeven, maar niet echt een plek in </w:t>
      </w:r>
      <w:r w:rsidR="009D4223">
        <w:rPr>
          <w:sz w:val="24"/>
        </w:rPr>
        <w:t xml:space="preserve">zijn leven. </w:t>
      </w:r>
    </w:p>
    <w:p w:rsidR="00C768A0" w:rsidRDefault="00C768A0" w:rsidP="001F4230">
      <w:pPr>
        <w:rPr>
          <w:sz w:val="24"/>
        </w:rPr>
      </w:pPr>
      <w:r>
        <w:rPr>
          <w:sz w:val="24"/>
        </w:rPr>
        <w:t>Een week later</w:t>
      </w:r>
      <w:r w:rsidR="009D4223">
        <w:rPr>
          <w:sz w:val="24"/>
        </w:rPr>
        <w:t xml:space="preserve"> zo</w:t>
      </w:r>
      <w:r w:rsidR="00CB4CDF">
        <w:rPr>
          <w:sz w:val="24"/>
        </w:rPr>
        <w:t>u Hanna vrij komen, maar</w:t>
      </w:r>
      <w:r>
        <w:rPr>
          <w:sz w:val="24"/>
        </w:rPr>
        <w:t xml:space="preserve"> als Michael haar op komt halen, i</w:t>
      </w:r>
      <w:r w:rsidR="00CB4CDF">
        <w:rPr>
          <w:sz w:val="24"/>
        </w:rPr>
        <w:t>s ze er niet meer…. B</w:t>
      </w:r>
      <w:r>
        <w:rPr>
          <w:sz w:val="24"/>
        </w:rPr>
        <w:t xml:space="preserve">ij het aanbreken van de dag heeft </w:t>
      </w:r>
      <w:r w:rsidR="00CB4CDF">
        <w:rPr>
          <w:sz w:val="24"/>
        </w:rPr>
        <w:t>Hanna zichze</w:t>
      </w:r>
      <w:r>
        <w:rPr>
          <w:sz w:val="24"/>
        </w:rPr>
        <w:t xml:space="preserve">lf opgehangen. Van </w:t>
      </w:r>
      <w:r w:rsidR="009D4223">
        <w:rPr>
          <w:sz w:val="24"/>
        </w:rPr>
        <w:t>de directrice krijgt Michael contant geld</w:t>
      </w:r>
      <w:r>
        <w:rPr>
          <w:sz w:val="24"/>
        </w:rPr>
        <w:t>,</w:t>
      </w:r>
      <w:r w:rsidR="00A42E69">
        <w:rPr>
          <w:sz w:val="24"/>
        </w:rPr>
        <w:t xml:space="preserve"> d</w:t>
      </w:r>
      <w:r w:rsidR="009D4223">
        <w:rPr>
          <w:sz w:val="24"/>
        </w:rPr>
        <w:t>at</w:t>
      </w:r>
      <w:r>
        <w:rPr>
          <w:sz w:val="24"/>
        </w:rPr>
        <w:t xml:space="preserve"> Hanna bewaarde in een theeblik, </w:t>
      </w:r>
      <w:r w:rsidR="009D4223">
        <w:rPr>
          <w:sz w:val="24"/>
        </w:rPr>
        <w:t>en het beheer over de bankrekening waar ook nog geld op staat. In een brief (soort testament) die Hanna voor haar zelfdoding geschreve</w:t>
      </w:r>
      <w:r>
        <w:rPr>
          <w:sz w:val="24"/>
        </w:rPr>
        <w:t xml:space="preserve">n heeft, zegt ze dat Michael het geld moet geven </w:t>
      </w:r>
      <w:r w:rsidR="009D4223">
        <w:rPr>
          <w:sz w:val="24"/>
        </w:rPr>
        <w:t>aan de dochter die samen met haar moeder de br</w:t>
      </w:r>
      <w:r>
        <w:rPr>
          <w:sz w:val="24"/>
        </w:rPr>
        <w:t>and in de kerk heeft overleefd. Deze dochter</w:t>
      </w:r>
      <w:r w:rsidR="009D4223">
        <w:rPr>
          <w:sz w:val="24"/>
        </w:rPr>
        <w:t xml:space="preserve"> moet </w:t>
      </w:r>
      <w:r>
        <w:rPr>
          <w:sz w:val="24"/>
        </w:rPr>
        <w:t xml:space="preserve">maar </w:t>
      </w:r>
      <w:r w:rsidR="009D4223">
        <w:rPr>
          <w:sz w:val="24"/>
        </w:rPr>
        <w:t xml:space="preserve">beslissen wat er met het </w:t>
      </w:r>
      <w:r>
        <w:rPr>
          <w:sz w:val="24"/>
        </w:rPr>
        <w:t>geld gebeurt. Michael voert de</w:t>
      </w:r>
      <w:r w:rsidR="009D4223">
        <w:rPr>
          <w:sz w:val="24"/>
        </w:rPr>
        <w:t xml:space="preserve"> opdracht uit en geeft het geld (en het theeblik) aan de dochter. De dochter wil het theeblik graag houden, het doet haar </w:t>
      </w:r>
      <w:r w:rsidR="009D4223">
        <w:rPr>
          <w:sz w:val="24"/>
        </w:rPr>
        <w:lastRenderedPageBreak/>
        <w:t xml:space="preserve">denken aan vroeger, en samen met Michael besluit ze al het geld te doneren aan een </w:t>
      </w:r>
      <w:r>
        <w:rPr>
          <w:sz w:val="24"/>
        </w:rPr>
        <w:t>J</w:t>
      </w:r>
      <w:r w:rsidR="009D4223">
        <w:rPr>
          <w:sz w:val="24"/>
        </w:rPr>
        <w:t xml:space="preserve">oodse stichting voor analfabeten. Na de donatie krijgt Michael een bedankbrief van de stichting. Met deze bedankbrief gaat hij </w:t>
      </w:r>
      <w:r>
        <w:rPr>
          <w:sz w:val="24"/>
        </w:rPr>
        <w:t>naar het graf van Hanna. Dat is</w:t>
      </w:r>
      <w:r w:rsidR="009D4223">
        <w:rPr>
          <w:sz w:val="24"/>
        </w:rPr>
        <w:t xml:space="preserve"> de eerste, en enige keer da</w:t>
      </w:r>
      <w:r>
        <w:rPr>
          <w:sz w:val="24"/>
        </w:rPr>
        <w:t>t Michael aan Hanna’s graf staat</w:t>
      </w:r>
      <w:r w:rsidR="009D4223">
        <w:rPr>
          <w:sz w:val="24"/>
        </w:rPr>
        <w:t xml:space="preserve">. </w:t>
      </w:r>
    </w:p>
    <w:p w:rsidR="009D4223" w:rsidRDefault="009D4223" w:rsidP="001F4230">
      <w:pPr>
        <w:rPr>
          <w:sz w:val="24"/>
        </w:rPr>
      </w:pPr>
      <w:r>
        <w:rPr>
          <w:sz w:val="24"/>
        </w:rPr>
        <w:t xml:space="preserve">Tien jaar later heeft Michael een boek geschreven. Een boek met het verhaal van hem en Hanna. </w:t>
      </w:r>
    </w:p>
    <w:p w:rsidR="00F62024" w:rsidRDefault="00F62024" w:rsidP="00C9398D">
      <w:pPr>
        <w:jc w:val="center"/>
        <w:rPr>
          <w:rFonts w:ascii="MV Boli" w:hAnsi="MV Boli" w:cs="MV Boli"/>
          <w:b/>
          <w:color w:val="C00000"/>
          <w:sz w:val="28"/>
        </w:rPr>
      </w:pPr>
    </w:p>
    <w:p w:rsidR="009D4223" w:rsidRDefault="009D4223" w:rsidP="00C9398D">
      <w:pPr>
        <w:jc w:val="center"/>
        <w:rPr>
          <w:rFonts w:ascii="MV Boli" w:hAnsi="MV Boli" w:cs="MV Boli"/>
          <w:b/>
          <w:color w:val="C00000"/>
          <w:sz w:val="28"/>
        </w:rPr>
      </w:pPr>
    </w:p>
    <w:p w:rsidR="00F62024" w:rsidRDefault="00F62024" w:rsidP="00C9398D">
      <w:pPr>
        <w:jc w:val="center"/>
        <w:rPr>
          <w:rFonts w:ascii="MV Boli" w:hAnsi="MV Boli" w:cs="MV Boli"/>
          <w:b/>
          <w:color w:val="C00000"/>
          <w:sz w:val="28"/>
        </w:rPr>
      </w:pPr>
      <w:r>
        <w:rPr>
          <w:rFonts w:ascii="MV Boli" w:hAnsi="MV Boli" w:cs="MV Boli"/>
          <w:b/>
          <w:color w:val="C00000"/>
          <w:sz w:val="28"/>
        </w:rPr>
        <w:t>Gegevens</w:t>
      </w:r>
    </w:p>
    <w:p w:rsidR="00C768A0" w:rsidRDefault="00F62024" w:rsidP="00F62024">
      <w:pPr>
        <w:rPr>
          <w:rFonts w:cs="MV Boli"/>
          <w:sz w:val="24"/>
        </w:rPr>
      </w:pPr>
      <w:r>
        <w:rPr>
          <w:rFonts w:cs="MV Boli"/>
          <w:sz w:val="24"/>
        </w:rPr>
        <w:t xml:space="preserve">Boek: Der </w:t>
      </w:r>
      <w:proofErr w:type="spellStart"/>
      <w:r>
        <w:rPr>
          <w:rFonts w:cs="MV Boli"/>
          <w:sz w:val="24"/>
        </w:rPr>
        <w:t>Vorleser</w:t>
      </w:r>
      <w:proofErr w:type="spellEnd"/>
      <w:r>
        <w:rPr>
          <w:rFonts w:cs="MV Boli"/>
          <w:sz w:val="24"/>
        </w:rPr>
        <w:t>, eerste druk verscheen in 1995.</w:t>
      </w:r>
      <w:r>
        <w:rPr>
          <w:rFonts w:cs="MV Boli"/>
          <w:sz w:val="24"/>
        </w:rPr>
        <w:br/>
        <w:t xml:space="preserve">Auteur: Bernhard </w:t>
      </w:r>
      <w:proofErr w:type="spellStart"/>
      <w:r>
        <w:rPr>
          <w:rFonts w:cs="MV Boli"/>
          <w:sz w:val="24"/>
        </w:rPr>
        <w:t>Schlink</w:t>
      </w:r>
      <w:proofErr w:type="spellEnd"/>
      <w:r>
        <w:rPr>
          <w:rFonts w:cs="MV Boli"/>
          <w:sz w:val="24"/>
        </w:rPr>
        <w:br/>
        <w:t xml:space="preserve">Uitgeverij: </w:t>
      </w:r>
      <w:proofErr w:type="spellStart"/>
      <w:r>
        <w:rPr>
          <w:rFonts w:cs="MV Boli"/>
          <w:sz w:val="24"/>
        </w:rPr>
        <w:t>Diogenes</w:t>
      </w:r>
      <w:proofErr w:type="spellEnd"/>
      <w:r>
        <w:rPr>
          <w:rFonts w:cs="MV Boli"/>
          <w:sz w:val="24"/>
        </w:rPr>
        <w:br/>
        <w:t xml:space="preserve">Omslagillustratie: Ernst Ludwig </w:t>
      </w:r>
      <w:proofErr w:type="spellStart"/>
      <w:r>
        <w:rPr>
          <w:rFonts w:cs="MV Boli"/>
          <w:sz w:val="24"/>
        </w:rPr>
        <w:t>Kirchner</w:t>
      </w:r>
      <w:proofErr w:type="spellEnd"/>
      <w:r w:rsidR="00C768A0">
        <w:rPr>
          <w:rFonts w:cs="MV Boli"/>
          <w:sz w:val="24"/>
        </w:rPr>
        <w:br/>
        <w:t>Aantal bladzijden: 207</w:t>
      </w:r>
    </w:p>
    <w:p w:rsidR="00F62024" w:rsidRDefault="00F62024" w:rsidP="00F62024">
      <w:pPr>
        <w:jc w:val="center"/>
        <w:rPr>
          <w:rFonts w:ascii="MV Boli" w:hAnsi="MV Boli" w:cs="MV Boli"/>
          <w:b/>
          <w:color w:val="C00000"/>
          <w:sz w:val="28"/>
        </w:rPr>
      </w:pPr>
      <w:r>
        <w:rPr>
          <w:rFonts w:ascii="MV Boli" w:hAnsi="MV Boli" w:cs="MV Boli"/>
          <w:b/>
          <w:color w:val="C00000"/>
          <w:sz w:val="28"/>
        </w:rPr>
        <w:t>Genre</w:t>
      </w:r>
    </w:p>
    <w:p w:rsidR="00F62024" w:rsidRDefault="00F62024" w:rsidP="00F62024">
      <w:pPr>
        <w:rPr>
          <w:rFonts w:cs="MV Boli"/>
          <w:sz w:val="24"/>
        </w:rPr>
      </w:pPr>
      <w:r>
        <w:rPr>
          <w:rFonts w:cs="MV Boli"/>
          <w:sz w:val="24"/>
        </w:rPr>
        <w:t xml:space="preserve">“Der </w:t>
      </w:r>
      <w:proofErr w:type="spellStart"/>
      <w:r>
        <w:rPr>
          <w:rFonts w:cs="MV Boli"/>
          <w:sz w:val="24"/>
        </w:rPr>
        <w:t>Vorleser</w:t>
      </w:r>
      <w:proofErr w:type="spellEnd"/>
      <w:r>
        <w:rPr>
          <w:rFonts w:cs="MV Boli"/>
          <w:sz w:val="24"/>
        </w:rPr>
        <w:t xml:space="preserve">” is een literaire </w:t>
      </w:r>
      <w:r w:rsidR="006F43EF">
        <w:rPr>
          <w:rFonts w:cs="MV Boli"/>
          <w:sz w:val="24"/>
        </w:rPr>
        <w:t xml:space="preserve">(psychologische) </w:t>
      </w:r>
      <w:r>
        <w:rPr>
          <w:rFonts w:cs="MV Boli"/>
          <w:sz w:val="24"/>
        </w:rPr>
        <w:t>roman.</w:t>
      </w:r>
      <w:r w:rsidR="006F43EF">
        <w:rPr>
          <w:rFonts w:cs="MV Boli"/>
          <w:sz w:val="24"/>
        </w:rPr>
        <w:t xml:space="preserve"> </w:t>
      </w:r>
    </w:p>
    <w:p w:rsidR="00243115" w:rsidRDefault="00F62024" w:rsidP="00F62024">
      <w:pPr>
        <w:jc w:val="center"/>
        <w:rPr>
          <w:rFonts w:ascii="MV Boli" w:hAnsi="MV Boli" w:cs="MV Boli"/>
          <w:b/>
          <w:color w:val="C00000"/>
          <w:sz w:val="28"/>
        </w:rPr>
      </w:pPr>
      <w:r>
        <w:rPr>
          <w:rFonts w:ascii="MV Boli" w:hAnsi="MV Boli" w:cs="MV Boli"/>
          <w:b/>
          <w:color w:val="C00000"/>
          <w:sz w:val="28"/>
        </w:rPr>
        <w:t>Titelverklaring</w:t>
      </w:r>
    </w:p>
    <w:p w:rsidR="00F62024" w:rsidRDefault="00F62024" w:rsidP="00F62024">
      <w:pPr>
        <w:rPr>
          <w:rFonts w:cs="MV Boli"/>
          <w:sz w:val="24"/>
        </w:rPr>
      </w:pPr>
      <w:r>
        <w:rPr>
          <w:rFonts w:cs="MV Boli"/>
          <w:sz w:val="24"/>
        </w:rPr>
        <w:t>Michael leest boeken uit de wereldliteratuur voor aan Hanna, die analfabete is. Eerst leest Michael ze direct aan haar voor</w:t>
      </w:r>
      <w:r w:rsidR="006F43EF">
        <w:rPr>
          <w:rFonts w:cs="MV Boli"/>
          <w:sz w:val="24"/>
        </w:rPr>
        <w:t xml:space="preserve">. Later, wanneer Hanna in de gevangenis zit, leest hij haar weer voor. Maar nu neemt hij het voorlezen op </w:t>
      </w:r>
      <w:proofErr w:type="spellStart"/>
      <w:r w:rsidR="006F43EF">
        <w:rPr>
          <w:rFonts w:cs="MV Boli"/>
          <w:sz w:val="24"/>
        </w:rPr>
        <w:t>op</w:t>
      </w:r>
      <w:proofErr w:type="spellEnd"/>
      <w:r w:rsidR="006F43EF">
        <w:rPr>
          <w:rFonts w:cs="MV Boli"/>
          <w:sz w:val="24"/>
        </w:rPr>
        <w:t xml:space="preserve"> cassettes en stuurt hij haar die toe. Vanda</w:t>
      </w:r>
      <w:r>
        <w:rPr>
          <w:rFonts w:cs="MV Boli"/>
          <w:sz w:val="24"/>
        </w:rPr>
        <w:t xml:space="preserve">ar de titel “Der </w:t>
      </w:r>
      <w:proofErr w:type="spellStart"/>
      <w:r>
        <w:rPr>
          <w:rFonts w:cs="MV Boli"/>
          <w:sz w:val="24"/>
        </w:rPr>
        <w:t>Vorleser</w:t>
      </w:r>
      <w:proofErr w:type="spellEnd"/>
      <w:r>
        <w:rPr>
          <w:rFonts w:cs="MV Boli"/>
          <w:sz w:val="24"/>
        </w:rPr>
        <w:t xml:space="preserve">”, die terugslaat op Michael als de voorlezer. </w:t>
      </w:r>
    </w:p>
    <w:p w:rsidR="00F62024" w:rsidRDefault="00F62024" w:rsidP="00F62024">
      <w:pPr>
        <w:jc w:val="center"/>
        <w:rPr>
          <w:rFonts w:ascii="MV Boli" w:hAnsi="MV Boli" w:cs="MV Boli"/>
          <w:b/>
          <w:color w:val="C00000"/>
          <w:sz w:val="28"/>
        </w:rPr>
      </w:pPr>
      <w:r>
        <w:rPr>
          <w:rFonts w:ascii="MV Boli" w:hAnsi="MV Boli" w:cs="MV Boli"/>
          <w:b/>
          <w:color w:val="C00000"/>
          <w:sz w:val="28"/>
        </w:rPr>
        <w:t>Schrijfstijl</w:t>
      </w:r>
    </w:p>
    <w:p w:rsidR="00140510" w:rsidRPr="00140510" w:rsidRDefault="00140510" w:rsidP="00FA677B">
      <w:pPr>
        <w:rPr>
          <w:rFonts w:cs="MV Boli"/>
          <w:sz w:val="24"/>
        </w:rPr>
      </w:pPr>
      <w:r>
        <w:rPr>
          <w:rFonts w:cs="MV Boli"/>
          <w:sz w:val="24"/>
        </w:rPr>
        <w:t xml:space="preserve">Bernhard </w:t>
      </w:r>
      <w:proofErr w:type="spellStart"/>
      <w:r>
        <w:rPr>
          <w:rFonts w:cs="MV Boli"/>
          <w:sz w:val="24"/>
        </w:rPr>
        <w:t>Schlink</w:t>
      </w:r>
      <w:proofErr w:type="spellEnd"/>
      <w:r>
        <w:rPr>
          <w:rFonts w:cs="MV Boli"/>
          <w:sz w:val="24"/>
        </w:rPr>
        <w:t xml:space="preserve"> heeft een beschrijvende schrijfstijl. Hij beschrijft heel duidelijk en uitgebreid de omgeving en de gedachten van Michael. Door de beschrijvingen van personages en omgeving kun je je goed inleven, en door de beschrijvingen van de gedachten van Michael leef je helemaal mee met het verhaal. Verder maakt </w:t>
      </w:r>
      <w:proofErr w:type="spellStart"/>
      <w:r>
        <w:rPr>
          <w:rFonts w:cs="MV Boli"/>
          <w:sz w:val="24"/>
        </w:rPr>
        <w:t>Schlink</w:t>
      </w:r>
      <w:proofErr w:type="spellEnd"/>
      <w:r>
        <w:rPr>
          <w:rFonts w:cs="MV Boli"/>
          <w:sz w:val="24"/>
        </w:rPr>
        <w:t xml:space="preserve"> ook gebruik van vergelijkingen</w:t>
      </w:r>
      <w:r w:rsidR="00E25176">
        <w:rPr>
          <w:rFonts w:cs="MV Boli"/>
          <w:sz w:val="24"/>
        </w:rPr>
        <w:t xml:space="preserve"> oftewel metaforen. Hierdoor krijgt </w:t>
      </w:r>
      <w:r w:rsidR="006F43EF">
        <w:rPr>
          <w:rFonts w:cs="MV Boli"/>
          <w:sz w:val="24"/>
        </w:rPr>
        <w:t xml:space="preserve">het verhaal </w:t>
      </w:r>
      <w:r w:rsidR="00E25176">
        <w:rPr>
          <w:rFonts w:cs="MV Boli"/>
          <w:sz w:val="24"/>
        </w:rPr>
        <w:t xml:space="preserve">ook een beetje een filosofische sfeer (en toevallig is Michael ook de zoon van een filosoof). </w:t>
      </w:r>
    </w:p>
    <w:p w:rsidR="00F62024" w:rsidRDefault="007C7B21" w:rsidP="007C7B21">
      <w:pPr>
        <w:jc w:val="center"/>
        <w:rPr>
          <w:rFonts w:ascii="MV Boli" w:hAnsi="MV Boli" w:cs="MV Boli"/>
          <w:b/>
          <w:color w:val="C00000"/>
          <w:sz w:val="28"/>
        </w:rPr>
      </w:pPr>
      <w:r>
        <w:rPr>
          <w:rFonts w:ascii="MV Boli" w:hAnsi="MV Boli" w:cs="MV Boli"/>
          <w:b/>
          <w:color w:val="C00000"/>
          <w:sz w:val="28"/>
        </w:rPr>
        <w:t>Tijd en ruimte</w:t>
      </w:r>
    </w:p>
    <w:p w:rsidR="00C642BC" w:rsidRDefault="006F43EF" w:rsidP="007C7B21">
      <w:pPr>
        <w:pStyle w:val="Normaalweb"/>
        <w:shd w:val="clear" w:color="auto" w:fill="FFFFFF"/>
        <w:rPr>
          <w:rFonts w:asciiTheme="minorHAnsi" w:hAnsiTheme="minorHAnsi" w:cs="MV Boli"/>
        </w:rPr>
      </w:pPr>
      <w:r>
        <w:rPr>
          <w:rFonts w:asciiTheme="minorHAnsi" w:hAnsiTheme="minorHAnsi" w:cs="MV Boli"/>
        </w:rPr>
        <w:t>Het verhaal begint</w:t>
      </w:r>
      <w:r w:rsidR="007C7B21">
        <w:rPr>
          <w:rFonts w:asciiTheme="minorHAnsi" w:hAnsiTheme="minorHAnsi" w:cs="MV Boli"/>
        </w:rPr>
        <w:t xml:space="preserve"> eind jaren 50, in 1959 om precies te zijn. </w:t>
      </w:r>
      <w:r w:rsidR="00C642BC">
        <w:rPr>
          <w:rFonts w:asciiTheme="minorHAnsi" w:hAnsiTheme="minorHAnsi" w:cs="MV Boli"/>
        </w:rPr>
        <w:t xml:space="preserve">Het verhaal eindigt in 1984 als Hanna zelfmoord pleegt. Vanaf 1984 tot 1995 probeert Michael zijn verhaal met Hanna op te schrijven. Het laatste hoofdstuk van het boek speelt zich in 1995 af. In totaal zijn er aan het eind van het boek dus 36 jaar verstreken. </w:t>
      </w:r>
    </w:p>
    <w:p w:rsidR="00C642BC" w:rsidRDefault="00C642BC" w:rsidP="007C7B21">
      <w:pPr>
        <w:pStyle w:val="Normaalweb"/>
        <w:shd w:val="clear" w:color="auto" w:fill="FFFFFF"/>
        <w:rPr>
          <w:rFonts w:asciiTheme="minorHAnsi" w:hAnsiTheme="minorHAnsi" w:cs="MV Boli"/>
        </w:rPr>
      </w:pPr>
      <w:r>
        <w:rPr>
          <w:rFonts w:asciiTheme="minorHAnsi" w:hAnsiTheme="minorHAnsi" w:cs="MV Boli"/>
        </w:rPr>
        <w:lastRenderedPageBreak/>
        <w:t xml:space="preserve">Het hele verhaal speelt zich af in Duitsland. Het eerste deel voornamelijk in het huis van Hanna. Andere plekken zijn het huis van Michael, het zwembad, </w:t>
      </w:r>
      <w:r w:rsidR="00A42E69">
        <w:rPr>
          <w:rFonts w:asciiTheme="minorHAnsi" w:hAnsiTheme="minorHAnsi" w:cs="MV Boli"/>
        </w:rPr>
        <w:t xml:space="preserve">Michaels </w:t>
      </w:r>
      <w:r>
        <w:rPr>
          <w:rFonts w:asciiTheme="minorHAnsi" w:hAnsiTheme="minorHAnsi" w:cs="MV Boli"/>
        </w:rPr>
        <w:t>school, en het hotel op hun fietsvakantie. Het tweede deel speelt zich voornamelijk af in de rechtszaal en op de u</w:t>
      </w:r>
      <w:r w:rsidR="006F43EF">
        <w:rPr>
          <w:rFonts w:asciiTheme="minorHAnsi" w:hAnsiTheme="minorHAnsi" w:cs="MV Boli"/>
        </w:rPr>
        <w:t>niversiteit van Michael. H</w:t>
      </w:r>
      <w:r>
        <w:rPr>
          <w:rFonts w:asciiTheme="minorHAnsi" w:hAnsiTheme="minorHAnsi" w:cs="MV Boli"/>
        </w:rPr>
        <w:t>et derde deel vooral in de strafinri</w:t>
      </w:r>
      <w:r w:rsidR="006F43EF">
        <w:rPr>
          <w:rFonts w:asciiTheme="minorHAnsi" w:hAnsiTheme="minorHAnsi" w:cs="MV Boli"/>
        </w:rPr>
        <w:t>chting waar Hanna zit, m</w:t>
      </w:r>
      <w:r w:rsidR="00A42E69">
        <w:rPr>
          <w:rFonts w:asciiTheme="minorHAnsi" w:hAnsiTheme="minorHAnsi" w:cs="MV Boli"/>
        </w:rPr>
        <w:t>aar ook in het huis van Michael</w:t>
      </w:r>
      <w:r w:rsidR="006F43EF">
        <w:rPr>
          <w:rFonts w:asciiTheme="minorHAnsi" w:hAnsiTheme="minorHAnsi" w:cs="MV Boli"/>
        </w:rPr>
        <w:t>.</w:t>
      </w:r>
    </w:p>
    <w:p w:rsidR="007C7B21" w:rsidRDefault="00C642BC" w:rsidP="00C642BC">
      <w:pPr>
        <w:jc w:val="center"/>
        <w:rPr>
          <w:rFonts w:ascii="MV Boli" w:hAnsi="MV Boli" w:cs="MV Boli"/>
          <w:b/>
          <w:color w:val="C00000"/>
          <w:sz w:val="28"/>
        </w:rPr>
      </w:pPr>
      <w:r>
        <w:rPr>
          <w:rFonts w:ascii="MV Boli" w:hAnsi="MV Boli" w:cs="MV Boli"/>
          <w:b/>
          <w:color w:val="C00000"/>
          <w:sz w:val="28"/>
        </w:rPr>
        <w:t>Personages</w:t>
      </w:r>
    </w:p>
    <w:p w:rsidR="00D85680" w:rsidRDefault="00B967F2" w:rsidP="00FB555C">
      <w:pPr>
        <w:shd w:val="clear" w:color="auto" w:fill="FFFFFF"/>
        <w:rPr>
          <w:rFonts w:cs="MV Boli"/>
          <w:sz w:val="24"/>
        </w:rPr>
      </w:pPr>
      <w:r>
        <w:rPr>
          <w:rFonts w:cs="MV Boli"/>
          <w:sz w:val="24"/>
        </w:rPr>
        <w:t>De twee belangrijke personages in het boek zijn Michael en Hanna. Je leest het verhaal vanuit Michael. Hij is v</w:t>
      </w:r>
      <w:r w:rsidR="00FB555C">
        <w:rPr>
          <w:rFonts w:cs="MV Boli"/>
          <w:sz w:val="24"/>
        </w:rPr>
        <w:t>ijft</w:t>
      </w:r>
      <w:r w:rsidR="006F43EF">
        <w:rPr>
          <w:rFonts w:cs="MV Boli"/>
          <w:sz w:val="24"/>
        </w:rPr>
        <w:t>ien als het verhaal begint en lij</w:t>
      </w:r>
      <w:r w:rsidR="00FB555C">
        <w:rPr>
          <w:rFonts w:cs="MV Boli"/>
          <w:sz w:val="24"/>
        </w:rPr>
        <w:t>dt aan geelzucht. Door zijn geelzucht komt hij in contact met Hanna en krijgt hij een relatie met de</w:t>
      </w:r>
      <w:r w:rsidR="006F43EF">
        <w:rPr>
          <w:rFonts w:cs="MV Boli"/>
          <w:sz w:val="24"/>
        </w:rPr>
        <w:t>ze</w:t>
      </w:r>
      <w:r w:rsidR="00FB555C">
        <w:rPr>
          <w:rFonts w:cs="MV Boli"/>
          <w:sz w:val="24"/>
        </w:rPr>
        <w:t xml:space="preserve"> </w:t>
      </w:r>
      <w:r w:rsidR="00D85680">
        <w:rPr>
          <w:rFonts w:cs="MV Boli"/>
          <w:sz w:val="24"/>
        </w:rPr>
        <w:t>36-jarige vrouw. Michael is een stille en vaak wat onzekere jongen. Hij denkt veel na over d</w:t>
      </w:r>
      <w:r w:rsidR="00A42E69">
        <w:rPr>
          <w:rFonts w:cs="MV Boli"/>
          <w:sz w:val="24"/>
        </w:rPr>
        <w:t xml:space="preserve">ingen, ook als deze al voorbij </w:t>
      </w:r>
      <w:r w:rsidR="00D85680">
        <w:rPr>
          <w:rFonts w:cs="MV Boli"/>
          <w:sz w:val="24"/>
        </w:rPr>
        <w:t xml:space="preserve"> zijn. Hierdoor blijft hij een beetje in zijn verleden (met Hanna) hangen. Verder is Michael niet erg close met zijn ouders en broer en zussen, maar hij hecht zich wel erg aan Hanna. </w:t>
      </w:r>
      <w:r w:rsidR="006F43EF">
        <w:rPr>
          <w:rFonts w:cs="MV Boli"/>
          <w:sz w:val="24"/>
        </w:rPr>
        <w:t xml:space="preserve">In het tweede deel komt Michael erachter dat Hanna een misdadigster is geweest. Hierdoor krijgt hij een schuldgevoel omdat hij van iemand gehouden heeft die fout is geweest in de Tweede Wereldoorlog.  </w:t>
      </w:r>
    </w:p>
    <w:p w:rsidR="00D85680" w:rsidRDefault="00D85680" w:rsidP="00FB555C">
      <w:pPr>
        <w:shd w:val="clear" w:color="auto" w:fill="FFFFFF"/>
        <w:rPr>
          <w:rFonts w:cs="MV Boli"/>
          <w:sz w:val="24"/>
        </w:rPr>
      </w:pPr>
      <w:r>
        <w:rPr>
          <w:rFonts w:cs="MV Boli"/>
          <w:sz w:val="24"/>
        </w:rPr>
        <w:t>Hanna is het andere belangrijke personage in het boek. Ze is eenentwintig jaar ouder dan Michael, maar krijgt dus wel een (sek</w:t>
      </w:r>
      <w:r w:rsidR="00A42E69">
        <w:rPr>
          <w:rFonts w:cs="MV Boli"/>
          <w:sz w:val="24"/>
        </w:rPr>
        <w:t>suele)relatie met hem. Hanna’s</w:t>
      </w:r>
      <w:r>
        <w:rPr>
          <w:rFonts w:cs="MV Boli"/>
          <w:sz w:val="24"/>
        </w:rPr>
        <w:t xml:space="preserve"> persoonlijkheid is erg verschillend. Het ene moment is ze heel zorgzaam en lief maar het andere moment is ze nogal onverschillig en gesloten. Ze laat niet veel los over zichzelf en wil niet aan de toekomst denken. In de loop van het boek komt Michael erachter dat ze verschillende dingen over zichz</w:t>
      </w:r>
      <w:r w:rsidR="00A42E69">
        <w:rPr>
          <w:rFonts w:cs="MV Boli"/>
          <w:sz w:val="24"/>
        </w:rPr>
        <w:t>elf verzwegen heeft. Zo is ze SS</w:t>
      </w:r>
      <w:r>
        <w:rPr>
          <w:rFonts w:cs="MV Boli"/>
          <w:sz w:val="24"/>
        </w:rPr>
        <w:t>-b</w:t>
      </w:r>
      <w:r w:rsidR="00A42E69">
        <w:rPr>
          <w:rFonts w:cs="MV Boli"/>
          <w:sz w:val="24"/>
        </w:rPr>
        <w:t>ewaakster geweest, waarvoor</w:t>
      </w:r>
      <w:r>
        <w:rPr>
          <w:rFonts w:cs="MV Boli"/>
          <w:sz w:val="24"/>
        </w:rPr>
        <w:t xml:space="preserve"> ze in het tweede deel van het boek voor</w:t>
      </w:r>
      <w:r w:rsidR="004846ED">
        <w:rPr>
          <w:rFonts w:cs="MV Boli"/>
          <w:sz w:val="24"/>
        </w:rPr>
        <w:t xml:space="preserve"> de rechter komt te staan. Ook ontdekt Michael dat ze analfabete </w:t>
      </w:r>
      <w:r w:rsidR="00064979">
        <w:rPr>
          <w:rFonts w:cs="MV Boli"/>
          <w:sz w:val="24"/>
        </w:rPr>
        <w:t>is, iets wat Hanna koste wat</w:t>
      </w:r>
      <w:r w:rsidR="004846ED">
        <w:rPr>
          <w:rFonts w:cs="MV Boli"/>
          <w:sz w:val="24"/>
        </w:rPr>
        <w:t xml:space="preserve"> kost probeert te verbergen, omdat ze zich ervoor schaamt. </w:t>
      </w:r>
    </w:p>
    <w:p w:rsidR="00B967F2" w:rsidRPr="00B967F2" w:rsidRDefault="00B967F2" w:rsidP="00B967F2">
      <w:pPr>
        <w:rPr>
          <w:rFonts w:cs="MV Boli"/>
          <w:sz w:val="24"/>
        </w:rPr>
      </w:pPr>
    </w:p>
    <w:p w:rsidR="00C642BC" w:rsidRDefault="00C642BC" w:rsidP="00C642BC">
      <w:pPr>
        <w:jc w:val="center"/>
        <w:rPr>
          <w:rFonts w:ascii="MV Boli" w:hAnsi="MV Boli" w:cs="MV Boli"/>
          <w:b/>
          <w:color w:val="C00000"/>
          <w:sz w:val="28"/>
        </w:rPr>
      </w:pPr>
      <w:r>
        <w:rPr>
          <w:rFonts w:ascii="MV Boli" w:hAnsi="MV Boli" w:cs="MV Boli"/>
          <w:b/>
          <w:color w:val="C00000"/>
          <w:sz w:val="28"/>
        </w:rPr>
        <w:t>Vertelwijze</w:t>
      </w:r>
    </w:p>
    <w:p w:rsidR="00582E1D" w:rsidRPr="00582E1D" w:rsidRDefault="00BD7871" w:rsidP="00582E1D">
      <w:pPr>
        <w:rPr>
          <w:rFonts w:cs="MV Boli"/>
          <w:sz w:val="24"/>
        </w:rPr>
      </w:pPr>
      <w:r>
        <w:rPr>
          <w:rFonts w:cs="MV Boli"/>
          <w:sz w:val="24"/>
        </w:rPr>
        <w:t>Het verhaal wordt verteld</w:t>
      </w:r>
      <w:r w:rsidR="00582E1D">
        <w:rPr>
          <w:rFonts w:cs="MV Boli"/>
          <w:sz w:val="24"/>
        </w:rPr>
        <w:t xml:space="preserve"> vanuit Michael. Er is dus</w:t>
      </w:r>
      <w:r w:rsidR="00D34594">
        <w:rPr>
          <w:rFonts w:cs="MV Boli"/>
          <w:sz w:val="24"/>
        </w:rPr>
        <w:t xml:space="preserve"> sprake van een ik-perspectief, of eigenlijk van twee ik-perspectieven. Namelijk een belevend</w:t>
      </w:r>
      <w:r>
        <w:rPr>
          <w:rFonts w:cs="MV Boli"/>
          <w:sz w:val="24"/>
        </w:rPr>
        <w:t>e</w:t>
      </w:r>
      <w:r w:rsidR="00D34594">
        <w:rPr>
          <w:rFonts w:cs="MV Boli"/>
          <w:sz w:val="24"/>
        </w:rPr>
        <w:t xml:space="preserve"> ik en een vertellend</w:t>
      </w:r>
      <w:r>
        <w:rPr>
          <w:rFonts w:cs="MV Boli"/>
          <w:sz w:val="24"/>
        </w:rPr>
        <w:t>e</w:t>
      </w:r>
      <w:r w:rsidR="00D34594">
        <w:rPr>
          <w:rFonts w:cs="MV Boli"/>
          <w:sz w:val="24"/>
        </w:rPr>
        <w:t xml:space="preserve"> ik. In het boek kijk</w:t>
      </w:r>
      <w:r>
        <w:rPr>
          <w:rFonts w:cs="MV Boli"/>
          <w:sz w:val="24"/>
        </w:rPr>
        <w:t>t</w:t>
      </w:r>
      <w:r w:rsidR="00D34594">
        <w:rPr>
          <w:rFonts w:cs="MV Boli"/>
          <w:sz w:val="24"/>
        </w:rPr>
        <w:t xml:space="preserve"> de oudere Michael (vertellend</w:t>
      </w:r>
      <w:r>
        <w:rPr>
          <w:rFonts w:cs="MV Boli"/>
          <w:sz w:val="24"/>
        </w:rPr>
        <w:t>e</w:t>
      </w:r>
      <w:r w:rsidR="00D34594">
        <w:rPr>
          <w:rFonts w:cs="MV Boli"/>
          <w:sz w:val="24"/>
        </w:rPr>
        <w:t xml:space="preserve"> ik) terug op zijn leven (met Hanna). In het boek beleef je het verhaal wat Michael vertelt vanuit de jonge Michael (belevend</w:t>
      </w:r>
      <w:r>
        <w:rPr>
          <w:rFonts w:cs="MV Boli"/>
          <w:sz w:val="24"/>
        </w:rPr>
        <w:t>e</w:t>
      </w:r>
      <w:r w:rsidR="00D34594">
        <w:rPr>
          <w:rFonts w:cs="MV Boli"/>
          <w:sz w:val="24"/>
        </w:rPr>
        <w:t xml:space="preserve"> ik), je leest zijn gedachten en maakt mee wat hij meegemaakt heeft. </w:t>
      </w:r>
    </w:p>
    <w:p w:rsidR="00C642BC" w:rsidRDefault="00C642BC" w:rsidP="00C642BC">
      <w:pPr>
        <w:jc w:val="center"/>
        <w:rPr>
          <w:rFonts w:ascii="MV Boli" w:hAnsi="MV Boli" w:cs="MV Boli"/>
          <w:b/>
          <w:color w:val="C00000"/>
          <w:sz w:val="28"/>
        </w:rPr>
      </w:pPr>
      <w:r>
        <w:rPr>
          <w:rFonts w:ascii="MV Boli" w:hAnsi="MV Boli" w:cs="MV Boli"/>
          <w:b/>
          <w:color w:val="C00000"/>
          <w:sz w:val="28"/>
        </w:rPr>
        <w:t>Motieven</w:t>
      </w:r>
    </w:p>
    <w:p w:rsidR="00B967F2" w:rsidRPr="00B967F2" w:rsidRDefault="00B967F2" w:rsidP="00D34594">
      <w:pPr>
        <w:rPr>
          <w:sz w:val="24"/>
        </w:rPr>
      </w:pPr>
      <w:r>
        <w:rPr>
          <w:rFonts w:cs="MV Boli"/>
          <w:sz w:val="24"/>
        </w:rPr>
        <w:t xml:space="preserve">Een motief in het boek is de liefde tussen Hanna en Michael. Door de liefde gebeuren verschillende dingen. Bijvoorbeeld, Michael voelt zich nog steeds </w:t>
      </w:r>
      <w:r w:rsidR="00BD7871">
        <w:rPr>
          <w:rFonts w:cs="MV Boli"/>
          <w:sz w:val="24"/>
        </w:rPr>
        <w:t xml:space="preserve">een beetje verbonden met Hanna </w:t>
      </w:r>
      <w:r>
        <w:rPr>
          <w:rFonts w:cs="MV Boli"/>
          <w:sz w:val="24"/>
        </w:rPr>
        <w:t>in de tij</w:t>
      </w:r>
      <w:r w:rsidR="00BD7871">
        <w:rPr>
          <w:rFonts w:cs="MV Boli"/>
          <w:sz w:val="24"/>
        </w:rPr>
        <w:t>d dat</w:t>
      </w:r>
      <w:r>
        <w:rPr>
          <w:rFonts w:cs="MV Boli"/>
          <w:sz w:val="24"/>
        </w:rPr>
        <w:t xml:space="preserve"> ze in de gevangenis zit. Uit liefde, st</w:t>
      </w:r>
      <w:r w:rsidR="00BD7871">
        <w:rPr>
          <w:rFonts w:cs="MV Boli"/>
          <w:sz w:val="24"/>
        </w:rPr>
        <w:t xml:space="preserve">uurt hij haar dan de cassettes </w:t>
      </w:r>
      <w:r>
        <w:rPr>
          <w:rFonts w:cs="MV Boli"/>
          <w:sz w:val="24"/>
        </w:rPr>
        <w:t xml:space="preserve">waarop hij boeken voorleest.  </w:t>
      </w:r>
      <w:r>
        <w:rPr>
          <w:rFonts w:cs="MV Boli"/>
          <w:sz w:val="24"/>
        </w:rPr>
        <w:br/>
        <w:t xml:space="preserve">Een ander vaak terugkomend motief is Hanna’s analfabetisme en Hanna’s schaamte voor haar analfabetisme. </w:t>
      </w:r>
      <w:r>
        <w:rPr>
          <w:sz w:val="24"/>
        </w:rPr>
        <w:t xml:space="preserve">Hanna maakt in haar leven verschillende keuzes uit schaamte voor haar analfabetisme. Ze kiest niet voor dingen die ze wil, maar voor het verbergen van haar </w:t>
      </w:r>
      <w:r>
        <w:rPr>
          <w:sz w:val="24"/>
        </w:rPr>
        <w:lastRenderedPageBreak/>
        <w:t xml:space="preserve">zwakte. En ze verkiest ook een levenslange gevangenisstraf boven het onthullen van haar analfabetisme. </w:t>
      </w:r>
      <w:r>
        <w:rPr>
          <w:sz w:val="24"/>
        </w:rPr>
        <w:br/>
      </w:r>
      <w:r w:rsidR="00BD7871">
        <w:rPr>
          <w:sz w:val="24"/>
        </w:rPr>
        <w:t>Andere motieven zijn nog: de T</w:t>
      </w:r>
      <w:r w:rsidR="00E82C2C">
        <w:rPr>
          <w:sz w:val="24"/>
        </w:rPr>
        <w:t xml:space="preserve">weede Wereldoorlog, schaamte, rechtspraak en </w:t>
      </w:r>
      <w:r w:rsidR="00BD7871">
        <w:rPr>
          <w:sz w:val="24"/>
        </w:rPr>
        <w:t xml:space="preserve">schuld. </w:t>
      </w:r>
    </w:p>
    <w:p w:rsidR="00C642BC" w:rsidRDefault="00C642BC" w:rsidP="00C642BC">
      <w:pPr>
        <w:jc w:val="center"/>
        <w:rPr>
          <w:rFonts w:ascii="MV Boli" w:hAnsi="MV Boli" w:cs="MV Boli"/>
          <w:b/>
          <w:color w:val="C00000"/>
          <w:sz w:val="28"/>
        </w:rPr>
      </w:pPr>
      <w:r>
        <w:rPr>
          <w:rFonts w:ascii="MV Boli" w:hAnsi="MV Boli" w:cs="MV Boli"/>
          <w:b/>
          <w:color w:val="C00000"/>
          <w:sz w:val="28"/>
        </w:rPr>
        <w:t>Thema</w:t>
      </w:r>
    </w:p>
    <w:p w:rsidR="003A35F0" w:rsidRDefault="006F43EF" w:rsidP="003A35F0">
      <w:pPr>
        <w:rPr>
          <w:rFonts w:cs="MV Boli"/>
          <w:sz w:val="24"/>
        </w:rPr>
      </w:pPr>
      <w:r>
        <w:rPr>
          <w:rFonts w:cs="MV Boli"/>
          <w:sz w:val="24"/>
        </w:rPr>
        <w:t>De Tweede Wereldoorlog</w:t>
      </w:r>
      <w:r w:rsidR="00BD7871">
        <w:rPr>
          <w:rFonts w:cs="MV Boli"/>
          <w:sz w:val="24"/>
        </w:rPr>
        <w:t>/schuld.</w:t>
      </w:r>
      <w:r w:rsidR="003A35F0">
        <w:rPr>
          <w:rFonts w:cs="MV Boli"/>
          <w:sz w:val="24"/>
        </w:rPr>
        <w:t xml:space="preserve"> </w:t>
      </w:r>
      <w:r w:rsidR="00BD7871">
        <w:rPr>
          <w:rFonts w:cs="MV Boli"/>
          <w:sz w:val="24"/>
        </w:rPr>
        <w:t>D</w:t>
      </w:r>
      <w:r w:rsidR="003A35F0">
        <w:rPr>
          <w:rFonts w:cs="MV Boli"/>
          <w:sz w:val="24"/>
        </w:rPr>
        <w:t>e gebeurte</w:t>
      </w:r>
      <w:r>
        <w:rPr>
          <w:rFonts w:cs="MV Boli"/>
          <w:sz w:val="24"/>
        </w:rPr>
        <w:t>nissen tijdens de Tweede Wereldoorlog</w:t>
      </w:r>
      <w:r w:rsidR="003A35F0">
        <w:rPr>
          <w:rFonts w:cs="MV Boli"/>
          <w:sz w:val="24"/>
        </w:rPr>
        <w:t xml:space="preserve"> spelen een grote rol in het boek. En ook hoe ga je om met mensen die in de oorlog bepaalde verkeerd</w:t>
      </w:r>
      <w:r w:rsidR="00BD7871">
        <w:rPr>
          <w:rFonts w:cs="MV Boli"/>
          <w:sz w:val="24"/>
        </w:rPr>
        <w:t>e handelingen hebben uitgevoerd?</w:t>
      </w:r>
      <w:r w:rsidR="003A35F0">
        <w:rPr>
          <w:rFonts w:cs="MV Boli"/>
          <w:sz w:val="24"/>
        </w:rPr>
        <w:t xml:space="preserve"> Vooral als je een relatie met die mensen hebt (zoals in dit geval een liefdesrelatie).  </w:t>
      </w:r>
    </w:p>
    <w:p w:rsidR="00C642BC" w:rsidRDefault="00C642BC" w:rsidP="00C642BC">
      <w:pPr>
        <w:jc w:val="center"/>
        <w:rPr>
          <w:rFonts w:ascii="MV Boli" w:hAnsi="MV Boli" w:cs="MV Boli"/>
          <w:b/>
          <w:color w:val="C00000"/>
          <w:sz w:val="28"/>
        </w:rPr>
      </w:pPr>
      <w:r>
        <w:rPr>
          <w:rFonts w:ascii="MV Boli" w:hAnsi="MV Boli" w:cs="MV Boli"/>
          <w:b/>
          <w:color w:val="C00000"/>
          <w:sz w:val="28"/>
        </w:rPr>
        <w:t>Opbouw</w:t>
      </w:r>
    </w:p>
    <w:p w:rsidR="00BD7871" w:rsidRDefault="0014674F" w:rsidP="0014674F">
      <w:pPr>
        <w:rPr>
          <w:rFonts w:cs="MV Boli"/>
          <w:sz w:val="24"/>
        </w:rPr>
      </w:pPr>
      <w:r>
        <w:rPr>
          <w:rFonts w:cs="MV Boli"/>
          <w:sz w:val="24"/>
        </w:rPr>
        <w:t xml:space="preserve">‘Der </w:t>
      </w:r>
      <w:proofErr w:type="spellStart"/>
      <w:r>
        <w:rPr>
          <w:rFonts w:cs="MV Boli"/>
          <w:sz w:val="24"/>
        </w:rPr>
        <w:t>Vorleser</w:t>
      </w:r>
      <w:proofErr w:type="spellEnd"/>
      <w:r>
        <w:rPr>
          <w:rFonts w:cs="MV Boli"/>
          <w:sz w:val="24"/>
        </w:rPr>
        <w:t>’ is</w:t>
      </w:r>
      <w:r w:rsidR="00BD7871">
        <w:rPr>
          <w:rFonts w:cs="MV Boli"/>
          <w:sz w:val="24"/>
        </w:rPr>
        <w:t xml:space="preserve"> opgedeeld in drie</w:t>
      </w:r>
      <w:r>
        <w:rPr>
          <w:rFonts w:cs="MV Boli"/>
          <w:sz w:val="24"/>
        </w:rPr>
        <w:t xml:space="preserve"> delen. Het eerste deel is vrij licht en vrolijk en gaat over de relatie/affaire tussen Michael en Hanna. Het eerste deel eindigt na Hanna’s plotselinge vertrek. </w:t>
      </w:r>
    </w:p>
    <w:p w:rsidR="00BD7871" w:rsidRDefault="0014674F" w:rsidP="0014674F">
      <w:pPr>
        <w:rPr>
          <w:rFonts w:cs="MV Boli"/>
          <w:sz w:val="24"/>
        </w:rPr>
      </w:pPr>
      <w:r>
        <w:rPr>
          <w:rFonts w:cs="MV Boli"/>
          <w:sz w:val="24"/>
        </w:rPr>
        <w:t>In het tweede deel i</w:t>
      </w:r>
      <w:r w:rsidR="00BD7871">
        <w:rPr>
          <w:rFonts w:cs="MV Boli"/>
          <w:sz w:val="24"/>
        </w:rPr>
        <w:t>s Michael volwassen geworden</w:t>
      </w:r>
      <w:r>
        <w:rPr>
          <w:rFonts w:cs="MV Boli"/>
          <w:sz w:val="24"/>
        </w:rPr>
        <w:t xml:space="preserve"> en studeert hij rechten. Tijdens zijn studie ziet hij Hanna in de rechtszaal terug. De rest van deel twee gaat over de rechtszaak waarbij Hanna één van de verdachten is.</w:t>
      </w:r>
      <w:r w:rsidR="00960BB1">
        <w:rPr>
          <w:rFonts w:cs="MV Boli"/>
          <w:sz w:val="24"/>
        </w:rPr>
        <w:t xml:space="preserve"> Tijdens het proces komt Michael erachter dat Hanna analfabeet is.</w:t>
      </w:r>
      <w:r w:rsidR="00BD7871">
        <w:rPr>
          <w:rFonts w:cs="MV Boli"/>
          <w:sz w:val="24"/>
        </w:rPr>
        <w:t xml:space="preserve"> Hanna wordt veroordeeld tot een levenslange gevangenis</w:t>
      </w:r>
      <w:r>
        <w:rPr>
          <w:rFonts w:cs="MV Boli"/>
          <w:sz w:val="24"/>
        </w:rPr>
        <w:t xml:space="preserve">straf. Deze veroordeling is tevens het einde van het tweede deel. </w:t>
      </w:r>
    </w:p>
    <w:p w:rsidR="0014674F" w:rsidRDefault="00BD7871" w:rsidP="0014674F">
      <w:pPr>
        <w:rPr>
          <w:rFonts w:cs="MV Boli"/>
          <w:sz w:val="24"/>
        </w:rPr>
      </w:pPr>
      <w:r>
        <w:rPr>
          <w:rFonts w:cs="MV Boli"/>
          <w:sz w:val="24"/>
        </w:rPr>
        <w:t>In het derde deel wordt verteld</w:t>
      </w:r>
      <w:r w:rsidR="0014674F">
        <w:rPr>
          <w:rFonts w:cs="MV Boli"/>
          <w:sz w:val="24"/>
        </w:rPr>
        <w:t xml:space="preserve"> hoe Michael, na het proces, zijn leven probeert op te bouwen. Iets wat niet goed lukt. Hij trouwt, krijgt e</w:t>
      </w:r>
      <w:r w:rsidR="00960BB1">
        <w:rPr>
          <w:rFonts w:cs="MV Boli"/>
          <w:sz w:val="24"/>
        </w:rPr>
        <w:t>en dochter, en scheidt</w:t>
      </w:r>
      <w:r w:rsidR="0014674F">
        <w:rPr>
          <w:rFonts w:cs="MV Boli"/>
          <w:sz w:val="24"/>
        </w:rPr>
        <w:t xml:space="preserve"> van zijn vro</w:t>
      </w:r>
      <w:r w:rsidR="00960BB1">
        <w:rPr>
          <w:rFonts w:cs="MV Boli"/>
          <w:sz w:val="24"/>
        </w:rPr>
        <w:t>uw. Na een aantal jare</w:t>
      </w:r>
      <w:r>
        <w:rPr>
          <w:rFonts w:cs="MV Boli"/>
          <w:sz w:val="24"/>
        </w:rPr>
        <w:t xml:space="preserve">n krijgt hij weer </w:t>
      </w:r>
      <w:r w:rsidR="00960BB1">
        <w:rPr>
          <w:rFonts w:cs="MV Boli"/>
          <w:sz w:val="24"/>
        </w:rPr>
        <w:t>contact met Hanna die dus in de gevang</w:t>
      </w:r>
      <w:r>
        <w:rPr>
          <w:rFonts w:cs="MV Boli"/>
          <w:sz w:val="24"/>
        </w:rPr>
        <w:t>enis zit. Dan wordt ze vervroegd</w:t>
      </w:r>
      <w:r w:rsidR="00960BB1">
        <w:rPr>
          <w:rFonts w:cs="MV Boli"/>
          <w:sz w:val="24"/>
        </w:rPr>
        <w:t xml:space="preserve"> vrijgelaten en wordt Mi</w:t>
      </w:r>
      <w:r>
        <w:rPr>
          <w:rFonts w:cs="MV Boli"/>
          <w:sz w:val="24"/>
        </w:rPr>
        <w:t>chael door de gevangenisdirectrice</w:t>
      </w:r>
      <w:r w:rsidR="00960BB1">
        <w:rPr>
          <w:rFonts w:cs="MV Boli"/>
          <w:sz w:val="24"/>
        </w:rPr>
        <w:t xml:space="preserve"> gevraagd of hij Hanna een beetje onder zijn hoede wil nemen. Maar op de dag dat Hanna vrij zou komen, pleegt ze zelfmoord. Na haar dood bezoekt Michael één enkele keer haar graf. Het derde deel, en daarmee ook het boek, eindigt </w:t>
      </w:r>
      <w:r>
        <w:rPr>
          <w:rFonts w:cs="MV Boli"/>
          <w:sz w:val="24"/>
        </w:rPr>
        <w:t>ermee</w:t>
      </w:r>
      <w:r w:rsidR="00960BB1">
        <w:rPr>
          <w:rFonts w:cs="MV Boli"/>
          <w:sz w:val="24"/>
        </w:rPr>
        <w:t xml:space="preserve"> dat Michael een boek heeft geschreven over het verhaal van hem en Hanna. </w:t>
      </w:r>
    </w:p>
    <w:p w:rsidR="00960BB1" w:rsidRPr="0014674F" w:rsidRDefault="00960BB1" w:rsidP="0014674F">
      <w:pPr>
        <w:rPr>
          <w:rFonts w:cs="MV Boli"/>
          <w:sz w:val="24"/>
        </w:rPr>
      </w:pPr>
      <w:r>
        <w:rPr>
          <w:rFonts w:cs="MV Boli"/>
          <w:sz w:val="24"/>
        </w:rPr>
        <w:t>Kortom, deel één gaat over de relatie tussen Michael en Hanna. Deel twee gaat over de rechtszaak en de ontdekking van de misdaad van Hanna en haar analfabetisme. En deel drie gaat</w:t>
      </w:r>
      <w:r w:rsidR="00E73FE3">
        <w:rPr>
          <w:rFonts w:cs="MV Boli"/>
          <w:sz w:val="24"/>
        </w:rPr>
        <w:t xml:space="preserve"> over hun verdere leven en de zelfmoordactie van Hanna. </w:t>
      </w:r>
      <w:r>
        <w:rPr>
          <w:rFonts w:cs="MV Boli"/>
          <w:sz w:val="24"/>
        </w:rPr>
        <w:t xml:space="preserve"> </w:t>
      </w:r>
    </w:p>
    <w:p w:rsidR="00C642BC" w:rsidRDefault="00C642BC" w:rsidP="00C642BC">
      <w:pPr>
        <w:jc w:val="center"/>
        <w:rPr>
          <w:rFonts w:ascii="MV Boli" w:hAnsi="MV Boli" w:cs="MV Boli"/>
          <w:b/>
          <w:color w:val="C00000"/>
          <w:sz w:val="28"/>
        </w:rPr>
      </w:pPr>
      <w:r>
        <w:rPr>
          <w:rFonts w:ascii="MV Boli" w:hAnsi="MV Boli" w:cs="MV Boli"/>
          <w:b/>
          <w:color w:val="C00000"/>
          <w:sz w:val="28"/>
        </w:rPr>
        <w:t>Eigen mening</w:t>
      </w:r>
    </w:p>
    <w:p w:rsidR="00E97CEE" w:rsidRPr="00BD7871" w:rsidRDefault="00E97CEE" w:rsidP="00E97CEE">
      <w:pPr>
        <w:rPr>
          <w:sz w:val="24"/>
        </w:rPr>
      </w:pPr>
      <w:r w:rsidRPr="00253C2C">
        <w:rPr>
          <w:sz w:val="24"/>
        </w:rPr>
        <w:t xml:space="preserve">Eerst vond ik het heel lastig om 'Der </w:t>
      </w:r>
      <w:proofErr w:type="spellStart"/>
      <w:r w:rsidRPr="00253C2C">
        <w:rPr>
          <w:sz w:val="24"/>
        </w:rPr>
        <w:t>Vorleser</w:t>
      </w:r>
      <w:proofErr w:type="spellEnd"/>
      <w:r w:rsidRPr="00253C2C">
        <w:rPr>
          <w:sz w:val="24"/>
        </w:rPr>
        <w:t>' te lezen. Ik had nooi</w:t>
      </w:r>
      <w:r w:rsidR="00582E1D">
        <w:rPr>
          <w:sz w:val="24"/>
        </w:rPr>
        <w:t xml:space="preserve">t eerder een Duits boek gelezen dus dat was wel even wennen. </w:t>
      </w:r>
      <w:r w:rsidR="00BD7871">
        <w:rPr>
          <w:sz w:val="24"/>
        </w:rPr>
        <w:t xml:space="preserve"> Toen ik er een beetje begon in</w:t>
      </w:r>
      <w:r w:rsidRPr="00253C2C">
        <w:rPr>
          <w:sz w:val="24"/>
        </w:rPr>
        <w:t xml:space="preserve"> te komen</w:t>
      </w:r>
      <w:r w:rsidR="00BD7871">
        <w:rPr>
          <w:sz w:val="24"/>
        </w:rPr>
        <w:t>,</w:t>
      </w:r>
      <w:r w:rsidR="00064979">
        <w:rPr>
          <w:sz w:val="24"/>
        </w:rPr>
        <w:t xml:space="preserve"> vond ik het wel een goed</w:t>
      </w:r>
      <w:r w:rsidRPr="00253C2C">
        <w:rPr>
          <w:sz w:val="24"/>
        </w:rPr>
        <w:t xml:space="preserve"> </w:t>
      </w:r>
      <w:r w:rsidR="00582E1D">
        <w:rPr>
          <w:sz w:val="24"/>
        </w:rPr>
        <w:t>boek. Het eerste deel vond ik leuk maar er</w:t>
      </w:r>
      <w:r w:rsidRPr="00253C2C">
        <w:rPr>
          <w:sz w:val="24"/>
        </w:rPr>
        <w:t xml:space="preserve"> zat niet zoveel spanning in. Die spanning zat wel in het tweede deel omdat je wilt weten hoe de rechtszaak afloopt. Maar </w:t>
      </w:r>
      <w:r w:rsidR="00582E1D">
        <w:rPr>
          <w:sz w:val="24"/>
        </w:rPr>
        <w:t xml:space="preserve">een nadeel van </w:t>
      </w:r>
      <w:r w:rsidRPr="00253C2C">
        <w:rPr>
          <w:sz w:val="24"/>
        </w:rPr>
        <w:t xml:space="preserve">het tweede deel vond ik </w:t>
      </w:r>
      <w:r w:rsidR="00582E1D">
        <w:rPr>
          <w:sz w:val="24"/>
        </w:rPr>
        <w:t xml:space="preserve">dat het </w:t>
      </w:r>
      <w:r w:rsidRPr="00253C2C">
        <w:rPr>
          <w:sz w:val="24"/>
        </w:rPr>
        <w:t>ook ingewikkelder</w:t>
      </w:r>
      <w:r w:rsidR="00582E1D">
        <w:rPr>
          <w:sz w:val="24"/>
        </w:rPr>
        <w:t xml:space="preserve"> was</w:t>
      </w:r>
      <w:r w:rsidRPr="00253C2C">
        <w:rPr>
          <w:sz w:val="24"/>
        </w:rPr>
        <w:t>. Een rechtszaak in het Nederlands volgen vind ik al l</w:t>
      </w:r>
      <w:r w:rsidR="00582E1D">
        <w:rPr>
          <w:sz w:val="24"/>
        </w:rPr>
        <w:t>astig, laat staan in het Duits</w:t>
      </w:r>
      <w:r w:rsidRPr="00253C2C">
        <w:rPr>
          <w:sz w:val="24"/>
        </w:rPr>
        <w:t>. Verder worden de personages heel g</w:t>
      </w:r>
      <w:r w:rsidR="00BD7871">
        <w:rPr>
          <w:sz w:val="24"/>
        </w:rPr>
        <w:t xml:space="preserve">oed beschreven, waardoor ik </w:t>
      </w:r>
      <w:r w:rsidRPr="00253C2C">
        <w:rPr>
          <w:sz w:val="24"/>
        </w:rPr>
        <w:t>met ze mee</w:t>
      </w:r>
      <w:r w:rsidR="00064979">
        <w:rPr>
          <w:sz w:val="24"/>
        </w:rPr>
        <w:t xml:space="preserve"> </w:t>
      </w:r>
      <w:r w:rsidR="00582E1D">
        <w:rPr>
          <w:sz w:val="24"/>
        </w:rPr>
        <w:t>leefde</w:t>
      </w:r>
      <w:r w:rsidRPr="00253C2C">
        <w:rPr>
          <w:sz w:val="24"/>
        </w:rPr>
        <w:t>. En doordat de gedachten van Michael zo duidelijk worden beschreven denk je met hem mee en vorm je, onafhankelijk van wat Michael doet, zelf ook een mening over het onderwerp of d</w:t>
      </w:r>
      <w:r w:rsidR="00D34594">
        <w:rPr>
          <w:sz w:val="24"/>
        </w:rPr>
        <w:t xml:space="preserve">ilemma. </w:t>
      </w:r>
      <w:r w:rsidR="00064979">
        <w:rPr>
          <w:sz w:val="24"/>
        </w:rPr>
        <w:t>Maar d</w:t>
      </w:r>
      <w:r w:rsidR="00D34594">
        <w:rPr>
          <w:sz w:val="24"/>
        </w:rPr>
        <w:t>oor</w:t>
      </w:r>
      <w:r w:rsidRPr="00253C2C">
        <w:rPr>
          <w:sz w:val="24"/>
        </w:rPr>
        <w:t xml:space="preserve"> Michaels </w:t>
      </w:r>
      <w:r w:rsidRPr="00253C2C">
        <w:rPr>
          <w:sz w:val="24"/>
        </w:rPr>
        <w:lastRenderedPageBreak/>
        <w:t>gedachten</w:t>
      </w:r>
      <w:r w:rsidR="00D34594">
        <w:rPr>
          <w:sz w:val="24"/>
        </w:rPr>
        <w:t xml:space="preserve"> vond i</w:t>
      </w:r>
      <w:r w:rsidR="00064979">
        <w:rPr>
          <w:sz w:val="24"/>
        </w:rPr>
        <w:t>k het boek soms ook ingewikkeld</w:t>
      </w:r>
      <w:r w:rsidR="00D34594">
        <w:rPr>
          <w:sz w:val="24"/>
        </w:rPr>
        <w:t xml:space="preserve">. </w:t>
      </w:r>
      <w:r w:rsidRPr="00253C2C">
        <w:rPr>
          <w:sz w:val="24"/>
        </w:rPr>
        <w:t>Hij denkt aan dingen waar ik niet op zou zijn gekomen</w:t>
      </w:r>
      <w:r w:rsidR="00D34594">
        <w:rPr>
          <w:sz w:val="24"/>
        </w:rPr>
        <w:t xml:space="preserve"> en zijn gedachten worden op zo’n manier </w:t>
      </w:r>
      <w:r w:rsidR="00BD7871">
        <w:rPr>
          <w:sz w:val="24"/>
        </w:rPr>
        <w:t>b</w:t>
      </w:r>
      <w:r w:rsidR="00D34594">
        <w:rPr>
          <w:sz w:val="24"/>
        </w:rPr>
        <w:t>eschreven dat je je aandacht er wel echt bij moet houden</w:t>
      </w:r>
      <w:r w:rsidRPr="00253C2C">
        <w:rPr>
          <w:sz w:val="24"/>
        </w:rPr>
        <w:t>.</w:t>
      </w:r>
      <w:r w:rsidR="00D34594">
        <w:rPr>
          <w:sz w:val="24"/>
        </w:rPr>
        <w:t xml:space="preserve"> Net zoals de gedachten worden ook de ruimtebeschrijvingen uitgebreid beschreven. Soms vind ik die beschrijvingen heel mooi</w:t>
      </w:r>
      <w:r w:rsidRPr="00253C2C">
        <w:rPr>
          <w:sz w:val="24"/>
        </w:rPr>
        <w:t xml:space="preserve"> en kan ik me helemaal voorstellen hoe de omgeving eruit ziet. Maar soms vond ik het wat te langdradig en verloor ik mijn aandacht een be</w:t>
      </w:r>
      <w:r w:rsidR="00596C69">
        <w:rPr>
          <w:sz w:val="24"/>
        </w:rPr>
        <w:t xml:space="preserve">etje. </w:t>
      </w:r>
      <w:r w:rsidR="00596C69">
        <w:rPr>
          <w:sz w:val="24"/>
        </w:rPr>
        <w:br/>
        <w:t xml:space="preserve">Op zich heb ik het boek wel met plezier gelezen. Het Duits lezen viel me wel wat tegen </w:t>
      </w:r>
      <w:r w:rsidRPr="00253C2C">
        <w:rPr>
          <w:sz w:val="24"/>
        </w:rPr>
        <w:t>waardoor ik er m</w:t>
      </w:r>
      <w:r w:rsidR="00596C69">
        <w:rPr>
          <w:sz w:val="24"/>
        </w:rPr>
        <w:t xml:space="preserve">inder van heb genoten dan </w:t>
      </w:r>
      <w:r w:rsidR="00D34594">
        <w:rPr>
          <w:sz w:val="24"/>
        </w:rPr>
        <w:t>van</w:t>
      </w:r>
      <w:r w:rsidRPr="00253C2C">
        <w:rPr>
          <w:sz w:val="24"/>
        </w:rPr>
        <w:t xml:space="preserve"> andere </w:t>
      </w:r>
      <w:r w:rsidR="00D34594">
        <w:rPr>
          <w:sz w:val="24"/>
        </w:rPr>
        <w:t>(literaire)</w:t>
      </w:r>
      <w:r w:rsidR="00064979">
        <w:rPr>
          <w:sz w:val="24"/>
        </w:rPr>
        <w:t xml:space="preserve"> </w:t>
      </w:r>
      <w:r w:rsidR="00596C69">
        <w:rPr>
          <w:sz w:val="24"/>
        </w:rPr>
        <w:t>boeken.</w:t>
      </w:r>
    </w:p>
    <w:p w:rsidR="00596C69" w:rsidRDefault="00596C69" w:rsidP="004846ED">
      <w:pPr>
        <w:jc w:val="center"/>
        <w:rPr>
          <w:rFonts w:ascii="MV Boli" w:hAnsi="MV Boli" w:cs="MV Boli"/>
          <w:b/>
          <w:color w:val="C00000"/>
          <w:sz w:val="28"/>
        </w:rPr>
      </w:pPr>
    </w:p>
    <w:p w:rsidR="00CD1479" w:rsidRPr="004846ED" w:rsidRDefault="00C642BC" w:rsidP="004846ED">
      <w:pPr>
        <w:jc w:val="center"/>
        <w:rPr>
          <w:rFonts w:ascii="MV Boli" w:hAnsi="MV Boli" w:cs="MV Boli"/>
          <w:b/>
          <w:color w:val="C00000"/>
          <w:sz w:val="28"/>
        </w:rPr>
      </w:pPr>
      <w:r>
        <w:rPr>
          <w:rFonts w:ascii="MV Boli" w:hAnsi="MV Boli" w:cs="MV Boli"/>
          <w:b/>
          <w:color w:val="C00000"/>
          <w:sz w:val="28"/>
        </w:rPr>
        <w:t>Verwerkingsopdracht</w:t>
      </w:r>
      <w:r w:rsidR="004846ED">
        <w:rPr>
          <w:rFonts w:ascii="MV Boli" w:hAnsi="MV Boli" w:cs="MV Boli"/>
          <w:b/>
          <w:color w:val="C00000"/>
          <w:sz w:val="28"/>
        </w:rPr>
        <w:br/>
      </w:r>
      <w:r w:rsidR="00596C69">
        <w:rPr>
          <w:rFonts w:ascii="MV Boli" w:hAnsi="MV Boli" w:cs="MV Boli"/>
          <w:b/>
          <w:color w:val="C00000"/>
          <w:sz w:val="24"/>
        </w:rPr>
        <w:t xml:space="preserve">Ingezonden brief </w:t>
      </w:r>
    </w:p>
    <w:p w:rsidR="00C642BC" w:rsidRPr="003A35F0" w:rsidRDefault="00C642BC" w:rsidP="00C642BC">
      <w:pPr>
        <w:rPr>
          <w:rFonts w:cs="MV Boli"/>
          <w:sz w:val="24"/>
        </w:rPr>
      </w:pPr>
      <w:r w:rsidRPr="00C642BC">
        <w:rPr>
          <w:sz w:val="24"/>
        </w:rPr>
        <w:br/>
      </w:r>
      <w:r w:rsidR="00CD1479">
        <w:rPr>
          <w:sz w:val="24"/>
        </w:rPr>
        <w:t xml:space="preserve">Kort geleden heb ik het boek ‘Der </w:t>
      </w:r>
      <w:proofErr w:type="spellStart"/>
      <w:r w:rsidR="00CD1479">
        <w:rPr>
          <w:sz w:val="24"/>
        </w:rPr>
        <w:t>Vorleser</w:t>
      </w:r>
      <w:proofErr w:type="spellEnd"/>
      <w:r w:rsidR="00CD1479">
        <w:rPr>
          <w:sz w:val="24"/>
        </w:rPr>
        <w:t>’ van Bernhar</w:t>
      </w:r>
      <w:r w:rsidR="00E25176">
        <w:rPr>
          <w:sz w:val="24"/>
        </w:rPr>
        <w:t>d</w:t>
      </w:r>
      <w:r w:rsidR="00CD1479">
        <w:rPr>
          <w:sz w:val="24"/>
        </w:rPr>
        <w:t xml:space="preserve"> </w:t>
      </w:r>
      <w:proofErr w:type="spellStart"/>
      <w:r w:rsidR="00CD1479">
        <w:rPr>
          <w:sz w:val="24"/>
        </w:rPr>
        <w:t>Schlink</w:t>
      </w:r>
      <w:proofErr w:type="spellEnd"/>
      <w:r w:rsidR="00CD1479">
        <w:rPr>
          <w:sz w:val="24"/>
        </w:rPr>
        <w:t xml:space="preserve"> gelezen.</w:t>
      </w:r>
      <w:r w:rsidR="00825AE1">
        <w:rPr>
          <w:sz w:val="24"/>
        </w:rPr>
        <w:t xml:space="preserve"> Eén van de hoofdpersonen, Hanna, is analfabete. Zij maakt in haar leven verschillende keuzes uit schaamte voor haar analfabetisme. Ze kiest dus niet voor dingen die ze wil, maar voor het verbergen van haar zwakte. Zo heeft ze zichzelf ook vrijwillig opgeg</w:t>
      </w:r>
      <w:r w:rsidR="00064979">
        <w:rPr>
          <w:sz w:val="24"/>
        </w:rPr>
        <w:t>even als SS</w:t>
      </w:r>
      <w:r w:rsidR="00825AE1">
        <w:rPr>
          <w:sz w:val="24"/>
        </w:rPr>
        <w:t>-bewaakster. Dit deed ze om haar promotie bij Siemens te ontlopen</w:t>
      </w:r>
      <w:r w:rsidR="00064979">
        <w:rPr>
          <w:sz w:val="24"/>
        </w:rPr>
        <w:t>. Terwijl ze werkzaam was als SS</w:t>
      </w:r>
      <w:r w:rsidR="00825AE1">
        <w:rPr>
          <w:sz w:val="24"/>
        </w:rPr>
        <w:t>-bewaakster heeft ze verschillende misdaden begaan. Daarvoor staat ze terecht</w:t>
      </w:r>
      <w:r w:rsidR="00064979">
        <w:rPr>
          <w:sz w:val="24"/>
        </w:rPr>
        <w:t>, samen met enkele andere oud SS</w:t>
      </w:r>
      <w:r w:rsidR="00825AE1">
        <w:rPr>
          <w:sz w:val="24"/>
        </w:rPr>
        <w:t>-bewaakster</w:t>
      </w:r>
      <w:r w:rsidR="00596C69">
        <w:rPr>
          <w:sz w:val="24"/>
        </w:rPr>
        <w:t>s</w:t>
      </w:r>
      <w:r w:rsidR="00825AE1">
        <w:rPr>
          <w:sz w:val="24"/>
        </w:rPr>
        <w:t>.</w:t>
      </w:r>
      <w:r w:rsidR="00825AE1">
        <w:rPr>
          <w:sz w:val="24"/>
        </w:rPr>
        <w:br/>
        <w:t>Tij</w:t>
      </w:r>
      <w:r w:rsidR="001B7F72">
        <w:rPr>
          <w:sz w:val="24"/>
        </w:rPr>
        <w:t xml:space="preserve">dens dit proces wordt Hanna door de andere verdachten </w:t>
      </w:r>
      <w:r w:rsidR="00825AE1">
        <w:rPr>
          <w:sz w:val="24"/>
        </w:rPr>
        <w:t xml:space="preserve">beschuldigd van het schrijven van een onjuist verslag. Door haar analfabetisme, kan ze dit </w:t>
      </w:r>
      <w:r w:rsidR="001B7F72">
        <w:rPr>
          <w:sz w:val="24"/>
        </w:rPr>
        <w:t>echte</w:t>
      </w:r>
      <w:r w:rsidR="003326AD">
        <w:rPr>
          <w:sz w:val="24"/>
        </w:rPr>
        <w:t>r niet gedaan hebben. Maar</w:t>
      </w:r>
      <w:r w:rsidR="003326AD" w:rsidRPr="00C642BC">
        <w:rPr>
          <w:sz w:val="24"/>
        </w:rPr>
        <w:t xml:space="preserve"> al</w:t>
      </w:r>
      <w:r w:rsidR="003326AD">
        <w:rPr>
          <w:sz w:val="24"/>
        </w:rPr>
        <w:t>s de rechter vraagt of Hanna iets</w:t>
      </w:r>
      <w:r w:rsidR="003326AD" w:rsidRPr="00C642BC">
        <w:rPr>
          <w:sz w:val="24"/>
        </w:rPr>
        <w:t xml:space="preserve"> wil schrijven om </w:t>
      </w:r>
      <w:r w:rsidR="003326AD">
        <w:rPr>
          <w:sz w:val="24"/>
        </w:rPr>
        <w:t>te controleren of haar huidige handschrift overeenkomt met het handschrift waarmee het verslag is geschreven, weigert H</w:t>
      </w:r>
      <w:r w:rsidR="003A35F0">
        <w:rPr>
          <w:sz w:val="24"/>
        </w:rPr>
        <w:t>anna.</w:t>
      </w:r>
      <w:r w:rsidR="003326AD">
        <w:rPr>
          <w:sz w:val="24"/>
        </w:rPr>
        <w:t xml:space="preserve"> </w:t>
      </w:r>
      <w:r w:rsidR="003A35F0">
        <w:rPr>
          <w:sz w:val="24"/>
        </w:rPr>
        <w:t>I</w:t>
      </w:r>
      <w:r w:rsidR="003326AD">
        <w:rPr>
          <w:sz w:val="24"/>
        </w:rPr>
        <w:t>n plaats van toe</w:t>
      </w:r>
      <w:r w:rsidR="00596C69">
        <w:rPr>
          <w:sz w:val="24"/>
        </w:rPr>
        <w:t xml:space="preserve"> te </w:t>
      </w:r>
      <w:r w:rsidR="003326AD">
        <w:rPr>
          <w:sz w:val="24"/>
        </w:rPr>
        <w:t xml:space="preserve">geven dat ze analfabete is en niet kan schrijven, zegt ze dat ze het verslag geschreven heeft. </w:t>
      </w:r>
      <w:r w:rsidR="003326AD" w:rsidRPr="003326AD">
        <w:rPr>
          <w:rFonts w:cs="MV Boli"/>
          <w:sz w:val="24"/>
        </w:rPr>
        <w:t>Uit haar keuze blijkt dus dat zij zich meer schaamt voor het feit dat ze analfabete is dan dat ze zich schaamt voor de, haar in de schoenen geschoven, verantwoordelijkheid voor de dood van heel veel vrouwen. Dat is ook het verschil met de andere keuzes die Hanna op basis van schaamte gemaakt heeft. Ja, Hanna heeft e</w:t>
      </w:r>
      <w:r w:rsidR="00064979">
        <w:rPr>
          <w:rFonts w:cs="MV Boli"/>
          <w:sz w:val="24"/>
        </w:rPr>
        <w:t>r vrijwillig voor gekozen om SS</w:t>
      </w:r>
      <w:r w:rsidR="003326AD" w:rsidRPr="003326AD">
        <w:rPr>
          <w:rFonts w:cs="MV Boli"/>
          <w:sz w:val="24"/>
        </w:rPr>
        <w:t>-bewaakster te worden. Dat is ze geweest, en daar is ze schuldig aan. Maar, doordat ze ‘bekent’ dat ze de brief heeft geschreven, wordt ze ook direct beschuldigd van dingen die ze niet gedaan heeft. Maar toch schaamt ze zic</w:t>
      </w:r>
      <w:r w:rsidR="00596C69">
        <w:rPr>
          <w:rFonts w:cs="MV Boli"/>
          <w:sz w:val="24"/>
        </w:rPr>
        <w:t xml:space="preserve">h meer voor haar analfabetisme! </w:t>
      </w:r>
      <w:r w:rsidR="003326AD" w:rsidRPr="003326AD">
        <w:rPr>
          <w:rFonts w:cs="MV Boli"/>
          <w:sz w:val="24"/>
        </w:rPr>
        <w:t>In plaats van de onschuldige ontmaskering al</w:t>
      </w:r>
      <w:r w:rsidR="00596C69">
        <w:rPr>
          <w:rFonts w:cs="MV Boli"/>
          <w:sz w:val="24"/>
        </w:rPr>
        <w:t>s</w:t>
      </w:r>
      <w:r w:rsidR="003326AD" w:rsidRPr="003326AD">
        <w:rPr>
          <w:rFonts w:cs="MV Boli"/>
          <w:sz w:val="24"/>
        </w:rPr>
        <w:t xml:space="preserve"> analfabete kiest ze voor een ontmaskering als hoofdmisdadigster. Ik snap haar overweging echt niet en </w:t>
      </w:r>
      <w:r w:rsidR="00282F4D">
        <w:rPr>
          <w:rFonts w:cs="MV Boli"/>
          <w:sz w:val="24"/>
        </w:rPr>
        <w:t xml:space="preserve">haar besluit </w:t>
      </w:r>
      <w:r w:rsidR="003326AD" w:rsidRPr="003326AD">
        <w:rPr>
          <w:rFonts w:cs="MV Boli"/>
          <w:sz w:val="24"/>
        </w:rPr>
        <w:t>irriteer</w:t>
      </w:r>
      <w:r w:rsidR="00282F4D">
        <w:rPr>
          <w:rFonts w:cs="MV Boli"/>
          <w:sz w:val="24"/>
        </w:rPr>
        <w:t>t me</w:t>
      </w:r>
      <w:r w:rsidR="003326AD" w:rsidRPr="003326AD">
        <w:rPr>
          <w:rFonts w:cs="MV Boli"/>
          <w:sz w:val="24"/>
        </w:rPr>
        <w:t xml:space="preserve">. </w:t>
      </w:r>
      <w:r w:rsidR="003A35F0">
        <w:rPr>
          <w:sz w:val="24"/>
        </w:rPr>
        <w:br/>
      </w:r>
      <w:r w:rsidR="00CD1479">
        <w:rPr>
          <w:sz w:val="24"/>
        </w:rPr>
        <w:t>Lonneke G</w:t>
      </w:r>
      <w:r w:rsidRPr="00C642BC">
        <w:rPr>
          <w:sz w:val="24"/>
        </w:rPr>
        <w:t>raansma</w:t>
      </w:r>
      <w:r w:rsidR="003A35F0">
        <w:rPr>
          <w:sz w:val="24"/>
        </w:rPr>
        <w:t xml:space="preserve"> (15 jaar)</w:t>
      </w:r>
      <w:r w:rsidR="004846ED">
        <w:rPr>
          <w:sz w:val="24"/>
        </w:rPr>
        <w:t>.</w:t>
      </w:r>
    </w:p>
    <w:sectPr w:rsidR="00C642BC" w:rsidRPr="003A3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8D"/>
    <w:rsid w:val="0001488F"/>
    <w:rsid w:val="00064979"/>
    <w:rsid w:val="000A051C"/>
    <w:rsid w:val="000E0B69"/>
    <w:rsid w:val="00101E0A"/>
    <w:rsid w:val="00140510"/>
    <w:rsid w:val="0014674F"/>
    <w:rsid w:val="001B7F72"/>
    <w:rsid w:val="001F4230"/>
    <w:rsid w:val="00203AE9"/>
    <w:rsid w:val="00253C2C"/>
    <w:rsid w:val="00274558"/>
    <w:rsid w:val="00282F4D"/>
    <w:rsid w:val="002F3C64"/>
    <w:rsid w:val="003326AD"/>
    <w:rsid w:val="003A35F0"/>
    <w:rsid w:val="003C4C0A"/>
    <w:rsid w:val="004846ED"/>
    <w:rsid w:val="00582E1D"/>
    <w:rsid w:val="00596C69"/>
    <w:rsid w:val="00687CD3"/>
    <w:rsid w:val="006F43EF"/>
    <w:rsid w:val="007C7B21"/>
    <w:rsid w:val="008049B2"/>
    <w:rsid w:val="00806578"/>
    <w:rsid w:val="00825AE1"/>
    <w:rsid w:val="008F2C43"/>
    <w:rsid w:val="00960BB1"/>
    <w:rsid w:val="00971DBA"/>
    <w:rsid w:val="0097731E"/>
    <w:rsid w:val="009D4223"/>
    <w:rsid w:val="00A42E69"/>
    <w:rsid w:val="00AB083B"/>
    <w:rsid w:val="00B967F2"/>
    <w:rsid w:val="00BD7871"/>
    <w:rsid w:val="00C642BC"/>
    <w:rsid w:val="00C768A0"/>
    <w:rsid w:val="00C9398D"/>
    <w:rsid w:val="00CB4CDF"/>
    <w:rsid w:val="00CD1479"/>
    <w:rsid w:val="00D34594"/>
    <w:rsid w:val="00D64864"/>
    <w:rsid w:val="00D85680"/>
    <w:rsid w:val="00E25176"/>
    <w:rsid w:val="00E73FE3"/>
    <w:rsid w:val="00E82C2C"/>
    <w:rsid w:val="00E97CEE"/>
    <w:rsid w:val="00EA4A73"/>
    <w:rsid w:val="00EF6C6F"/>
    <w:rsid w:val="00F62024"/>
    <w:rsid w:val="00FA677B"/>
    <w:rsid w:val="00FB3D22"/>
    <w:rsid w:val="00FB5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0F187-6997-4333-923E-E9EDB278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39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62024"/>
    <w:rPr>
      <w:b/>
      <w:bCs/>
    </w:rPr>
  </w:style>
  <w:style w:type="paragraph" w:styleId="Normaalweb">
    <w:name w:val="Normal (Web)"/>
    <w:basedOn w:val="Standaard"/>
    <w:uiPriority w:val="99"/>
    <w:semiHidden/>
    <w:unhideWhenUsed/>
    <w:rsid w:val="00F62024"/>
    <w:pPr>
      <w:spacing w:before="240" w:after="24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C7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475">
      <w:bodyDiv w:val="1"/>
      <w:marLeft w:val="0"/>
      <w:marRight w:val="0"/>
      <w:marTop w:val="0"/>
      <w:marBottom w:val="0"/>
      <w:divBdr>
        <w:top w:val="none" w:sz="0" w:space="0" w:color="auto"/>
        <w:left w:val="none" w:sz="0" w:space="0" w:color="auto"/>
        <w:bottom w:val="none" w:sz="0" w:space="0" w:color="auto"/>
        <w:right w:val="none" w:sz="0" w:space="0" w:color="auto"/>
      </w:divBdr>
      <w:divsChild>
        <w:div w:id="106045005">
          <w:marLeft w:val="0"/>
          <w:marRight w:val="0"/>
          <w:marTop w:val="0"/>
          <w:marBottom w:val="0"/>
          <w:divBdr>
            <w:top w:val="none" w:sz="0" w:space="0" w:color="auto"/>
            <w:left w:val="none" w:sz="0" w:space="0" w:color="auto"/>
            <w:bottom w:val="none" w:sz="0" w:space="0" w:color="auto"/>
            <w:right w:val="none" w:sz="0" w:space="0" w:color="auto"/>
          </w:divBdr>
          <w:divsChild>
            <w:div w:id="1441532865">
              <w:marLeft w:val="0"/>
              <w:marRight w:val="0"/>
              <w:marTop w:val="1740"/>
              <w:marBottom w:val="0"/>
              <w:divBdr>
                <w:top w:val="none" w:sz="0" w:space="0" w:color="auto"/>
                <w:left w:val="none" w:sz="0" w:space="0" w:color="auto"/>
                <w:bottom w:val="none" w:sz="0" w:space="0" w:color="auto"/>
                <w:right w:val="none" w:sz="0" w:space="0" w:color="auto"/>
              </w:divBdr>
              <w:divsChild>
                <w:div w:id="1891068140">
                  <w:marLeft w:val="0"/>
                  <w:marRight w:val="0"/>
                  <w:marTop w:val="0"/>
                  <w:marBottom w:val="0"/>
                  <w:divBdr>
                    <w:top w:val="none" w:sz="0" w:space="0" w:color="auto"/>
                    <w:left w:val="none" w:sz="0" w:space="0" w:color="auto"/>
                    <w:bottom w:val="none" w:sz="0" w:space="0" w:color="auto"/>
                    <w:right w:val="none" w:sz="0" w:space="0" w:color="auto"/>
                  </w:divBdr>
                  <w:divsChild>
                    <w:div w:id="2048794445">
                      <w:marLeft w:val="-150"/>
                      <w:marRight w:val="-150"/>
                      <w:marTop w:val="0"/>
                      <w:marBottom w:val="0"/>
                      <w:divBdr>
                        <w:top w:val="none" w:sz="0" w:space="0" w:color="auto"/>
                        <w:left w:val="none" w:sz="0" w:space="0" w:color="auto"/>
                        <w:bottom w:val="none" w:sz="0" w:space="0" w:color="auto"/>
                        <w:right w:val="none" w:sz="0" w:space="0" w:color="auto"/>
                      </w:divBdr>
                      <w:divsChild>
                        <w:div w:id="207376910">
                          <w:marLeft w:val="0"/>
                          <w:marRight w:val="0"/>
                          <w:marTop w:val="0"/>
                          <w:marBottom w:val="0"/>
                          <w:divBdr>
                            <w:top w:val="none" w:sz="0" w:space="0" w:color="auto"/>
                            <w:left w:val="none" w:sz="0" w:space="0" w:color="auto"/>
                            <w:bottom w:val="none" w:sz="0" w:space="0" w:color="auto"/>
                            <w:right w:val="none" w:sz="0" w:space="0" w:color="auto"/>
                          </w:divBdr>
                          <w:divsChild>
                            <w:div w:id="764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753130">
      <w:bodyDiv w:val="1"/>
      <w:marLeft w:val="0"/>
      <w:marRight w:val="0"/>
      <w:marTop w:val="0"/>
      <w:marBottom w:val="0"/>
      <w:divBdr>
        <w:top w:val="none" w:sz="0" w:space="0" w:color="auto"/>
        <w:left w:val="none" w:sz="0" w:space="0" w:color="auto"/>
        <w:bottom w:val="none" w:sz="0" w:space="0" w:color="auto"/>
        <w:right w:val="none" w:sz="0" w:space="0" w:color="auto"/>
      </w:divBdr>
      <w:divsChild>
        <w:div w:id="795880081">
          <w:marLeft w:val="0"/>
          <w:marRight w:val="0"/>
          <w:marTop w:val="0"/>
          <w:marBottom w:val="0"/>
          <w:divBdr>
            <w:top w:val="none" w:sz="0" w:space="0" w:color="auto"/>
            <w:left w:val="none" w:sz="0" w:space="0" w:color="auto"/>
            <w:bottom w:val="none" w:sz="0" w:space="0" w:color="auto"/>
            <w:right w:val="none" w:sz="0" w:space="0" w:color="auto"/>
          </w:divBdr>
          <w:divsChild>
            <w:div w:id="2045327135">
              <w:marLeft w:val="0"/>
              <w:marRight w:val="0"/>
              <w:marTop w:val="1740"/>
              <w:marBottom w:val="0"/>
              <w:divBdr>
                <w:top w:val="none" w:sz="0" w:space="0" w:color="auto"/>
                <w:left w:val="none" w:sz="0" w:space="0" w:color="auto"/>
                <w:bottom w:val="none" w:sz="0" w:space="0" w:color="auto"/>
                <w:right w:val="none" w:sz="0" w:space="0" w:color="auto"/>
              </w:divBdr>
              <w:divsChild>
                <w:div w:id="1908299708">
                  <w:marLeft w:val="0"/>
                  <w:marRight w:val="0"/>
                  <w:marTop w:val="0"/>
                  <w:marBottom w:val="0"/>
                  <w:divBdr>
                    <w:top w:val="none" w:sz="0" w:space="0" w:color="auto"/>
                    <w:left w:val="none" w:sz="0" w:space="0" w:color="auto"/>
                    <w:bottom w:val="none" w:sz="0" w:space="0" w:color="auto"/>
                    <w:right w:val="none" w:sz="0" w:space="0" w:color="auto"/>
                  </w:divBdr>
                  <w:divsChild>
                    <w:div w:id="514610912">
                      <w:marLeft w:val="-150"/>
                      <w:marRight w:val="-150"/>
                      <w:marTop w:val="0"/>
                      <w:marBottom w:val="0"/>
                      <w:divBdr>
                        <w:top w:val="none" w:sz="0" w:space="0" w:color="auto"/>
                        <w:left w:val="none" w:sz="0" w:space="0" w:color="auto"/>
                        <w:bottom w:val="none" w:sz="0" w:space="0" w:color="auto"/>
                        <w:right w:val="none" w:sz="0" w:space="0" w:color="auto"/>
                      </w:divBdr>
                      <w:divsChild>
                        <w:div w:id="1738815683">
                          <w:marLeft w:val="0"/>
                          <w:marRight w:val="0"/>
                          <w:marTop w:val="0"/>
                          <w:marBottom w:val="0"/>
                          <w:divBdr>
                            <w:top w:val="none" w:sz="0" w:space="0" w:color="auto"/>
                            <w:left w:val="none" w:sz="0" w:space="0" w:color="auto"/>
                            <w:bottom w:val="none" w:sz="0" w:space="0" w:color="auto"/>
                            <w:right w:val="none" w:sz="0" w:space="0" w:color="auto"/>
                          </w:divBdr>
                          <w:divsChild>
                            <w:div w:id="839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80910">
      <w:bodyDiv w:val="1"/>
      <w:marLeft w:val="0"/>
      <w:marRight w:val="0"/>
      <w:marTop w:val="0"/>
      <w:marBottom w:val="0"/>
      <w:divBdr>
        <w:top w:val="none" w:sz="0" w:space="0" w:color="auto"/>
        <w:left w:val="none" w:sz="0" w:space="0" w:color="auto"/>
        <w:bottom w:val="none" w:sz="0" w:space="0" w:color="auto"/>
        <w:right w:val="none" w:sz="0" w:space="0" w:color="auto"/>
      </w:divBdr>
      <w:divsChild>
        <w:div w:id="1547138188">
          <w:marLeft w:val="0"/>
          <w:marRight w:val="0"/>
          <w:marTop w:val="0"/>
          <w:marBottom w:val="0"/>
          <w:divBdr>
            <w:top w:val="none" w:sz="0" w:space="0" w:color="auto"/>
            <w:left w:val="none" w:sz="0" w:space="0" w:color="auto"/>
            <w:bottom w:val="none" w:sz="0" w:space="0" w:color="auto"/>
            <w:right w:val="none" w:sz="0" w:space="0" w:color="auto"/>
          </w:divBdr>
          <w:divsChild>
            <w:div w:id="627779129">
              <w:marLeft w:val="0"/>
              <w:marRight w:val="0"/>
              <w:marTop w:val="1740"/>
              <w:marBottom w:val="0"/>
              <w:divBdr>
                <w:top w:val="none" w:sz="0" w:space="0" w:color="auto"/>
                <w:left w:val="none" w:sz="0" w:space="0" w:color="auto"/>
                <w:bottom w:val="none" w:sz="0" w:space="0" w:color="auto"/>
                <w:right w:val="none" w:sz="0" w:space="0" w:color="auto"/>
              </w:divBdr>
              <w:divsChild>
                <w:div w:id="1596551394">
                  <w:marLeft w:val="0"/>
                  <w:marRight w:val="0"/>
                  <w:marTop w:val="0"/>
                  <w:marBottom w:val="0"/>
                  <w:divBdr>
                    <w:top w:val="none" w:sz="0" w:space="0" w:color="auto"/>
                    <w:left w:val="none" w:sz="0" w:space="0" w:color="auto"/>
                    <w:bottom w:val="none" w:sz="0" w:space="0" w:color="auto"/>
                    <w:right w:val="none" w:sz="0" w:space="0" w:color="auto"/>
                  </w:divBdr>
                  <w:divsChild>
                    <w:div w:id="662003711">
                      <w:marLeft w:val="-150"/>
                      <w:marRight w:val="-150"/>
                      <w:marTop w:val="0"/>
                      <w:marBottom w:val="0"/>
                      <w:divBdr>
                        <w:top w:val="none" w:sz="0" w:space="0" w:color="auto"/>
                        <w:left w:val="none" w:sz="0" w:space="0" w:color="auto"/>
                        <w:bottom w:val="none" w:sz="0" w:space="0" w:color="auto"/>
                        <w:right w:val="none" w:sz="0" w:space="0" w:color="auto"/>
                      </w:divBdr>
                      <w:divsChild>
                        <w:div w:id="2082869747">
                          <w:marLeft w:val="0"/>
                          <w:marRight w:val="0"/>
                          <w:marTop w:val="0"/>
                          <w:marBottom w:val="0"/>
                          <w:divBdr>
                            <w:top w:val="none" w:sz="0" w:space="0" w:color="auto"/>
                            <w:left w:val="none" w:sz="0" w:space="0" w:color="auto"/>
                            <w:bottom w:val="none" w:sz="0" w:space="0" w:color="auto"/>
                            <w:right w:val="none" w:sz="0" w:space="0" w:color="auto"/>
                          </w:divBdr>
                          <w:divsChild>
                            <w:div w:id="1315141720">
                              <w:marLeft w:val="0"/>
                              <w:marRight w:val="0"/>
                              <w:marTop w:val="0"/>
                              <w:marBottom w:val="0"/>
                              <w:divBdr>
                                <w:top w:val="none" w:sz="0" w:space="0" w:color="auto"/>
                                <w:left w:val="none" w:sz="0" w:space="0" w:color="auto"/>
                                <w:bottom w:val="none" w:sz="0" w:space="0" w:color="auto"/>
                                <w:right w:val="none" w:sz="0" w:space="0" w:color="auto"/>
                              </w:divBdr>
                              <w:divsChild>
                                <w:div w:id="1800613982">
                                  <w:marLeft w:val="0"/>
                                  <w:marRight w:val="0"/>
                                  <w:marTop w:val="0"/>
                                  <w:marBottom w:val="0"/>
                                  <w:divBdr>
                                    <w:top w:val="none" w:sz="0" w:space="0" w:color="auto"/>
                                    <w:left w:val="none" w:sz="0" w:space="0" w:color="auto"/>
                                    <w:bottom w:val="none" w:sz="0" w:space="0" w:color="auto"/>
                                    <w:right w:val="none" w:sz="0" w:space="0" w:color="auto"/>
                                  </w:divBdr>
                                </w:div>
                                <w:div w:id="762722881">
                                  <w:marLeft w:val="0"/>
                                  <w:marRight w:val="0"/>
                                  <w:marTop w:val="0"/>
                                  <w:marBottom w:val="0"/>
                                  <w:divBdr>
                                    <w:top w:val="none" w:sz="0" w:space="0" w:color="auto"/>
                                    <w:left w:val="none" w:sz="0" w:space="0" w:color="auto"/>
                                    <w:bottom w:val="none" w:sz="0" w:space="0" w:color="auto"/>
                                    <w:right w:val="none" w:sz="0" w:space="0" w:color="auto"/>
                                  </w:divBdr>
                                </w:div>
                                <w:div w:id="1573009561">
                                  <w:marLeft w:val="0"/>
                                  <w:marRight w:val="0"/>
                                  <w:marTop w:val="0"/>
                                  <w:marBottom w:val="0"/>
                                  <w:divBdr>
                                    <w:top w:val="none" w:sz="0" w:space="0" w:color="auto"/>
                                    <w:left w:val="none" w:sz="0" w:space="0" w:color="auto"/>
                                    <w:bottom w:val="none" w:sz="0" w:space="0" w:color="auto"/>
                                    <w:right w:val="none" w:sz="0" w:space="0" w:color="auto"/>
                                  </w:divBdr>
                                </w:div>
                                <w:div w:id="16719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E79B4-0401-40E0-8A6E-8CDFED85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2570</Words>
  <Characters>14138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dc:creator>
  <cp:keywords/>
  <dc:description/>
  <cp:lastModifiedBy>Lonneke</cp:lastModifiedBy>
  <cp:revision>13</cp:revision>
  <dcterms:created xsi:type="dcterms:W3CDTF">2014-11-16T14:00:00Z</dcterms:created>
  <dcterms:modified xsi:type="dcterms:W3CDTF">2016-04-18T14:11:00Z</dcterms:modified>
</cp:coreProperties>
</file>