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C13" w:rsidRPr="008E36B4" w:rsidRDefault="006046E2" w:rsidP="00DB156E">
      <w:pPr>
        <w:pStyle w:val="Plattetekst"/>
      </w:pPr>
      <w:r w:rsidRPr="008E36B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1pt;height:58pt" fillcolor="#b2b2b2" strokecolor="#33c" strokeweight="1pt">
            <v:fill opacity=".5"/>
            <v:shadow on="t" color="#99f" offset="3pt"/>
            <v:textpath style="font-family:&quot;Arial Black&quot;;v-text-kern:t" trim="t" fitpath="t" string="NEO- Classicisme"/>
          </v:shape>
        </w:pict>
      </w:r>
      <w:r w:rsidR="00EC2173" w:rsidRPr="008E36B4">
        <w:br/>
      </w:r>
      <w:r w:rsidR="00EC2173" w:rsidRPr="008E36B4">
        <w:br/>
      </w:r>
      <w:r w:rsidR="00932664" w:rsidRPr="008E36B4">
        <w:t>Er zijn in de 19</w:t>
      </w:r>
      <w:r w:rsidR="00932664" w:rsidRPr="008E36B4">
        <w:rPr>
          <w:vertAlign w:val="superscript"/>
        </w:rPr>
        <w:t>e</w:t>
      </w:r>
      <w:r w:rsidR="00932664" w:rsidRPr="008E36B4">
        <w:t xml:space="preserve"> eeuw 5 stromingen </w:t>
      </w:r>
      <w:r w:rsidR="00815FD3" w:rsidRPr="008E36B4">
        <w:t xml:space="preserve">ontwikkeld </w:t>
      </w:r>
    </w:p>
    <w:p w:rsidR="00815FD3" w:rsidRPr="008E36B4" w:rsidRDefault="00815FD3" w:rsidP="00815FD3">
      <w:pPr>
        <w:pStyle w:val="Lijstalinea"/>
        <w:numPr>
          <w:ilvl w:val="0"/>
          <w:numId w:val="1"/>
        </w:numPr>
      </w:pPr>
      <w:r w:rsidRPr="008E36B4">
        <w:t xml:space="preserve">NEO- classicisme </w:t>
      </w:r>
    </w:p>
    <w:p w:rsidR="00815FD3" w:rsidRPr="008E36B4" w:rsidRDefault="00815FD3" w:rsidP="00815FD3">
      <w:pPr>
        <w:pStyle w:val="Lijstalinea"/>
        <w:numPr>
          <w:ilvl w:val="0"/>
          <w:numId w:val="1"/>
        </w:numPr>
      </w:pPr>
      <w:r w:rsidRPr="008E36B4">
        <w:t>De Romantiek</w:t>
      </w:r>
    </w:p>
    <w:p w:rsidR="00815FD3" w:rsidRPr="008E36B4" w:rsidRDefault="00815FD3" w:rsidP="00815FD3">
      <w:pPr>
        <w:pStyle w:val="Lijstalinea"/>
        <w:numPr>
          <w:ilvl w:val="0"/>
          <w:numId w:val="1"/>
        </w:numPr>
      </w:pPr>
      <w:r w:rsidRPr="008E36B4">
        <w:t xml:space="preserve">Realisme </w:t>
      </w:r>
    </w:p>
    <w:p w:rsidR="00815FD3" w:rsidRPr="008E36B4" w:rsidRDefault="00815FD3" w:rsidP="00815FD3">
      <w:pPr>
        <w:pStyle w:val="Lijstalinea"/>
        <w:numPr>
          <w:ilvl w:val="0"/>
          <w:numId w:val="1"/>
        </w:numPr>
      </w:pPr>
      <w:r w:rsidRPr="008E36B4">
        <w:t xml:space="preserve">Impressionisme </w:t>
      </w:r>
    </w:p>
    <w:p w:rsidR="00815FD3" w:rsidRPr="008E36B4" w:rsidRDefault="00815FD3" w:rsidP="00815FD3">
      <w:pPr>
        <w:pStyle w:val="Lijstalinea"/>
        <w:numPr>
          <w:ilvl w:val="0"/>
          <w:numId w:val="1"/>
        </w:numPr>
      </w:pPr>
      <w:r w:rsidRPr="008E36B4">
        <w:t xml:space="preserve">Pointillisme </w:t>
      </w:r>
    </w:p>
    <w:p w:rsidR="00815FD3" w:rsidRPr="008E36B4" w:rsidRDefault="00815FD3" w:rsidP="00DB156E">
      <w:pPr>
        <w:pStyle w:val="Plattetekst"/>
      </w:pPr>
      <w:proofErr w:type="spellStart"/>
      <w:r w:rsidRPr="008E36B4">
        <w:rPr>
          <w:b/>
          <w:color w:val="C00000"/>
        </w:rPr>
        <w:t>Neo</w:t>
      </w:r>
      <w:proofErr w:type="spellEnd"/>
      <w:r w:rsidRPr="008E36B4">
        <w:rPr>
          <w:b/>
          <w:color w:val="C00000"/>
        </w:rPr>
        <w:t xml:space="preserve">- classicisme; </w:t>
      </w:r>
      <w:r w:rsidRPr="008E36B4">
        <w:rPr>
          <w:b/>
          <w:color w:val="C00000"/>
        </w:rPr>
        <w:br/>
      </w:r>
      <w:r w:rsidR="002D24EE" w:rsidRPr="008E36B4">
        <w:rPr>
          <w:color w:val="C00000"/>
        </w:rPr>
        <w:br/>
      </w:r>
      <w:r w:rsidR="002D24EE" w:rsidRPr="008E36B4">
        <w:t>In de 1</w:t>
      </w:r>
      <w:r w:rsidR="002D24EE" w:rsidRPr="008E36B4">
        <w:rPr>
          <w:vertAlign w:val="superscript"/>
        </w:rPr>
        <w:t>e</w:t>
      </w:r>
      <w:r w:rsidR="002D24EE" w:rsidRPr="008E36B4">
        <w:t xml:space="preserve"> helft van de 19</w:t>
      </w:r>
      <w:r w:rsidR="002D24EE" w:rsidRPr="008E36B4">
        <w:rPr>
          <w:vertAlign w:val="superscript"/>
        </w:rPr>
        <w:t>e</w:t>
      </w:r>
      <w:r w:rsidR="002D24EE" w:rsidRPr="008E36B4">
        <w:t xml:space="preserve"> eeuw kwamen er weer openbare gebouwen en het </w:t>
      </w:r>
      <w:proofErr w:type="spellStart"/>
      <w:r w:rsidR="002D24EE" w:rsidRPr="008E36B4">
        <w:t>neo-classicisme</w:t>
      </w:r>
      <w:proofErr w:type="spellEnd"/>
      <w:r w:rsidR="002D24EE" w:rsidRPr="008E36B4">
        <w:t xml:space="preserve"> he</w:t>
      </w:r>
      <w:r w:rsidR="002B4AA2" w:rsidRPr="008E36B4">
        <w:t>ette ook wel de burgerstijl.</w:t>
      </w:r>
    </w:p>
    <w:p w:rsidR="005B4FEB" w:rsidRPr="008E36B4" w:rsidRDefault="002B4AA2" w:rsidP="00881E12">
      <w:pPr>
        <w:pStyle w:val="Kop1"/>
        <w:rPr>
          <w:sz w:val="22"/>
          <w:szCs w:val="22"/>
        </w:rPr>
      </w:pPr>
      <w:r w:rsidRPr="008E36B4">
        <w:rPr>
          <w:sz w:val="22"/>
          <w:szCs w:val="22"/>
        </w:rPr>
        <w:t>Architectuur</w:t>
      </w:r>
    </w:p>
    <w:p w:rsidR="005B4FEB" w:rsidRPr="008E36B4" w:rsidRDefault="005B4FEB" w:rsidP="005B4FEB">
      <w:pPr>
        <w:pStyle w:val="Lijstalinea"/>
        <w:numPr>
          <w:ilvl w:val="0"/>
          <w:numId w:val="4"/>
        </w:numPr>
        <w:rPr>
          <w:b/>
        </w:rPr>
      </w:pPr>
      <w:r w:rsidRPr="008E36B4">
        <w:t xml:space="preserve">Klassieke vormgevingen werden toegepast met meer als functie, dan als decoratie. </w:t>
      </w:r>
    </w:p>
    <w:p w:rsidR="005B4FEB" w:rsidRPr="008E36B4" w:rsidRDefault="005B4FEB" w:rsidP="005B4FEB">
      <w:pPr>
        <w:pStyle w:val="Lijstalinea"/>
        <w:numPr>
          <w:ilvl w:val="0"/>
          <w:numId w:val="4"/>
        </w:numPr>
        <w:rPr>
          <w:b/>
        </w:rPr>
      </w:pPr>
      <w:r w:rsidRPr="008E36B4">
        <w:t>Zuilen werden bijvoorbeeld niet meer als versiering toegepast, maar als DRAGEND element</w:t>
      </w:r>
    </w:p>
    <w:p w:rsidR="00EC2173" w:rsidRPr="008E36B4" w:rsidRDefault="00894218" w:rsidP="00DB156E">
      <w:pPr>
        <w:pStyle w:val="Plattetekst"/>
      </w:pPr>
      <w:r w:rsidRPr="008E36B4">
        <w:t>Je hebt in deze stroming met twee verschillende gebouwen te maken.</w:t>
      </w:r>
    </w:p>
    <w:p w:rsidR="00EC2173" w:rsidRPr="008E36B4" w:rsidRDefault="00EC2173" w:rsidP="00EC2173">
      <w:pPr>
        <w:pStyle w:val="Lijstalinea"/>
        <w:numPr>
          <w:ilvl w:val="0"/>
          <w:numId w:val="5"/>
        </w:numPr>
      </w:pPr>
      <w:r w:rsidRPr="008E36B4">
        <w:t xml:space="preserve">Het gebouw met triomfbogen </w:t>
      </w:r>
    </w:p>
    <w:p w:rsidR="002B4AA2" w:rsidRPr="008E36B4" w:rsidRDefault="00E137AB" w:rsidP="00EC2173">
      <w:pPr>
        <w:pStyle w:val="Lijstalinea"/>
        <w:numPr>
          <w:ilvl w:val="0"/>
          <w:numId w:val="5"/>
        </w:numPr>
        <w:rPr>
          <w:b/>
        </w:rPr>
      </w:pPr>
      <w:r w:rsidRPr="008E36B4">
        <w:rPr>
          <w:noProof/>
          <w:lang w:eastAsia="nl-NL"/>
        </w:rPr>
        <w:pict>
          <v:shapetype id="_x0000_t202" coordsize="21600,21600" o:spt="202" path="m,l,21600r21600,l21600,xe">
            <v:stroke joinstyle="miter"/>
            <v:path gradientshapeok="t" o:connecttype="rect"/>
          </v:shapetype>
          <v:shape id="_x0000_s1028" type="#_x0000_t202" style="position:absolute;left:0;text-align:left;margin-left:344.65pt;margin-top:175.05pt;width:160pt;height:19.5pt;z-index:251664384">
            <v:textbox>
              <w:txbxContent>
                <w:p w:rsidR="00E137AB" w:rsidRDefault="00D31CB4" w:rsidP="00E137AB">
                  <w:pPr>
                    <w:jc w:val="center"/>
                  </w:pPr>
                  <w:proofErr w:type="spellStart"/>
                  <w:r>
                    <w:t>Arc</w:t>
                  </w:r>
                  <w:proofErr w:type="spellEnd"/>
                  <w:r>
                    <w:t xml:space="preserve"> de </w:t>
                  </w:r>
                  <w:proofErr w:type="spellStart"/>
                  <w:r>
                    <w:t>triomphe</w:t>
                  </w:r>
                  <w:proofErr w:type="spellEnd"/>
                  <w:r>
                    <w:t xml:space="preserve"> </w:t>
                  </w:r>
                </w:p>
              </w:txbxContent>
            </v:textbox>
          </v:shape>
        </w:pict>
      </w:r>
      <w:r w:rsidRPr="008E36B4">
        <w:rPr>
          <w:noProof/>
          <w:lang w:eastAsia="nl-NL"/>
        </w:rPr>
        <w:drawing>
          <wp:anchor distT="0" distB="0" distL="114300" distR="114300" simplePos="0" relativeHeight="251663360" behindDoc="1" locked="0" layoutInCell="1" allowOverlap="1">
            <wp:simplePos x="0" y="0"/>
            <wp:positionH relativeFrom="column">
              <wp:posOffset>4377055</wp:posOffset>
            </wp:positionH>
            <wp:positionV relativeFrom="paragraph">
              <wp:posOffset>421640</wp:posOffset>
            </wp:positionV>
            <wp:extent cx="2025015" cy="1769110"/>
            <wp:effectExtent l="19050" t="0" r="0" b="0"/>
            <wp:wrapTight wrapText="bothSides">
              <wp:wrapPolygon edited="0">
                <wp:start x="-203" y="0"/>
                <wp:lineTo x="-203" y="21398"/>
                <wp:lineTo x="21539" y="21398"/>
                <wp:lineTo x="21539" y="0"/>
                <wp:lineTo x="-203" y="0"/>
              </wp:wrapPolygon>
            </wp:wrapTight>
            <wp:docPr id="10" name="Afbeelding 10" descr="http://vignette1.wikia.nocookie.net/elzendaalarchitectuur/images/d/d7/Architect_techniek_anouk_neoclasme.jpg/revision/latest?cb=2013061917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gnette1.wikia.nocookie.net/elzendaalarchitectuur/images/d/d7/Architect_techniek_anouk_neoclasme.jpg/revision/latest?cb=20130619175645"/>
                    <pic:cNvPicPr>
                      <a:picLocks noChangeAspect="1" noChangeArrowheads="1"/>
                    </pic:cNvPicPr>
                  </pic:nvPicPr>
                  <pic:blipFill>
                    <a:blip r:embed="rId7" cstate="print"/>
                    <a:srcRect/>
                    <a:stretch>
                      <a:fillRect/>
                    </a:stretch>
                  </pic:blipFill>
                  <pic:spPr bwMode="auto">
                    <a:xfrm>
                      <a:off x="0" y="0"/>
                      <a:ext cx="2025015" cy="1769110"/>
                    </a:xfrm>
                    <a:prstGeom prst="rect">
                      <a:avLst/>
                    </a:prstGeom>
                    <a:noFill/>
                    <a:ln w="9525">
                      <a:noFill/>
                      <a:miter lim="800000"/>
                      <a:headEnd/>
                      <a:tailEnd/>
                    </a:ln>
                  </pic:spPr>
                </pic:pic>
              </a:graphicData>
            </a:graphic>
          </wp:anchor>
        </w:drawing>
      </w:r>
      <w:r w:rsidR="00E959E1" w:rsidRPr="008E36B4">
        <w:rPr>
          <w:noProof/>
        </w:rPr>
        <w:pict>
          <v:shape id="_x0000_s1027" type="#_x0000_t202" style="position:absolute;left:0;text-align:left;margin-left:153.65pt;margin-top:175.05pt;width:179.5pt;height:23.5pt;z-index:251662336;mso-position-horizontal-relative:text;mso-position-vertical-relative:text">
            <v:textbox>
              <w:txbxContent>
                <w:p w:rsidR="00E959E1" w:rsidRPr="00227644" w:rsidRDefault="00E959E1" w:rsidP="00733DEE">
                  <w:pPr>
                    <w:jc w:val="center"/>
                    <w:rPr>
                      <w:noProof/>
                    </w:rPr>
                  </w:pPr>
                  <w:r>
                    <w:rPr>
                      <w:noProof/>
                    </w:rPr>
                    <w:t>Brussel</w:t>
                  </w:r>
                </w:p>
              </w:txbxContent>
            </v:textbox>
            <w10:wrap type="square"/>
          </v:shape>
        </w:pict>
      </w:r>
      <w:r w:rsidR="00E959E1" w:rsidRPr="008E36B4">
        <w:rPr>
          <w:noProof/>
          <w:lang w:eastAsia="nl-NL"/>
        </w:rPr>
        <w:drawing>
          <wp:anchor distT="0" distB="0" distL="114300" distR="114300" simplePos="0" relativeHeight="251660288" behindDoc="1" locked="0" layoutInCell="1" allowOverlap="1">
            <wp:simplePos x="0" y="0"/>
            <wp:positionH relativeFrom="column">
              <wp:posOffset>1900555</wp:posOffset>
            </wp:positionH>
            <wp:positionV relativeFrom="paragraph">
              <wp:posOffset>432435</wp:posOffset>
            </wp:positionV>
            <wp:extent cx="2343150" cy="1756410"/>
            <wp:effectExtent l="19050" t="0" r="0" b="0"/>
            <wp:wrapTight wrapText="bothSides">
              <wp:wrapPolygon edited="0">
                <wp:start x="-176" y="0"/>
                <wp:lineTo x="-176" y="21319"/>
                <wp:lineTo x="21600" y="21319"/>
                <wp:lineTo x="21600" y="0"/>
                <wp:lineTo x="-176" y="0"/>
              </wp:wrapPolygon>
            </wp:wrapTight>
            <wp:docPr id="7" name="Afbeelding 7" descr="http://previews.123rf.com/images/jamesdugan/jamesdugan1203/jamesdugan120300035/12616550-Triumphal-Arch-Parc-du-Cinquantenaire-Brussels-Belgium-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views.123rf.com/images/jamesdugan/jamesdugan1203/jamesdugan120300035/12616550-Triumphal-Arch-Parc-du-Cinquantenaire-Brussels-Belgium-Stock-Photo.jpg"/>
                    <pic:cNvPicPr>
                      <a:picLocks noChangeAspect="1" noChangeArrowheads="1"/>
                    </pic:cNvPicPr>
                  </pic:nvPicPr>
                  <pic:blipFill>
                    <a:blip r:embed="rId8" cstate="print"/>
                    <a:srcRect/>
                    <a:stretch>
                      <a:fillRect/>
                    </a:stretch>
                  </pic:blipFill>
                  <pic:spPr bwMode="auto">
                    <a:xfrm>
                      <a:off x="0" y="0"/>
                      <a:ext cx="2343150" cy="1756410"/>
                    </a:xfrm>
                    <a:prstGeom prst="rect">
                      <a:avLst/>
                    </a:prstGeom>
                    <a:noFill/>
                    <a:ln w="9525">
                      <a:noFill/>
                      <a:miter lim="800000"/>
                      <a:headEnd/>
                      <a:tailEnd/>
                    </a:ln>
                  </pic:spPr>
                </pic:pic>
              </a:graphicData>
            </a:graphic>
          </wp:anchor>
        </w:drawing>
      </w:r>
      <w:r w:rsidR="00161A33" w:rsidRPr="008E36B4">
        <w:rPr>
          <w:noProof/>
          <w:lang w:eastAsia="nl-NL"/>
        </w:rPr>
        <w:pict>
          <v:shape id="_x0000_s1026" type="#_x0000_t202" style="position:absolute;left:0;text-align:left;margin-left:-54.35pt;margin-top:179.05pt;width:193.5pt;height:19.5pt;z-index:251659264;mso-position-horizontal-relative:text;mso-position-vertical-relative:text">
            <v:textbox>
              <w:txbxContent>
                <w:p w:rsidR="00161A33" w:rsidRDefault="00161A33" w:rsidP="00161A33">
                  <w:pPr>
                    <w:jc w:val="center"/>
                  </w:pPr>
                  <w:r>
                    <w:t xml:space="preserve">Milaan </w:t>
                  </w:r>
                </w:p>
              </w:txbxContent>
            </v:textbox>
          </v:shape>
        </w:pict>
      </w:r>
      <w:r w:rsidR="00A545D0" w:rsidRPr="008E36B4">
        <w:rPr>
          <w:noProof/>
          <w:lang w:eastAsia="nl-NL"/>
        </w:rPr>
        <w:drawing>
          <wp:anchor distT="0" distB="0" distL="114300" distR="114300" simplePos="0" relativeHeight="251658240" behindDoc="1" locked="0" layoutInCell="1" allowOverlap="1">
            <wp:simplePos x="0" y="0"/>
            <wp:positionH relativeFrom="column">
              <wp:posOffset>-728345</wp:posOffset>
            </wp:positionH>
            <wp:positionV relativeFrom="paragraph">
              <wp:posOffset>432435</wp:posOffset>
            </wp:positionV>
            <wp:extent cx="2586355" cy="1720850"/>
            <wp:effectExtent l="19050" t="0" r="4445" b="0"/>
            <wp:wrapTight wrapText="bothSides">
              <wp:wrapPolygon edited="0">
                <wp:start x="-159" y="0"/>
                <wp:lineTo x="-159" y="21281"/>
                <wp:lineTo x="21637" y="21281"/>
                <wp:lineTo x="21637" y="0"/>
                <wp:lineTo x="-159" y="0"/>
              </wp:wrapPolygon>
            </wp:wrapTight>
            <wp:docPr id="4" name="Afbeelding 4" descr="http://www.steden.net/wp-content/uploads/2014/09/milaan-arco-della-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eden.net/wp-content/uploads/2014/09/milaan-arco-della-pace.jpg"/>
                    <pic:cNvPicPr>
                      <a:picLocks noChangeAspect="1" noChangeArrowheads="1"/>
                    </pic:cNvPicPr>
                  </pic:nvPicPr>
                  <pic:blipFill>
                    <a:blip r:embed="rId9" cstate="print"/>
                    <a:srcRect/>
                    <a:stretch>
                      <a:fillRect/>
                    </a:stretch>
                  </pic:blipFill>
                  <pic:spPr bwMode="auto">
                    <a:xfrm>
                      <a:off x="0" y="0"/>
                      <a:ext cx="2586355" cy="1720850"/>
                    </a:xfrm>
                    <a:prstGeom prst="rect">
                      <a:avLst/>
                    </a:prstGeom>
                    <a:noFill/>
                    <a:ln w="9525">
                      <a:noFill/>
                      <a:miter lim="800000"/>
                      <a:headEnd/>
                      <a:tailEnd/>
                    </a:ln>
                  </pic:spPr>
                </pic:pic>
              </a:graphicData>
            </a:graphic>
          </wp:anchor>
        </w:drawing>
      </w:r>
      <w:r w:rsidR="00EC2173" w:rsidRPr="008E36B4">
        <w:t xml:space="preserve">Het gebouw wat meer op de </w:t>
      </w:r>
      <w:r w:rsidR="00834F56" w:rsidRPr="008E36B4">
        <w:t>Griekse</w:t>
      </w:r>
      <w:r w:rsidR="00EC2173" w:rsidRPr="008E36B4">
        <w:t xml:space="preserve"> stijl lijkt </w:t>
      </w:r>
      <w:r w:rsidR="00894218" w:rsidRPr="008E36B4">
        <w:br/>
      </w:r>
      <w:r w:rsidR="00894218" w:rsidRPr="008E36B4">
        <w:rPr>
          <w:b/>
        </w:rPr>
        <w:br/>
      </w:r>
      <w:r w:rsidR="002B4AA2" w:rsidRPr="008E36B4">
        <w:rPr>
          <w:b/>
        </w:rPr>
        <w:br/>
      </w:r>
      <w:r w:rsidR="004E13D3" w:rsidRPr="008E36B4">
        <w:rPr>
          <w:b/>
        </w:rPr>
        <w:br/>
      </w:r>
    </w:p>
    <w:p w:rsidR="002662FA" w:rsidRPr="008E36B4" w:rsidRDefault="00D31CB4" w:rsidP="002662FA">
      <w:pPr>
        <w:pStyle w:val="Lijstalinea"/>
        <w:numPr>
          <w:ilvl w:val="0"/>
          <w:numId w:val="5"/>
        </w:numPr>
        <w:rPr>
          <w:b/>
        </w:rPr>
      </w:pPr>
      <w:r w:rsidRPr="008E36B4">
        <w:t xml:space="preserve">Hier werden </w:t>
      </w:r>
      <w:r w:rsidR="002662FA" w:rsidRPr="008E36B4">
        <w:rPr>
          <w:b/>
        </w:rPr>
        <w:t>triomf</w:t>
      </w:r>
      <w:r w:rsidRPr="008E36B4">
        <w:rPr>
          <w:b/>
        </w:rPr>
        <w:t xml:space="preserve"> bogen</w:t>
      </w:r>
      <w:r w:rsidRPr="008E36B4">
        <w:t xml:space="preserve"> </w:t>
      </w:r>
      <w:r w:rsidR="002662FA" w:rsidRPr="008E36B4">
        <w:t xml:space="preserve">toegepast </w:t>
      </w:r>
    </w:p>
    <w:p w:rsidR="002662FA" w:rsidRPr="008E36B4" w:rsidRDefault="002662FA" w:rsidP="00D31CB4">
      <w:pPr>
        <w:pStyle w:val="Lijstalinea"/>
        <w:numPr>
          <w:ilvl w:val="0"/>
          <w:numId w:val="5"/>
        </w:numPr>
        <w:rPr>
          <w:b/>
        </w:rPr>
      </w:pPr>
      <w:r w:rsidRPr="008E36B4">
        <w:t xml:space="preserve">Het zijn </w:t>
      </w:r>
      <w:r w:rsidRPr="008E36B4">
        <w:rPr>
          <w:b/>
        </w:rPr>
        <w:t xml:space="preserve">strenge </w:t>
      </w:r>
      <w:r w:rsidRPr="008E36B4">
        <w:t xml:space="preserve">en </w:t>
      </w:r>
      <w:r w:rsidRPr="008E36B4">
        <w:rPr>
          <w:b/>
        </w:rPr>
        <w:t xml:space="preserve">sobere </w:t>
      </w:r>
      <w:r w:rsidRPr="008E36B4">
        <w:t>vormen</w:t>
      </w:r>
    </w:p>
    <w:p w:rsidR="002662FA" w:rsidRPr="008E36B4" w:rsidRDefault="002C4835" w:rsidP="00D31CB4">
      <w:pPr>
        <w:pStyle w:val="Lijstalinea"/>
        <w:numPr>
          <w:ilvl w:val="0"/>
          <w:numId w:val="5"/>
        </w:numPr>
        <w:rPr>
          <w:b/>
        </w:rPr>
      </w:pPr>
      <w:r w:rsidRPr="008E36B4">
        <w:t xml:space="preserve">Het is een </w:t>
      </w:r>
      <w:r w:rsidRPr="008E36B4">
        <w:rPr>
          <w:b/>
        </w:rPr>
        <w:t>monumentaal vormgeving</w:t>
      </w:r>
      <w:r w:rsidRPr="008E36B4">
        <w:t xml:space="preserve"> </w:t>
      </w:r>
      <w:r w:rsidRPr="008E36B4">
        <w:sym w:font="Wingdings" w:char="F0E0"/>
      </w:r>
      <w:r w:rsidRPr="008E36B4">
        <w:t xml:space="preserve"> dus het is gemaakt ter gedachtenis aan iets.</w:t>
      </w:r>
    </w:p>
    <w:p w:rsidR="002C4835" w:rsidRPr="008E36B4" w:rsidRDefault="002C4835" w:rsidP="00D31CB4">
      <w:pPr>
        <w:pStyle w:val="Lijstalinea"/>
        <w:numPr>
          <w:ilvl w:val="0"/>
          <w:numId w:val="5"/>
        </w:numPr>
        <w:rPr>
          <w:b/>
        </w:rPr>
      </w:pPr>
      <w:r w:rsidRPr="008E36B4">
        <w:rPr>
          <w:b/>
        </w:rPr>
        <w:t>Reliëfs</w:t>
      </w:r>
      <w:r w:rsidRPr="008E36B4">
        <w:t xml:space="preserve"> zijn aangebracht aan de zijden </w:t>
      </w:r>
      <w:r w:rsidRPr="008E36B4">
        <w:sym w:font="Wingdings" w:char="F0E0"/>
      </w:r>
      <w:r w:rsidRPr="008E36B4">
        <w:t xml:space="preserve"> dus vrijstaande standbeelden </w:t>
      </w:r>
    </w:p>
    <w:p w:rsidR="002E4BF8" w:rsidRPr="008E36B4" w:rsidRDefault="002E4BF8" w:rsidP="00D31CB4">
      <w:pPr>
        <w:pStyle w:val="Lijstalinea"/>
        <w:numPr>
          <w:ilvl w:val="0"/>
          <w:numId w:val="5"/>
        </w:numPr>
        <w:rPr>
          <w:b/>
        </w:rPr>
      </w:pPr>
      <w:r w:rsidRPr="008E36B4">
        <w:t xml:space="preserve">De doorgangen zijn overdekt met een </w:t>
      </w:r>
      <w:r w:rsidRPr="008E36B4">
        <w:rPr>
          <w:b/>
        </w:rPr>
        <w:t>tongewelf</w:t>
      </w:r>
    </w:p>
    <w:p w:rsidR="002E4BF8" w:rsidRPr="008E36B4" w:rsidRDefault="002E4BF8" w:rsidP="002E4BF8">
      <w:pPr>
        <w:rPr>
          <w:b/>
        </w:rPr>
      </w:pPr>
    </w:p>
    <w:p w:rsidR="002E4BF8" w:rsidRPr="008E36B4" w:rsidRDefault="002E4BF8" w:rsidP="002E4BF8">
      <w:pPr>
        <w:rPr>
          <w:b/>
        </w:rPr>
      </w:pPr>
      <w:r w:rsidRPr="008E36B4">
        <w:rPr>
          <w:b/>
          <w:noProof/>
          <w:lang w:eastAsia="nl-NL"/>
        </w:rPr>
        <w:lastRenderedPageBreak/>
        <w:drawing>
          <wp:anchor distT="0" distB="0" distL="114300" distR="114300" simplePos="0" relativeHeight="251666432" behindDoc="1" locked="0" layoutInCell="1" allowOverlap="1">
            <wp:simplePos x="0" y="0"/>
            <wp:positionH relativeFrom="column">
              <wp:posOffset>732155</wp:posOffset>
            </wp:positionH>
            <wp:positionV relativeFrom="paragraph">
              <wp:posOffset>140970</wp:posOffset>
            </wp:positionV>
            <wp:extent cx="3746500" cy="3276600"/>
            <wp:effectExtent l="19050" t="0" r="6350" b="0"/>
            <wp:wrapTight wrapText="bothSides">
              <wp:wrapPolygon edited="0">
                <wp:start x="-110" y="0"/>
                <wp:lineTo x="-110" y="21474"/>
                <wp:lineTo x="21637" y="21474"/>
                <wp:lineTo x="21637" y="0"/>
                <wp:lineTo x="-110" y="0"/>
              </wp:wrapPolygon>
            </wp:wrapTight>
            <wp:docPr id="1" name="Afbeelding 10" descr="http://vignette1.wikia.nocookie.net/elzendaalarchitectuur/images/d/d7/Architect_techniek_anouk_neoclasme.jpg/revision/latest?cb=2013061917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gnette1.wikia.nocookie.net/elzendaalarchitectuur/images/d/d7/Architect_techniek_anouk_neoclasme.jpg/revision/latest?cb=20130619175645"/>
                    <pic:cNvPicPr>
                      <a:picLocks noChangeAspect="1" noChangeArrowheads="1"/>
                    </pic:cNvPicPr>
                  </pic:nvPicPr>
                  <pic:blipFill>
                    <a:blip r:embed="rId10" cstate="print"/>
                    <a:srcRect/>
                    <a:stretch>
                      <a:fillRect/>
                    </a:stretch>
                  </pic:blipFill>
                  <pic:spPr bwMode="auto">
                    <a:xfrm>
                      <a:off x="0" y="0"/>
                      <a:ext cx="3746500" cy="3276600"/>
                    </a:xfrm>
                    <a:prstGeom prst="rect">
                      <a:avLst/>
                    </a:prstGeom>
                    <a:noFill/>
                    <a:ln w="9525">
                      <a:noFill/>
                      <a:miter lim="800000"/>
                      <a:headEnd/>
                      <a:tailEnd/>
                    </a:ln>
                  </pic:spPr>
                </pic:pic>
              </a:graphicData>
            </a:graphic>
          </wp:anchor>
        </w:drawing>
      </w:r>
    </w:p>
    <w:p w:rsidR="00A85970" w:rsidRPr="008E36B4" w:rsidRDefault="00165B93" w:rsidP="002E4BF8">
      <w:pPr>
        <w:rPr>
          <w:b/>
        </w:rPr>
      </w:pPr>
      <w:r w:rsidRPr="008E36B4">
        <w:rPr>
          <w:b/>
          <w:noProof/>
          <w:lang w:eastAsia="nl-NL"/>
        </w:rPr>
        <w:pict>
          <v:shape id="_x0000_s1039" type="#_x0000_t202" style="position:absolute;margin-left:-55.85pt;margin-top:61.3pt;width:67.5pt;height:24pt;z-index:251676672">
            <v:textbox>
              <w:txbxContent>
                <w:p w:rsidR="00165B93" w:rsidRDefault="00165B93" w:rsidP="00165B93">
                  <w:r>
                    <w:t>Architraaf</w:t>
                  </w:r>
                </w:p>
              </w:txbxContent>
            </v:textbox>
          </v:shape>
        </w:pict>
      </w:r>
      <w:r w:rsidRPr="008E36B4">
        <w:rPr>
          <w:b/>
          <w:noProof/>
          <w:lang w:eastAsia="nl-NL"/>
        </w:rPr>
        <w:pict>
          <v:shapetype id="_x0000_t32" coordsize="21600,21600" o:spt="32" o:oned="t" path="m,l21600,21600e" filled="f">
            <v:path arrowok="t" fillok="f" o:connecttype="none"/>
            <o:lock v:ext="edit" shapetype="t"/>
          </v:shapetype>
          <v:shape id="_x0000_s1038" type="#_x0000_t32" style="position:absolute;margin-left:19.15pt;margin-top:70.8pt;width:71pt;height:0;z-index:251675648" o:connectortype="straight">
            <v:stroke endarrow="block"/>
          </v:shape>
        </w:pict>
      </w:r>
      <w:r w:rsidRPr="008E36B4">
        <w:rPr>
          <w:b/>
          <w:noProof/>
          <w:lang w:eastAsia="nl-NL"/>
        </w:rPr>
        <w:pict>
          <v:shape id="_x0000_s1034" type="#_x0000_t202" style="position:absolute;margin-left:401.65pt;margin-top:49.3pt;width:59.5pt;height:24pt;z-index:251671552">
            <v:textbox>
              <w:txbxContent>
                <w:p w:rsidR="00512C39" w:rsidRDefault="00512C39" w:rsidP="00512C39">
                  <w:r>
                    <w:t>Fries</w:t>
                  </w:r>
                </w:p>
              </w:txbxContent>
            </v:textbox>
          </v:shape>
        </w:pict>
      </w:r>
      <w:r w:rsidR="00512C39" w:rsidRPr="008E36B4">
        <w:rPr>
          <w:b/>
          <w:noProof/>
          <w:lang w:eastAsia="nl-NL"/>
        </w:rPr>
        <w:pict>
          <v:shape id="_x0000_s1033" type="#_x0000_t202" style="position:absolute;margin-left:386.65pt;margin-top:6.8pt;width:78.5pt;height:24pt;z-index:251670528">
            <v:textbox>
              <w:txbxContent>
                <w:p w:rsidR="005A4EF2" w:rsidRDefault="005A4EF2">
                  <w:proofErr w:type="gramStart"/>
                  <w:r>
                    <w:t>kroonlijs</w:t>
                  </w:r>
                  <w:r w:rsidR="00512C39">
                    <w:t>t</w:t>
                  </w:r>
                  <w:proofErr w:type="gramEnd"/>
                </w:p>
              </w:txbxContent>
            </v:textbox>
          </v:shape>
        </w:pict>
      </w:r>
      <w:r w:rsidR="00512C39" w:rsidRPr="008E36B4">
        <w:rPr>
          <w:b/>
          <w:noProof/>
          <w:lang w:eastAsia="nl-NL"/>
        </w:rPr>
        <w:pict>
          <v:shape id="_x0000_s1037" type="#_x0000_t32" style="position:absolute;margin-left:323.65pt;margin-top:19.8pt;width:63pt;height:20.55pt;flip:x;z-index:251674624" o:connectortype="straight">
            <v:stroke endarrow="block"/>
          </v:shape>
        </w:pict>
      </w:r>
      <w:r w:rsidR="00512C39" w:rsidRPr="008E36B4">
        <w:rPr>
          <w:b/>
          <w:noProof/>
          <w:lang w:eastAsia="nl-NL"/>
        </w:rPr>
        <w:pict>
          <v:shape id="_x0000_s1035" type="#_x0000_t32" style="position:absolute;margin-left:308.15pt;margin-top:61.3pt;width:93.5pt;height:0;flip:x;z-index:251672576" o:connectortype="straight">
            <v:stroke endarrow="block"/>
          </v:shape>
        </w:pict>
      </w:r>
      <w:r w:rsidR="002E4BF8" w:rsidRPr="008E36B4">
        <w:rPr>
          <w:b/>
          <w:noProof/>
          <w:lang w:eastAsia="nl-NL"/>
        </w:rPr>
        <w:pict>
          <v:shape id="_x0000_s1030" type="#_x0000_t202" style="position:absolute;margin-left:396.65pt;margin-top:178.8pt;width:51pt;height:23pt;z-index:251668480">
            <v:textbox>
              <w:txbxContent>
                <w:p w:rsidR="002E4BF8" w:rsidRDefault="00CF5D88">
                  <w:proofErr w:type="gramStart"/>
                  <w:r>
                    <w:t>reliëfs</w:t>
                  </w:r>
                  <w:proofErr w:type="gramEnd"/>
                </w:p>
              </w:txbxContent>
            </v:textbox>
          </v:shape>
        </w:pict>
      </w:r>
      <w:r w:rsidR="002E4BF8" w:rsidRPr="008E36B4">
        <w:rPr>
          <w:b/>
          <w:noProof/>
          <w:lang w:eastAsia="nl-NL"/>
        </w:rPr>
        <w:pict>
          <v:shape id="_x0000_s1029" type="#_x0000_t32" style="position:absolute;margin-left:293.15pt;margin-top:191.8pt;width:93.5pt;height:0;flip:x;z-index:251667456" o:connectortype="straight">
            <v:stroke endarrow="block"/>
          </v:shape>
        </w:pict>
      </w:r>
    </w:p>
    <w:p w:rsidR="00A85970" w:rsidRPr="008E36B4" w:rsidRDefault="00A85970" w:rsidP="00A85970"/>
    <w:p w:rsidR="00A85970" w:rsidRPr="008E36B4" w:rsidRDefault="00A85970" w:rsidP="00A85970"/>
    <w:p w:rsidR="00A85970" w:rsidRPr="008E36B4" w:rsidRDefault="00A85970" w:rsidP="00A85970"/>
    <w:p w:rsidR="00A85970" w:rsidRPr="008E36B4" w:rsidRDefault="00A85970" w:rsidP="00A85970"/>
    <w:p w:rsidR="00A85970" w:rsidRPr="008E36B4" w:rsidRDefault="00A85970" w:rsidP="00A85970"/>
    <w:p w:rsidR="00A85970" w:rsidRPr="008E36B4" w:rsidRDefault="00A85970" w:rsidP="00A85970"/>
    <w:p w:rsidR="00A85970" w:rsidRPr="008E36B4" w:rsidRDefault="00A85970" w:rsidP="00A85970"/>
    <w:p w:rsidR="00A85970" w:rsidRPr="008E36B4" w:rsidRDefault="00A85970" w:rsidP="00A85970"/>
    <w:p w:rsidR="00A85970" w:rsidRPr="008E36B4" w:rsidRDefault="00A85970" w:rsidP="00A85970"/>
    <w:p w:rsidR="0037180B" w:rsidRPr="008E36B4" w:rsidRDefault="0037180B" w:rsidP="00A85970">
      <w:r w:rsidRPr="008E36B4">
        <w:rPr>
          <w:noProof/>
          <w:lang w:eastAsia="nl-NL"/>
        </w:rPr>
        <w:drawing>
          <wp:anchor distT="0" distB="0" distL="114300" distR="114300" simplePos="0" relativeHeight="251677696" behindDoc="1" locked="0" layoutInCell="1" allowOverlap="1">
            <wp:simplePos x="0" y="0"/>
            <wp:positionH relativeFrom="column">
              <wp:posOffset>3265805</wp:posOffset>
            </wp:positionH>
            <wp:positionV relativeFrom="paragraph">
              <wp:posOffset>171450</wp:posOffset>
            </wp:positionV>
            <wp:extent cx="2260600" cy="2095500"/>
            <wp:effectExtent l="19050" t="0" r="6350" b="0"/>
            <wp:wrapTight wrapText="bothSides">
              <wp:wrapPolygon edited="0">
                <wp:start x="-182" y="0"/>
                <wp:lineTo x="-182" y="21404"/>
                <wp:lineTo x="21661" y="21404"/>
                <wp:lineTo x="21661" y="0"/>
                <wp:lineTo x="-182" y="0"/>
              </wp:wrapPolygon>
            </wp:wrapTight>
            <wp:docPr id="13" name="Afbeelding 13" descr="http://intern.strabrecht.nl/sectie/ckv/07/Architect/4.1.1_Langhans_Karl_Gotthard,_Brandenburger_Tor_1789_Berl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tern.strabrecht.nl/sectie/ckv/07/Architect/4.1.1_Langhans_Karl_Gotthard,_Brandenburger_Tor_1789_Berlijn.jpg"/>
                    <pic:cNvPicPr>
                      <a:picLocks noChangeAspect="1" noChangeArrowheads="1"/>
                    </pic:cNvPicPr>
                  </pic:nvPicPr>
                  <pic:blipFill>
                    <a:blip r:embed="rId11" cstate="print"/>
                    <a:srcRect/>
                    <a:stretch>
                      <a:fillRect/>
                    </a:stretch>
                  </pic:blipFill>
                  <pic:spPr bwMode="auto">
                    <a:xfrm>
                      <a:off x="0" y="0"/>
                      <a:ext cx="2260600" cy="2095500"/>
                    </a:xfrm>
                    <a:prstGeom prst="rect">
                      <a:avLst/>
                    </a:prstGeom>
                    <a:noFill/>
                    <a:ln w="9525">
                      <a:noFill/>
                      <a:miter lim="800000"/>
                      <a:headEnd/>
                      <a:tailEnd/>
                    </a:ln>
                  </pic:spPr>
                </pic:pic>
              </a:graphicData>
            </a:graphic>
          </wp:anchor>
        </w:drawing>
      </w:r>
      <w:r w:rsidRPr="008E36B4">
        <w:rPr>
          <w:noProof/>
          <w:lang w:eastAsia="nl-NL"/>
        </w:rPr>
        <w:drawing>
          <wp:anchor distT="0" distB="0" distL="114300" distR="114300" simplePos="0" relativeHeight="251678720" behindDoc="1" locked="0" layoutInCell="1" allowOverlap="1">
            <wp:simplePos x="0" y="0"/>
            <wp:positionH relativeFrom="column">
              <wp:posOffset>471805</wp:posOffset>
            </wp:positionH>
            <wp:positionV relativeFrom="paragraph">
              <wp:posOffset>215900</wp:posOffset>
            </wp:positionV>
            <wp:extent cx="2434590" cy="2051050"/>
            <wp:effectExtent l="19050" t="0" r="3810" b="0"/>
            <wp:wrapTight wrapText="bothSides">
              <wp:wrapPolygon edited="0">
                <wp:start x="-169" y="0"/>
                <wp:lineTo x="-169" y="21466"/>
                <wp:lineTo x="21634" y="21466"/>
                <wp:lineTo x="21634" y="0"/>
                <wp:lineTo x="-169" y="0"/>
              </wp:wrapPolygon>
            </wp:wrapTight>
            <wp:docPr id="16" name="Afbeelding 16" descr="http://intern.strabrecht.nl/sectie/ckv/07/Architect/3.5.1a_Vignon_Alexandre,_Eglise_de_la_Madeleine,_1807-42_Par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tern.strabrecht.nl/sectie/ckv/07/Architect/3.5.1a_Vignon_Alexandre,_Eglise_de_la_Madeleine,_1807-42_Parijs.jpg"/>
                    <pic:cNvPicPr>
                      <a:picLocks noChangeAspect="1" noChangeArrowheads="1"/>
                    </pic:cNvPicPr>
                  </pic:nvPicPr>
                  <pic:blipFill>
                    <a:blip r:embed="rId12" cstate="print"/>
                    <a:srcRect/>
                    <a:stretch>
                      <a:fillRect/>
                    </a:stretch>
                  </pic:blipFill>
                  <pic:spPr bwMode="auto">
                    <a:xfrm>
                      <a:off x="0" y="0"/>
                      <a:ext cx="2434590" cy="2051050"/>
                    </a:xfrm>
                    <a:prstGeom prst="rect">
                      <a:avLst/>
                    </a:prstGeom>
                    <a:noFill/>
                    <a:ln w="9525">
                      <a:noFill/>
                      <a:miter lim="800000"/>
                      <a:headEnd/>
                      <a:tailEnd/>
                    </a:ln>
                  </pic:spPr>
                </pic:pic>
              </a:graphicData>
            </a:graphic>
          </wp:anchor>
        </w:drawing>
      </w:r>
    </w:p>
    <w:p w:rsidR="0037180B" w:rsidRPr="008E36B4" w:rsidRDefault="0037180B" w:rsidP="00A85970"/>
    <w:p w:rsidR="0037180B" w:rsidRPr="008E36B4" w:rsidRDefault="0037180B" w:rsidP="00A85970"/>
    <w:p w:rsidR="0037180B" w:rsidRPr="008E36B4" w:rsidRDefault="0037180B" w:rsidP="00A85970"/>
    <w:p w:rsidR="0037180B" w:rsidRPr="008E36B4" w:rsidRDefault="0037180B" w:rsidP="00A85970"/>
    <w:p w:rsidR="0037180B" w:rsidRPr="008E36B4" w:rsidRDefault="0037180B" w:rsidP="00A85970"/>
    <w:p w:rsidR="0037180B" w:rsidRPr="008E36B4" w:rsidRDefault="0037180B" w:rsidP="00A85970"/>
    <w:p w:rsidR="00A85970" w:rsidRPr="008E36B4" w:rsidRDefault="00A85970" w:rsidP="00A85970"/>
    <w:p w:rsidR="000E4153" w:rsidRPr="008E36B4" w:rsidRDefault="00A85970" w:rsidP="00A85970">
      <w:pPr>
        <w:pStyle w:val="Lijstalinea"/>
        <w:numPr>
          <w:ilvl w:val="0"/>
          <w:numId w:val="6"/>
        </w:numPr>
      </w:pPr>
      <w:r w:rsidRPr="008E36B4">
        <w:rPr>
          <w:b/>
        </w:rPr>
        <w:t>2</w:t>
      </w:r>
      <w:r w:rsidRPr="008E36B4">
        <w:rPr>
          <w:b/>
          <w:vertAlign w:val="superscript"/>
        </w:rPr>
        <w:t>e</w:t>
      </w:r>
      <w:r w:rsidRPr="008E36B4">
        <w:rPr>
          <w:b/>
        </w:rPr>
        <w:t xml:space="preserve"> </w:t>
      </w:r>
      <w:r w:rsidRPr="008E36B4">
        <w:rPr>
          <w:b/>
        </w:rPr>
        <w:sym w:font="Wingdings" w:char="F0E0"/>
      </w:r>
      <w:r w:rsidRPr="008E36B4">
        <w:rPr>
          <w:b/>
        </w:rPr>
        <w:t xml:space="preserve"> het gebouw dat meer op de Griekse stijl lijkt </w:t>
      </w:r>
      <w:r w:rsidR="000E4153" w:rsidRPr="008E36B4">
        <w:rPr>
          <w:b/>
        </w:rPr>
        <w:br/>
      </w:r>
    </w:p>
    <w:p w:rsidR="000E4153" w:rsidRPr="008E36B4" w:rsidRDefault="000E4153" w:rsidP="000E4153">
      <w:pPr>
        <w:pStyle w:val="Lijstalinea"/>
        <w:numPr>
          <w:ilvl w:val="0"/>
          <w:numId w:val="7"/>
        </w:numPr>
      </w:pPr>
      <w:r w:rsidRPr="008E36B4">
        <w:t xml:space="preserve">Het is geplaatst op een </w:t>
      </w:r>
      <w:r w:rsidRPr="008E36B4">
        <w:rPr>
          <w:b/>
        </w:rPr>
        <w:t>podium</w:t>
      </w:r>
    </w:p>
    <w:p w:rsidR="008712C7" w:rsidRPr="008E36B4" w:rsidRDefault="00C54C60" w:rsidP="000E4153">
      <w:pPr>
        <w:pStyle w:val="Lijstalinea"/>
        <w:numPr>
          <w:ilvl w:val="0"/>
          <w:numId w:val="7"/>
        </w:numPr>
      </w:pPr>
      <w:proofErr w:type="spellStart"/>
      <w:r w:rsidRPr="008E36B4">
        <w:rPr>
          <w:b/>
        </w:rPr>
        <w:t>K</w:t>
      </w:r>
      <w:r w:rsidR="000E4153" w:rsidRPr="008E36B4">
        <w:rPr>
          <w:b/>
        </w:rPr>
        <w:t>orin</w:t>
      </w:r>
      <w:r w:rsidRPr="008E36B4">
        <w:rPr>
          <w:b/>
        </w:rPr>
        <w:t>tische</w:t>
      </w:r>
      <w:proofErr w:type="spellEnd"/>
      <w:r w:rsidRPr="008E36B4">
        <w:rPr>
          <w:b/>
        </w:rPr>
        <w:t xml:space="preserve"> kapitelen</w:t>
      </w:r>
      <w:r w:rsidRPr="008E36B4">
        <w:t xml:space="preserve"> DRAGEN de zuilen</w:t>
      </w:r>
      <w:r w:rsidR="008712C7" w:rsidRPr="008E36B4">
        <w:t xml:space="preserve"> </w:t>
      </w:r>
      <w:r w:rsidR="008712C7" w:rsidRPr="008E36B4">
        <w:sym w:font="Wingdings" w:char="F0E0"/>
      </w:r>
      <w:r w:rsidR="008712C7" w:rsidRPr="008E36B4">
        <w:t xml:space="preserve"> bladkapiteel</w:t>
      </w:r>
    </w:p>
    <w:p w:rsidR="00D06CE7" w:rsidRPr="008E36B4" w:rsidRDefault="008712C7" w:rsidP="00D06CE7">
      <w:pPr>
        <w:pStyle w:val="Lijstalinea"/>
        <w:numPr>
          <w:ilvl w:val="0"/>
          <w:numId w:val="7"/>
        </w:numPr>
      </w:pPr>
      <w:r w:rsidRPr="008E36B4">
        <w:t xml:space="preserve">bij </w:t>
      </w:r>
      <w:proofErr w:type="gramStart"/>
      <w:r w:rsidRPr="008E36B4">
        <w:t>de</w:t>
      </w:r>
      <w:proofErr w:type="gramEnd"/>
      <w:r w:rsidRPr="008E36B4">
        <w:t xml:space="preserve"> </w:t>
      </w:r>
      <w:r w:rsidRPr="008E36B4">
        <w:rPr>
          <w:b/>
        </w:rPr>
        <w:t xml:space="preserve">timpaan </w:t>
      </w:r>
      <w:r w:rsidRPr="008E36B4">
        <w:sym w:font="Wingdings" w:char="F0E0"/>
      </w:r>
      <w:r w:rsidRPr="008E36B4">
        <w:t xml:space="preserve"> zijn er allemaal mensfiguren </w:t>
      </w:r>
    </w:p>
    <w:p w:rsidR="00D06CE7" w:rsidRPr="008E36B4" w:rsidRDefault="005F5D44" w:rsidP="00881E12">
      <w:pPr>
        <w:pStyle w:val="Kop2"/>
        <w:rPr>
          <w:sz w:val="22"/>
          <w:szCs w:val="22"/>
        </w:rPr>
      </w:pPr>
      <w:r w:rsidRPr="008E36B4">
        <w:rPr>
          <w:sz w:val="22"/>
          <w:szCs w:val="22"/>
        </w:rPr>
        <w:t>FUNCTIE</w:t>
      </w:r>
    </w:p>
    <w:p w:rsidR="006046E2" w:rsidRDefault="00D06CE7" w:rsidP="00D06CE7">
      <w:pPr>
        <w:pStyle w:val="Lijstalinea"/>
        <w:numPr>
          <w:ilvl w:val="0"/>
          <w:numId w:val="8"/>
        </w:numPr>
      </w:pPr>
      <w:r w:rsidRPr="008E36B4">
        <w:t>Architecten wilden door mi</w:t>
      </w:r>
      <w:r w:rsidR="00BD5FAC" w:rsidRPr="008E36B4">
        <w:t>ddel van klassieke elementen, sy</w:t>
      </w:r>
      <w:r w:rsidRPr="008E36B4">
        <w:t>mmetrie</w:t>
      </w:r>
      <w:r w:rsidR="00BD5FAC" w:rsidRPr="008E36B4">
        <w:t xml:space="preserve"> &amp; gebruik van wit </w:t>
      </w:r>
      <w:proofErr w:type="gramStart"/>
      <w:r w:rsidR="00BD5FAC" w:rsidRPr="008E36B4">
        <w:t xml:space="preserve">dat  </w:t>
      </w:r>
      <w:proofErr w:type="gramEnd"/>
      <w:r w:rsidR="00BD5FAC" w:rsidRPr="008E36B4">
        <w:t xml:space="preserve">de monumentale gebouwen macht en belangrijkheid uit straalden </w:t>
      </w:r>
    </w:p>
    <w:p w:rsidR="00B6642B" w:rsidRDefault="00B6642B" w:rsidP="00B6642B"/>
    <w:p w:rsidR="00B6642B" w:rsidRPr="008E36B4" w:rsidRDefault="00B6642B" w:rsidP="00B6642B"/>
    <w:p w:rsidR="006046E2" w:rsidRPr="008E36B4" w:rsidRDefault="006046E2" w:rsidP="006046E2">
      <w:pPr>
        <w:rPr>
          <w:b/>
        </w:rPr>
      </w:pPr>
    </w:p>
    <w:p w:rsidR="006046E2" w:rsidRPr="008E36B4" w:rsidRDefault="00A0417D" w:rsidP="006046E2">
      <w:pPr>
        <w:rPr>
          <w:b/>
        </w:rPr>
      </w:pPr>
      <w:r w:rsidRPr="008E36B4">
        <w:rPr>
          <w:noProof/>
        </w:rPr>
        <w:lastRenderedPageBreak/>
        <w:pict>
          <v:shape id="_x0000_s1040" type="#_x0000_t136" style="position:absolute;margin-left:11.65pt;margin-top:-19.85pt;width:390pt;height:59.5pt;z-index:-251635712" wrapcoords="-42 -273 -42 21327 83 21873 2949 22147 19025 22147 21766 21873 21309 12851 21558 8476 21725 6289 21558 5468 20645 4101 20603 820 20478 -273 -42 -273" fillcolor="#b2b2b2" strokecolor="#33c" strokeweight="1pt">
            <v:fill opacity=".5"/>
            <v:shadow on="t" color="#99f" offset="3pt"/>
            <v:textpath style="font-family:&quot;Arial Black&quot;;v-text-kern:t" trim="t" fitpath="t" string="De Romantiek"/>
            <w10:wrap type="tight"/>
          </v:shape>
        </w:pict>
      </w:r>
    </w:p>
    <w:p w:rsidR="000440ED" w:rsidRPr="008E36B4" w:rsidRDefault="000440ED" w:rsidP="006046E2"/>
    <w:p w:rsidR="006046E2" w:rsidRPr="008E36B4" w:rsidRDefault="0029732B" w:rsidP="00DB156E">
      <w:pPr>
        <w:pStyle w:val="Plattetekst"/>
      </w:pPr>
      <w:r w:rsidRPr="008E36B4">
        <w:t>Tegen einde van de 19</w:t>
      </w:r>
      <w:r w:rsidRPr="008E36B4">
        <w:rPr>
          <w:vertAlign w:val="superscript"/>
        </w:rPr>
        <w:t>e</w:t>
      </w:r>
      <w:r w:rsidRPr="008E36B4">
        <w:t xml:space="preserve"> eeuw was de Romantiek een reactie op het logisch nadenken van </w:t>
      </w:r>
      <w:r w:rsidR="000B38DF" w:rsidRPr="008E36B4">
        <w:t xml:space="preserve">de Verlichting. In de romantiek was emotie, gevoel en fantasie heel </w:t>
      </w:r>
      <w:r w:rsidR="00F936E0" w:rsidRPr="008E36B4">
        <w:t>belangrijk</w:t>
      </w:r>
      <w:r w:rsidR="000B38DF" w:rsidRPr="008E36B4">
        <w:t>. Kunstenaars waren eerst bijvoorbeel</w:t>
      </w:r>
      <w:r w:rsidR="00F936E0" w:rsidRPr="008E36B4">
        <w:t>d</w:t>
      </w:r>
      <w:r w:rsidR="000B38DF" w:rsidRPr="008E36B4">
        <w:t xml:space="preserve"> ambachtman, maar ze wisten als geen ander hoe je gevoel </w:t>
      </w:r>
      <w:r w:rsidR="00F936E0" w:rsidRPr="008E36B4">
        <w:t>in een schilderij moe</w:t>
      </w:r>
      <w:r w:rsidR="00A17FF4" w:rsidRPr="008E36B4">
        <w:t>st uitbeelden.</w:t>
      </w:r>
    </w:p>
    <w:p w:rsidR="00A17FF4" w:rsidRPr="008E36B4" w:rsidRDefault="00A17FF4" w:rsidP="00DB156E">
      <w:pPr>
        <w:pStyle w:val="Plattetekst"/>
      </w:pPr>
      <w:r w:rsidRPr="008E36B4">
        <w:t xml:space="preserve">De opdrachtgevers waren eerst de adel, vorsten en de kerk, maar na de opkomst van de rijke burgerij </w:t>
      </w:r>
      <w:r w:rsidR="003D219B" w:rsidRPr="008E36B4">
        <w:t xml:space="preserve">moesten ze nu produceren voor de markt. </w:t>
      </w:r>
      <w:r w:rsidR="007A3497" w:rsidRPr="008E36B4">
        <w:t xml:space="preserve">Een romanticus had een hekel aan burgerlijke, alledaagse. </w:t>
      </w:r>
    </w:p>
    <w:p w:rsidR="003D219B" w:rsidRPr="008E36B4" w:rsidRDefault="003D219B" w:rsidP="00881E12">
      <w:pPr>
        <w:pStyle w:val="Kop3"/>
      </w:pPr>
      <w:r w:rsidRPr="008E36B4">
        <w:t>Deze dingen zijn typisch kenmerken uit de romantiek</w:t>
      </w:r>
    </w:p>
    <w:p w:rsidR="003D219B" w:rsidRPr="008E36B4" w:rsidRDefault="003D219B" w:rsidP="003D219B">
      <w:pPr>
        <w:pStyle w:val="Lijstalinea"/>
        <w:numPr>
          <w:ilvl w:val="0"/>
          <w:numId w:val="6"/>
        </w:numPr>
      </w:pPr>
      <w:r w:rsidRPr="008E36B4">
        <w:t xml:space="preserve">Historische thema’s </w:t>
      </w:r>
    </w:p>
    <w:p w:rsidR="003D219B" w:rsidRPr="008E36B4" w:rsidRDefault="003D219B" w:rsidP="003D219B">
      <w:pPr>
        <w:pStyle w:val="Lijstalinea"/>
        <w:numPr>
          <w:ilvl w:val="0"/>
          <w:numId w:val="6"/>
        </w:numPr>
      </w:pPr>
      <w:r w:rsidRPr="008E36B4">
        <w:t>Dramatische gebeurtenissen</w:t>
      </w:r>
    </w:p>
    <w:p w:rsidR="003066B3" w:rsidRPr="008E36B4" w:rsidRDefault="003D219B" w:rsidP="003066B3">
      <w:pPr>
        <w:pStyle w:val="Lijstalinea"/>
        <w:numPr>
          <w:ilvl w:val="0"/>
          <w:numId w:val="6"/>
        </w:numPr>
      </w:pPr>
      <w:r w:rsidRPr="008E36B4">
        <w:t>Exotische onderwerpen</w:t>
      </w:r>
    </w:p>
    <w:p w:rsidR="003066B3" w:rsidRPr="008E36B4" w:rsidRDefault="003066B3" w:rsidP="003066B3">
      <w:pPr>
        <w:pStyle w:val="Lijstalinea"/>
        <w:numPr>
          <w:ilvl w:val="0"/>
          <w:numId w:val="6"/>
        </w:numPr>
      </w:pPr>
      <w:r w:rsidRPr="008E36B4">
        <w:t xml:space="preserve">Natuur was vaak extreem uitgebeeld </w:t>
      </w:r>
    </w:p>
    <w:p w:rsidR="003066B3" w:rsidRPr="008E36B4" w:rsidRDefault="003066B3" w:rsidP="003066B3">
      <w:pPr>
        <w:pStyle w:val="Lijstalinea"/>
        <w:numPr>
          <w:ilvl w:val="0"/>
          <w:numId w:val="6"/>
        </w:numPr>
      </w:pPr>
      <w:r w:rsidRPr="008E36B4">
        <w:t xml:space="preserve">Dromen, sprookjes en het </w:t>
      </w:r>
      <w:r w:rsidR="007A3497" w:rsidRPr="008E36B4">
        <w:t>bovennatuurlijke</w:t>
      </w:r>
      <w:r w:rsidRPr="008E36B4">
        <w:t xml:space="preserve"> (geheimzinnig en niet te verklaren) </w:t>
      </w:r>
    </w:p>
    <w:p w:rsidR="007A3497" w:rsidRPr="00DB156E" w:rsidRDefault="007A3497" w:rsidP="00DB156E">
      <w:pPr>
        <w:pStyle w:val="Plattetekst"/>
        <w:rPr>
          <w:i/>
        </w:rPr>
      </w:pPr>
      <w:r w:rsidRPr="00DB156E">
        <w:rPr>
          <w:b/>
          <w:i/>
        </w:rPr>
        <w:t xml:space="preserve">Schilderkunst </w:t>
      </w:r>
      <w:r w:rsidRPr="00DB156E">
        <w:rPr>
          <w:b/>
          <w:i/>
        </w:rPr>
        <w:br/>
      </w:r>
      <w:r w:rsidRPr="00DB156E">
        <w:rPr>
          <w:i/>
        </w:rPr>
        <w:br/>
      </w:r>
      <w:r w:rsidR="00EE3939" w:rsidRPr="00DB156E">
        <w:rPr>
          <w:i/>
        </w:rPr>
        <w:t xml:space="preserve">voorstelling; </w:t>
      </w:r>
    </w:p>
    <w:p w:rsidR="00EE3939" w:rsidRPr="008E36B4" w:rsidRDefault="00EE3939" w:rsidP="00EE3939">
      <w:pPr>
        <w:pStyle w:val="Lijstalinea"/>
        <w:numPr>
          <w:ilvl w:val="0"/>
          <w:numId w:val="8"/>
        </w:numPr>
      </w:pPr>
      <w:r w:rsidRPr="008E36B4">
        <w:t xml:space="preserve">Schokkend en dramatisch </w:t>
      </w:r>
    </w:p>
    <w:p w:rsidR="00EE3939" w:rsidRPr="008E36B4" w:rsidRDefault="00EE3939" w:rsidP="00EE3939">
      <w:pPr>
        <w:pStyle w:val="Lijstalinea"/>
        <w:numPr>
          <w:ilvl w:val="0"/>
          <w:numId w:val="8"/>
        </w:numPr>
      </w:pPr>
      <w:r w:rsidRPr="008E36B4">
        <w:t xml:space="preserve">Het schilderij beeld de onvoorspelbare krachten van </w:t>
      </w:r>
      <w:r w:rsidR="000450A5" w:rsidRPr="008E36B4">
        <w:t>de</w:t>
      </w:r>
      <w:r w:rsidRPr="008E36B4">
        <w:t xml:space="preserve"> natuur</w:t>
      </w:r>
    </w:p>
    <w:p w:rsidR="00EE3939" w:rsidRPr="008E36B4" w:rsidRDefault="000450A5" w:rsidP="00EE3939">
      <w:pPr>
        <w:pStyle w:val="Lijstalinea"/>
        <w:numPr>
          <w:ilvl w:val="0"/>
          <w:numId w:val="8"/>
        </w:numPr>
      </w:pPr>
      <w:r w:rsidRPr="008E36B4">
        <w:t>Vaak gaat het over een ramp, dat de natuur iets rampzaligs heeft laten gebeuren</w:t>
      </w:r>
    </w:p>
    <w:p w:rsidR="00CC33BD" w:rsidRPr="008E36B4" w:rsidRDefault="000450A5" w:rsidP="00803964">
      <w:pPr>
        <w:pStyle w:val="Lijstalinea"/>
        <w:numPr>
          <w:ilvl w:val="0"/>
          <w:numId w:val="8"/>
        </w:numPr>
      </w:pPr>
      <w:r w:rsidRPr="008E36B4">
        <w:t xml:space="preserve">Het is vaak een uitbeelding van de dood </w:t>
      </w:r>
      <w:r w:rsidRPr="008E36B4">
        <w:sym w:font="Wingdings" w:char="F0E0"/>
      </w:r>
      <w:r w:rsidR="00066B4D" w:rsidRPr="008E36B4">
        <w:t xml:space="preserve"> bijvoorbeeld dat bij een ramp, het schip zinkt en de mensen erin gaan verdrinken etc. </w:t>
      </w:r>
    </w:p>
    <w:p w:rsidR="00803964" w:rsidRPr="008E36B4" w:rsidRDefault="00CC33BD" w:rsidP="00803964">
      <w:pPr>
        <w:pStyle w:val="Lijstalinea"/>
        <w:numPr>
          <w:ilvl w:val="0"/>
          <w:numId w:val="8"/>
        </w:numPr>
      </w:pPr>
      <w:r w:rsidRPr="008E36B4">
        <w:t>er is een landschap uitgebeeld, met een overweldigend natuur waar de mens hierin is geplaatst als een klein en onbelangrijk wezen.</w:t>
      </w:r>
    </w:p>
    <w:p w:rsidR="00803964" w:rsidRPr="008E36B4" w:rsidRDefault="00803964" w:rsidP="00803964">
      <w:pPr>
        <w:pStyle w:val="Lijstalinea"/>
        <w:numPr>
          <w:ilvl w:val="0"/>
          <w:numId w:val="8"/>
        </w:numPr>
      </w:pPr>
      <w:r w:rsidRPr="008E36B4">
        <w:t xml:space="preserve">De werkelijkheid wordt geïdealiseerd weergegeven </w:t>
      </w:r>
    </w:p>
    <w:p w:rsidR="00803964" w:rsidRPr="008E36B4" w:rsidRDefault="00803964" w:rsidP="00CC33BD">
      <w:pPr>
        <w:pStyle w:val="Lijstalinea"/>
        <w:numPr>
          <w:ilvl w:val="0"/>
          <w:numId w:val="8"/>
        </w:numPr>
      </w:pPr>
      <w:r w:rsidRPr="008E36B4">
        <w:t>De natuurbeschrijvingen werden verbonden met de menselijke emoties</w:t>
      </w:r>
    </w:p>
    <w:p w:rsidR="008F76FF" w:rsidRPr="008E36B4" w:rsidRDefault="008F76FF" w:rsidP="00CC33BD">
      <w:pPr>
        <w:pStyle w:val="Lijstalinea"/>
        <w:numPr>
          <w:ilvl w:val="0"/>
          <w:numId w:val="8"/>
        </w:numPr>
      </w:pPr>
      <w:r w:rsidRPr="008E36B4">
        <w:t>Door de vage vormen en vlekken lijkt de voorstelling abstract</w:t>
      </w:r>
    </w:p>
    <w:p w:rsidR="009F1947" w:rsidRPr="008E36B4" w:rsidRDefault="009F1947" w:rsidP="00881E12">
      <w:pPr>
        <w:pStyle w:val="Kop4"/>
        <w:rPr>
          <w:sz w:val="22"/>
        </w:rPr>
      </w:pPr>
      <w:r w:rsidRPr="008E36B4">
        <w:rPr>
          <w:sz w:val="22"/>
        </w:rPr>
        <w:t xml:space="preserve">De vormgeving </w:t>
      </w:r>
    </w:p>
    <w:p w:rsidR="00385542" w:rsidRPr="008E36B4" w:rsidRDefault="009F1947" w:rsidP="009F1947">
      <w:pPr>
        <w:pStyle w:val="Lijstalinea"/>
        <w:numPr>
          <w:ilvl w:val="0"/>
          <w:numId w:val="9"/>
        </w:numPr>
      </w:pPr>
      <w:r w:rsidRPr="008E36B4">
        <w:rPr>
          <w:b/>
        </w:rPr>
        <w:t xml:space="preserve">Compositie </w:t>
      </w:r>
      <w:r w:rsidRPr="008E36B4">
        <w:rPr>
          <w:b/>
        </w:rPr>
        <w:sym w:font="Wingdings" w:char="F0E0"/>
      </w:r>
      <w:r w:rsidRPr="008E36B4">
        <w:rPr>
          <w:b/>
        </w:rPr>
        <w:t xml:space="preserve"> </w:t>
      </w:r>
      <w:r w:rsidRPr="008E36B4">
        <w:t>dynamisch (vaak een driehoek compositie)</w:t>
      </w:r>
      <w:r w:rsidR="00385542" w:rsidRPr="008E36B4">
        <w:br/>
        <w:t>Schuine lijnen zie je goed</w:t>
      </w:r>
    </w:p>
    <w:p w:rsidR="003268DD" w:rsidRPr="008E36B4" w:rsidRDefault="00385542" w:rsidP="009F1947">
      <w:pPr>
        <w:pStyle w:val="Lijstalinea"/>
        <w:numPr>
          <w:ilvl w:val="0"/>
          <w:numId w:val="9"/>
        </w:numPr>
      </w:pPr>
      <w:r w:rsidRPr="008E36B4">
        <w:rPr>
          <w:b/>
        </w:rPr>
        <w:t xml:space="preserve">Kleur </w:t>
      </w:r>
      <w:r w:rsidRPr="008E36B4">
        <w:rPr>
          <w:b/>
        </w:rPr>
        <w:sym w:font="Wingdings" w:char="F0E0"/>
      </w:r>
      <w:r w:rsidRPr="008E36B4">
        <w:rPr>
          <w:b/>
        </w:rPr>
        <w:t xml:space="preserve"> </w:t>
      </w:r>
      <w:r w:rsidR="001D3CBE" w:rsidRPr="008E36B4">
        <w:rPr>
          <w:b/>
        </w:rPr>
        <w:br/>
      </w:r>
      <w:r w:rsidR="001D3CBE" w:rsidRPr="008E36B4">
        <w:rPr>
          <w:i/>
          <w:u w:val="single"/>
        </w:rPr>
        <w:t xml:space="preserve">kleurcontrast </w:t>
      </w:r>
      <w:r w:rsidR="00380276" w:rsidRPr="008E36B4">
        <w:br/>
        <w:t>* er worden complementaire kleuren gebruikt</w:t>
      </w:r>
      <w:r w:rsidR="001D3CBE" w:rsidRPr="008E36B4">
        <w:t xml:space="preserve"> </w:t>
      </w:r>
      <w:r w:rsidR="001D3CBE" w:rsidRPr="008E36B4">
        <w:sym w:font="Wingdings" w:char="F0E0"/>
      </w:r>
      <w:r w:rsidR="001D3CBE" w:rsidRPr="008E36B4">
        <w:t xml:space="preserve"> Complementair contrast</w:t>
      </w:r>
      <w:r w:rsidR="00380276" w:rsidRPr="008E36B4">
        <w:br/>
        <w:t xml:space="preserve">* lichte en donker contrast </w:t>
      </w:r>
      <w:r w:rsidR="00380276" w:rsidRPr="008E36B4">
        <w:sym w:font="Wingdings" w:char="F0E0"/>
      </w:r>
      <w:r w:rsidR="00380276" w:rsidRPr="008E36B4">
        <w:t xml:space="preserve"> dus lichte kleuren trekken de aandacht, donkere kleuren niet.</w:t>
      </w:r>
      <w:r w:rsidR="003268DD" w:rsidRPr="008E36B4">
        <w:br/>
      </w:r>
      <w:r w:rsidR="001D3CBE" w:rsidRPr="008E36B4">
        <w:br/>
      </w:r>
      <w:r w:rsidR="001D3CBE" w:rsidRPr="008E36B4">
        <w:rPr>
          <w:i/>
          <w:u w:val="single"/>
        </w:rPr>
        <w:t xml:space="preserve">kleurgebruik </w:t>
      </w:r>
      <w:r w:rsidR="00380276" w:rsidRPr="008E36B4">
        <w:br/>
        <w:t xml:space="preserve">* </w:t>
      </w:r>
      <w:r w:rsidR="003268DD" w:rsidRPr="008E36B4">
        <w:t xml:space="preserve">soms is het monochroom </w:t>
      </w:r>
      <w:r w:rsidR="003268DD" w:rsidRPr="008E36B4">
        <w:br/>
        <w:t xml:space="preserve">* of polychroom </w:t>
      </w:r>
      <w:r w:rsidR="003268DD" w:rsidRPr="008E36B4">
        <w:br/>
      </w:r>
    </w:p>
    <w:p w:rsidR="0072223D" w:rsidRPr="008E36B4" w:rsidRDefault="0041643F" w:rsidP="0072223D">
      <w:pPr>
        <w:pStyle w:val="Lijstalinea"/>
        <w:numPr>
          <w:ilvl w:val="0"/>
          <w:numId w:val="9"/>
        </w:numPr>
      </w:pPr>
      <w:r w:rsidRPr="008E36B4">
        <w:rPr>
          <w:b/>
        </w:rPr>
        <w:lastRenderedPageBreak/>
        <w:t xml:space="preserve">Licht </w:t>
      </w:r>
      <w:r w:rsidRPr="008E36B4">
        <w:rPr>
          <w:b/>
        </w:rPr>
        <w:br/>
        <w:t xml:space="preserve">* </w:t>
      </w:r>
      <w:r w:rsidRPr="008E36B4">
        <w:t xml:space="preserve">Clair </w:t>
      </w:r>
      <w:proofErr w:type="spellStart"/>
      <w:r w:rsidRPr="008E36B4">
        <w:t>obscur</w:t>
      </w:r>
      <w:proofErr w:type="spellEnd"/>
      <w:r w:rsidRPr="008E36B4">
        <w:t xml:space="preserve"> </w:t>
      </w:r>
      <w:r w:rsidRPr="008E36B4">
        <w:br/>
        <w:t xml:space="preserve">* </w:t>
      </w:r>
      <w:r w:rsidR="0039108A" w:rsidRPr="008E36B4">
        <w:t>licht komt vaak van de zon (want het beeld</w:t>
      </w:r>
      <w:r w:rsidR="0072223D" w:rsidRPr="008E36B4">
        <w:t xml:space="preserve"> een object in de natuur uit</w:t>
      </w:r>
      <w:r w:rsidR="0072223D" w:rsidRPr="008E36B4">
        <w:br/>
      </w:r>
    </w:p>
    <w:p w:rsidR="0072223D" w:rsidRPr="008E36B4" w:rsidRDefault="0072223D" w:rsidP="0072223D">
      <w:pPr>
        <w:pStyle w:val="Lijstalinea"/>
        <w:numPr>
          <w:ilvl w:val="0"/>
          <w:numId w:val="9"/>
        </w:numPr>
      </w:pPr>
      <w:r w:rsidRPr="008E36B4">
        <w:rPr>
          <w:b/>
        </w:rPr>
        <w:t xml:space="preserve">Forse toetsen </w:t>
      </w:r>
      <w:r w:rsidRPr="008E36B4">
        <w:rPr>
          <w:b/>
        </w:rPr>
        <w:br/>
      </w:r>
    </w:p>
    <w:p w:rsidR="0072223D" w:rsidRPr="008E36B4" w:rsidRDefault="0072223D" w:rsidP="0072223D">
      <w:pPr>
        <w:pStyle w:val="Lijstalinea"/>
        <w:numPr>
          <w:ilvl w:val="0"/>
          <w:numId w:val="9"/>
        </w:numPr>
      </w:pPr>
      <w:r w:rsidRPr="008E36B4">
        <w:rPr>
          <w:b/>
        </w:rPr>
        <w:t xml:space="preserve">Ruimte </w:t>
      </w:r>
      <w:r w:rsidRPr="008E36B4">
        <w:rPr>
          <w:b/>
        </w:rPr>
        <w:br/>
      </w:r>
      <w:r w:rsidRPr="008E36B4">
        <w:t>* voorbeeld is overlapping (een voorwerp zit voor een ander voorwerp)</w:t>
      </w:r>
      <w:r w:rsidRPr="008E36B4">
        <w:br/>
      </w:r>
    </w:p>
    <w:p w:rsidR="00494F06" w:rsidRPr="008E36B4" w:rsidRDefault="00494F06" w:rsidP="00881E12">
      <w:pPr>
        <w:pStyle w:val="Kop5"/>
      </w:pPr>
      <w:r w:rsidRPr="008E36B4">
        <w:t>Beeldhouwkunst</w:t>
      </w:r>
    </w:p>
    <w:p w:rsidR="00494F06" w:rsidRPr="008E36B4" w:rsidRDefault="00494F06" w:rsidP="00494F06">
      <w:pPr>
        <w:pStyle w:val="Lijstalinea"/>
        <w:numPr>
          <w:ilvl w:val="0"/>
          <w:numId w:val="10"/>
        </w:numPr>
      </w:pPr>
      <w:r w:rsidRPr="008E36B4">
        <w:t xml:space="preserve">Reliëfs </w:t>
      </w:r>
    </w:p>
    <w:p w:rsidR="00494F06" w:rsidRPr="008E36B4" w:rsidRDefault="00494F06" w:rsidP="00494F06">
      <w:pPr>
        <w:pStyle w:val="Lijstalinea"/>
        <w:numPr>
          <w:ilvl w:val="0"/>
          <w:numId w:val="10"/>
        </w:numPr>
      </w:pPr>
      <w:r w:rsidRPr="008E36B4">
        <w:t>Beelden een historische gebeurtenis</w:t>
      </w:r>
    </w:p>
    <w:p w:rsidR="00A62932" w:rsidRPr="008E36B4" w:rsidRDefault="00494F06" w:rsidP="00A62932">
      <w:pPr>
        <w:pStyle w:val="Lijstalinea"/>
        <w:numPr>
          <w:ilvl w:val="0"/>
          <w:numId w:val="10"/>
        </w:numPr>
      </w:pPr>
      <w:r w:rsidRPr="008E36B4">
        <w:t xml:space="preserve">Schuine lijnen van armen en benen en verticale vormen zorgen voor een dynamisch compositie </w:t>
      </w:r>
    </w:p>
    <w:p w:rsidR="00A62932" w:rsidRPr="008E36B4" w:rsidRDefault="00A62932" w:rsidP="00A62932">
      <w:pPr>
        <w:pStyle w:val="Lijstalinea"/>
        <w:numPr>
          <w:ilvl w:val="0"/>
          <w:numId w:val="10"/>
        </w:numPr>
      </w:pPr>
      <w:r w:rsidRPr="008E36B4">
        <w:t xml:space="preserve">Heftige emoties van </w:t>
      </w:r>
      <w:r w:rsidRPr="008E36B4">
        <w:rPr>
          <w:b/>
        </w:rPr>
        <w:t>strijd</w:t>
      </w:r>
    </w:p>
    <w:p w:rsidR="00A62932" w:rsidRPr="008E36B4" w:rsidRDefault="00500C56" w:rsidP="00A62932">
      <w:r>
        <w:rPr>
          <w:noProof/>
          <w:lang w:eastAsia="nl-NL"/>
        </w:rPr>
        <w:drawing>
          <wp:anchor distT="0" distB="0" distL="114300" distR="114300" simplePos="0" relativeHeight="251684864" behindDoc="1" locked="0" layoutInCell="1" allowOverlap="1">
            <wp:simplePos x="0" y="0"/>
            <wp:positionH relativeFrom="column">
              <wp:posOffset>2389505</wp:posOffset>
            </wp:positionH>
            <wp:positionV relativeFrom="paragraph">
              <wp:posOffset>278765</wp:posOffset>
            </wp:positionV>
            <wp:extent cx="2730500" cy="1949450"/>
            <wp:effectExtent l="19050" t="0" r="0" b="0"/>
            <wp:wrapTight wrapText="bothSides">
              <wp:wrapPolygon edited="0">
                <wp:start x="-151" y="0"/>
                <wp:lineTo x="-151" y="21319"/>
                <wp:lineTo x="21550" y="21319"/>
                <wp:lineTo x="21550" y="0"/>
                <wp:lineTo x="-151" y="0"/>
              </wp:wrapPolygon>
            </wp:wrapTight>
            <wp:docPr id="58" name="Afbeelding 58" descr="http://bin.snmmd.nl/m/m1nyi7swmi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in.snmmd.nl/m/m1nyi7swmiuu.jpg"/>
                    <pic:cNvPicPr>
                      <a:picLocks noChangeAspect="1" noChangeArrowheads="1"/>
                    </pic:cNvPicPr>
                  </pic:nvPicPr>
                  <pic:blipFill>
                    <a:blip r:embed="rId13" cstate="print"/>
                    <a:srcRect/>
                    <a:stretch>
                      <a:fillRect/>
                    </a:stretch>
                  </pic:blipFill>
                  <pic:spPr bwMode="auto">
                    <a:xfrm>
                      <a:off x="0" y="0"/>
                      <a:ext cx="2730500" cy="1949450"/>
                    </a:xfrm>
                    <a:prstGeom prst="rect">
                      <a:avLst/>
                    </a:prstGeom>
                    <a:noFill/>
                    <a:ln w="9525">
                      <a:noFill/>
                      <a:miter lim="800000"/>
                      <a:headEnd/>
                      <a:tailEnd/>
                    </a:ln>
                  </pic:spPr>
                </pic:pic>
              </a:graphicData>
            </a:graphic>
          </wp:anchor>
        </w:drawing>
      </w:r>
    </w:p>
    <w:p w:rsidR="007B0708" w:rsidRPr="008E36B4" w:rsidRDefault="00166B19" w:rsidP="00A62932">
      <w:r>
        <w:rPr>
          <w:noProof/>
          <w:lang w:eastAsia="nl-NL"/>
        </w:rPr>
        <w:drawing>
          <wp:anchor distT="0" distB="0" distL="114300" distR="114300" simplePos="0" relativeHeight="251683840" behindDoc="1" locked="0" layoutInCell="1" allowOverlap="1">
            <wp:simplePos x="0" y="0"/>
            <wp:positionH relativeFrom="column">
              <wp:posOffset>-226695</wp:posOffset>
            </wp:positionH>
            <wp:positionV relativeFrom="paragraph">
              <wp:posOffset>1270</wp:posOffset>
            </wp:positionV>
            <wp:extent cx="2476500" cy="3111500"/>
            <wp:effectExtent l="19050" t="0" r="0" b="0"/>
            <wp:wrapTight wrapText="bothSides">
              <wp:wrapPolygon edited="0">
                <wp:start x="-166" y="0"/>
                <wp:lineTo x="-166" y="21424"/>
                <wp:lineTo x="21600" y="21424"/>
                <wp:lineTo x="21600" y="0"/>
                <wp:lineTo x="-166" y="0"/>
              </wp:wrapPolygon>
            </wp:wrapTight>
            <wp:docPr id="55" name="Afbeelding 55" descr="https://upload.wikimedia.org/wikipedia/commons/thumb/a/a7/Caspar_David_Friedrich's_Chalk_Cliffs_on_R%C3%BCgen.jpg/260px-Caspar_David_Friedrich's_Chalk_Cliffs_on_R%C3%BC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a/a7/Caspar_David_Friedrich's_Chalk_Cliffs_on_R%C3%BCgen.jpg/260px-Caspar_David_Friedrich's_Chalk_Cliffs_on_R%C3%BCgen.jpg"/>
                    <pic:cNvPicPr>
                      <a:picLocks noChangeAspect="1" noChangeArrowheads="1"/>
                    </pic:cNvPicPr>
                  </pic:nvPicPr>
                  <pic:blipFill>
                    <a:blip r:embed="rId14" cstate="print"/>
                    <a:srcRect/>
                    <a:stretch>
                      <a:fillRect/>
                    </a:stretch>
                  </pic:blipFill>
                  <pic:spPr bwMode="auto">
                    <a:xfrm>
                      <a:off x="0" y="0"/>
                      <a:ext cx="2476500" cy="3111500"/>
                    </a:xfrm>
                    <a:prstGeom prst="rect">
                      <a:avLst/>
                    </a:prstGeom>
                    <a:noFill/>
                    <a:ln w="9525">
                      <a:noFill/>
                      <a:miter lim="800000"/>
                      <a:headEnd/>
                      <a:tailEnd/>
                    </a:ln>
                  </pic:spPr>
                </pic:pic>
              </a:graphicData>
            </a:graphic>
          </wp:anchor>
        </w:drawing>
      </w:r>
    </w:p>
    <w:p w:rsidR="007B0708" w:rsidRPr="00166B19" w:rsidRDefault="007B0708" w:rsidP="00A62932">
      <w:pPr>
        <w:rPr>
          <w:b/>
        </w:rPr>
      </w:pPr>
    </w:p>
    <w:p w:rsidR="007B0708" w:rsidRPr="008E36B4" w:rsidRDefault="007B0708" w:rsidP="00A62932"/>
    <w:p w:rsidR="007B0708" w:rsidRPr="008E36B4" w:rsidRDefault="007B0708" w:rsidP="00A62932"/>
    <w:p w:rsidR="007B0708" w:rsidRPr="008E36B4" w:rsidRDefault="007B0708" w:rsidP="00A62932"/>
    <w:p w:rsidR="007B0708" w:rsidRDefault="007B0708" w:rsidP="00A62932"/>
    <w:p w:rsidR="00500C56" w:rsidRPr="008E36B4" w:rsidRDefault="00500C56" w:rsidP="00A62932">
      <w:r>
        <w:t xml:space="preserve">                               </w:t>
      </w:r>
      <w:r w:rsidR="000A748F">
        <w:t xml:space="preserve">Turner </w:t>
      </w:r>
    </w:p>
    <w:p w:rsidR="007B0708" w:rsidRPr="008E36B4" w:rsidRDefault="007B5EBE" w:rsidP="00A62932">
      <w:r>
        <w:rPr>
          <w:noProof/>
          <w:lang w:eastAsia="nl-NL"/>
        </w:rPr>
        <w:drawing>
          <wp:anchor distT="0" distB="0" distL="114300" distR="114300" simplePos="0" relativeHeight="251685888" behindDoc="1" locked="0" layoutInCell="1" allowOverlap="1">
            <wp:simplePos x="0" y="0"/>
            <wp:positionH relativeFrom="column">
              <wp:posOffset>419100</wp:posOffset>
            </wp:positionH>
            <wp:positionV relativeFrom="paragraph">
              <wp:posOffset>111760</wp:posOffset>
            </wp:positionV>
            <wp:extent cx="2381250" cy="1778000"/>
            <wp:effectExtent l="19050" t="0" r="0" b="0"/>
            <wp:wrapTight wrapText="bothSides">
              <wp:wrapPolygon edited="0">
                <wp:start x="-173" y="0"/>
                <wp:lineTo x="-173" y="21291"/>
                <wp:lineTo x="21600" y="21291"/>
                <wp:lineTo x="21600" y="0"/>
                <wp:lineTo x="-173" y="0"/>
              </wp:wrapPolygon>
            </wp:wrapTight>
            <wp:docPr id="61" name="Afbeelding 61" descr="https://upload.wikimedia.org/wikipedia/commons/thumb/1/1d/Eug%C3%A8ne_Ferdinand_Victor_Delacroix_006.jpg/250px-Eug%C3%A8ne_Ferdinand_Victor_Delacroix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1/1d/Eug%C3%A8ne_Ferdinand_Victor_Delacroix_006.jpg/250px-Eug%C3%A8ne_Ferdinand_Victor_Delacroix_006.jpg"/>
                    <pic:cNvPicPr>
                      <a:picLocks noChangeAspect="1" noChangeArrowheads="1"/>
                    </pic:cNvPicPr>
                  </pic:nvPicPr>
                  <pic:blipFill>
                    <a:blip r:embed="rId15" cstate="print"/>
                    <a:srcRect/>
                    <a:stretch>
                      <a:fillRect/>
                    </a:stretch>
                  </pic:blipFill>
                  <pic:spPr bwMode="auto">
                    <a:xfrm>
                      <a:off x="0" y="0"/>
                      <a:ext cx="2381250" cy="1778000"/>
                    </a:xfrm>
                    <a:prstGeom prst="rect">
                      <a:avLst/>
                    </a:prstGeom>
                    <a:noFill/>
                    <a:ln w="9525">
                      <a:noFill/>
                      <a:miter lim="800000"/>
                      <a:headEnd/>
                      <a:tailEnd/>
                    </a:ln>
                  </pic:spPr>
                </pic:pic>
              </a:graphicData>
            </a:graphic>
          </wp:anchor>
        </w:drawing>
      </w:r>
    </w:p>
    <w:p w:rsidR="007B5EBE" w:rsidRDefault="007B5EBE" w:rsidP="00A62932"/>
    <w:p w:rsidR="007B5EBE" w:rsidRDefault="007B5EBE" w:rsidP="00A62932"/>
    <w:p w:rsidR="007B0708" w:rsidRDefault="00E35E5F" w:rsidP="00A62932">
      <w:r>
        <w:rPr>
          <w:noProof/>
          <w:lang w:eastAsia="nl-NL"/>
        </w:rPr>
        <w:drawing>
          <wp:anchor distT="0" distB="0" distL="114300" distR="114300" simplePos="0" relativeHeight="251686912" behindDoc="1" locked="0" layoutInCell="1" allowOverlap="1">
            <wp:simplePos x="0" y="0"/>
            <wp:positionH relativeFrom="column">
              <wp:posOffset>-226695</wp:posOffset>
            </wp:positionH>
            <wp:positionV relativeFrom="paragraph">
              <wp:posOffset>175260</wp:posOffset>
            </wp:positionV>
            <wp:extent cx="2279650" cy="1739900"/>
            <wp:effectExtent l="19050" t="0" r="6350" b="0"/>
            <wp:wrapTight wrapText="bothSides">
              <wp:wrapPolygon edited="0">
                <wp:start x="-181" y="0"/>
                <wp:lineTo x="-181" y="21285"/>
                <wp:lineTo x="21660" y="21285"/>
                <wp:lineTo x="21660" y="0"/>
                <wp:lineTo x="-181" y="0"/>
              </wp:wrapPolygon>
            </wp:wrapTight>
            <wp:docPr id="64" name="Afbeelding 64" descr="http://2.bp.blogspot.com/-OeOAVTFPJvE/VJ87QvAapcI/AAAAAAAAJWc/PswX1p6Bn6g/s1600/Afbeelding%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2.bp.blogspot.com/-OeOAVTFPJvE/VJ87QvAapcI/AAAAAAAAJWc/PswX1p6Bn6g/s1600/Afbeelding%2B7.png"/>
                    <pic:cNvPicPr>
                      <a:picLocks noChangeAspect="1" noChangeArrowheads="1"/>
                    </pic:cNvPicPr>
                  </pic:nvPicPr>
                  <pic:blipFill>
                    <a:blip r:embed="rId16" cstate="print"/>
                    <a:srcRect/>
                    <a:stretch>
                      <a:fillRect/>
                    </a:stretch>
                  </pic:blipFill>
                  <pic:spPr bwMode="auto">
                    <a:xfrm>
                      <a:off x="0" y="0"/>
                      <a:ext cx="2279650" cy="1739900"/>
                    </a:xfrm>
                    <a:prstGeom prst="rect">
                      <a:avLst/>
                    </a:prstGeom>
                    <a:noFill/>
                    <a:ln w="9525">
                      <a:noFill/>
                      <a:miter lim="800000"/>
                      <a:headEnd/>
                      <a:tailEnd/>
                    </a:ln>
                  </pic:spPr>
                </pic:pic>
              </a:graphicData>
            </a:graphic>
          </wp:anchor>
        </w:drawing>
      </w:r>
      <w:r w:rsidR="00166B19">
        <w:t>Friedrich</w:t>
      </w:r>
    </w:p>
    <w:p w:rsidR="00B6642B" w:rsidRDefault="00B6642B" w:rsidP="00A62932"/>
    <w:p w:rsidR="00B6642B" w:rsidRPr="008E36B4" w:rsidRDefault="00B6642B" w:rsidP="00A62932"/>
    <w:p w:rsidR="007B0708" w:rsidRPr="008E36B4" w:rsidRDefault="00E35E5F" w:rsidP="007B5EBE">
      <w:pPr>
        <w:tabs>
          <w:tab w:val="left" w:pos="6340"/>
        </w:tabs>
      </w:pPr>
      <w:r>
        <w:t xml:space="preserve">                                                 </w:t>
      </w:r>
      <w:proofErr w:type="spellStart"/>
      <w:r>
        <w:t>Delacroix</w:t>
      </w:r>
      <w:proofErr w:type="spellEnd"/>
    </w:p>
    <w:p w:rsidR="007B0708" w:rsidRPr="008E36B4" w:rsidRDefault="007B0708" w:rsidP="00A62932"/>
    <w:p w:rsidR="007B0708" w:rsidRPr="008E36B4" w:rsidRDefault="007B0708" w:rsidP="00A62932"/>
    <w:p w:rsidR="007B0708" w:rsidRPr="008E36B4" w:rsidRDefault="00E35E5F" w:rsidP="00A62932">
      <w:r>
        <w:t xml:space="preserve">                  Constable </w:t>
      </w:r>
    </w:p>
    <w:p w:rsidR="007B0708" w:rsidRPr="008E36B4" w:rsidRDefault="007B0708" w:rsidP="00A62932"/>
    <w:p w:rsidR="007B0708" w:rsidRPr="008E36B4" w:rsidRDefault="007B0708" w:rsidP="00A62932">
      <w:r w:rsidRPr="008E36B4">
        <w:pict>
          <v:shape id="_x0000_i1026" type="#_x0000_t136" style="width:431.5pt;height:70pt" fillcolor="#b2b2b2" strokecolor="#33c" strokeweight="1pt">
            <v:fill opacity=".5"/>
            <v:shadow on="t" color="#99f" offset="3pt"/>
            <v:textpath style="font-family:&quot;Arial Black&quot;;v-text-kern:t" trim="t" fitpath="t" string="Realisme"/>
          </v:shape>
        </w:pict>
      </w:r>
    </w:p>
    <w:p w:rsidR="00504C1F" w:rsidRPr="008E36B4" w:rsidRDefault="00494F06" w:rsidP="00DB156E">
      <w:pPr>
        <w:pStyle w:val="Plattetekst"/>
      </w:pPr>
      <w:r w:rsidRPr="008E36B4">
        <w:rPr>
          <w:b/>
        </w:rPr>
        <w:br/>
      </w:r>
      <w:r w:rsidR="007B0708" w:rsidRPr="008E36B4">
        <w:t xml:space="preserve">Deze stroming beeld vooral het zware dagelijkse leven. Vaak gaan het over arbeiders. </w:t>
      </w:r>
      <w:r w:rsidR="00504C1F" w:rsidRPr="008E36B4">
        <w:t xml:space="preserve">Dankzij de verftube konden de schilders ook buiten verven wat en plein air betekent. </w:t>
      </w:r>
    </w:p>
    <w:p w:rsidR="00504C1F" w:rsidRPr="008E36B4" w:rsidRDefault="00504C1F" w:rsidP="00881E12">
      <w:pPr>
        <w:pStyle w:val="Kop1"/>
        <w:rPr>
          <w:sz w:val="22"/>
          <w:szCs w:val="22"/>
        </w:rPr>
      </w:pPr>
      <w:r w:rsidRPr="008E36B4">
        <w:rPr>
          <w:sz w:val="22"/>
          <w:szCs w:val="22"/>
        </w:rPr>
        <w:t xml:space="preserve">Schilderkunst </w:t>
      </w:r>
    </w:p>
    <w:p w:rsidR="00CA2BF1" w:rsidRPr="008E36B4" w:rsidRDefault="0006043D" w:rsidP="00DB156E">
      <w:pPr>
        <w:pStyle w:val="Plattetekst"/>
      </w:pPr>
      <w:proofErr w:type="gramStart"/>
      <w:r w:rsidRPr="008E36B4">
        <w:rPr>
          <w:i/>
          <w:u w:val="single"/>
        </w:rPr>
        <w:t>Voorstelling ;</w:t>
      </w:r>
      <w:proofErr w:type="gramEnd"/>
      <w:r w:rsidRPr="008E36B4">
        <w:t xml:space="preserve"> Het beeld het dagelijkse leven van arbeiders</w:t>
      </w:r>
      <w:r w:rsidR="00CA2BF1" w:rsidRPr="008E36B4">
        <w:t>. Het vertelt vaak een verhaal me</w:t>
      </w:r>
      <w:r w:rsidR="00881E12" w:rsidRPr="008E36B4">
        <w:t xml:space="preserve">t midden het belangrijkste punt. De arbeider </w:t>
      </w:r>
      <w:proofErr w:type="gramStart"/>
      <w:r w:rsidR="00881E12" w:rsidRPr="008E36B4">
        <w:t>word</w:t>
      </w:r>
      <w:proofErr w:type="gramEnd"/>
      <w:r w:rsidR="00881E12" w:rsidRPr="008E36B4">
        <w:t xml:space="preserve"> niet als minderwaardig persoon uitgebeeld maar iemand die trots mag zijn op zijn prestaties</w:t>
      </w:r>
    </w:p>
    <w:p w:rsidR="00CA2BF1" w:rsidRPr="008E36B4" w:rsidRDefault="00CA2BF1" w:rsidP="00881E12">
      <w:pPr>
        <w:pStyle w:val="Kop4"/>
        <w:rPr>
          <w:sz w:val="22"/>
        </w:rPr>
      </w:pPr>
      <w:r w:rsidRPr="008E36B4">
        <w:rPr>
          <w:sz w:val="22"/>
        </w:rPr>
        <w:t xml:space="preserve">Vormgeving </w:t>
      </w:r>
      <w:r w:rsidR="008E36B4" w:rsidRPr="008E36B4">
        <w:rPr>
          <w:sz w:val="22"/>
        </w:rPr>
        <w:br/>
      </w:r>
    </w:p>
    <w:p w:rsidR="003F4374" w:rsidRPr="008E36B4" w:rsidRDefault="00890A7B" w:rsidP="00890A7B">
      <w:pPr>
        <w:pStyle w:val="Lijstalinea"/>
        <w:numPr>
          <w:ilvl w:val="0"/>
          <w:numId w:val="11"/>
        </w:numPr>
      </w:pPr>
      <w:r w:rsidRPr="008E36B4">
        <w:rPr>
          <w:b/>
          <w:i/>
          <w:u w:val="single"/>
        </w:rPr>
        <w:t xml:space="preserve">Kleur </w:t>
      </w:r>
    </w:p>
    <w:p w:rsidR="009C7129" w:rsidRDefault="008E36B4" w:rsidP="009C7129">
      <w:pPr>
        <w:pStyle w:val="Lijstalinea"/>
        <w:numPr>
          <w:ilvl w:val="0"/>
          <w:numId w:val="11"/>
        </w:numPr>
      </w:pPr>
      <w:r w:rsidRPr="008E36B4">
        <w:t>Er</w:t>
      </w:r>
      <w:r w:rsidR="00890A7B" w:rsidRPr="008E36B4">
        <w:t xml:space="preserve"> </w:t>
      </w:r>
      <w:r w:rsidRPr="008E36B4">
        <w:t>wordt</w:t>
      </w:r>
      <w:r w:rsidR="00890A7B" w:rsidRPr="008E36B4">
        <w:t xml:space="preserve"> vaak gebruik gemaakt van sombere kleuren, wat overeenstemt met het sobere leven van de arbeiders. </w:t>
      </w:r>
      <w:r w:rsidR="00890A7B" w:rsidRPr="008E36B4">
        <w:br/>
        <w:t xml:space="preserve">* Er is vaak een licht donker contrast met licht </w:t>
      </w:r>
      <w:r w:rsidR="00053630">
        <w:t xml:space="preserve">is </w:t>
      </w:r>
      <w:r w:rsidR="00890A7B" w:rsidRPr="008E36B4">
        <w:t>belangrijk</w:t>
      </w:r>
      <w:r w:rsidR="000F1538" w:rsidRPr="008E36B4">
        <w:br/>
      </w:r>
      <w:r w:rsidR="00053630">
        <w:t>*</w:t>
      </w:r>
      <w:r w:rsidR="000F1538" w:rsidRPr="008E36B4">
        <w:t>de donkere tinten weerspiegelen het zware leven</w:t>
      </w:r>
      <w:r w:rsidR="00053630">
        <w:br/>
      </w:r>
      <w:r w:rsidR="000F1538" w:rsidRPr="008E36B4">
        <w:t xml:space="preserve"> </w:t>
      </w:r>
    </w:p>
    <w:p w:rsidR="009C7129" w:rsidRDefault="00E65892" w:rsidP="009C7129">
      <w:pPr>
        <w:pStyle w:val="Lijstalinea"/>
        <w:numPr>
          <w:ilvl w:val="0"/>
          <w:numId w:val="11"/>
        </w:numPr>
      </w:pPr>
      <w:r>
        <w:rPr>
          <w:b/>
          <w:i/>
          <w:noProof/>
          <w:u w:val="single"/>
          <w:lang w:eastAsia="nl-NL"/>
        </w:rPr>
        <w:drawing>
          <wp:anchor distT="0" distB="0" distL="114300" distR="114300" simplePos="0" relativeHeight="251687936" behindDoc="1" locked="0" layoutInCell="1" allowOverlap="1">
            <wp:simplePos x="0" y="0"/>
            <wp:positionH relativeFrom="column">
              <wp:posOffset>3754755</wp:posOffset>
            </wp:positionH>
            <wp:positionV relativeFrom="paragraph">
              <wp:posOffset>200025</wp:posOffset>
            </wp:positionV>
            <wp:extent cx="2006600" cy="2470150"/>
            <wp:effectExtent l="19050" t="0" r="0" b="0"/>
            <wp:wrapTight wrapText="bothSides">
              <wp:wrapPolygon edited="0">
                <wp:start x="-205" y="0"/>
                <wp:lineTo x="-205" y="21489"/>
                <wp:lineTo x="21532" y="21489"/>
                <wp:lineTo x="21532" y="0"/>
                <wp:lineTo x="-205" y="0"/>
              </wp:wrapPolygon>
            </wp:wrapTight>
            <wp:docPr id="67" name="Afbeelding 67" descr="http://www.zeemankunsthandel.nl/HOLLANDSE%20MEESTERS/image/Bernard%20de%20Ho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zeemankunsthandel.nl/HOLLANDSE%20MEESTERS/image/Bernard%20de%20Hoog.jpg"/>
                    <pic:cNvPicPr>
                      <a:picLocks noChangeAspect="1" noChangeArrowheads="1"/>
                    </pic:cNvPicPr>
                  </pic:nvPicPr>
                  <pic:blipFill>
                    <a:blip r:embed="rId17" cstate="print"/>
                    <a:srcRect/>
                    <a:stretch>
                      <a:fillRect/>
                    </a:stretch>
                  </pic:blipFill>
                  <pic:spPr bwMode="auto">
                    <a:xfrm>
                      <a:off x="0" y="0"/>
                      <a:ext cx="2006600" cy="2470150"/>
                    </a:xfrm>
                    <a:prstGeom prst="rect">
                      <a:avLst/>
                    </a:prstGeom>
                    <a:noFill/>
                    <a:ln w="9525">
                      <a:noFill/>
                      <a:miter lim="800000"/>
                      <a:headEnd/>
                      <a:tailEnd/>
                    </a:ln>
                  </pic:spPr>
                </pic:pic>
              </a:graphicData>
            </a:graphic>
          </wp:anchor>
        </w:drawing>
      </w:r>
      <w:r w:rsidR="009C7129" w:rsidRPr="009C7129">
        <w:rPr>
          <w:b/>
          <w:i/>
          <w:u w:val="single"/>
        </w:rPr>
        <w:t xml:space="preserve">Kleurgebruik; </w:t>
      </w:r>
      <w:r w:rsidR="009C7129" w:rsidRPr="009C7129">
        <w:rPr>
          <w:b/>
          <w:i/>
          <w:u w:val="single"/>
        </w:rPr>
        <w:br/>
      </w:r>
      <w:r w:rsidR="009C7129" w:rsidRPr="008E36B4">
        <w:t>pateus (expressief maar realistisch)</w:t>
      </w:r>
      <w:r w:rsidR="009C7129" w:rsidRPr="008E36B4">
        <w:br/>
      </w:r>
    </w:p>
    <w:p w:rsidR="00053630" w:rsidRPr="008E36B4" w:rsidRDefault="00053630" w:rsidP="009C7129">
      <w:pPr>
        <w:pStyle w:val="Lijstalinea"/>
        <w:numPr>
          <w:ilvl w:val="0"/>
          <w:numId w:val="11"/>
        </w:numPr>
      </w:pPr>
      <w:r>
        <w:rPr>
          <w:b/>
        </w:rPr>
        <w:t xml:space="preserve">Ruimte </w:t>
      </w:r>
      <w:r>
        <w:rPr>
          <w:b/>
        </w:rPr>
        <w:br/>
      </w:r>
      <w:r>
        <w:t xml:space="preserve">overlapping </w:t>
      </w:r>
    </w:p>
    <w:p w:rsidR="008E36B4" w:rsidRPr="008E36B4" w:rsidRDefault="009C7129" w:rsidP="009C7129">
      <w:pPr>
        <w:pStyle w:val="Lijstalinea"/>
        <w:numPr>
          <w:ilvl w:val="0"/>
          <w:numId w:val="11"/>
        </w:numPr>
      </w:pPr>
      <w:r>
        <w:rPr>
          <w:b/>
          <w:i/>
          <w:u w:val="single"/>
        </w:rPr>
        <w:t xml:space="preserve">Licht </w:t>
      </w:r>
      <w:r>
        <w:br/>
      </w:r>
      <w:r w:rsidR="00890A7B" w:rsidRPr="008E36B4">
        <w:t xml:space="preserve"> Soms is er ook gebruik gemaakt van Clair Obscure</w:t>
      </w:r>
      <w:r w:rsidR="000F1538" w:rsidRPr="008E36B4">
        <w:br/>
        <w:t xml:space="preserve">* je ziet de penseelstrepen </w:t>
      </w:r>
      <w:r w:rsidR="008E36B4" w:rsidRPr="008E36B4">
        <w:t>waardoor het nog zwaarder lijkt</w:t>
      </w:r>
    </w:p>
    <w:p w:rsidR="00776FF1" w:rsidRDefault="00D03F61" w:rsidP="00DB156E">
      <w:pPr>
        <w:pStyle w:val="Plattetekst"/>
      </w:pPr>
      <w:r w:rsidRPr="008E36B4">
        <w:rPr>
          <w:b/>
        </w:rPr>
        <w:t xml:space="preserve">Beeldhouwkunst </w:t>
      </w:r>
      <w:r w:rsidRPr="008E36B4">
        <w:rPr>
          <w:b/>
        </w:rPr>
        <w:br/>
      </w:r>
      <w:r w:rsidR="00053630">
        <w:t>* R</w:t>
      </w:r>
      <w:r w:rsidR="00241999" w:rsidRPr="008E36B4">
        <w:t xml:space="preserve">ealistisch mogelijk het leven van een arbeider uitbeelden. </w:t>
      </w:r>
      <w:r w:rsidR="00241999" w:rsidRPr="008E36B4">
        <w:br/>
        <w:t xml:space="preserve">* </w:t>
      </w:r>
      <w:r w:rsidR="008E36B4" w:rsidRPr="008E36B4">
        <w:t>Contrapost</w:t>
      </w:r>
      <w:r w:rsidR="00053630">
        <w:t xml:space="preserve"> houding </w:t>
      </w:r>
      <w:r w:rsidR="00053630">
        <w:br/>
        <w:t>* E</w:t>
      </w:r>
      <w:r w:rsidR="00241999" w:rsidRPr="008E36B4">
        <w:t>chte leven is geen sprookje en dat echt me</w:t>
      </w:r>
      <w:r w:rsidR="00776FF1">
        <w:t xml:space="preserve">nsen er niet perfect uitzien </w:t>
      </w:r>
      <w:r w:rsidR="00776FF1">
        <w:br/>
        <w:t>* historische gebeurtenis</w:t>
      </w:r>
    </w:p>
    <w:p w:rsidR="00776FF1" w:rsidRDefault="00776FF1" w:rsidP="00881E12">
      <w:pPr>
        <w:pStyle w:val="Plattetekst"/>
      </w:pPr>
    </w:p>
    <w:p w:rsidR="00776FF1" w:rsidRDefault="00776FF1" w:rsidP="00881E12">
      <w:pPr>
        <w:pStyle w:val="Plattetekst"/>
      </w:pPr>
    </w:p>
    <w:p w:rsidR="00776FF1" w:rsidRDefault="00776FF1" w:rsidP="00881E12">
      <w:pPr>
        <w:pStyle w:val="Plattetekst"/>
      </w:pPr>
    </w:p>
    <w:p w:rsidR="00776FF1" w:rsidRDefault="00776FF1" w:rsidP="00881E12">
      <w:pPr>
        <w:pStyle w:val="Plattetekst"/>
      </w:pPr>
    </w:p>
    <w:p w:rsidR="001210BE" w:rsidRDefault="00776FF1" w:rsidP="00DB156E">
      <w:pPr>
        <w:pStyle w:val="Plattetekst"/>
      </w:pPr>
      <w:r>
        <w:lastRenderedPageBreak/>
        <w:pict>
          <v:shape id="_x0000_i1027" type="#_x0000_t136" style="width:450.5pt;height:77pt" fillcolor="#b2b2b2" strokecolor="#33c" strokeweight="1pt">
            <v:fill opacity=".5"/>
            <v:shadow on="t" color="#99f" offset="3pt"/>
            <v:textpath style="font-family:&quot;Arial Black&quot;;v-text-kern:t" trim="t" fitpath="t" string="Impressionisme "/>
          </v:shape>
        </w:pict>
      </w:r>
      <w:r w:rsidR="00494F06" w:rsidRPr="008E36B4">
        <w:rPr>
          <w:b/>
        </w:rPr>
        <w:br/>
      </w:r>
      <w:r w:rsidR="00A85970" w:rsidRPr="008E36B4">
        <w:rPr>
          <w:b/>
        </w:rPr>
        <w:br/>
      </w:r>
      <w:r w:rsidR="0055054D">
        <w:t>Het impressionisme is een momentopname van het dagelijks leven. In de schilderkunst wordt gebruik gemaakt van zuivere kleuren. Schaduwen hoeven niet zwart of grijs te zijn maar kan ook een zuivere kleur zijn.</w:t>
      </w:r>
      <w:r w:rsidR="00583BC5">
        <w:t xml:space="preserve"> Er wordt hier gebruik gemaakt van afsnijdingen die momentopnames versterken. </w:t>
      </w:r>
      <w:r w:rsidR="002F531B">
        <w:br/>
      </w:r>
    </w:p>
    <w:p w:rsidR="002F531B" w:rsidRDefault="001210BE" w:rsidP="00DB156E">
      <w:pPr>
        <w:pStyle w:val="Kop2"/>
      </w:pPr>
      <w:r w:rsidRPr="002F531B">
        <w:t xml:space="preserve">Schilderkunst </w:t>
      </w:r>
      <w:r w:rsidR="00681135">
        <w:br/>
      </w:r>
    </w:p>
    <w:p w:rsidR="00310F89" w:rsidRDefault="007D2469" w:rsidP="00310F89">
      <w:pPr>
        <w:pStyle w:val="Lijstopsomteken"/>
        <w:numPr>
          <w:ilvl w:val="0"/>
          <w:numId w:val="0"/>
        </w:numPr>
        <w:rPr>
          <w:b/>
        </w:rPr>
      </w:pPr>
      <w:r w:rsidRPr="00681135">
        <w:rPr>
          <w:b/>
        </w:rPr>
        <w:t>Voorstelling</w:t>
      </w:r>
    </w:p>
    <w:p w:rsidR="00310F89" w:rsidRDefault="00310F89" w:rsidP="00310F89">
      <w:pPr>
        <w:pStyle w:val="Lijstopsomteken"/>
        <w:numPr>
          <w:ilvl w:val="0"/>
          <w:numId w:val="0"/>
        </w:numPr>
        <w:rPr>
          <w:b/>
        </w:rPr>
      </w:pPr>
    </w:p>
    <w:p w:rsidR="00310F89" w:rsidRPr="00310F89" w:rsidRDefault="002F531B" w:rsidP="00310F89">
      <w:pPr>
        <w:pStyle w:val="Lijstopsomteken"/>
        <w:numPr>
          <w:ilvl w:val="0"/>
          <w:numId w:val="15"/>
        </w:numPr>
        <w:rPr>
          <w:b/>
        </w:rPr>
      </w:pPr>
      <w:r w:rsidRPr="00681135">
        <w:rPr>
          <w:bCs/>
        </w:rPr>
        <w:t>Alledaagse</w:t>
      </w:r>
      <w:r w:rsidR="007D2469" w:rsidRPr="00681135">
        <w:rPr>
          <w:bCs/>
        </w:rPr>
        <w:t xml:space="preserve"> </w:t>
      </w:r>
      <w:proofErr w:type="spellStart"/>
      <w:r w:rsidR="007D2469" w:rsidRPr="00681135">
        <w:rPr>
          <w:bCs/>
        </w:rPr>
        <w:t>tafarelen</w:t>
      </w:r>
      <w:proofErr w:type="spellEnd"/>
      <w:r w:rsidR="007D2469" w:rsidRPr="00DB156E">
        <w:rPr>
          <w:b/>
          <w:bCs/>
        </w:rPr>
        <w:t xml:space="preserve"> </w:t>
      </w:r>
    </w:p>
    <w:p w:rsidR="00310F89" w:rsidRPr="00310F89" w:rsidRDefault="001D46B3" w:rsidP="00310F89">
      <w:pPr>
        <w:pStyle w:val="Lijstopsomteken"/>
        <w:numPr>
          <w:ilvl w:val="0"/>
          <w:numId w:val="15"/>
        </w:numPr>
        <w:rPr>
          <w:b/>
        </w:rPr>
      </w:pPr>
      <w:r>
        <w:t>Vaak worden verschillende momenten van licht geschilderd</w:t>
      </w:r>
    </w:p>
    <w:p w:rsidR="00CB2715" w:rsidRPr="00310F89" w:rsidRDefault="002F531B" w:rsidP="00310F89">
      <w:pPr>
        <w:pStyle w:val="Lijstopsomteken"/>
        <w:numPr>
          <w:ilvl w:val="0"/>
          <w:numId w:val="15"/>
        </w:numPr>
        <w:rPr>
          <w:b/>
        </w:rPr>
      </w:pPr>
      <w:r>
        <w:t xml:space="preserve">Details </w:t>
      </w:r>
      <w:r w:rsidR="001D46B3">
        <w:t xml:space="preserve">van andere dingen ontbreken, want het idee op het effect van licht op </w:t>
      </w:r>
      <w:r>
        <w:t>het gebouw is het belangrijkste.</w:t>
      </w:r>
    </w:p>
    <w:p w:rsidR="00310F89" w:rsidRDefault="00DB156E" w:rsidP="00310F89">
      <w:pPr>
        <w:pStyle w:val="Lijstopsomteken"/>
        <w:numPr>
          <w:ilvl w:val="0"/>
          <w:numId w:val="0"/>
        </w:numPr>
        <w:rPr>
          <w:b/>
        </w:rPr>
      </w:pPr>
      <w:r w:rsidRPr="00681135">
        <w:rPr>
          <w:b/>
        </w:rPr>
        <w:t xml:space="preserve">Vormgeving </w:t>
      </w:r>
    </w:p>
    <w:p w:rsidR="00310F89" w:rsidRDefault="00310F89" w:rsidP="00310F89">
      <w:pPr>
        <w:pStyle w:val="Lijstopsomteken"/>
        <w:numPr>
          <w:ilvl w:val="0"/>
          <w:numId w:val="0"/>
        </w:numPr>
        <w:rPr>
          <w:b/>
        </w:rPr>
      </w:pPr>
    </w:p>
    <w:p w:rsidR="00D73B56" w:rsidRPr="00D73B56" w:rsidRDefault="00DB156E" w:rsidP="00310F89">
      <w:pPr>
        <w:pStyle w:val="Lijstopsomteken"/>
        <w:numPr>
          <w:ilvl w:val="0"/>
          <w:numId w:val="16"/>
        </w:numPr>
        <w:rPr>
          <w:b/>
        </w:rPr>
      </w:pPr>
      <w:r w:rsidRPr="00681135">
        <w:rPr>
          <w:i/>
          <w:u w:val="single"/>
        </w:rPr>
        <w:t>Kleur</w:t>
      </w:r>
      <w:r w:rsidRPr="00681135">
        <w:t xml:space="preserve"> </w:t>
      </w:r>
      <w:r w:rsidR="00733A37">
        <w:br/>
      </w:r>
      <w:r w:rsidR="00681135">
        <w:br/>
      </w:r>
      <w:r w:rsidR="00500088">
        <w:t xml:space="preserve">- </w:t>
      </w:r>
      <w:r w:rsidR="00EC1044">
        <w:t xml:space="preserve">vlekjes van diverse aangebrachte zuivere kleuren </w:t>
      </w:r>
      <w:r w:rsidR="0015316D">
        <w:br/>
      </w:r>
      <w:r w:rsidR="00EF72C1">
        <w:t xml:space="preserve">- </w:t>
      </w:r>
      <w:r w:rsidR="00A82AAC">
        <w:t>bij lichtval opname i</w:t>
      </w:r>
      <w:r w:rsidR="00D73B56">
        <w:t xml:space="preserve">s het vaak warm koud contrast </w:t>
      </w:r>
      <w:r w:rsidR="00EC1044">
        <w:br/>
        <w:t xml:space="preserve">- bij lichtinval schilderijen zijn de verftoetsen snel en forse. </w:t>
      </w:r>
      <w:r w:rsidR="00D73B56">
        <w:br/>
      </w:r>
    </w:p>
    <w:p w:rsidR="00CB2715" w:rsidRPr="00310F89" w:rsidRDefault="00D73B56" w:rsidP="00310F89">
      <w:pPr>
        <w:pStyle w:val="Lijstopsomteken"/>
        <w:numPr>
          <w:ilvl w:val="0"/>
          <w:numId w:val="16"/>
        </w:numPr>
        <w:rPr>
          <w:b/>
        </w:rPr>
      </w:pPr>
      <w:r>
        <w:rPr>
          <w:i/>
          <w:u w:val="single"/>
        </w:rPr>
        <w:t xml:space="preserve">Licht </w:t>
      </w:r>
      <w:r>
        <w:rPr>
          <w:i/>
          <w:u w:val="single"/>
        </w:rPr>
        <w:br/>
      </w:r>
      <w:r>
        <w:t xml:space="preserve">- </w:t>
      </w:r>
      <w:r w:rsidR="00D47707">
        <w:t xml:space="preserve">er </w:t>
      </w:r>
      <w:proofErr w:type="gramStart"/>
      <w:r w:rsidR="00D47707">
        <w:t>word</w:t>
      </w:r>
      <w:proofErr w:type="gramEnd"/>
      <w:r w:rsidR="00D47707">
        <w:t xml:space="preserve"> gewerkt met licht </w:t>
      </w:r>
      <w:r w:rsidR="00D47707">
        <w:br/>
        <w:t xml:space="preserve">- schaduwen zijn niet zwart of grijs </w:t>
      </w:r>
      <w:r w:rsidR="00D47707">
        <w:br/>
        <w:t xml:space="preserve">er is vaak lichtinval van de zon </w:t>
      </w:r>
      <w:r>
        <w:t xml:space="preserve"> </w:t>
      </w:r>
      <w:r w:rsidR="00A82AAC">
        <w:t xml:space="preserve"> </w:t>
      </w:r>
      <w:r w:rsidR="00310F89">
        <w:br/>
      </w:r>
    </w:p>
    <w:p w:rsidR="00DB156E" w:rsidRDefault="00885BAD" w:rsidP="00681135">
      <w:pPr>
        <w:pStyle w:val="Lijstopsomteken"/>
        <w:numPr>
          <w:ilvl w:val="0"/>
          <w:numId w:val="0"/>
        </w:numPr>
        <w:ind w:left="360"/>
      </w:pPr>
      <w:r>
        <w:rPr>
          <w:b/>
        </w:rPr>
        <w:t xml:space="preserve">Beeldhouwkunst </w:t>
      </w:r>
      <w:r>
        <w:rPr>
          <w:b/>
        </w:rPr>
        <w:br/>
      </w:r>
      <w:r>
        <w:t xml:space="preserve">er is 1 moment genomen van de geschiedenis en dat is nagemaakt. </w:t>
      </w:r>
      <w:r w:rsidR="00F42749">
        <w:br/>
        <w:t xml:space="preserve">- ze zijn levensecht, dynamisch en expressief. </w:t>
      </w:r>
    </w:p>
    <w:p w:rsidR="00B6642B" w:rsidRDefault="00B6642B" w:rsidP="00681135">
      <w:pPr>
        <w:pStyle w:val="Lijstopsomteken"/>
        <w:numPr>
          <w:ilvl w:val="0"/>
          <w:numId w:val="0"/>
        </w:numPr>
        <w:ind w:left="360"/>
      </w:pPr>
    </w:p>
    <w:p w:rsidR="00B6642B" w:rsidRDefault="00B6642B" w:rsidP="00681135">
      <w:pPr>
        <w:pStyle w:val="Lijstopsomteken"/>
        <w:numPr>
          <w:ilvl w:val="0"/>
          <w:numId w:val="0"/>
        </w:numPr>
        <w:ind w:left="360"/>
      </w:pPr>
    </w:p>
    <w:p w:rsidR="00B6642B" w:rsidRDefault="00B6642B" w:rsidP="00681135">
      <w:pPr>
        <w:pStyle w:val="Lijstopsomteken"/>
        <w:numPr>
          <w:ilvl w:val="0"/>
          <w:numId w:val="0"/>
        </w:numPr>
        <w:ind w:left="360"/>
      </w:pPr>
    </w:p>
    <w:p w:rsidR="00B6642B" w:rsidRDefault="00B6642B" w:rsidP="00681135">
      <w:pPr>
        <w:pStyle w:val="Lijstopsomteken"/>
        <w:numPr>
          <w:ilvl w:val="0"/>
          <w:numId w:val="0"/>
        </w:numPr>
        <w:ind w:left="360"/>
      </w:pPr>
    </w:p>
    <w:p w:rsidR="00B6642B" w:rsidRDefault="00B6642B" w:rsidP="00681135">
      <w:pPr>
        <w:pStyle w:val="Lijstopsomteken"/>
        <w:numPr>
          <w:ilvl w:val="0"/>
          <w:numId w:val="0"/>
        </w:numPr>
        <w:ind w:left="360"/>
      </w:pPr>
    </w:p>
    <w:p w:rsidR="00B6642B" w:rsidRDefault="00B6642B" w:rsidP="00681135">
      <w:pPr>
        <w:pStyle w:val="Lijstopsomteken"/>
        <w:numPr>
          <w:ilvl w:val="0"/>
          <w:numId w:val="0"/>
        </w:numPr>
        <w:ind w:left="360"/>
      </w:pPr>
    </w:p>
    <w:p w:rsidR="00B6642B" w:rsidRDefault="00B6642B" w:rsidP="00681135">
      <w:pPr>
        <w:pStyle w:val="Lijstopsomteken"/>
        <w:numPr>
          <w:ilvl w:val="0"/>
          <w:numId w:val="0"/>
        </w:numPr>
        <w:ind w:left="360"/>
      </w:pPr>
    </w:p>
    <w:p w:rsidR="00B6642B" w:rsidRDefault="00B6642B" w:rsidP="00681135">
      <w:pPr>
        <w:pStyle w:val="Lijstopsomteken"/>
        <w:numPr>
          <w:ilvl w:val="0"/>
          <w:numId w:val="0"/>
        </w:numPr>
        <w:ind w:left="360"/>
      </w:pPr>
    </w:p>
    <w:p w:rsidR="00B6642B" w:rsidRDefault="00B17F23" w:rsidP="00681135">
      <w:pPr>
        <w:pStyle w:val="Lijstopsomteken"/>
        <w:numPr>
          <w:ilvl w:val="0"/>
          <w:numId w:val="0"/>
        </w:numPr>
        <w:ind w:left="360"/>
      </w:pPr>
      <w:r>
        <w:lastRenderedPageBreak/>
        <w:pict>
          <v:shape id="_x0000_i1028" type="#_x0000_t136" style="width:376pt;height:47.5pt" fillcolor="#b2b2b2" strokecolor="#33c" strokeweight="1pt">
            <v:fill opacity=".5"/>
            <v:shadow on="t" color="#99f" offset="3pt"/>
            <v:textpath style="font-family:&quot;Arial Black&quot;;v-text-kern:t" trim="t" fitpath="t" string="Pointillisme"/>
          </v:shape>
        </w:pict>
      </w:r>
    </w:p>
    <w:p w:rsidR="00B6642B" w:rsidRDefault="00B6642B" w:rsidP="00681135">
      <w:pPr>
        <w:pStyle w:val="Lijstopsomteken"/>
        <w:numPr>
          <w:ilvl w:val="0"/>
          <w:numId w:val="0"/>
        </w:numPr>
        <w:ind w:left="360"/>
      </w:pPr>
    </w:p>
    <w:p w:rsidR="00B6642B" w:rsidRDefault="00B6642B" w:rsidP="00681135">
      <w:pPr>
        <w:pStyle w:val="Lijstopsomteken"/>
        <w:numPr>
          <w:ilvl w:val="0"/>
          <w:numId w:val="0"/>
        </w:numPr>
        <w:ind w:left="360"/>
      </w:pPr>
    </w:p>
    <w:p w:rsidR="00722D60" w:rsidRDefault="002C4905" w:rsidP="00722D60">
      <w:pPr>
        <w:pStyle w:val="Lijstopsomteken"/>
        <w:numPr>
          <w:ilvl w:val="0"/>
          <w:numId w:val="17"/>
        </w:numPr>
      </w:pPr>
      <w:r>
        <w:t xml:space="preserve">Pointillisme is een reactie op het impressionisme en gaat verder met de weergave van het dagelijks leven. </w:t>
      </w:r>
    </w:p>
    <w:p w:rsidR="00425BE1" w:rsidRDefault="002C4905" w:rsidP="00722D60">
      <w:pPr>
        <w:pStyle w:val="Lijstopsomteken"/>
        <w:numPr>
          <w:ilvl w:val="0"/>
          <w:numId w:val="17"/>
        </w:numPr>
      </w:pPr>
      <w:r>
        <w:t xml:space="preserve">Dus het is een momentopname maar dan met allemaal puntjes geschilderd. </w:t>
      </w:r>
    </w:p>
    <w:p w:rsidR="00425BE1" w:rsidRDefault="00425BE1" w:rsidP="00722D60">
      <w:pPr>
        <w:pStyle w:val="Lijstopsomteken"/>
        <w:numPr>
          <w:ilvl w:val="0"/>
          <w:numId w:val="17"/>
        </w:numPr>
      </w:pPr>
      <w:r>
        <w:t>De schilderijen zijn niet vervaardigd buiten maar in een atelier</w:t>
      </w:r>
    </w:p>
    <w:p w:rsidR="00B6642B" w:rsidRPr="008D5B1B" w:rsidRDefault="00425BE1" w:rsidP="00722D60">
      <w:pPr>
        <w:pStyle w:val="Lijstopsomteken"/>
        <w:numPr>
          <w:ilvl w:val="0"/>
          <w:numId w:val="17"/>
        </w:numPr>
      </w:pPr>
      <w:proofErr w:type="gramStart"/>
      <w:r>
        <w:t>De</w:t>
      </w:r>
      <w:proofErr w:type="gramEnd"/>
      <w:r>
        <w:t xml:space="preserve"> kleurgebruik en de vormgeving is niet realistisch</w:t>
      </w:r>
      <w:r w:rsidR="008D5B1B">
        <w:br/>
      </w:r>
      <w:r w:rsidR="008D5B1B">
        <w:br/>
      </w:r>
      <w:r w:rsidR="008D5B1B">
        <w:rPr>
          <w:b/>
        </w:rPr>
        <w:t xml:space="preserve">Vormgeving </w:t>
      </w:r>
    </w:p>
    <w:p w:rsidR="008D5B1B" w:rsidRDefault="008D5B1B" w:rsidP="008D5B1B">
      <w:pPr>
        <w:pStyle w:val="Lijstopsomteken"/>
        <w:numPr>
          <w:ilvl w:val="0"/>
          <w:numId w:val="0"/>
        </w:numPr>
        <w:ind w:left="720"/>
      </w:pPr>
    </w:p>
    <w:p w:rsidR="00EB349A" w:rsidRDefault="00722D60" w:rsidP="00EB349A">
      <w:pPr>
        <w:pStyle w:val="Lijstopsomteken"/>
        <w:numPr>
          <w:ilvl w:val="0"/>
          <w:numId w:val="17"/>
        </w:numPr>
      </w:pPr>
      <w:r>
        <w:t xml:space="preserve">Er </w:t>
      </w:r>
      <w:r w:rsidR="008D5B1B">
        <w:t>wordt</w:t>
      </w:r>
      <w:r>
        <w:t xml:space="preserve"> gebruik gemaakt van primaire kleuren, maar omdat de primaire kleuren gestippeld zijn naast elkaar lijkt het alsof de kleuren gemengd zijn. Wat ook wel </w:t>
      </w:r>
      <w:r w:rsidR="008D5B1B">
        <w:br/>
      </w:r>
      <w:r w:rsidR="008D5B1B">
        <w:rPr>
          <w:b/>
        </w:rPr>
        <w:t xml:space="preserve">Optisch mengen </w:t>
      </w:r>
      <w:r w:rsidR="008D5B1B">
        <w:t xml:space="preserve">genoemd word. </w:t>
      </w:r>
    </w:p>
    <w:p w:rsidR="00EB349A" w:rsidRDefault="00EB349A" w:rsidP="00EB349A">
      <w:pPr>
        <w:pStyle w:val="Lijstopsomteken"/>
        <w:numPr>
          <w:ilvl w:val="0"/>
          <w:numId w:val="17"/>
        </w:numPr>
      </w:pPr>
      <w:r>
        <w:t xml:space="preserve">Er is een complementair kleurcontrast </w:t>
      </w:r>
    </w:p>
    <w:p w:rsidR="00200120" w:rsidRDefault="008D5B1B" w:rsidP="00200120">
      <w:pPr>
        <w:pStyle w:val="Lijstopsomteken"/>
        <w:numPr>
          <w:ilvl w:val="0"/>
          <w:numId w:val="17"/>
        </w:numPr>
      </w:pPr>
      <w:r>
        <w:t>Er ontbreken contourlijnen, maar er zijn wel scherpe contouren</w:t>
      </w:r>
    </w:p>
    <w:p w:rsidR="00200120" w:rsidRDefault="00200120" w:rsidP="00200120">
      <w:pPr>
        <w:pStyle w:val="Lijstopsomteken"/>
        <w:numPr>
          <w:ilvl w:val="0"/>
          <w:numId w:val="17"/>
        </w:numPr>
      </w:pPr>
      <w:r>
        <w:t xml:space="preserve">Vaak is er een overlapping </w:t>
      </w:r>
    </w:p>
    <w:p w:rsidR="00200120" w:rsidRDefault="00200120" w:rsidP="00200120">
      <w:pPr>
        <w:pStyle w:val="Lijstopsomteken"/>
        <w:numPr>
          <w:ilvl w:val="0"/>
          <w:numId w:val="17"/>
        </w:numPr>
      </w:pPr>
      <w:r>
        <w:t>Schaduwen worden niet met zwart of grijs afgebeeld maar ook met de primaire kleuren!</w:t>
      </w:r>
    </w:p>
    <w:p w:rsidR="00B17F23" w:rsidRDefault="00B17F23" w:rsidP="00B17F23">
      <w:pPr>
        <w:pStyle w:val="Lijstopsomteken"/>
        <w:numPr>
          <w:ilvl w:val="0"/>
          <w:numId w:val="0"/>
        </w:numPr>
        <w:ind w:left="360" w:hanging="360"/>
      </w:pPr>
    </w:p>
    <w:p w:rsidR="002C4905" w:rsidRDefault="00335E03" w:rsidP="00681135">
      <w:pPr>
        <w:pStyle w:val="Lijstopsomteken"/>
        <w:numPr>
          <w:ilvl w:val="0"/>
          <w:numId w:val="0"/>
        </w:numPr>
        <w:ind w:left="360"/>
      </w:pPr>
      <w:r>
        <w:rPr>
          <w:noProof/>
        </w:rPr>
        <w:pict>
          <v:shape id="_x0000_s1041" type="#_x0000_t136" style="position:absolute;left:0;text-align:left;margin-left:-6.85pt;margin-top:7.55pt;width:421pt;height:51pt;z-index:-251633664" wrapcoords="-39 -318 -39 17788 7470 20012 7470 20329 7585 22235 7624 22235 8124 22235 8124 20012 15055 20012 21099 17788 21099 8894 20714 4447 19559 2859 16672 -318 -39 -318" fillcolor="#b2b2b2" strokecolor="#33c" strokeweight="1pt">
            <v:fill opacity=".5"/>
            <v:shadow on="t" color="#99f" offset="3pt"/>
            <v:textpath style="font-family:&quot;Arial Black&quot;;v-text-kern:t" trim="t" fitpath="t" string="Post-impressionisme "/>
            <w10:wrap type="tight"/>
          </v:shape>
        </w:pict>
      </w:r>
    </w:p>
    <w:p w:rsidR="00604AFB" w:rsidRDefault="00604AFB" w:rsidP="00604AFB">
      <w:pPr>
        <w:pStyle w:val="Lijstopsomteken"/>
        <w:numPr>
          <w:ilvl w:val="0"/>
          <w:numId w:val="0"/>
        </w:numPr>
        <w:ind w:left="360" w:hanging="360"/>
      </w:pPr>
    </w:p>
    <w:p w:rsidR="00335E03" w:rsidRDefault="00335E03" w:rsidP="00604AFB">
      <w:pPr>
        <w:pStyle w:val="Lijstopsomteken"/>
        <w:numPr>
          <w:ilvl w:val="0"/>
          <w:numId w:val="0"/>
        </w:numPr>
        <w:ind w:left="360" w:hanging="360"/>
      </w:pPr>
    </w:p>
    <w:p w:rsidR="00335E03" w:rsidRDefault="00335E03" w:rsidP="00604AFB">
      <w:pPr>
        <w:pStyle w:val="Lijstopsomteken"/>
        <w:numPr>
          <w:ilvl w:val="0"/>
          <w:numId w:val="0"/>
        </w:numPr>
        <w:ind w:left="360" w:hanging="360"/>
      </w:pPr>
    </w:p>
    <w:p w:rsidR="00335E03" w:rsidRDefault="00335E03" w:rsidP="00604AFB">
      <w:pPr>
        <w:pStyle w:val="Lijstopsomteken"/>
        <w:numPr>
          <w:ilvl w:val="0"/>
          <w:numId w:val="0"/>
        </w:numPr>
        <w:ind w:left="360" w:hanging="360"/>
      </w:pPr>
    </w:p>
    <w:p w:rsidR="00335E03" w:rsidRDefault="00335E03" w:rsidP="00604AFB">
      <w:pPr>
        <w:pStyle w:val="Lijstopsomteken"/>
        <w:numPr>
          <w:ilvl w:val="0"/>
          <w:numId w:val="0"/>
        </w:numPr>
        <w:ind w:left="360" w:hanging="360"/>
      </w:pPr>
    </w:p>
    <w:p w:rsidR="00335E03" w:rsidRDefault="00604AFB" w:rsidP="00604AFB">
      <w:pPr>
        <w:pStyle w:val="Lijstopsomteken"/>
        <w:numPr>
          <w:ilvl w:val="0"/>
          <w:numId w:val="0"/>
        </w:numPr>
        <w:ind w:left="360" w:hanging="360"/>
      </w:pPr>
      <w:r>
        <w:t>Ze waren tegen het impressionisme, want ze wilden ve</w:t>
      </w:r>
      <w:r w:rsidR="00335E03">
        <w:t>rder dan allen de werkelijkheid</w:t>
      </w:r>
    </w:p>
    <w:p w:rsidR="00335E03" w:rsidRDefault="00604AFB" w:rsidP="00604AFB">
      <w:pPr>
        <w:pStyle w:val="Lijstopsomteken"/>
        <w:numPr>
          <w:ilvl w:val="0"/>
          <w:numId w:val="0"/>
        </w:numPr>
        <w:ind w:left="360" w:hanging="360"/>
      </w:pPr>
      <w:r>
        <w:t xml:space="preserve">afbeelden. De schilderijen in het postimpressionisme zijn meer abstract, maar toch zie je </w:t>
      </w:r>
      <w:r w:rsidR="00335E03">
        <w:t>de</w:t>
      </w:r>
    </w:p>
    <w:p w:rsidR="00604AFB" w:rsidRPr="00885BAD" w:rsidRDefault="00335E03" w:rsidP="00604AFB">
      <w:pPr>
        <w:pStyle w:val="Lijstopsomteken"/>
        <w:numPr>
          <w:ilvl w:val="0"/>
          <w:numId w:val="0"/>
        </w:numPr>
        <w:ind w:left="360" w:hanging="360"/>
      </w:pPr>
      <w:r>
        <w:t xml:space="preserve">werkelijkheid. Maar op een ander manier geschilderd. </w:t>
      </w:r>
    </w:p>
    <w:p w:rsidR="002E4BF8" w:rsidRDefault="006938A2" w:rsidP="002F531B">
      <w:pPr>
        <w:pStyle w:val="Plattetekst"/>
        <w:rPr>
          <w:b/>
        </w:rPr>
      </w:pPr>
      <w:r>
        <w:rPr>
          <w:b/>
        </w:rPr>
        <w:t xml:space="preserve">Vormgeving </w:t>
      </w:r>
    </w:p>
    <w:p w:rsidR="00E905FA" w:rsidRDefault="00E905FA" w:rsidP="00E905FA">
      <w:pPr>
        <w:pStyle w:val="Plattetekst"/>
        <w:numPr>
          <w:ilvl w:val="0"/>
          <w:numId w:val="18"/>
        </w:numPr>
      </w:pPr>
      <w:r>
        <w:t xml:space="preserve">Of er worden felle kleuren, warme en koude kleuren </w:t>
      </w:r>
    </w:p>
    <w:p w:rsidR="00E905FA" w:rsidRDefault="00E905FA" w:rsidP="00E905FA">
      <w:pPr>
        <w:pStyle w:val="Plattetekst"/>
        <w:numPr>
          <w:ilvl w:val="0"/>
          <w:numId w:val="18"/>
        </w:numPr>
      </w:pPr>
      <w:r>
        <w:t>Warm/koud contrast</w:t>
      </w:r>
    </w:p>
    <w:p w:rsidR="007F1FC9" w:rsidRDefault="007F1FC9" w:rsidP="007F1FC9">
      <w:pPr>
        <w:pStyle w:val="Plattetekst"/>
        <w:numPr>
          <w:ilvl w:val="0"/>
          <w:numId w:val="18"/>
        </w:numPr>
      </w:pPr>
      <w:r>
        <w:t>Complementair kleurgebruik</w:t>
      </w:r>
    </w:p>
    <w:p w:rsidR="007F1FC9" w:rsidRDefault="007F1FC9" w:rsidP="007F1FC9">
      <w:pPr>
        <w:pStyle w:val="Plattetekst"/>
        <w:numPr>
          <w:ilvl w:val="0"/>
          <w:numId w:val="18"/>
        </w:numPr>
      </w:pPr>
      <w:r>
        <w:t>De verschillende richtingen aangebrachte toetsen zorgen voor een draaiend ritme en dynamiek</w:t>
      </w:r>
    </w:p>
    <w:p w:rsidR="00353E7E" w:rsidRDefault="00353E7E" w:rsidP="00166B19">
      <w:pPr>
        <w:pStyle w:val="Plattetekst"/>
        <w:numPr>
          <w:ilvl w:val="0"/>
          <w:numId w:val="18"/>
        </w:numPr>
      </w:pPr>
      <w:r>
        <w:t xml:space="preserve">Je ziet vaak dikke en snelle penseel strepen </w:t>
      </w:r>
    </w:p>
    <w:p w:rsidR="00166B19" w:rsidRPr="006938A2" w:rsidRDefault="00166B19" w:rsidP="00166B19">
      <w:pPr>
        <w:pStyle w:val="Plattetekst"/>
        <w:numPr>
          <w:ilvl w:val="0"/>
          <w:numId w:val="18"/>
        </w:numPr>
      </w:pPr>
      <w:r>
        <w:t xml:space="preserve">De nadrukkelijke toetsen laten innerlijke onrust, emoties en grote gedrevenheid zien. </w:t>
      </w:r>
    </w:p>
    <w:p w:rsidR="00A85970" w:rsidRPr="008E36B4" w:rsidRDefault="00A85970" w:rsidP="000E4153">
      <w:pPr>
        <w:ind w:left="360"/>
      </w:pPr>
    </w:p>
    <w:sectPr w:rsidR="00A85970" w:rsidRPr="008E36B4" w:rsidSect="00637C13">
      <w:head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EB7" w:rsidRDefault="00BE4EB7" w:rsidP="002B4AA2">
      <w:pPr>
        <w:spacing w:after="0" w:line="240" w:lineRule="auto"/>
      </w:pPr>
      <w:r>
        <w:separator/>
      </w:r>
    </w:p>
  </w:endnote>
  <w:endnote w:type="continuationSeparator" w:id="0">
    <w:p w:rsidR="00BE4EB7" w:rsidRDefault="00BE4EB7" w:rsidP="002B4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EB7" w:rsidRDefault="00BE4EB7" w:rsidP="002B4AA2">
      <w:pPr>
        <w:spacing w:after="0" w:line="240" w:lineRule="auto"/>
      </w:pPr>
      <w:r>
        <w:separator/>
      </w:r>
    </w:p>
  </w:footnote>
  <w:footnote w:type="continuationSeparator" w:id="0">
    <w:p w:rsidR="00BE4EB7" w:rsidRDefault="00BE4EB7" w:rsidP="002B4A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A2" w:rsidRDefault="002B4AA2">
    <w:pPr>
      <w:pStyle w:val="Koptekst"/>
    </w:pPr>
    <w:r>
      <w:t>Alleen sommige delen zijn samen gevat niet alles.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70C0074"/>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2E3701D"/>
    <w:multiLevelType w:val="hybridMultilevel"/>
    <w:tmpl w:val="CC3CA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DA0C00"/>
    <w:multiLevelType w:val="hybridMultilevel"/>
    <w:tmpl w:val="2AC65B4C"/>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A3F4B69"/>
    <w:multiLevelType w:val="hybridMultilevel"/>
    <w:tmpl w:val="64D238C2"/>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6E6FCF"/>
    <w:multiLevelType w:val="hybridMultilevel"/>
    <w:tmpl w:val="4AB0D982"/>
    <w:lvl w:ilvl="0" w:tplc="7E028118">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nsid w:val="1D585E8A"/>
    <w:multiLevelType w:val="hybridMultilevel"/>
    <w:tmpl w:val="51406DFC"/>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0A52514"/>
    <w:multiLevelType w:val="hybridMultilevel"/>
    <w:tmpl w:val="6ACECDF0"/>
    <w:lvl w:ilvl="0" w:tplc="7E02811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5C623C5"/>
    <w:multiLevelType w:val="hybridMultilevel"/>
    <w:tmpl w:val="DCECCAF6"/>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E1138C5"/>
    <w:multiLevelType w:val="hybridMultilevel"/>
    <w:tmpl w:val="5E50AAAA"/>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6471E64"/>
    <w:multiLevelType w:val="hybridMultilevel"/>
    <w:tmpl w:val="16A40232"/>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738218F"/>
    <w:multiLevelType w:val="hybridMultilevel"/>
    <w:tmpl w:val="FB4421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683E6A64"/>
    <w:multiLevelType w:val="hybridMultilevel"/>
    <w:tmpl w:val="8774FE42"/>
    <w:lvl w:ilvl="0" w:tplc="7E02811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964767D"/>
    <w:multiLevelType w:val="hybridMultilevel"/>
    <w:tmpl w:val="D7CE8870"/>
    <w:lvl w:ilvl="0" w:tplc="7E02811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AC01257"/>
    <w:multiLevelType w:val="hybridMultilevel"/>
    <w:tmpl w:val="74288780"/>
    <w:lvl w:ilvl="0" w:tplc="7E028118">
      <w:start w:val="1"/>
      <w:numFmt w:val="bullet"/>
      <w:lvlText w:val=""/>
      <w:lvlJc w:val="left"/>
      <w:pPr>
        <w:ind w:left="72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6FE567B6"/>
    <w:multiLevelType w:val="hybridMultilevel"/>
    <w:tmpl w:val="11EAA930"/>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4A64EC9"/>
    <w:multiLevelType w:val="hybridMultilevel"/>
    <w:tmpl w:val="89608AE2"/>
    <w:lvl w:ilvl="0" w:tplc="7E02811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97F47C3"/>
    <w:multiLevelType w:val="hybridMultilevel"/>
    <w:tmpl w:val="1BFAAA14"/>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FCD3077"/>
    <w:multiLevelType w:val="hybridMultilevel"/>
    <w:tmpl w:val="A00EE908"/>
    <w:lvl w:ilvl="0" w:tplc="7E028118">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15"/>
  </w:num>
  <w:num w:numId="3">
    <w:abstractNumId w:val="8"/>
  </w:num>
  <w:num w:numId="4">
    <w:abstractNumId w:val="6"/>
  </w:num>
  <w:num w:numId="5">
    <w:abstractNumId w:val="12"/>
  </w:num>
  <w:num w:numId="6">
    <w:abstractNumId w:val="10"/>
  </w:num>
  <w:num w:numId="7">
    <w:abstractNumId w:val="9"/>
  </w:num>
  <w:num w:numId="8">
    <w:abstractNumId w:val="4"/>
  </w:num>
  <w:num w:numId="9">
    <w:abstractNumId w:val="11"/>
  </w:num>
  <w:num w:numId="10">
    <w:abstractNumId w:val="2"/>
  </w:num>
  <w:num w:numId="11">
    <w:abstractNumId w:val="17"/>
  </w:num>
  <w:num w:numId="12">
    <w:abstractNumId w:val="3"/>
  </w:num>
  <w:num w:numId="13">
    <w:abstractNumId w:val="16"/>
  </w:num>
  <w:num w:numId="14">
    <w:abstractNumId w:val="0"/>
  </w:num>
  <w:num w:numId="15">
    <w:abstractNumId w:val="5"/>
  </w:num>
  <w:num w:numId="16">
    <w:abstractNumId w:val="7"/>
  </w:num>
  <w:num w:numId="17">
    <w:abstractNumId w:val="1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932664"/>
    <w:rsid w:val="00002F77"/>
    <w:rsid w:val="00020C7E"/>
    <w:rsid w:val="00034627"/>
    <w:rsid w:val="000440ED"/>
    <w:rsid w:val="000450A5"/>
    <w:rsid w:val="000477AB"/>
    <w:rsid w:val="00053630"/>
    <w:rsid w:val="0006043D"/>
    <w:rsid w:val="000622C7"/>
    <w:rsid w:val="00066B4D"/>
    <w:rsid w:val="00096B8F"/>
    <w:rsid w:val="000A748F"/>
    <w:rsid w:val="000B38DF"/>
    <w:rsid w:val="000B43B2"/>
    <w:rsid w:val="000C415D"/>
    <w:rsid w:val="000D0FFB"/>
    <w:rsid w:val="000D2D83"/>
    <w:rsid w:val="000E310D"/>
    <w:rsid w:val="000E4153"/>
    <w:rsid w:val="000F1538"/>
    <w:rsid w:val="000F46F1"/>
    <w:rsid w:val="000F7959"/>
    <w:rsid w:val="00107F81"/>
    <w:rsid w:val="00110053"/>
    <w:rsid w:val="001210BE"/>
    <w:rsid w:val="00124345"/>
    <w:rsid w:val="00126BD8"/>
    <w:rsid w:val="0013173D"/>
    <w:rsid w:val="0014284B"/>
    <w:rsid w:val="001524D9"/>
    <w:rsid w:val="0015316D"/>
    <w:rsid w:val="00161A33"/>
    <w:rsid w:val="00161D65"/>
    <w:rsid w:val="00162576"/>
    <w:rsid w:val="00163A3B"/>
    <w:rsid w:val="00165B93"/>
    <w:rsid w:val="00166B19"/>
    <w:rsid w:val="00172CC7"/>
    <w:rsid w:val="00194282"/>
    <w:rsid w:val="001944CE"/>
    <w:rsid w:val="00196273"/>
    <w:rsid w:val="001C066A"/>
    <w:rsid w:val="001D3CBE"/>
    <w:rsid w:val="001D46B3"/>
    <w:rsid w:val="001E6792"/>
    <w:rsid w:val="001E7CAE"/>
    <w:rsid w:val="00200120"/>
    <w:rsid w:val="002067BC"/>
    <w:rsid w:val="002148B3"/>
    <w:rsid w:val="002266BA"/>
    <w:rsid w:val="00241999"/>
    <w:rsid w:val="00243733"/>
    <w:rsid w:val="002662FA"/>
    <w:rsid w:val="0027398B"/>
    <w:rsid w:val="0029732B"/>
    <w:rsid w:val="002A390A"/>
    <w:rsid w:val="002A4F5E"/>
    <w:rsid w:val="002A64C8"/>
    <w:rsid w:val="002B0A22"/>
    <w:rsid w:val="002B4AA2"/>
    <w:rsid w:val="002B5FA5"/>
    <w:rsid w:val="002C4835"/>
    <w:rsid w:val="002C4905"/>
    <w:rsid w:val="002C709E"/>
    <w:rsid w:val="002D24EE"/>
    <w:rsid w:val="002D328A"/>
    <w:rsid w:val="002E4751"/>
    <w:rsid w:val="002E4BF8"/>
    <w:rsid w:val="002E4D73"/>
    <w:rsid w:val="002F531B"/>
    <w:rsid w:val="002F6F05"/>
    <w:rsid w:val="003066B3"/>
    <w:rsid w:val="00310F89"/>
    <w:rsid w:val="00316E47"/>
    <w:rsid w:val="003268DD"/>
    <w:rsid w:val="00335E03"/>
    <w:rsid w:val="00352CB3"/>
    <w:rsid w:val="00353E7E"/>
    <w:rsid w:val="0035547B"/>
    <w:rsid w:val="0037180B"/>
    <w:rsid w:val="003750C4"/>
    <w:rsid w:val="003776EC"/>
    <w:rsid w:val="00380276"/>
    <w:rsid w:val="00384846"/>
    <w:rsid w:val="00385542"/>
    <w:rsid w:val="00391050"/>
    <w:rsid w:val="0039108A"/>
    <w:rsid w:val="003A1F04"/>
    <w:rsid w:val="003A2C8E"/>
    <w:rsid w:val="003C357F"/>
    <w:rsid w:val="003C468E"/>
    <w:rsid w:val="003C7E74"/>
    <w:rsid w:val="003D219B"/>
    <w:rsid w:val="003F4374"/>
    <w:rsid w:val="00403824"/>
    <w:rsid w:val="0041643F"/>
    <w:rsid w:val="00416B5D"/>
    <w:rsid w:val="00422D0C"/>
    <w:rsid w:val="00425BE1"/>
    <w:rsid w:val="004266A6"/>
    <w:rsid w:val="00441F2E"/>
    <w:rsid w:val="004555B5"/>
    <w:rsid w:val="00457A1E"/>
    <w:rsid w:val="00473797"/>
    <w:rsid w:val="004809AB"/>
    <w:rsid w:val="0048161D"/>
    <w:rsid w:val="00494F06"/>
    <w:rsid w:val="004E13D3"/>
    <w:rsid w:val="004E706F"/>
    <w:rsid w:val="004F3A8A"/>
    <w:rsid w:val="00500088"/>
    <w:rsid w:val="00500C56"/>
    <w:rsid w:val="00504C1F"/>
    <w:rsid w:val="00506FE6"/>
    <w:rsid w:val="00512C39"/>
    <w:rsid w:val="00531423"/>
    <w:rsid w:val="0055054D"/>
    <w:rsid w:val="005576E0"/>
    <w:rsid w:val="00562A5C"/>
    <w:rsid w:val="00575599"/>
    <w:rsid w:val="00580FBA"/>
    <w:rsid w:val="00583BC5"/>
    <w:rsid w:val="0059729E"/>
    <w:rsid w:val="005A4EF2"/>
    <w:rsid w:val="005B4FEB"/>
    <w:rsid w:val="005E0B8F"/>
    <w:rsid w:val="005E1223"/>
    <w:rsid w:val="005F1C19"/>
    <w:rsid w:val="005F3865"/>
    <w:rsid w:val="005F5D44"/>
    <w:rsid w:val="006046E2"/>
    <w:rsid w:val="00604AFB"/>
    <w:rsid w:val="0060611F"/>
    <w:rsid w:val="006061DD"/>
    <w:rsid w:val="00621FB8"/>
    <w:rsid w:val="006334FB"/>
    <w:rsid w:val="00637C13"/>
    <w:rsid w:val="0064673A"/>
    <w:rsid w:val="00681135"/>
    <w:rsid w:val="00684E23"/>
    <w:rsid w:val="006852C0"/>
    <w:rsid w:val="00691D08"/>
    <w:rsid w:val="00691E36"/>
    <w:rsid w:val="006938A2"/>
    <w:rsid w:val="00695CA7"/>
    <w:rsid w:val="006A4EBF"/>
    <w:rsid w:val="006A6EE7"/>
    <w:rsid w:val="006B66E8"/>
    <w:rsid w:val="006C4769"/>
    <w:rsid w:val="006C48E3"/>
    <w:rsid w:val="006D44BD"/>
    <w:rsid w:val="006D7C75"/>
    <w:rsid w:val="006D7FC0"/>
    <w:rsid w:val="006E10F8"/>
    <w:rsid w:val="006E6EB6"/>
    <w:rsid w:val="00701B87"/>
    <w:rsid w:val="00706C2A"/>
    <w:rsid w:val="00716491"/>
    <w:rsid w:val="0071742B"/>
    <w:rsid w:val="007177BD"/>
    <w:rsid w:val="0072223D"/>
    <w:rsid w:val="00722C82"/>
    <w:rsid w:val="00722D60"/>
    <w:rsid w:val="00733A37"/>
    <w:rsid w:val="00733DEE"/>
    <w:rsid w:val="007424EB"/>
    <w:rsid w:val="00742ABE"/>
    <w:rsid w:val="00751659"/>
    <w:rsid w:val="007527E9"/>
    <w:rsid w:val="00755F8D"/>
    <w:rsid w:val="00764DC8"/>
    <w:rsid w:val="00776764"/>
    <w:rsid w:val="00776FF1"/>
    <w:rsid w:val="0078437E"/>
    <w:rsid w:val="00795857"/>
    <w:rsid w:val="007A3497"/>
    <w:rsid w:val="007B0708"/>
    <w:rsid w:val="007B2B45"/>
    <w:rsid w:val="007B5EBE"/>
    <w:rsid w:val="007C0AF4"/>
    <w:rsid w:val="007D2469"/>
    <w:rsid w:val="007E5619"/>
    <w:rsid w:val="007E752C"/>
    <w:rsid w:val="007F1FC9"/>
    <w:rsid w:val="007F4FC0"/>
    <w:rsid w:val="00801D19"/>
    <w:rsid w:val="00803964"/>
    <w:rsid w:val="00813276"/>
    <w:rsid w:val="00815FD3"/>
    <w:rsid w:val="00820CBB"/>
    <w:rsid w:val="00820D2A"/>
    <w:rsid w:val="00822C9C"/>
    <w:rsid w:val="00834F56"/>
    <w:rsid w:val="008712C7"/>
    <w:rsid w:val="00881E12"/>
    <w:rsid w:val="00885BAD"/>
    <w:rsid w:val="00890A7B"/>
    <w:rsid w:val="00894218"/>
    <w:rsid w:val="008C40B7"/>
    <w:rsid w:val="008D185A"/>
    <w:rsid w:val="008D5B1B"/>
    <w:rsid w:val="008E36B4"/>
    <w:rsid w:val="008F76FF"/>
    <w:rsid w:val="0090520E"/>
    <w:rsid w:val="00915D8D"/>
    <w:rsid w:val="00924E16"/>
    <w:rsid w:val="00926962"/>
    <w:rsid w:val="00932664"/>
    <w:rsid w:val="00933F52"/>
    <w:rsid w:val="0093792A"/>
    <w:rsid w:val="009524FB"/>
    <w:rsid w:val="0096324C"/>
    <w:rsid w:val="00977EC1"/>
    <w:rsid w:val="00990A92"/>
    <w:rsid w:val="00993C6F"/>
    <w:rsid w:val="009B40A2"/>
    <w:rsid w:val="009B649E"/>
    <w:rsid w:val="009C4506"/>
    <w:rsid w:val="009C7129"/>
    <w:rsid w:val="009D1034"/>
    <w:rsid w:val="009D2E9C"/>
    <w:rsid w:val="009E6C3A"/>
    <w:rsid w:val="009F1947"/>
    <w:rsid w:val="00A02429"/>
    <w:rsid w:val="00A0417D"/>
    <w:rsid w:val="00A17FF4"/>
    <w:rsid w:val="00A30727"/>
    <w:rsid w:val="00A545D0"/>
    <w:rsid w:val="00A567A7"/>
    <w:rsid w:val="00A62932"/>
    <w:rsid w:val="00A734A3"/>
    <w:rsid w:val="00A82AAC"/>
    <w:rsid w:val="00A83430"/>
    <w:rsid w:val="00A852CB"/>
    <w:rsid w:val="00A85970"/>
    <w:rsid w:val="00A90EE4"/>
    <w:rsid w:val="00AA5409"/>
    <w:rsid w:val="00AA5833"/>
    <w:rsid w:val="00AB0B3A"/>
    <w:rsid w:val="00AE367D"/>
    <w:rsid w:val="00AE6814"/>
    <w:rsid w:val="00B05F6B"/>
    <w:rsid w:val="00B17F23"/>
    <w:rsid w:val="00B45B88"/>
    <w:rsid w:val="00B6642B"/>
    <w:rsid w:val="00B81E4D"/>
    <w:rsid w:val="00BA48CC"/>
    <w:rsid w:val="00BB62E5"/>
    <w:rsid w:val="00BD5FAC"/>
    <w:rsid w:val="00BE049E"/>
    <w:rsid w:val="00BE19B1"/>
    <w:rsid w:val="00BE4EB7"/>
    <w:rsid w:val="00C17203"/>
    <w:rsid w:val="00C40B9A"/>
    <w:rsid w:val="00C54C60"/>
    <w:rsid w:val="00C66F70"/>
    <w:rsid w:val="00C804A6"/>
    <w:rsid w:val="00C81D43"/>
    <w:rsid w:val="00C9388D"/>
    <w:rsid w:val="00CA1B7E"/>
    <w:rsid w:val="00CA2BF1"/>
    <w:rsid w:val="00CA6455"/>
    <w:rsid w:val="00CB251C"/>
    <w:rsid w:val="00CB2715"/>
    <w:rsid w:val="00CC33BD"/>
    <w:rsid w:val="00CD2E91"/>
    <w:rsid w:val="00CE0483"/>
    <w:rsid w:val="00CE3FC3"/>
    <w:rsid w:val="00CF5D88"/>
    <w:rsid w:val="00CF6EDE"/>
    <w:rsid w:val="00D03F61"/>
    <w:rsid w:val="00D06CE7"/>
    <w:rsid w:val="00D31CB4"/>
    <w:rsid w:val="00D371F5"/>
    <w:rsid w:val="00D44026"/>
    <w:rsid w:val="00D47707"/>
    <w:rsid w:val="00D55137"/>
    <w:rsid w:val="00D734CB"/>
    <w:rsid w:val="00D73B56"/>
    <w:rsid w:val="00D76512"/>
    <w:rsid w:val="00DA621B"/>
    <w:rsid w:val="00DB156E"/>
    <w:rsid w:val="00DC3927"/>
    <w:rsid w:val="00DC4AFA"/>
    <w:rsid w:val="00DC6756"/>
    <w:rsid w:val="00DD064D"/>
    <w:rsid w:val="00DF6444"/>
    <w:rsid w:val="00E137AB"/>
    <w:rsid w:val="00E16778"/>
    <w:rsid w:val="00E268BC"/>
    <w:rsid w:val="00E35E5F"/>
    <w:rsid w:val="00E42BAE"/>
    <w:rsid w:val="00E502D7"/>
    <w:rsid w:val="00E526BA"/>
    <w:rsid w:val="00E638D1"/>
    <w:rsid w:val="00E65892"/>
    <w:rsid w:val="00E65C00"/>
    <w:rsid w:val="00E7056A"/>
    <w:rsid w:val="00E905FA"/>
    <w:rsid w:val="00E959E1"/>
    <w:rsid w:val="00EB3423"/>
    <w:rsid w:val="00EB349A"/>
    <w:rsid w:val="00EC1044"/>
    <w:rsid w:val="00EC2173"/>
    <w:rsid w:val="00EC7C42"/>
    <w:rsid w:val="00EE3939"/>
    <w:rsid w:val="00EF72C1"/>
    <w:rsid w:val="00EF7A23"/>
    <w:rsid w:val="00F0214D"/>
    <w:rsid w:val="00F0749F"/>
    <w:rsid w:val="00F23162"/>
    <w:rsid w:val="00F31AF6"/>
    <w:rsid w:val="00F37B80"/>
    <w:rsid w:val="00F42749"/>
    <w:rsid w:val="00F51929"/>
    <w:rsid w:val="00F86831"/>
    <w:rsid w:val="00F93346"/>
    <w:rsid w:val="00F936E0"/>
    <w:rsid w:val="00FA2708"/>
    <w:rsid w:val="00FA6016"/>
    <w:rsid w:val="00FB4C0D"/>
    <w:rsid w:val="00FB7613"/>
    <w:rsid w:val="00FC2EDB"/>
    <w:rsid w:val="00FC64D5"/>
    <w:rsid w:val="00FC6BD2"/>
    <w:rsid w:val="00FE01A7"/>
    <w:rsid w:val="00FE4509"/>
    <w:rsid w:val="00FF1FE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9"/>
        <o:r id="V:Rule7" type="connector" idref="#_x0000_s1035"/>
        <o:r id="V:Rule9" type="connector" idref="#_x0000_s1037"/>
        <o:r id="V:Rule1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Cs/>
        <w:sz w:val="18"/>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2B45"/>
    <w:rPr>
      <w:rFonts w:ascii="Cambria" w:hAnsi="Cambria"/>
      <w:bCs w:val="0"/>
      <w:sz w:val="22"/>
    </w:rPr>
  </w:style>
  <w:style w:type="paragraph" w:styleId="Kop1">
    <w:name w:val="heading 1"/>
    <w:basedOn w:val="Standaard"/>
    <w:next w:val="Standaard"/>
    <w:link w:val="Kop1Char"/>
    <w:uiPriority w:val="9"/>
    <w:qFormat/>
    <w:rsid w:val="00881E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81E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81E1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352CB3"/>
    <w:pPr>
      <w:keepNext/>
      <w:keepLines/>
      <w:spacing w:before="200" w:after="0"/>
      <w:outlineLvl w:val="3"/>
    </w:pPr>
    <w:rPr>
      <w:rFonts w:asciiTheme="majorHAnsi" w:eastAsiaTheme="majorEastAsia" w:hAnsiTheme="majorHAnsi" w:cstheme="majorBidi"/>
      <w:b/>
      <w:bCs/>
      <w:iCs/>
      <w:sz w:val="20"/>
    </w:rPr>
  </w:style>
  <w:style w:type="paragraph" w:styleId="Kop5">
    <w:name w:val="heading 5"/>
    <w:basedOn w:val="Standaard"/>
    <w:next w:val="Standaard"/>
    <w:link w:val="Kop5Char"/>
    <w:uiPriority w:val="9"/>
    <w:unhideWhenUsed/>
    <w:qFormat/>
    <w:rsid w:val="00881E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352CB3"/>
    <w:rPr>
      <w:rFonts w:asciiTheme="majorHAnsi" w:eastAsiaTheme="majorEastAsia" w:hAnsiTheme="majorHAnsi" w:cstheme="majorBidi"/>
      <w:b/>
      <w:bCs/>
      <w:iCs/>
      <w:sz w:val="20"/>
    </w:rPr>
  </w:style>
  <w:style w:type="paragraph" w:styleId="Lijstalinea">
    <w:name w:val="List Paragraph"/>
    <w:basedOn w:val="Standaard"/>
    <w:uiPriority w:val="34"/>
    <w:qFormat/>
    <w:rsid w:val="00815FD3"/>
    <w:pPr>
      <w:ind w:left="720"/>
      <w:contextualSpacing/>
    </w:pPr>
  </w:style>
  <w:style w:type="paragraph" w:styleId="Koptekst">
    <w:name w:val="header"/>
    <w:basedOn w:val="Standaard"/>
    <w:link w:val="KoptekstChar"/>
    <w:uiPriority w:val="99"/>
    <w:semiHidden/>
    <w:unhideWhenUsed/>
    <w:rsid w:val="002B4A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B4AA2"/>
    <w:rPr>
      <w:rFonts w:ascii="Cambria" w:hAnsi="Cambria"/>
      <w:bCs w:val="0"/>
      <w:sz w:val="22"/>
    </w:rPr>
  </w:style>
  <w:style w:type="paragraph" w:styleId="Voettekst">
    <w:name w:val="footer"/>
    <w:basedOn w:val="Standaard"/>
    <w:link w:val="VoettekstChar"/>
    <w:uiPriority w:val="99"/>
    <w:semiHidden/>
    <w:unhideWhenUsed/>
    <w:rsid w:val="002B4A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2B4AA2"/>
    <w:rPr>
      <w:rFonts w:ascii="Cambria" w:hAnsi="Cambria"/>
      <w:bCs w:val="0"/>
      <w:sz w:val="22"/>
    </w:rPr>
  </w:style>
  <w:style w:type="paragraph" w:styleId="Ballontekst">
    <w:name w:val="Balloon Text"/>
    <w:basedOn w:val="Standaard"/>
    <w:link w:val="BallontekstChar"/>
    <w:uiPriority w:val="99"/>
    <w:semiHidden/>
    <w:unhideWhenUsed/>
    <w:rsid w:val="00A545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45D0"/>
    <w:rPr>
      <w:rFonts w:ascii="Tahoma" w:hAnsi="Tahoma" w:cs="Tahoma"/>
      <w:bCs w:val="0"/>
      <w:sz w:val="16"/>
      <w:szCs w:val="16"/>
    </w:rPr>
  </w:style>
  <w:style w:type="character" w:customStyle="1" w:styleId="Kop1Char">
    <w:name w:val="Kop 1 Char"/>
    <w:basedOn w:val="Standaardalinea-lettertype"/>
    <w:link w:val="Kop1"/>
    <w:uiPriority w:val="9"/>
    <w:rsid w:val="00881E12"/>
    <w:rPr>
      <w:rFonts w:asciiTheme="majorHAnsi" w:eastAsiaTheme="majorEastAsia" w:hAnsiTheme="majorHAnsi" w:cstheme="majorBidi"/>
      <w:b/>
      <w:color w:val="365F91" w:themeColor="accent1" w:themeShade="BF"/>
      <w:sz w:val="28"/>
      <w:szCs w:val="28"/>
    </w:rPr>
  </w:style>
  <w:style w:type="character" w:customStyle="1" w:styleId="Kop2Char">
    <w:name w:val="Kop 2 Char"/>
    <w:basedOn w:val="Standaardalinea-lettertype"/>
    <w:link w:val="Kop2"/>
    <w:uiPriority w:val="9"/>
    <w:rsid w:val="00881E12"/>
    <w:rPr>
      <w:rFonts w:asciiTheme="majorHAnsi" w:eastAsiaTheme="majorEastAsia" w:hAnsiTheme="majorHAnsi" w:cstheme="majorBidi"/>
      <w:b/>
      <w:color w:val="4F81BD" w:themeColor="accent1"/>
      <w:sz w:val="26"/>
      <w:szCs w:val="26"/>
    </w:rPr>
  </w:style>
  <w:style w:type="character" w:customStyle="1" w:styleId="Kop3Char">
    <w:name w:val="Kop 3 Char"/>
    <w:basedOn w:val="Standaardalinea-lettertype"/>
    <w:link w:val="Kop3"/>
    <w:uiPriority w:val="9"/>
    <w:rsid w:val="00881E12"/>
    <w:rPr>
      <w:rFonts w:asciiTheme="majorHAnsi" w:eastAsiaTheme="majorEastAsia" w:hAnsiTheme="majorHAnsi" w:cstheme="majorBidi"/>
      <w:b/>
      <w:color w:val="4F81BD" w:themeColor="accent1"/>
      <w:sz w:val="22"/>
    </w:rPr>
  </w:style>
  <w:style w:type="character" w:customStyle="1" w:styleId="Kop5Char">
    <w:name w:val="Kop 5 Char"/>
    <w:basedOn w:val="Standaardalinea-lettertype"/>
    <w:link w:val="Kop5"/>
    <w:uiPriority w:val="9"/>
    <w:rsid w:val="00881E12"/>
    <w:rPr>
      <w:rFonts w:asciiTheme="majorHAnsi" w:eastAsiaTheme="majorEastAsia" w:hAnsiTheme="majorHAnsi" w:cstheme="majorBidi"/>
      <w:bCs w:val="0"/>
      <w:color w:val="243F60" w:themeColor="accent1" w:themeShade="7F"/>
      <w:sz w:val="22"/>
    </w:rPr>
  </w:style>
  <w:style w:type="paragraph" w:styleId="Plattetekst">
    <w:name w:val="Body Text"/>
    <w:basedOn w:val="Standaard"/>
    <w:link w:val="PlattetekstChar"/>
    <w:uiPriority w:val="99"/>
    <w:unhideWhenUsed/>
    <w:rsid w:val="00881E12"/>
    <w:pPr>
      <w:spacing w:after="120"/>
    </w:pPr>
  </w:style>
  <w:style w:type="character" w:customStyle="1" w:styleId="PlattetekstChar">
    <w:name w:val="Platte tekst Char"/>
    <w:basedOn w:val="Standaardalinea-lettertype"/>
    <w:link w:val="Plattetekst"/>
    <w:uiPriority w:val="99"/>
    <w:rsid w:val="00881E12"/>
    <w:rPr>
      <w:rFonts w:ascii="Cambria" w:hAnsi="Cambria"/>
      <w:bCs w:val="0"/>
      <w:sz w:val="22"/>
    </w:rPr>
  </w:style>
  <w:style w:type="paragraph" w:styleId="Lijstopsomteken">
    <w:name w:val="List Bullet"/>
    <w:basedOn w:val="Standaard"/>
    <w:uiPriority w:val="99"/>
    <w:unhideWhenUsed/>
    <w:rsid w:val="00DB156E"/>
    <w:pPr>
      <w:numPr>
        <w:numId w:val="14"/>
      </w:numPr>
      <w:contextualSpacing/>
    </w:pPr>
  </w:style>
  <w:style w:type="paragraph" w:styleId="Lijstvoortzetting">
    <w:name w:val="List Continue"/>
    <w:basedOn w:val="Standaard"/>
    <w:uiPriority w:val="99"/>
    <w:unhideWhenUsed/>
    <w:rsid w:val="00DB156E"/>
    <w:pPr>
      <w:spacing w:after="120"/>
      <w:ind w:left="283"/>
      <w:contextualSpacing/>
    </w:pPr>
  </w:style>
  <w:style w:type="character" w:styleId="Zwaar">
    <w:name w:val="Strong"/>
    <w:basedOn w:val="Standaardalinea-lettertype"/>
    <w:uiPriority w:val="22"/>
    <w:qFormat/>
    <w:rsid w:val="00DB156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7</Pages>
  <Words>1044</Words>
  <Characters>5747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howo</dc:creator>
  <cp:lastModifiedBy>howo</cp:lastModifiedBy>
  <cp:revision>1</cp:revision>
  <cp:lastPrinted>2016-06-25T23:23:00Z</cp:lastPrinted>
  <dcterms:created xsi:type="dcterms:W3CDTF">2016-06-25T16:27:00Z</dcterms:created>
  <dcterms:modified xsi:type="dcterms:W3CDTF">2016-06-25T23:27:00Z</dcterms:modified>
</cp:coreProperties>
</file>