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B9" w:rsidRPr="000E097B" w:rsidRDefault="00CB091B">
      <w:pPr>
        <w:pStyle w:val="Titel"/>
        <w:rPr>
          <w:lang w:val="nl-NL"/>
        </w:rPr>
      </w:pPr>
      <w:r>
        <w:rPr>
          <w:lang w:val="nl-NL"/>
        </w:rPr>
        <w:t>Scheikunde H2</w:t>
      </w:r>
    </w:p>
    <w:p w:rsidR="00776FB9" w:rsidRPr="00CB091B" w:rsidRDefault="00CB091B" w:rsidP="00CB091B">
      <w:pPr>
        <w:pStyle w:val="Kop1"/>
        <w:ind w:left="432" w:hanging="432"/>
        <w:rPr>
          <w:lang w:val="nl-NL"/>
        </w:rPr>
      </w:pPr>
      <w:r w:rsidRPr="00CB091B">
        <w:rPr>
          <w:lang w:val="nl-NL"/>
        </w:rPr>
        <w:t xml:space="preserve">2.1: </w:t>
      </w:r>
      <w:r w:rsidRPr="00CB091B">
        <w:rPr>
          <w:lang w:val="nl-NL"/>
        </w:rPr>
        <w:tab/>
        <w:t>Stoffen verhitten</w:t>
      </w:r>
    </w:p>
    <w:p w:rsidR="00CB091B" w:rsidRPr="00CB091B" w:rsidRDefault="00CB091B" w:rsidP="0047626E">
      <w:pPr>
        <w:pStyle w:val="Kop2"/>
        <w:rPr>
          <w:lang w:val="nl-NL"/>
        </w:rPr>
      </w:pPr>
      <w:r w:rsidRPr="00CB091B">
        <w:rPr>
          <w:lang w:val="nl-NL"/>
        </w:rPr>
        <w:t>Gloeien, smelten en verdampen</w:t>
      </w:r>
    </w:p>
    <w:p w:rsidR="00CB091B" w:rsidRPr="00CB091B" w:rsidRDefault="00CB091B" w:rsidP="00CB091B">
      <w:pPr>
        <w:rPr>
          <w:sz w:val="24"/>
          <w:lang w:val="nl-NL"/>
        </w:rPr>
      </w:pPr>
      <w:r w:rsidRPr="00CB091B">
        <w:rPr>
          <w:sz w:val="24"/>
          <w:lang w:val="nl-NL"/>
        </w:rPr>
        <w:t xml:space="preserve">Als je stoffen bovenaan een gasvlam verhit dan zie je verschillende dingen: </w:t>
      </w:r>
    </w:p>
    <w:p w:rsidR="00CB091B" w:rsidRPr="00CB091B" w:rsidRDefault="00CB091B" w:rsidP="00CB091B">
      <w:pPr>
        <w:numPr>
          <w:ilvl w:val="0"/>
          <w:numId w:val="13"/>
        </w:numPr>
        <w:spacing w:beforeAutospacing="1" w:after="100" w:afterAutospacing="1" w:line="240" w:lineRule="auto"/>
        <w:rPr>
          <w:rFonts w:eastAsia="Times New Roman" w:cs="Times New Roman"/>
          <w:sz w:val="24"/>
          <w:szCs w:val="24"/>
          <w:lang w:val="nl-NL" w:eastAsia="nl-NL"/>
        </w:rPr>
      </w:pPr>
      <w:r w:rsidRPr="00CB091B">
        <w:rPr>
          <w:rFonts w:eastAsia="Times New Roman" w:cs="Times New Roman"/>
          <w:sz w:val="24"/>
          <w:szCs w:val="24"/>
          <w:lang w:val="nl-NL" w:eastAsia="nl-NL"/>
        </w:rPr>
        <w:t>Bij platinadraad gaat het gloeien, als je het daarna weer laat afkoelen, zie je dat het draad onveranderd is gebleven. Het is dus niet veranderd van vorm.</w:t>
      </w:r>
    </w:p>
    <w:p w:rsidR="00CB091B" w:rsidRPr="00CB091B" w:rsidRDefault="00CB091B" w:rsidP="00CB091B">
      <w:pPr>
        <w:numPr>
          <w:ilvl w:val="0"/>
          <w:numId w:val="13"/>
        </w:numPr>
        <w:spacing w:beforeAutospacing="1" w:after="100" w:afterAutospacing="1" w:line="240" w:lineRule="auto"/>
        <w:rPr>
          <w:rFonts w:eastAsia="Times New Roman" w:cs="Times New Roman"/>
          <w:sz w:val="24"/>
          <w:szCs w:val="24"/>
          <w:lang w:val="nl-NL" w:eastAsia="nl-NL"/>
        </w:rPr>
      </w:pPr>
      <w:r w:rsidRPr="00CB091B">
        <w:rPr>
          <w:rFonts w:eastAsia="Times New Roman" w:cs="Times New Roman"/>
          <w:sz w:val="24"/>
          <w:szCs w:val="24"/>
          <w:lang w:val="nl-NL" w:eastAsia="nl-NL"/>
        </w:rPr>
        <w:t>Bij soldeertin word het vloeibaar, als je het daarna weer laat afkoelen, wordt het weer vast. Het heeft wel een andere vorm gekregen.</w:t>
      </w:r>
    </w:p>
    <w:p w:rsidR="00776FB9" w:rsidRDefault="00CB091B" w:rsidP="00CB091B">
      <w:pPr>
        <w:numPr>
          <w:ilvl w:val="0"/>
          <w:numId w:val="13"/>
        </w:numPr>
        <w:spacing w:beforeAutospacing="1" w:after="100" w:afterAutospacing="1" w:line="240" w:lineRule="auto"/>
        <w:rPr>
          <w:rFonts w:eastAsia="Times New Roman" w:cs="Times New Roman"/>
          <w:sz w:val="24"/>
          <w:szCs w:val="24"/>
          <w:lang w:val="nl-NL" w:eastAsia="nl-NL"/>
        </w:rPr>
      </w:pPr>
      <w:r w:rsidRPr="00CB091B">
        <w:rPr>
          <w:rFonts w:eastAsia="Times New Roman" w:cs="Times New Roman"/>
          <w:sz w:val="24"/>
          <w:szCs w:val="24"/>
          <w:lang w:val="nl-NL" w:eastAsia="nl-NL"/>
        </w:rPr>
        <w:t>Bij water verdampt het, als je het daarna weer laat afkoelen, word het weer water.</w:t>
      </w:r>
    </w:p>
    <w:p w:rsidR="00CB091B" w:rsidRDefault="00CB091B" w:rsidP="0047626E">
      <w:pPr>
        <w:pStyle w:val="Kop2"/>
        <w:rPr>
          <w:lang w:val="nl-NL" w:eastAsia="nl-NL"/>
        </w:rPr>
      </w:pPr>
      <w:r>
        <w:rPr>
          <w:lang w:val="nl-NL" w:eastAsia="nl-NL"/>
        </w:rPr>
        <w:t>Chemische reacties</w:t>
      </w:r>
    </w:p>
    <w:p w:rsidR="00121987" w:rsidRDefault="00CB091B" w:rsidP="00CB091B">
      <w:pPr>
        <w:spacing w:beforeAutospacing="1" w:after="100" w:afterAutospacing="1" w:line="240" w:lineRule="auto"/>
        <w:rPr>
          <w:rFonts w:eastAsia="Times New Roman" w:cs="Times New Roman"/>
          <w:sz w:val="24"/>
          <w:szCs w:val="24"/>
          <w:lang w:val="nl-NL" w:eastAsia="nl-NL"/>
        </w:rPr>
      </w:pPr>
      <w:r>
        <w:rPr>
          <w:rFonts w:eastAsia="Times New Roman" w:cs="Times New Roman"/>
          <w:sz w:val="24"/>
          <w:szCs w:val="24"/>
          <w:lang w:val="nl-NL" w:eastAsia="nl-NL"/>
        </w:rPr>
        <w:t xml:space="preserve">Niet bij alle stoffen treedt er een fase-overgang op of gaat het gloeien. Bij veel stoffen zie je dat de stof verdwijnt bij het verhitten. Tegelijkertijd ontstaan er nieuwe stoffen (een </w:t>
      </w:r>
      <w:r>
        <w:rPr>
          <w:rFonts w:eastAsia="Times New Roman" w:cs="Times New Roman"/>
          <w:b/>
          <w:sz w:val="24"/>
          <w:szCs w:val="24"/>
          <w:lang w:val="nl-NL" w:eastAsia="nl-NL"/>
        </w:rPr>
        <w:t>chemische reactie</w:t>
      </w:r>
      <w:r>
        <w:rPr>
          <w:rFonts w:eastAsia="Times New Roman" w:cs="Times New Roman"/>
          <w:sz w:val="24"/>
          <w:szCs w:val="24"/>
          <w:lang w:val="nl-NL" w:eastAsia="nl-NL"/>
        </w:rPr>
        <w:t xml:space="preserve">). </w:t>
      </w:r>
    </w:p>
    <w:p w:rsidR="00121987" w:rsidRDefault="00121987" w:rsidP="00121987">
      <w:pPr>
        <w:pStyle w:val="Lijstalinea"/>
        <w:numPr>
          <w:ilvl w:val="0"/>
          <w:numId w:val="13"/>
        </w:numPr>
        <w:spacing w:beforeAutospacing="1" w:after="100" w:afterAutospacing="1" w:line="240" w:lineRule="auto"/>
        <w:rPr>
          <w:rFonts w:eastAsia="Times New Roman" w:cs="Times New Roman"/>
          <w:sz w:val="24"/>
          <w:szCs w:val="24"/>
          <w:lang w:val="nl-NL" w:eastAsia="nl-NL"/>
        </w:rPr>
      </w:pPr>
      <w:r>
        <w:rPr>
          <w:rFonts w:eastAsia="Times New Roman" w:cs="Times New Roman"/>
          <w:b/>
          <w:sz w:val="24"/>
          <w:szCs w:val="24"/>
          <w:lang w:val="nl-NL" w:eastAsia="nl-NL"/>
        </w:rPr>
        <w:t xml:space="preserve">Reactieproducten </w:t>
      </w:r>
      <w:r>
        <w:rPr>
          <w:rFonts w:eastAsia="Times New Roman" w:cs="Times New Roman"/>
          <w:sz w:val="24"/>
          <w:szCs w:val="24"/>
          <w:lang w:val="nl-NL" w:eastAsia="nl-NL"/>
        </w:rPr>
        <w:t>= d</w:t>
      </w:r>
      <w:r w:rsidR="00CB091B" w:rsidRPr="00121987">
        <w:rPr>
          <w:rFonts w:eastAsia="Times New Roman" w:cs="Times New Roman"/>
          <w:sz w:val="24"/>
          <w:szCs w:val="24"/>
          <w:lang w:val="nl-NL" w:eastAsia="nl-NL"/>
        </w:rPr>
        <w:t>e nieuwe stoffen (de ontstane stoffen</w:t>
      </w:r>
      <w:r>
        <w:rPr>
          <w:rFonts w:eastAsia="Times New Roman" w:cs="Times New Roman"/>
          <w:sz w:val="24"/>
          <w:szCs w:val="24"/>
          <w:lang w:val="nl-NL" w:eastAsia="nl-NL"/>
        </w:rPr>
        <w:t xml:space="preserve">). </w:t>
      </w:r>
    </w:p>
    <w:p w:rsidR="00121987" w:rsidRDefault="00CB091B" w:rsidP="00121987">
      <w:pPr>
        <w:spacing w:beforeAutospacing="1" w:after="100" w:afterAutospacing="1" w:line="240" w:lineRule="auto"/>
        <w:rPr>
          <w:rFonts w:eastAsia="Times New Roman" w:cs="Times New Roman"/>
          <w:sz w:val="24"/>
          <w:szCs w:val="24"/>
          <w:lang w:val="nl-NL" w:eastAsia="nl-NL"/>
        </w:rPr>
      </w:pPr>
      <w:r w:rsidRPr="00121987">
        <w:rPr>
          <w:rFonts w:eastAsia="Times New Roman" w:cs="Times New Roman"/>
          <w:sz w:val="24"/>
          <w:szCs w:val="24"/>
          <w:lang w:val="nl-NL" w:eastAsia="nl-NL"/>
        </w:rPr>
        <w:t xml:space="preserve">Dit zijn geheel nieuwe stoffen met andere eigenschappen dan de stoffen waar je mee begon. </w:t>
      </w:r>
    </w:p>
    <w:p w:rsidR="00121987" w:rsidRDefault="00121987" w:rsidP="00121987">
      <w:pPr>
        <w:pStyle w:val="Lijstalinea"/>
        <w:numPr>
          <w:ilvl w:val="0"/>
          <w:numId w:val="13"/>
        </w:numPr>
        <w:spacing w:beforeAutospacing="1" w:after="100" w:afterAutospacing="1" w:line="240" w:lineRule="auto"/>
        <w:rPr>
          <w:rFonts w:eastAsia="Times New Roman" w:cs="Times New Roman"/>
          <w:sz w:val="24"/>
          <w:szCs w:val="24"/>
          <w:lang w:val="nl-NL" w:eastAsia="nl-NL"/>
        </w:rPr>
      </w:pPr>
      <w:r>
        <w:rPr>
          <w:rFonts w:eastAsia="Times New Roman" w:cs="Times New Roman"/>
          <w:b/>
          <w:sz w:val="24"/>
          <w:szCs w:val="24"/>
          <w:lang w:val="nl-NL" w:eastAsia="nl-NL"/>
        </w:rPr>
        <w:t xml:space="preserve">Beginstoffen </w:t>
      </w:r>
      <w:r>
        <w:rPr>
          <w:rFonts w:eastAsia="Times New Roman" w:cs="Times New Roman"/>
          <w:sz w:val="24"/>
          <w:szCs w:val="24"/>
          <w:lang w:val="nl-NL" w:eastAsia="nl-NL"/>
        </w:rPr>
        <w:t>= d</w:t>
      </w:r>
      <w:r w:rsidR="00CB091B" w:rsidRPr="00121987">
        <w:rPr>
          <w:rFonts w:eastAsia="Times New Roman" w:cs="Times New Roman"/>
          <w:sz w:val="24"/>
          <w:szCs w:val="24"/>
          <w:lang w:val="nl-NL" w:eastAsia="nl-NL"/>
        </w:rPr>
        <w:t>e stoffen waar je mee begon</w:t>
      </w:r>
      <w:r>
        <w:rPr>
          <w:rFonts w:eastAsia="Times New Roman" w:cs="Times New Roman"/>
          <w:sz w:val="24"/>
          <w:szCs w:val="24"/>
          <w:lang w:val="nl-NL" w:eastAsia="nl-NL"/>
        </w:rPr>
        <w:t xml:space="preserve">. </w:t>
      </w:r>
    </w:p>
    <w:p w:rsidR="00CB091B" w:rsidRPr="00121987" w:rsidRDefault="00CB091B" w:rsidP="00121987">
      <w:pPr>
        <w:spacing w:beforeAutospacing="1" w:after="100" w:afterAutospacing="1" w:line="240" w:lineRule="auto"/>
        <w:rPr>
          <w:rFonts w:eastAsia="Times New Roman" w:cs="Times New Roman"/>
          <w:sz w:val="24"/>
          <w:szCs w:val="24"/>
          <w:lang w:val="nl-NL" w:eastAsia="nl-NL"/>
        </w:rPr>
      </w:pPr>
      <w:r w:rsidRPr="00121987">
        <w:rPr>
          <w:rFonts w:eastAsia="Times New Roman" w:cs="Times New Roman"/>
          <w:sz w:val="24"/>
          <w:szCs w:val="24"/>
          <w:lang w:val="nl-NL" w:eastAsia="nl-NL"/>
        </w:rPr>
        <w:t xml:space="preserve">Een chemische reactie kun je weergeven met een </w:t>
      </w:r>
      <w:r w:rsidRPr="00121987">
        <w:rPr>
          <w:rFonts w:eastAsia="Times New Roman" w:cs="Times New Roman"/>
          <w:b/>
          <w:sz w:val="24"/>
          <w:szCs w:val="24"/>
          <w:lang w:val="nl-NL" w:eastAsia="nl-NL"/>
        </w:rPr>
        <w:t xml:space="preserve">reactieschema </w:t>
      </w:r>
      <w:r w:rsidRPr="00121987">
        <w:rPr>
          <w:rFonts w:eastAsia="Times New Roman" w:cs="Times New Roman"/>
          <w:sz w:val="24"/>
          <w:szCs w:val="24"/>
          <w:lang w:val="nl-NL" w:eastAsia="nl-NL"/>
        </w:rPr>
        <w:t xml:space="preserve">(beginstoffen </w:t>
      </w:r>
      <w:r w:rsidRPr="00CB091B">
        <w:rPr>
          <w:lang w:val="nl-NL" w:eastAsia="nl-NL"/>
        </w:rPr>
        <w:sym w:font="Wingdings" w:char="F0E0"/>
      </w:r>
      <w:r w:rsidRPr="00121987">
        <w:rPr>
          <w:rFonts w:eastAsia="Times New Roman" w:cs="Times New Roman"/>
          <w:sz w:val="24"/>
          <w:szCs w:val="24"/>
          <w:lang w:val="nl-NL" w:eastAsia="nl-NL"/>
        </w:rPr>
        <w:t xml:space="preserve"> reactieproducten). </w:t>
      </w:r>
    </w:p>
    <w:p w:rsidR="00B27785" w:rsidRDefault="00B27785" w:rsidP="0047626E">
      <w:pPr>
        <w:pStyle w:val="Kop2"/>
        <w:rPr>
          <w:lang w:val="nl-NL" w:eastAsia="nl-NL"/>
        </w:rPr>
      </w:pPr>
      <w:r>
        <w:rPr>
          <w:lang w:val="nl-NL" w:eastAsia="nl-NL"/>
        </w:rPr>
        <w:t>Verbranden</w:t>
      </w:r>
    </w:p>
    <w:p w:rsidR="00B27785" w:rsidRPr="00B27785" w:rsidRDefault="00B27785" w:rsidP="00B27785">
      <w:pPr>
        <w:spacing w:beforeAutospacing="1" w:after="100" w:afterAutospacing="1" w:line="240" w:lineRule="auto"/>
        <w:rPr>
          <w:rFonts w:eastAsia="Times New Roman" w:cs="Times New Roman"/>
          <w:sz w:val="24"/>
          <w:szCs w:val="24"/>
          <w:lang w:val="nl-NL" w:eastAsia="nl-NL"/>
        </w:rPr>
      </w:pPr>
      <w:r w:rsidRPr="00B27785">
        <w:rPr>
          <w:rFonts w:eastAsia="Times New Roman" w:cs="Times New Roman"/>
          <w:sz w:val="24"/>
          <w:szCs w:val="24"/>
          <w:lang w:val="nl-NL" w:eastAsia="nl-NL"/>
        </w:rPr>
        <w:t>Tijdens het branden zie je vlammen en rook. Je kan ook</w:t>
      </w:r>
      <w:r w:rsidR="00121987">
        <w:rPr>
          <w:rFonts w:eastAsia="Times New Roman" w:cs="Times New Roman"/>
          <w:sz w:val="24"/>
          <w:szCs w:val="24"/>
          <w:lang w:val="nl-NL" w:eastAsia="nl-NL"/>
        </w:rPr>
        <w:t xml:space="preserve"> voelen dat er warmte vrijkomt. </w:t>
      </w:r>
      <w:r w:rsidRPr="00121987">
        <w:rPr>
          <w:rFonts w:eastAsia="Times New Roman" w:cs="Times New Roman"/>
          <w:b/>
          <w:sz w:val="24"/>
          <w:szCs w:val="24"/>
          <w:lang w:val="nl-NL" w:eastAsia="nl-NL"/>
        </w:rPr>
        <w:t>Verbranden</w:t>
      </w:r>
      <w:r w:rsidRPr="00B27785">
        <w:rPr>
          <w:rFonts w:eastAsia="Times New Roman" w:cs="Times New Roman"/>
          <w:sz w:val="24"/>
          <w:szCs w:val="24"/>
          <w:lang w:val="nl-NL" w:eastAsia="nl-NL"/>
        </w:rPr>
        <w:t xml:space="preserve"> is een chemische reactie, want de beginstoffen zijn anders dan de eindstoffen. De eindstoffen zijn rook en as. Bij verbranding heb je een brandbare stof </w:t>
      </w:r>
      <w:r>
        <w:rPr>
          <w:rFonts w:eastAsia="Times New Roman" w:cs="Times New Roman"/>
          <w:sz w:val="24"/>
          <w:szCs w:val="24"/>
          <w:lang w:val="nl-NL" w:eastAsia="nl-NL"/>
        </w:rPr>
        <w:t>en</w:t>
      </w:r>
      <w:r w:rsidRPr="00B27785">
        <w:rPr>
          <w:rFonts w:eastAsia="Times New Roman" w:cs="Times New Roman"/>
          <w:sz w:val="24"/>
          <w:szCs w:val="24"/>
          <w:lang w:val="nl-NL" w:eastAsia="nl-NL"/>
        </w:rPr>
        <w:t xml:space="preserve"> zuurstof nodig. Bij het verbranden verdwijnt </w:t>
      </w:r>
      <w:r w:rsidRPr="00B27785">
        <w:rPr>
          <w:rFonts w:eastAsia="Times New Roman" w:cs="Times New Roman" w:hint="eastAsia"/>
          <w:sz w:val="24"/>
          <w:szCs w:val="24"/>
          <w:lang w:val="nl-NL" w:eastAsia="nl-NL"/>
        </w:rPr>
        <w:t>niet alleen de brandbare stof</w:t>
      </w:r>
      <w:r w:rsidR="00121987">
        <w:rPr>
          <w:rFonts w:eastAsia="Times New Roman" w:cs="Times New Roman"/>
          <w:sz w:val="24"/>
          <w:szCs w:val="24"/>
          <w:lang w:val="nl-NL" w:eastAsia="nl-NL"/>
        </w:rPr>
        <w:t>,</w:t>
      </w:r>
      <w:r w:rsidRPr="00B27785">
        <w:rPr>
          <w:rFonts w:eastAsia="Times New Roman" w:cs="Times New Roman" w:hint="eastAsia"/>
          <w:sz w:val="24"/>
          <w:szCs w:val="24"/>
          <w:lang w:val="nl-NL" w:eastAsia="nl-NL"/>
        </w:rPr>
        <w:t xml:space="preserve"> maar ook de zuurstof. Het reactieschema </w:t>
      </w:r>
      <w:r>
        <w:rPr>
          <w:rFonts w:eastAsia="Times New Roman" w:cs="Times New Roman"/>
          <w:sz w:val="24"/>
          <w:szCs w:val="24"/>
          <w:lang w:val="nl-NL" w:eastAsia="nl-NL"/>
        </w:rPr>
        <w:t>voor verbranden</w:t>
      </w:r>
      <w:r w:rsidR="00121987">
        <w:rPr>
          <w:rFonts w:eastAsia="Times New Roman" w:cs="Times New Roman" w:hint="eastAsia"/>
          <w:sz w:val="24"/>
          <w:szCs w:val="24"/>
          <w:lang w:val="nl-NL" w:eastAsia="nl-NL"/>
        </w:rPr>
        <w:t xml:space="preserve"> is: b</w:t>
      </w:r>
      <w:r w:rsidRPr="00B27785">
        <w:rPr>
          <w:rFonts w:eastAsia="Times New Roman" w:cs="Times New Roman" w:hint="eastAsia"/>
          <w:sz w:val="24"/>
          <w:szCs w:val="24"/>
          <w:lang w:val="nl-NL" w:eastAsia="nl-NL"/>
        </w:rPr>
        <w:t>randbare st</w:t>
      </w:r>
      <w:r>
        <w:rPr>
          <w:rFonts w:eastAsia="Times New Roman" w:cs="Times New Roman" w:hint="eastAsia"/>
          <w:sz w:val="24"/>
          <w:szCs w:val="24"/>
          <w:lang w:val="nl-NL" w:eastAsia="nl-NL"/>
        </w:rPr>
        <w:t xml:space="preserve">of + zuurstof → </w:t>
      </w:r>
      <w:r w:rsidR="00121987">
        <w:rPr>
          <w:rFonts w:eastAsia="Times New Roman" w:cs="Times New Roman"/>
          <w:sz w:val="24"/>
          <w:szCs w:val="24"/>
          <w:lang w:val="nl-NL" w:eastAsia="nl-NL"/>
        </w:rPr>
        <w:t xml:space="preserve">verbrandingsproduct(en). </w:t>
      </w:r>
    </w:p>
    <w:p w:rsidR="00B27785" w:rsidRDefault="00121987" w:rsidP="00B27785">
      <w:pPr>
        <w:spacing w:beforeAutospacing="1" w:after="100" w:afterAutospacing="1" w:line="240" w:lineRule="auto"/>
        <w:rPr>
          <w:rFonts w:eastAsia="Times New Roman" w:cs="Times New Roman"/>
          <w:sz w:val="24"/>
          <w:szCs w:val="24"/>
          <w:lang w:val="nl-NL" w:eastAsia="nl-NL"/>
        </w:rPr>
      </w:pPr>
      <w:r>
        <w:rPr>
          <w:rFonts w:eastAsia="Times New Roman" w:cs="Times New Roman"/>
          <w:sz w:val="24"/>
          <w:szCs w:val="24"/>
          <w:lang w:val="nl-NL" w:eastAsia="nl-NL"/>
        </w:rPr>
        <w:t xml:space="preserve">Als je iets verhit en </w:t>
      </w:r>
      <w:r w:rsidR="00B27785" w:rsidRPr="00B27785">
        <w:rPr>
          <w:rFonts w:eastAsia="Times New Roman" w:cs="Times New Roman"/>
          <w:sz w:val="24"/>
          <w:szCs w:val="24"/>
          <w:lang w:val="nl-NL" w:eastAsia="nl-NL"/>
        </w:rPr>
        <w:t>je ziet geen vu</w:t>
      </w:r>
      <w:r>
        <w:rPr>
          <w:rFonts w:eastAsia="Times New Roman" w:cs="Times New Roman"/>
          <w:sz w:val="24"/>
          <w:szCs w:val="24"/>
          <w:lang w:val="nl-NL" w:eastAsia="nl-NL"/>
        </w:rPr>
        <w:t>ur, noem je het níé</w:t>
      </w:r>
      <w:r w:rsidR="00B27785">
        <w:rPr>
          <w:rFonts w:eastAsia="Times New Roman" w:cs="Times New Roman"/>
          <w:sz w:val="24"/>
          <w:szCs w:val="24"/>
          <w:lang w:val="nl-NL" w:eastAsia="nl-NL"/>
        </w:rPr>
        <w:t xml:space="preserve">t verbranden. </w:t>
      </w:r>
    </w:p>
    <w:p w:rsidR="00121987" w:rsidRDefault="00121987" w:rsidP="00B27785">
      <w:pPr>
        <w:spacing w:beforeAutospacing="1" w:after="100" w:afterAutospacing="1" w:line="240" w:lineRule="auto"/>
        <w:rPr>
          <w:rFonts w:eastAsia="Times New Roman" w:cs="Times New Roman"/>
          <w:sz w:val="24"/>
          <w:szCs w:val="24"/>
          <w:lang w:val="nl-NL" w:eastAsia="nl-NL"/>
        </w:rPr>
      </w:pPr>
    </w:p>
    <w:p w:rsidR="00121987" w:rsidRDefault="00121987" w:rsidP="00B27785">
      <w:pPr>
        <w:spacing w:beforeAutospacing="1" w:after="100" w:afterAutospacing="1" w:line="240" w:lineRule="auto"/>
        <w:rPr>
          <w:rFonts w:eastAsia="Times New Roman" w:cs="Times New Roman"/>
          <w:sz w:val="24"/>
          <w:szCs w:val="24"/>
          <w:lang w:val="nl-NL" w:eastAsia="nl-NL"/>
        </w:rPr>
      </w:pPr>
    </w:p>
    <w:p w:rsidR="00B27785" w:rsidRDefault="00B27785" w:rsidP="0047626E">
      <w:pPr>
        <w:pStyle w:val="Kop2"/>
        <w:rPr>
          <w:lang w:val="nl-NL" w:eastAsia="nl-NL"/>
        </w:rPr>
      </w:pPr>
      <w:r>
        <w:rPr>
          <w:lang w:val="nl-NL" w:eastAsia="nl-NL"/>
        </w:rPr>
        <w:lastRenderedPageBreak/>
        <w:t>Ontleden</w:t>
      </w:r>
    </w:p>
    <w:p w:rsidR="00121987" w:rsidRDefault="00B27785" w:rsidP="00B27785">
      <w:pPr>
        <w:spacing w:beforeAutospacing="1" w:after="100" w:afterAutospacing="1" w:line="240" w:lineRule="auto"/>
        <w:rPr>
          <w:rFonts w:eastAsia="Times New Roman" w:cs="Times New Roman"/>
          <w:sz w:val="24"/>
          <w:szCs w:val="24"/>
          <w:lang w:val="nl-NL" w:eastAsia="nl-NL"/>
        </w:rPr>
      </w:pPr>
      <w:r w:rsidRPr="00B27785">
        <w:rPr>
          <w:rFonts w:eastAsia="Times New Roman" w:cs="Times New Roman"/>
          <w:sz w:val="24"/>
          <w:szCs w:val="24"/>
          <w:lang w:val="nl-NL" w:eastAsia="nl-NL"/>
        </w:rPr>
        <w:t>Als je een propje papier verhit zonder zuurstof, verbrand het papier ni</w:t>
      </w:r>
      <w:r>
        <w:rPr>
          <w:rFonts w:eastAsia="Times New Roman" w:cs="Times New Roman"/>
          <w:sz w:val="24"/>
          <w:szCs w:val="24"/>
          <w:lang w:val="nl-NL" w:eastAsia="nl-NL"/>
        </w:rPr>
        <w:t>et. Er ontstaan andere stoffen</w:t>
      </w:r>
      <w:r w:rsidRPr="00B27785">
        <w:rPr>
          <w:rFonts w:eastAsia="Times New Roman" w:cs="Times New Roman"/>
          <w:sz w:val="24"/>
          <w:szCs w:val="24"/>
          <w:lang w:val="nl-NL" w:eastAsia="nl-NL"/>
        </w:rPr>
        <w:t>. Er verdwijnt nu maar 1 stof (papier). Zo’n reactie noem je ee</w:t>
      </w:r>
      <w:r w:rsidRPr="00B27785">
        <w:rPr>
          <w:rFonts w:eastAsia="Times New Roman" w:cs="Times New Roman" w:hint="eastAsia"/>
          <w:sz w:val="24"/>
          <w:szCs w:val="24"/>
          <w:lang w:val="nl-NL" w:eastAsia="nl-NL"/>
        </w:rPr>
        <w:t xml:space="preserve">n </w:t>
      </w:r>
      <w:r w:rsidR="00BC2BCD">
        <w:rPr>
          <w:rFonts w:eastAsia="Times New Roman" w:cs="Times New Roman"/>
          <w:b/>
          <w:sz w:val="24"/>
          <w:szCs w:val="24"/>
          <w:lang w:val="nl-NL" w:eastAsia="nl-NL"/>
        </w:rPr>
        <w:t xml:space="preserve">ontledingsreactie </w:t>
      </w:r>
      <w:r w:rsidR="00121987">
        <w:rPr>
          <w:rFonts w:eastAsia="Times New Roman" w:cs="Times New Roman"/>
          <w:sz w:val="24"/>
          <w:szCs w:val="24"/>
          <w:lang w:val="nl-NL" w:eastAsia="nl-NL"/>
        </w:rPr>
        <w:t xml:space="preserve">(of: ontleding). </w:t>
      </w:r>
    </w:p>
    <w:p w:rsidR="00121987" w:rsidRPr="00121987" w:rsidRDefault="00121987" w:rsidP="00121987">
      <w:pPr>
        <w:pStyle w:val="Lijstalinea"/>
        <w:numPr>
          <w:ilvl w:val="0"/>
          <w:numId w:val="13"/>
        </w:numPr>
        <w:spacing w:beforeAutospacing="1" w:after="100" w:afterAutospacing="1" w:line="240" w:lineRule="auto"/>
        <w:rPr>
          <w:rFonts w:eastAsia="Times New Roman" w:cs="Times New Roman"/>
          <w:sz w:val="24"/>
          <w:szCs w:val="24"/>
          <w:lang w:val="nl-NL" w:eastAsia="nl-NL"/>
        </w:rPr>
      </w:pPr>
      <w:r>
        <w:rPr>
          <w:rFonts w:eastAsia="Times New Roman" w:cs="Times New Roman"/>
          <w:b/>
          <w:sz w:val="24"/>
          <w:szCs w:val="24"/>
          <w:lang w:val="nl-NL" w:eastAsia="nl-NL"/>
        </w:rPr>
        <w:t xml:space="preserve">Ontledingsreactie </w:t>
      </w:r>
      <w:r>
        <w:rPr>
          <w:rFonts w:eastAsia="Times New Roman" w:cs="Times New Roman"/>
          <w:sz w:val="24"/>
          <w:szCs w:val="24"/>
          <w:lang w:val="nl-NL" w:eastAsia="nl-NL"/>
        </w:rPr>
        <w:t xml:space="preserve">(of: </w:t>
      </w:r>
      <w:r>
        <w:rPr>
          <w:rFonts w:eastAsia="Times New Roman" w:cs="Times New Roman"/>
          <w:b/>
          <w:sz w:val="24"/>
          <w:szCs w:val="24"/>
          <w:lang w:val="nl-NL" w:eastAsia="nl-NL"/>
        </w:rPr>
        <w:t>ontleding</w:t>
      </w:r>
      <w:r>
        <w:rPr>
          <w:rFonts w:eastAsia="Times New Roman" w:cs="Times New Roman"/>
          <w:sz w:val="24"/>
          <w:szCs w:val="24"/>
          <w:lang w:val="nl-NL" w:eastAsia="nl-NL"/>
        </w:rPr>
        <w:t xml:space="preserve">) = als er uit 1 stof meerdere nieuwe stoffen ontstaan. </w:t>
      </w:r>
    </w:p>
    <w:p w:rsidR="00B27785" w:rsidRDefault="00B27785" w:rsidP="00B27785">
      <w:pPr>
        <w:spacing w:beforeAutospacing="1" w:after="100" w:afterAutospacing="1" w:line="240" w:lineRule="auto"/>
        <w:rPr>
          <w:rFonts w:eastAsia="Times New Roman" w:cs="Times New Roman"/>
          <w:sz w:val="24"/>
          <w:szCs w:val="24"/>
          <w:lang w:val="nl-NL" w:eastAsia="nl-NL"/>
        </w:rPr>
      </w:pPr>
      <w:r w:rsidRPr="00B27785">
        <w:rPr>
          <w:rFonts w:eastAsia="Times New Roman" w:cs="Times New Roman" w:hint="eastAsia"/>
          <w:sz w:val="24"/>
          <w:szCs w:val="24"/>
          <w:lang w:val="nl-NL" w:eastAsia="nl-NL"/>
        </w:rPr>
        <w:t xml:space="preserve">Een reactieschema </w:t>
      </w:r>
      <w:r w:rsidR="00BC2BCD">
        <w:rPr>
          <w:rFonts w:eastAsia="Times New Roman" w:cs="Times New Roman"/>
          <w:sz w:val="24"/>
          <w:szCs w:val="24"/>
          <w:lang w:val="nl-NL" w:eastAsia="nl-NL"/>
        </w:rPr>
        <w:t>voor</w:t>
      </w:r>
      <w:r w:rsidRPr="00B27785">
        <w:rPr>
          <w:rFonts w:eastAsia="Times New Roman" w:cs="Times New Roman" w:hint="eastAsia"/>
          <w:sz w:val="24"/>
          <w:szCs w:val="24"/>
          <w:lang w:val="nl-NL" w:eastAsia="nl-NL"/>
        </w:rPr>
        <w:t xml:space="preserve"> een ont</w:t>
      </w:r>
      <w:r w:rsidR="00BC2BCD">
        <w:rPr>
          <w:rFonts w:eastAsia="Times New Roman" w:cs="Times New Roman" w:hint="eastAsia"/>
          <w:sz w:val="24"/>
          <w:szCs w:val="24"/>
          <w:lang w:val="nl-NL" w:eastAsia="nl-NL"/>
        </w:rPr>
        <w:t>ledingsreactie is</w:t>
      </w:r>
      <w:r>
        <w:rPr>
          <w:rFonts w:eastAsia="Times New Roman" w:cs="Times New Roman" w:hint="eastAsia"/>
          <w:sz w:val="24"/>
          <w:szCs w:val="24"/>
          <w:lang w:val="nl-NL" w:eastAsia="nl-NL"/>
        </w:rPr>
        <w:t>: b</w:t>
      </w:r>
      <w:r w:rsidRPr="00B27785">
        <w:rPr>
          <w:rFonts w:eastAsia="Times New Roman" w:cs="Times New Roman" w:hint="eastAsia"/>
          <w:sz w:val="24"/>
          <w:szCs w:val="24"/>
          <w:lang w:val="nl-NL" w:eastAsia="nl-NL"/>
        </w:rPr>
        <w:t>eginstof → ontledingsproducten</w:t>
      </w:r>
      <w:r>
        <w:rPr>
          <w:rFonts w:eastAsia="Times New Roman" w:cs="Times New Roman"/>
          <w:sz w:val="24"/>
          <w:szCs w:val="24"/>
          <w:lang w:val="nl-NL" w:eastAsia="nl-NL"/>
        </w:rPr>
        <w:t xml:space="preserve">. </w:t>
      </w:r>
    </w:p>
    <w:p w:rsidR="00BC2BCD" w:rsidRDefault="00BC2BCD" w:rsidP="0047626E">
      <w:pPr>
        <w:pStyle w:val="Kop2"/>
        <w:rPr>
          <w:lang w:val="nl-NL" w:eastAsia="nl-NL"/>
        </w:rPr>
      </w:pPr>
      <w:r>
        <w:rPr>
          <w:lang w:val="nl-NL" w:eastAsia="nl-NL"/>
        </w:rPr>
        <w:t>Scheiden</w:t>
      </w:r>
    </w:p>
    <w:p w:rsidR="00BC2BCD" w:rsidRDefault="00BC2BCD" w:rsidP="00B27785">
      <w:pPr>
        <w:spacing w:beforeAutospacing="1" w:after="100" w:afterAutospacing="1" w:line="240" w:lineRule="auto"/>
        <w:rPr>
          <w:rFonts w:eastAsia="Times New Roman" w:cs="Times New Roman"/>
          <w:sz w:val="24"/>
          <w:szCs w:val="24"/>
          <w:lang w:val="nl-NL" w:eastAsia="nl-NL"/>
        </w:rPr>
      </w:pPr>
      <w:r w:rsidRPr="00BC2BCD">
        <w:rPr>
          <w:rFonts w:eastAsia="Times New Roman" w:cs="Times New Roman"/>
          <w:sz w:val="24"/>
          <w:szCs w:val="24"/>
          <w:lang w:val="nl-NL" w:eastAsia="nl-NL"/>
        </w:rPr>
        <w:t>Als je een mengsel scheidt, houd je 2 of meer stoffen over. Die sto</w:t>
      </w:r>
      <w:r>
        <w:rPr>
          <w:rFonts w:eastAsia="Times New Roman" w:cs="Times New Roman"/>
          <w:sz w:val="24"/>
          <w:szCs w:val="24"/>
          <w:lang w:val="nl-NL" w:eastAsia="nl-NL"/>
        </w:rPr>
        <w:t>ffen zijn geen nieuwe stoffen, w</w:t>
      </w:r>
      <w:r w:rsidRPr="00BC2BCD">
        <w:rPr>
          <w:rFonts w:eastAsia="Times New Roman" w:cs="Times New Roman"/>
          <w:sz w:val="24"/>
          <w:szCs w:val="24"/>
          <w:lang w:val="nl-NL" w:eastAsia="nl-NL"/>
        </w:rPr>
        <w:t>ant ze waren vooraf al aanwezig. Bij het scheiden van een mengsel is geen spr</w:t>
      </w:r>
      <w:r w:rsidR="0047626E">
        <w:rPr>
          <w:rFonts w:eastAsia="Times New Roman" w:cs="Times New Roman"/>
          <w:sz w:val="24"/>
          <w:szCs w:val="24"/>
          <w:lang w:val="nl-NL" w:eastAsia="nl-NL"/>
        </w:rPr>
        <w:t>ake van een chemische reactie, e</w:t>
      </w:r>
      <w:r w:rsidRPr="00BC2BCD">
        <w:rPr>
          <w:rFonts w:eastAsia="Times New Roman" w:cs="Times New Roman"/>
          <w:sz w:val="24"/>
          <w:szCs w:val="24"/>
          <w:lang w:val="nl-NL" w:eastAsia="nl-NL"/>
        </w:rPr>
        <w:t>n dus ook niet van een ontleding</w:t>
      </w:r>
      <w:r w:rsidR="0047626E">
        <w:rPr>
          <w:rFonts w:eastAsia="Times New Roman" w:cs="Times New Roman"/>
          <w:sz w:val="24"/>
          <w:szCs w:val="24"/>
          <w:lang w:val="nl-NL" w:eastAsia="nl-NL"/>
        </w:rPr>
        <w:t xml:space="preserve">. </w:t>
      </w:r>
    </w:p>
    <w:p w:rsidR="00BC2BCD" w:rsidRDefault="00BC2BCD" w:rsidP="00BC2BCD">
      <w:pPr>
        <w:pStyle w:val="Kop1"/>
        <w:ind w:left="432" w:hanging="432"/>
        <w:rPr>
          <w:lang w:val="nl-NL" w:eastAsia="nl-NL"/>
        </w:rPr>
      </w:pPr>
      <w:r>
        <w:rPr>
          <w:lang w:val="nl-NL" w:eastAsia="nl-NL"/>
        </w:rPr>
        <w:t xml:space="preserve">2.2: </w:t>
      </w:r>
      <w:r>
        <w:rPr>
          <w:lang w:val="nl-NL" w:eastAsia="nl-NL"/>
        </w:rPr>
        <w:tab/>
        <w:t>Ontleden</w:t>
      </w:r>
    </w:p>
    <w:p w:rsidR="00BC2BCD" w:rsidRDefault="00BC2BCD" w:rsidP="0047626E">
      <w:pPr>
        <w:pStyle w:val="Kop2"/>
        <w:rPr>
          <w:lang w:val="nl-NL" w:eastAsia="nl-NL"/>
        </w:rPr>
      </w:pPr>
      <w:r>
        <w:rPr>
          <w:lang w:val="nl-NL" w:eastAsia="nl-NL"/>
        </w:rPr>
        <w:t>Thermolyse</w:t>
      </w:r>
    </w:p>
    <w:p w:rsidR="00BC2BCD" w:rsidRPr="00BC2BCD" w:rsidRDefault="00BC2BCD" w:rsidP="00BC2BCD">
      <w:pPr>
        <w:pStyle w:val="Lijstalinea"/>
        <w:numPr>
          <w:ilvl w:val="0"/>
          <w:numId w:val="13"/>
        </w:numPr>
        <w:rPr>
          <w:b/>
          <w:sz w:val="24"/>
          <w:lang w:val="nl-NL" w:eastAsia="nl-NL"/>
        </w:rPr>
      </w:pPr>
      <w:r>
        <w:rPr>
          <w:b/>
          <w:sz w:val="24"/>
          <w:lang w:val="nl-NL" w:eastAsia="nl-NL"/>
        </w:rPr>
        <w:t xml:space="preserve">Thermolyse </w:t>
      </w:r>
      <w:r>
        <w:rPr>
          <w:sz w:val="24"/>
          <w:lang w:val="nl-NL" w:eastAsia="nl-NL"/>
        </w:rPr>
        <w:t>= a</w:t>
      </w:r>
      <w:r w:rsidRPr="00BC2BCD">
        <w:rPr>
          <w:sz w:val="24"/>
          <w:lang w:val="nl-NL" w:eastAsia="nl-NL"/>
        </w:rPr>
        <w:t>ls je een stof ontleedt door verhitten</w:t>
      </w:r>
    </w:p>
    <w:p w:rsidR="00BC2BCD" w:rsidRDefault="00BC2BCD" w:rsidP="00BC2BCD">
      <w:pPr>
        <w:rPr>
          <w:sz w:val="24"/>
          <w:lang w:val="nl-NL" w:eastAsia="nl-NL"/>
        </w:rPr>
      </w:pPr>
      <w:r w:rsidRPr="00BC2BCD">
        <w:rPr>
          <w:sz w:val="24"/>
          <w:lang w:val="nl-NL" w:eastAsia="nl-NL"/>
        </w:rPr>
        <w:t>Als je papier of suiker ontleedt, houd je een zwarte v</w:t>
      </w:r>
      <w:r>
        <w:rPr>
          <w:sz w:val="24"/>
          <w:lang w:val="nl-NL" w:eastAsia="nl-NL"/>
        </w:rPr>
        <w:t>aste stof over. Die stof is</w:t>
      </w:r>
      <w:r w:rsidRPr="00BC2BCD">
        <w:rPr>
          <w:sz w:val="24"/>
          <w:lang w:val="nl-NL" w:eastAsia="nl-NL"/>
        </w:rPr>
        <w:t xml:space="preserve"> koolstof. </w:t>
      </w:r>
    </w:p>
    <w:p w:rsidR="00BC2BCD" w:rsidRDefault="00BC2BCD" w:rsidP="00421849">
      <w:pPr>
        <w:pStyle w:val="Lijstalinea"/>
        <w:numPr>
          <w:ilvl w:val="0"/>
          <w:numId w:val="13"/>
        </w:numPr>
        <w:rPr>
          <w:sz w:val="24"/>
          <w:lang w:val="nl-NL" w:eastAsia="nl-NL"/>
        </w:rPr>
      </w:pPr>
      <w:r w:rsidRPr="00BC2BCD">
        <w:rPr>
          <w:b/>
          <w:sz w:val="24"/>
          <w:lang w:val="nl-NL" w:eastAsia="nl-NL"/>
        </w:rPr>
        <w:t xml:space="preserve">Organische stoffen </w:t>
      </w:r>
      <w:r w:rsidRPr="00BC2BCD">
        <w:rPr>
          <w:sz w:val="24"/>
          <w:lang w:val="nl-NL" w:eastAsia="nl-NL"/>
        </w:rPr>
        <w:t xml:space="preserve">= stoffen die bij verhitting zonder zuurstof </w:t>
      </w:r>
      <w:r w:rsidRPr="00BC2BCD">
        <w:rPr>
          <w:b/>
          <w:sz w:val="24"/>
          <w:lang w:val="nl-NL" w:eastAsia="nl-NL"/>
        </w:rPr>
        <w:t>verkolen</w:t>
      </w:r>
      <w:r>
        <w:rPr>
          <w:sz w:val="24"/>
          <w:lang w:val="nl-NL" w:eastAsia="nl-NL"/>
        </w:rPr>
        <w:t xml:space="preserve">. </w:t>
      </w:r>
    </w:p>
    <w:p w:rsidR="00BC2BCD" w:rsidRPr="00BC2BCD" w:rsidRDefault="00BC2BCD" w:rsidP="00BC2BCD">
      <w:pPr>
        <w:rPr>
          <w:sz w:val="24"/>
          <w:lang w:val="nl-NL" w:eastAsia="nl-NL"/>
        </w:rPr>
      </w:pPr>
      <w:r w:rsidRPr="00BC2BCD">
        <w:rPr>
          <w:rFonts w:hint="eastAsia"/>
          <w:sz w:val="24"/>
          <w:lang w:val="nl-NL" w:eastAsia="nl-NL"/>
        </w:rPr>
        <w:t>Bij thermolyse van organische stof</w:t>
      </w:r>
      <w:r w:rsidRPr="00BC2BCD">
        <w:rPr>
          <w:sz w:val="24"/>
          <w:lang w:val="nl-NL" w:eastAsia="nl-NL"/>
        </w:rPr>
        <w:t>f</w:t>
      </w:r>
      <w:r w:rsidRPr="00BC2BCD">
        <w:rPr>
          <w:rFonts w:hint="eastAsia"/>
          <w:sz w:val="24"/>
          <w:lang w:val="nl-NL" w:eastAsia="nl-NL"/>
        </w:rPr>
        <w:t>en ontstaan meestal ook gassen en rook. Reactieschema</w:t>
      </w:r>
      <w:r w:rsidRPr="00BC2BCD">
        <w:rPr>
          <w:sz w:val="24"/>
          <w:lang w:val="nl-NL" w:eastAsia="nl-NL"/>
        </w:rPr>
        <w:t>’</w:t>
      </w:r>
      <w:r w:rsidRPr="00BC2BCD">
        <w:rPr>
          <w:rFonts w:hint="eastAsia"/>
          <w:sz w:val="24"/>
          <w:lang w:val="nl-NL" w:eastAsia="nl-NL"/>
        </w:rPr>
        <w:t xml:space="preserve">s voor thermolyse zien er zo uit: Organische stoffen </w:t>
      </w:r>
      <w:r w:rsidRPr="00BC2BCD">
        <w:rPr>
          <w:rFonts w:hint="eastAsia"/>
          <w:sz w:val="24"/>
          <w:lang w:val="nl-NL" w:eastAsia="nl-NL"/>
        </w:rPr>
        <w:t>→</w:t>
      </w:r>
      <w:r w:rsidRPr="00BC2BCD">
        <w:rPr>
          <w:rFonts w:hint="eastAsia"/>
          <w:sz w:val="24"/>
          <w:lang w:val="nl-NL" w:eastAsia="nl-NL"/>
        </w:rPr>
        <w:t xml:space="preserve"> koolstof + water + rook + gas</w:t>
      </w:r>
    </w:p>
    <w:p w:rsidR="00BC2BCD" w:rsidRPr="00BC2BCD" w:rsidRDefault="00BC2BCD" w:rsidP="0047626E">
      <w:pPr>
        <w:pStyle w:val="Kop2"/>
        <w:rPr>
          <w:lang w:val="nl-NL" w:eastAsia="nl-NL"/>
        </w:rPr>
      </w:pPr>
      <w:r w:rsidRPr="00BC2BCD">
        <w:rPr>
          <w:lang w:val="nl-NL" w:eastAsia="nl-NL"/>
        </w:rPr>
        <w:t>Elektrolyse</w:t>
      </w:r>
    </w:p>
    <w:p w:rsidR="00BC2BCD" w:rsidRDefault="00BC2BCD" w:rsidP="00BC2BCD">
      <w:pPr>
        <w:rPr>
          <w:sz w:val="24"/>
          <w:lang w:val="nl-NL" w:eastAsia="nl-NL"/>
        </w:rPr>
      </w:pPr>
      <w:r>
        <w:rPr>
          <w:sz w:val="24"/>
          <w:lang w:val="nl-NL" w:eastAsia="nl-NL"/>
        </w:rPr>
        <w:t>Water gaat bij verhitten over in waterdamp (fase-overgang)</w:t>
      </w:r>
      <w:r w:rsidRPr="00BC2BCD">
        <w:rPr>
          <w:sz w:val="24"/>
          <w:lang w:val="nl-NL" w:eastAsia="nl-NL"/>
        </w:rPr>
        <w:t xml:space="preserve">. Toch kun je water ontleden, niet met verhitten maar met gelijkstroom. Dat proces noem je </w:t>
      </w:r>
      <w:r w:rsidRPr="00BC2BCD">
        <w:rPr>
          <w:b/>
          <w:sz w:val="24"/>
          <w:lang w:val="nl-NL" w:eastAsia="nl-NL"/>
        </w:rPr>
        <w:t>elektrolyse</w:t>
      </w:r>
      <w:r w:rsidR="00C55D3A">
        <w:rPr>
          <w:sz w:val="24"/>
          <w:lang w:val="nl-NL" w:eastAsia="nl-NL"/>
        </w:rPr>
        <w:t>.</w:t>
      </w:r>
    </w:p>
    <w:p w:rsidR="00BC2BCD" w:rsidRPr="00BC2BCD" w:rsidRDefault="00BC2BCD" w:rsidP="00BC2BCD">
      <w:pPr>
        <w:pStyle w:val="Lijstalinea"/>
        <w:numPr>
          <w:ilvl w:val="0"/>
          <w:numId w:val="13"/>
        </w:numPr>
        <w:rPr>
          <w:sz w:val="24"/>
          <w:lang w:val="nl-NL" w:eastAsia="nl-NL"/>
        </w:rPr>
      </w:pPr>
      <w:r>
        <w:rPr>
          <w:b/>
          <w:sz w:val="24"/>
          <w:lang w:val="nl-NL" w:eastAsia="nl-NL"/>
        </w:rPr>
        <w:t xml:space="preserve">Elektrolyse </w:t>
      </w:r>
      <w:r>
        <w:rPr>
          <w:sz w:val="24"/>
          <w:lang w:val="nl-NL" w:eastAsia="nl-NL"/>
        </w:rPr>
        <w:t xml:space="preserve">= </w:t>
      </w:r>
      <w:r w:rsidRPr="00BC2BCD">
        <w:rPr>
          <w:sz w:val="24"/>
          <w:lang w:val="nl-NL" w:eastAsia="nl-NL"/>
        </w:rPr>
        <w:t>ontleding door elektriciteit.</w:t>
      </w:r>
    </w:p>
    <w:p w:rsidR="00BC2BCD" w:rsidRPr="00BC2BCD" w:rsidRDefault="00BC2BCD" w:rsidP="00BC2BCD">
      <w:pPr>
        <w:rPr>
          <w:sz w:val="24"/>
          <w:lang w:val="nl-NL" w:eastAsia="nl-NL"/>
        </w:rPr>
      </w:pPr>
      <w:r w:rsidRPr="00BC2BCD">
        <w:rPr>
          <w:sz w:val="24"/>
          <w:lang w:val="nl-NL" w:eastAsia="nl-NL"/>
        </w:rPr>
        <w:t>Bij de elektrolyse van water ontstaan 2 nieuwe stoffen (waterstof</w:t>
      </w:r>
      <w:r w:rsidR="00C55D3A">
        <w:rPr>
          <w:sz w:val="24"/>
          <w:lang w:val="nl-NL" w:eastAsia="nl-NL"/>
        </w:rPr>
        <w:t>gas</w:t>
      </w:r>
      <w:r w:rsidRPr="00BC2BCD">
        <w:rPr>
          <w:sz w:val="24"/>
          <w:lang w:val="nl-NL" w:eastAsia="nl-NL"/>
        </w:rPr>
        <w:t xml:space="preserve"> en zuurstof</w:t>
      </w:r>
      <w:r w:rsidR="00C55D3A">
        <w:rPr>
          <w:sz w:val="24"/>
          <w:lang w:val="nl-NL" w:eastAsia="nl-NL"/>
        </w:rPr>
        <w:t>gas</w:t>
      </w:r>
      <w:r w:rsidRPr="00BC2BCD">
        <w:rPr>
          <w:sz w:val="24"/>
          <w:lang w:val="nl-NL" w:eastAsia="nl-NL"/>
        </w:rPr>
        <w:t>).</w:t>
      </w:r>
      <w:r w:rsidRPr="00BC2BCD">
        <w:rPr>
          <w:rFonts w:hint="eastAsia"/>
          <w:sz w:val="24"/>
          <w:lang w:val="nl-NL" w:eastAsia="nl-NL"/>
        </w:rPr>
        <w:t xml:space="preserve"> Het reactieschem</w:t>
      </w:r>
      <w:r w:rsidR="00C55D3A">
        <w:rPr>
          <w:rFonts w:hint="eastAsia"/>
          <w:sz w:val="24"/>
          <w:lang w:val="nl-NL" w:eastAsia="nl-NL"/>
        </w:rPr>
        <w:t>a voor ontleding van water is: w</w:t>
      </w:r>
      <w:r w:rsidRPr="00BC2BCD">
        <w:rPr>
          <w:rFonts w:hint="eastAsia"/>
          <w:sz w:val="24"/>
          <w:lang w:val="nl-NL" w:eastAsia="nl-NL"/>
        </w:rPr>
        <w:t xml:space="preserve">ater </w:t>
      </w:r>
      <w:r w:rsidRPr="00BC2BCD">
        <w:rPr>
          <w:rFonts w:hint="eastAsia"/>
          <w:sz w:val="24"/>
          <w:lang w:val="nl-NL" w:eastAsia="nl-NL"/>
        </w:rPr>
        <w:t>→</w:t>
      </w:r>
      <w:r w:rsidRPr="00BC2BCD">
        <w:rPr>
          <w:rFonts w:hint="eastAsia"/>
          <w:sz w:val="24"/>
          <w:lang w:val="nl-NL" w:eastAsia="nl-NL"/>
        </w:rPr>
        <w:t xml:space="preserve"> waterstof + zuurstof</w:t>
      </w:r>
    </w:p>
    <w:p w:rsidR="00BC2BCD" w:rsidRPr="00BC2BCD" w:rsidRDefault="00BC2BCD" w:rsidP="00BC2BCD">
      <w:pPr>
        <w:rPr>
          <w:sz w:val="24"/>
          <w:lang w:val="nl-NL" w:eastAsia="nl-NL"/>
        </w:rPr>
      </w:pPr>
      <w:r w:rsidRPr="00BC2BCD">
        <w:rPr>
          <w:sz w:val="24"/>
          <w:lang w:val="nl-NL" w:eastAsia="nl-NL"/>
        </w:rPr>
        <w:t>Waterstofgas is het lichtste gas dat er bestaat. Het is heel brandbaar. Als je waterstof</w:t>
      </w:r>
      <w:r w:rsidR="00C55D3A">
        <w:rPr>
          <w:sz w:val="24"/>
          <w:lang w:val="nl-NL" w:eastAsia="nl-NL"/>
        </w:rPr>
        <w:t xml:space="preserve"> </w:t>
      </w:r>
      <w:r w:rsidRPr="00BC2BCD">
        <w:rPr>
          <w:sz w:val="24"/>
          <w:lang w:val="nl-NL" w:eastAsia="nl-NL"/>
        </w:rPr>
        <w:t>aansteekt, reageert het met zuurstof uit de lucht. Daarbij ontstaat weer water. Bij deze reactie gebeurt het omgekeerde van de ontleding van water. Water wordt gevormd</w:t>
      </w:r>
      <w:r w:rsidRPr="00BC2BCD">
        <w:rPr>
          <w:rFonts w:hint="eastAsia"/>
          <w:sz w:val="24"/>
          <w:lang w:val="nl-NL" w:eastAsia="nl-NL"/>
        </w:rPr>
        <w:t xml:space="preserve"> door de</w:t>
      </w:r>
      <w:r w:rsidR="00C55D3A">
        <w:rPr>
          <w:rFonts w:hint="eastAsia"/>
          <w:sz w:val="24"/>
          <w:lang w:val="nl-NL" w:eastAsia="nl-NL"/>
        </w:rPr>
        <w:t xml:space="preserve"> verbranding van waterstofgas: w</w:t>
      </w:r>
      <w:r w:rsidRPr="00BC2BCD">
        <w:rPr>
          <w:rFonts w:hint="eastAsia"/>
          <w:sz w:val="24"/>
          <w:lang w:val="nl-NL" w:eastAsia="nl-NL"/>
        </w:rPr>
        <w:t xml:space="preserve">aterstof + zuurstof </w:t>
      </w:r>
      <w:r w:rsidRPr="00BC2BCD">
        <w:rPr>
          <w:rFonts w:hint="eastAsia"/>
          <w:sz w:val="24"/>
          <w:lang w:val="nl-NL" w:eastAsia="nl-NL"/>
        </w:rPr>
        <w:t>→</w:t>
      </w:r>
      <w:r>
        <w:rPr>
          <w:rFonts w:hint="eastAsia"/>
          <w:sz w:val="24"/>
          <w:lang w:val="nl-NL" w:eastAsia="nl-NL"/>
        </w:rPr>
        <w:t xml:space="preserve"> water</w:t>
      </w:r>
    </w:p>
    <w:p w:rsidR="00BC2BCD" w:rsidRPr="00BC2BCD" w:rsidRDefault="00BC2BCD" w:rsidP="0047626E">
      <w:pPr>
        <w:pStyle w:val="Kop2"/>
        <w:rPr>
          <w:lang w:val="nl-NL" w:eastAsia="nl-NL"/>
        </w:rPr>
      </w:pPr>
      <w:r>
        <w:rPr>
          <w:lang w:val="nl-NL" w:eastAsia="nl-NL"/>
        </w:rPr>
        <w:lastRenderedPageBreak/>
        <w:t>Fotolyse</w:t>
      </w:r>
    </w:p>
    <w:p w:rsidR="00BC2BCD" w:rsidRDefault="00BC2BCD" w:rsidP="00BC2BCD">
      <w:pPr>
        <w:rPr>
          <w:sz w:val="24"/>
          <w:lang w:val="nl-NL" w:eastAsia="nl-NL"/>
        </w:rPr>
      </w:pPr>
      <w:r w:rsidRPr="00BC2BCD">
        <w:rPr>
          <w:sz w:val="24"/>
          <w:lang w:val="nl-NL" w:eastAsia="nl-NL"/>
        </w:rPr>
        <w:t>Bij zwart-witfotografie wordt nog gebruik gemaakt van fotopapier dat de stof zilverbromide bevat. Zilverb</w:t>
      </w:r>
      <w:r w:rsidR="00C55D3A">
        <w:rPr>
          <w:sz w:val="24"/>
          <w:lang w:val="nl-NL" w:eastAsia="nl-NL"/>
        </w:rPr>
        <w:t>romide ontleedt als er licht op</w:t>
      </w:r>
      <w:r w:rsidRPr="00BC2BCD">
        <w:rPr>
          <w:sz w:val="24"/>
          <w:lang w:val="nl-NL" w:eastAsia="nl-NL"/>
        </w:rPr>
        <w:t>valt. Bij deze reactie blijven heel kleine korreltjes zilver achter. Ook ontstaat broom.</w:t>
      </w:r>
    </w:p>
    <w:p w:rsidR="00C55D3A" w:rsidRPr="00C55D3A" w:rsidRDefault="00C55D3A" w:rsidP="00C55D3A">
      <w:pPr>
        <w:pStyle w:val="Lijstalinea"/>
        <w:numPr>
          <w:ilvl w:val="0"/>
          <w:numId w:val="13"/>
        </w:numPr>
        <w:rPr>
          <w:sz w:val="24"/>
          <w:lang w:val="nl-NL" w:eastAsia="nl-NL"/>
        </w:rPr>
      </w:pPr>
      <w:r>
        <w:rPr>
          <w:b/>
          <w:sz w:val="24"/>
          <w:lang w:val="nl-NL" w:eastAsia="nl-NL"/>
        </w:rPr>
        <w:t xml:space="preserve">Fotolyse </w:t>
      </w:r>
      <w:r>
        <w:rPr>
          <w:sz w:val="24"/>
          <w:lang w:val="nl-NL" w:eastAsia="nl-NL"/>
        </w:rPr>
        <w:t xml:space="preserve">= wanneer een stof ontleed als er licht opvalt. </w:t>
      </w:r>
    </w:p>
    <w:p w:rsidR="00C55D3A" w:rsidRPr="00BC2BCD" w:rsidRDefault="00BC2BCD" w:rsidP="00BC2BCD">
      <w:pPr>
        <w:rPr>
          <w:sz w:val="24"/>
          <w:lang w:val="nl-NL" w:eastAsia="nl-NL"/>
        </w:rPr>
      </w:pPr>
      <w:r w:rsidRPr="00BC2BCD">
        <w:rPr>
          <w:rFonts w:hint="eastAsia"/>
          <w:sz w:val="24"/>
          <w:lang w:val="nl-NL" w:eastAsia="nl-NL"/>
        </w:rPr>
        <w:t xml:space="preserve">Ook waterstofperoxide ontleedt in licht. Bij de fotolyse van waterstofperoxide ontstaan zuurstof en water (waterstofperoxide </w:t>
      </w:r>
      <w:r w:rsidRPr="00BC2BCD">
        <w:rPr>
          <w:rFonts w:hint="eastAsia"/>
          <w:sz w:val="24"/>
          <w:lang w:val="nl-NL" w:eastAsia="nl-NL"/>
        </w:rPr>
        <w:t>→</w:t>
      </w:r>
      <w:r>
        <w:rPr>
          <w:rFonts w:hint="eastAsia"/>
          <w:sz w:val="24"/>
          <w:lang w:val="nl-NL" w:eastAsia="nl-NL"/>
        </w:rPr>
        <w:t xml:space="preserve"> water + zuurstof). </w:t>
      </w:r>
    </w:p>
    <w:p w:rsidR="00BC2BCD" w:rsidRPr="00BC2BCD" w:rsidRDefault="0047626E" w:rsidP="0047626E">
      <w:pPr>
        <w:pStyle w:val="Kop2"/>
        <w:rPr>
          <w:lang w:val="nl-NL" w:eastAsia="nl-NL"/>
        </w:rPr>
      </w:pPr>
      <w:r>
        <w:rPr>
          <w:lang w:val="nl-NL" w:eastAsia="nl-NL"/>
        </w:rPr>
        <w:t>Niet-</w:t>
      </w:r>
      <w:r w:rsidR="00BC2BCD">
        <w:rPr>
          <w:lang w:val="nl-NL" w:eastAsia="nl-NL"/>
        </w:rPr>
        <w:t>ontleedbare stoffen</w:t>
      </w:r>
    </w:p>
    <w:p w:rsidR="00C55D3A" w:rsidRDefault="00BC2BCD" w:rsidP="00BC2BCD">
      <w:pPr>
        <w:rPr>
          <w:sz w:val="24"/>
          <w:lang w:val="nl-NL" w:eastAsia="nl-NL"/>
        </w:rPr>
      </w:pPr>
      <w:r w:rsidRPr="00BC2BCD">
        <w:rPr>
          <w:sz w:val="24"/>
          <w:lang w:val="nl-NL" w:eastAsia="nl-NL"/>
        </w:rPr>
        <w:t>Door stoffen zo ver mogelijk te ontleden, krijg je uiteindelijk stoffen die niet meer ontleedba</w:t>
      </w:r>
      <w:r w:rsidR="00C55D3A">
        <w:rPr>
          <w:sz w:val="24"/>
          <w:lang w:val="nl-NL" w:eastAsia="nl-NL"/>
        </w:rPr>
        <w:t>ar zijn (niet-ontleedbare stoffen). In totaal zijn er circa</w:t>
      </w:r>
      <w:r w:rsidRPr="00BC2BCD">
        <w:rPr>
          <w:sz w:val="24"/>
          <w:lang w:val="nl-NL" w:eastAsia="nl-NL"/>
        </w:rPr>
        <w:t xml:space="preserve"> </w:t>
      </w:r>
      <w:r w:rsidR="00C55D3A">
        <w:rPr>
          <w:sz w:val="24"/>
          <w:lang w:val="nl-NL" w:eastAsia="nl-NL"/>
        </w:rPr>
        <w:t>100</w:t>
      </w:r>
      <w:r w:rsidRPr="00BC2BCD">
        <w:rPr>
          <w:sz w:val="24"/>
          <w:lang w:val="nl-NL" w:eastAsia="nl-NL"/>
        </w:rPr>
        <w:t xml:space="preserve"> van zulke </w:t>
      </w:r>
      <w:r w:rsidR="00C55D3A">
        <w:rPr>
          <w:sz w:val="24"/>
          <w:lang w:val="nl-NL" w:eastAsia="nl-NL"/>
        </w:rPr>
        <w:t>stoffen</w:t>
      </w:r>
      <w:r w:rsidRPr="00BC2BCD">
        <w:rPr>
          <w:sz w:val="24"/>
          <w:lang w:val="nl-NL" w:eastAsia="nl-NL"/>
        </w:rPr>
        <w:t xml:space="preserve">. </w:t>
      </w:r>
      <w:r w:rsidR="00C55D3A">
        <w:rPr>
          <w:sz w:val="24"/>
          <w:lang w:val="nl-NL" w:eastAsia="nl-NL"/>
        </w:rPr>
        <w:t>Die stoffen</w:t>
      </w:r>
      <w:r w:rsidR="00C55D3A" w:rsidRPr="00BC2BCD">
        <w:rPr>
          <w:sz w:val="24"/>
          <w:lang w:val="nl-NL" w:eastAsia="nl-NL"/>
        </w:rPr>
        <w:t xml:space="preserve"> worden ook wel </w:t>
      </w:r>
      <w:r w:rsidR="00C55D3A" w:rsidRPr="00C55D3A">
        <w:rPr>
          <w:b/>
          <w:sz w:val="24"/>
          <w:lang w:val="nl-NL" w:eastAsia="nl-NL"/>
        </w:rPr>
        <w:t>elementen</w:t>
      </w:r>
      <w:r w:rsidR="00C55D3A" w:rsidRPr="00BC2BCD">
        <w:rPr>
          <w:sz w:val="24"/>
          <w:lang w:val="nl-NL" w:eastAsia="nl-NL"/>
        </w:rPr>
        <w:t xml:space="preserve"> genoemd.</w:t>
      </w:r>
      <w:r w:rsidR="00C55D3A">
        <w:rPr>
          <w:sz w:val="24"/>
          <w:lang w:val="nl-NL" w:eastAsia="nl-NL"/>
        </w:rPr>
        <w:t xml:space="preserve"> </w:t>
      </w:r>
      <w:r w:rsidRPr="00BC2BCD">
        <w:rPr>
          <w:sz w:val="24"/>
          <w:lang w:val="nl-NL" w:eastAsia="nl-NL"/>
        </w:rPr>
        <w:t>De rest van alle ande</w:t>
      </w:r>
      <w:r w:rsidR="00C55D3A">
        <w:rPr>
          <w:sz w:val="24"/>
          <w:lang w:val="nl-NL" w:eastAsia="nl-NL"/>
        </w:rPr>
        <w:t>re stoffen zijn wel ontleedbaar (</w:t>
      </w:r>
      <w:r w:rsidR="00C55D3A">
        <w:rPr>
          <w:b/>
          <w:sz w:val="24"/>
          <w:lang w:val="nl-NL" w:eastAsia="nl-NL"/>
        </w:rPr>
        <w:t>ontleedbare stoffen</w:t>
      </w:r>
      <w:r w:rsidR="00C55D3A">
        <w:rPr>
          <w:sz w:val="24"/>
          <w:lang w:val="nl-NL" w:eastAsia="nl-NL"/>
        </w:rPr>
        <w:t>).</w:t>
      </w:r>
      <w:r w:rsidRPr="00BC2BCD">
        <w:rPr>
          <w:sz w:val="24"/>
          <w:lang w:val="nl-NL" w:eastAsia="nl-NL"/>
        </w:rPr>
        <w:t xml:space="preserve"> </w:t>
      </w:r>
      <w:r w:rsidR="00C55D3A">
        <w:rPr>
          <w:sz w:val="24"/>
          <w:lang w:val="nl-NL" w:eastAsia="nl-NL"/>
        </w:rPr>
        <w:t xml:space="preserve">Deze stoffen worden ook </w:t>
      </w:r>
      <w:r w:rsidRPr="00C55D3A">
        <w:rPr>
          <w:b/>
          <w:sz w:val="24"/>
          <w:lang w:val="nl-NL" w:eastAsia="nl-NL"/>
        </w:rPr>
        <w:t>verbindingen</w:t>
      </w:r>
      <w:r w:rsidRPr="00BC2BCD">
        <w:rPr>
          <w:sz w:val="24"/>
          <w:lang w:val="nl-NL" w:eastAsia="nl-NL"/>
        </w:rPr>
        <w:t xml:space="preserve"> genoemd. </w:t>
      </w:r>
    </w:p>
    <w:p w:rsidR="00BC2BCD" w:rsidRPr="00C55D3A" w:rsidRDefault="00BC2BCD" w:rsidP="0047626E">
      <w:pPr>
        <w:pStyle w:val="Kop2"/>
        <w:rPr>
          <w:lang w:val="nl-NL" w:eastAsia="nl-NL"/>
        </w:rPr>
      </w:pPr>
      <w:r>
        <w:rPr>
          <w:lang w:val="nl-NL" w:eastAsia="nl-NL"/>
        </w:rPr>
        <w:t>Metalen</w:t>
      </w:r>
    </w:p>
    <w:p w:rsidR="00256033" w:rsidRDefault="00BC2BCD" w:rsidP="00BC2BCD">
      <w:pPr>
        <w:rPr>
          <w:sz w:val="24"/>
          <w:lang w:val="nl-NL" w:eastAsia="nl-NL"/>
        </w:rPr>
      </w:pPr>
      <w:r w:rsidRPr="00BC2BCD">
        <w:rPr>
          <w:rFonts w:hint="eastAsia"/>
          <w:sz w:val="24"/>
          <w:lang w:val="nl-NL" w:eastAsia="nl-NL"/>
        </w:rPr>
        <w:t>Het grootste deel van de elementen behoor</w:t>
      </w:r>
      <w:r w:rsidR="00C55D3A">
        <w:rPr>
          <w:sz w:val="24"/>
          <w:lang w:val="nl-NL" w:eastAsia="nl-NL"/>
        </w:rPr>
        <w:t>t</w:t>
      </w:r>
      <w:r w:rsidRPr="00BC2BCD">
        <w:rPr>
          <w:rFonts w:hint="eastAsia"/>
          <w:sz w:val="24"/>
          <w:lang w:val="nl-NL" w:eastAsia="nl-NL"/>
        </w:rPr>
        <w:t xml:space="preserve"> tot de </w:t>
      </w:r>
      <w:r w:rsidRPr="00C55D3A">
        <w:rPr>
          <w:rFonts w:hint="eastAsia"/>
          <w:b/>
          <w:sz w:val="24"/>
          <w:lang w:val="nl-NL" w:eastAsia="nl-NL"/>
        </w:rPr>
        <w:t>metalen</w:t>
      </w:r>
      <w:r w:rsidRPr="00BC2BCD">
        <w:rPr>
          <w:rFonts w:hint="eastAsia"/>
          <w:sz w:val="24"/>
          <w:lang w:val="nl-NL" w:eastAsia="nl-NL"/>
        </w:rPr>
        <w:t xml:space="preserve">. Alle metalen hebben </w:t>
      </w:r>
      <w:r w:rsidR="00256033">
        <w:rPr>
          <w:rFonts w:hint="eastAsia"/>
          <w:sz w:val="24"/>
          <w:lang w:val="nl-NL" w:eastAsia="nl-NL"/>
        </w:rPr>
        <w:t xml:space="preserve">een paar dezelfde eigenschappen: </w:t>
      </w:r>
    </w:p>
    <w:p w:rsidR="00256033" w:rsidRDefault="00256033" w:rsidP="00256033">
      <w:pPr>
        <w:pStyle w:val="Lijstalinea"/>
        <w:numPr>
          <w:ilvl w:val="0"/>
          <w:numId w:val="15"/>
        </w:numPr>
        <w:rPr>
          <w:sz w:val="24"/>
          <w:lang w:val="nl-NL" w:eastAsia="nl-NL"/>
        </w:rPr>
      </w:pPr>
      <w:r>
        <w:rPr>
          <w:rFonts w:hint="eastAsia"/>
          <w:sz w:val="24"/>
          <w:lang w:val="nl-NL" w:eastAsia="nl-NL"/>
        </w:rPr>
        <w:t>Ze geleiden warmte en elektrische stroom</w:t>
      </w:r>
    </w:p>
    <w:p w:rsidR="00256033" w:rsidRDefault="00256033" w:rsidP="00256033">
      <w:pPr>
        <w:pStyle w:val="Lijstalinea"/>
        <w:numPr>
          <w:ilvl w:val="0"/>
          <w:numId w:val="15"/>
        </w:numPr>
        <w:rPr>
          <w:sz w:val="24"/>
          <w:lang w:val="nl-NL" w:eastAsia="nl-NL"/>
        </w:rPr>
      </w:pPr>
      <w:r>
        <w:rPr>
          <w:sz w:val="24"/>
          <w:lang w:val="nl-NL" w:eastAsia="nl-NL"/>
        </w:rPr>
        <w:t xml:space="preserve">Ze </w:t>
      </w:r>
      <w:r w:rsidR="00BC2BCD" w:rsidRPr="00256033">
        <w:rPr>
          <w:rFonts w:hint="eastAsia"/>
          <w:sz w:val="24"/>
          <w:lang w:val="nl-NL" w:eastAsia="nl-NL"/>
        </w:rPr>
        <w:t xml:space="preserve">hebben een glanzend oppervlak als ze gepolijst zijn. </w:t>
      </w:r>
    </w:p>
    <w:p w:rsidR="00BC2BCD" w:rsidRDefault="00BC2BCD" w:rsidP="00256033">
      <w:pPr>
        <w:rPr>
          <w:sz w:val="24"/>
          <w:lang w:val="nl-NL" w:eastAsia="nl-NL"/>
        </w:rPr>
      </w:pPr>
      <w:r w:rsidRPr="00256033">
        <w:rPr>
          <w:rFonts w:hint="eastAsia"/>
          <w:sz w:val="24"/>
          <w:lang w:val="nl-NL" w:eastAsia="nl-NL"/>
        </w:rPr>
        <w:t>Maar onderling verschillen ze in tal van eigen</w:t>
      </w:r>
      <w:r w:rsidRPr="00256033">
        <w:rPr>
          <w:sz w:val="24"/>
          <w:lang w:val="nl-NL" w:eastAsia="nl-NL"/>
        </w:rPr>
        <w:t>schappen: dichtheid, smeltpunt, hardheid, sterkte en de mate van geleidend vermogen voor elektrische stroom en warmte.</w:t>
      </w:r>
    </w:p>
    <w:p w:rsidR="0047626E" w:rsidRPr="00256033" w:rsidRDefault="0047626E" w:rsidP="0047626E">
      <w:pPr>
        <w:pStyle w:val="Kop2"/>
        <w:rPr>
          <w:lang w:val="nl-NL" w:eastAsia="nl-NL"/>
        </w:rPr>
      </w:pPr>
      <w:r>
        <w:rPr>
          <w:caps w:val="0"/>
          <w:lang w:val="nl-NL" w:eastAsia="nl-NL"/>
        </w:rPr>
        <w:t>OVERIGE NIET-ONTLEEDBARE STOFFEN</w:t>
      </w:r>
    </w:p>
    <w:p w:rsidR="00BC2BCD" w:rsidRDefault="00BC2BCD" w:rsidP="00BC2BCD">
      <w:pPr>
        <w:rPr>
          <w:sz w:val="24"/>
          <w:lang w:val="nl-NL" w:eastAsia="nl-NL"/>
        </w:rPr>
      </w:pPr>
      <w:r w:rsidRPr="00BC2BCD">
        <w:rPr>
          <w:sz w:val="24"/>
          <w:lang w:val="nl-NL" w:eastAsia="nl-NL"/>
        </w:rPr>
        <w:t>De overige niet-ontleedbare stoffen</w:t>
      </w:r>
      <w:r w:rsidR="00256033">
        <w:rPr>
          <w:sz w:val="24"/>
          <w:lang w:val="nl-NL" w:eastAsia="nl-NL"/>
        </w:rPr>
        <w:t xml:space="preserve"> (</w:t>
      </w:r>
      <w:r w:rsidR="00256033">
        <w:rPr>
          <w:b/>
          <w:sz w:val="24"/>
          <w:lang w:val="nl-NL" w:eastAsia="nl-NL"/>
        </w:rPr>
        <w:t>niet-metalen</w:t>
      </w:r>
      <w:r w:rsidR="00256033">
        <w:rPr>
          <w:sz w:val="24"/>
          <w:lang w:val="nl-NL" w:eastAsia="nl-NL"/>
        </w:rPr>
        <w:t>)</w:t>
      </w:r>
      <w:r w:rsidRPr="00BC2BCD">
        <w:rPr>
          <w:sz w:val="24"/>
          <w:lang w:val="nl-NL" w:eastAsia="nl-NL"/>
        </w:rPr>
        <w:t xml:space="preserve"> ver</w:t>
      </w:r>
      <w:r w:rsidR="00256033">
        <w:rPr>
          <w:sz w:val="24"/>
          <w:lang w:val="nl-NL" w:eastAsia="nl-NL"/>
        </w:rPr>
        <w:t>tonen bijna geen overeenkomsten. Sommige zijn gasvormig (</w:t>
      </w:r>
      <w:r w:rsidRPr="00BC2BCD">
        <w:rPr>
          <w:sz w:val="24"/>
          <w:lang w:val="nl-NL" w:eastAsia="nl-NL"/>
        </w:rPr>
        <w:t>waterstof, stikstof, zuurstof, chloor en helium</w:t>
      </w:r>
      <w:r w:rsidR="00256033">
        <w:rPr>
          <w:sz w:val="24"/>
          <w:lang w:val="nl-NL" w:eastAsia="nl-NL"/>
        </w:rPr>
        <w:t>). B</w:t>
      </w:r>
      <w:r w:rsidRPr="00BC2BCD">
        <w:rPr>
          <w:sz w:val="24"/>
          <w:lang w:val="nl-NL" w:eastAsia="nl-NL"/>
        </w:rPr>
        <w:t>room is bij kamertemperatuur vloeibaar. En stoffen zoals koolstof, silicium en zwavel en jood zijn vaste stoffen.</w:t>
      </w:r>
      <w:r w:rsidR="00256033">
        <w:rPr>
          <w:sz w:val="24"/>
          <w:lang w:val="nl-NL" w:eastAsia="nl-NL"/>
        </w:rPr>
        <w:t xml:space="preserve"> </w:t>
      </w:r>
    </w:p>
    <w:p w:rsidR="0047626E" w:rsidRDefault="0047626E" w:rsidP="00BC2BCD">
      <w:pPr>
        <w:rPr>
          <w:sz w:val="24"/>
          <w:lang w:val="nl-NL" w:eastAsia="nl-NL"/>
        </w:rPr>
      </w:pPr>
    </w:p>
    <w:p w:rsidR="0047626E" w:rsidRDefault="0047626E" w:rsidP="00BC2BCD">
      <w:pPr>
        <w:rPr>
          <w:sz w:val="24"/>
          <w:lang w:val="nl-NL" w:eastAsia="nl-NL"/>
        </w:rPr>
      </w:pPr>
    </w:p>
    <w:p w:rsidR="0047626E" w:rsidRDefault="0047626E" w:rsidP="00BC2BCD">
      <w:pPr>
        <w:rPr>
          <w:sz w:val="24"/>
          <w:lang w:val="nl-NL" w:eastAsia="nl-NL"/>
        </w:rPr>
      </w:pPr>
    </w:p>
    <w:p w:rsidR="0047626E" w:rsidRDefault="0047626E" w:rsidP="00BC2BCD">
      <w:pPr>
        <w:rPr>
          <w:sz w:val="24"/>
          <w:lang w:val="nl-NL" w:eastAsia="nl-NL"/>
        </w:rPr>
      </w:pPr>
    </w:p>
    <w:p w:rsidR="0047626E" w:rsidRDefault="0047626E" w:rsidP="00BC2BCD">
      <w:pPr>
        <w:rPr>
          <w:sz w:val="24"/>
          <w:lang w:val="nl-NL" w:eastAsia="nl-NL"/>
        </w:rPr>
      </w:pPr>
    </w:p>
    <w:p w:rsidR="00256033" w:rsidRDefault="00256033" w:rsidP="00256033">
      <w:pPr>
        <w:pStyle w:val="Kop1"/>
        <w:ind w:left="432" w:hanging="432"/>
        <w:rPr>
          <w:lang w:val="nl-NL" w:eastAsia="nl-NL"/>
        </w:rPr>
      </w:pPr>
      <w:r>
        <w:rPr>
          <w:lang w:val="nl-NL" w:eastAsia="nl-NL"/>
        </w:rPr>
        <w:lastRenderedPageBreak/>
        <w:t xml:space="preserve">2.4: </w:t>
      </w:r>
      <w:r>
        <w:rPr>
          <w:lang w:val="nl-NL" w:eastAsia="nl-NL"/>
        </w:rPr>
        <w:tab/>
        <w:t>Moleculen, een model voor stoffen</w:t>
      </w:r>
    </w:p>
    <w:p w:rsidR="00256033" w:rsidRPr="00256033" w:rsidRDefault="00F63AB6" w:rsidP="0047626E">
      <w:pPr>
        <w:pStyle w:val="Kop2"/>
        <w:rPr>
          <w:lang w:val="nl-NL" w:eastAsia="nl-NL"/>
        </w:rPr>
      </w:pPr>
      <w:r>
        <w:rPr>
          <w:lang w:val="nl-NL" w:eastAsia="nl-NL"/>
        </w:rPr>
        <w:t>Het deeltjesmodel</w:t>
      </w:r>
    </w:p>
    <w:p w:rsidR="00F63AB6" w:rsidRPr="00F63AB6" w:rsidRDefault="00F63AB6" w:rsidP="00F63AB6">
      <w:pPr>
        <w:rPr>
          <w:sz w:val="24"/>
          <w:lang w:val="nl-NL" w:eastAsia="nl-NL"/>
        </w:rPr>
      </w:pPr>
      <w:r>
        <w:rPr>
          <w:sz w:val="24"/>
          <w:lang w:val="nl-NL" w:eastAsia="nl-NL"/>
        </w:rPr>
        <w:t xml:space="preserve">Iedere stof heeft zijn eigen kenmerkende eigenschappen. </w:t>
      </w:r>
    </w:p>
    <w:p w:rsidR="00256033" w:rsidRDefault="00256033" w:rsidP="00256033">
      <w:pPr>
        <w:pStyle w:val="Lijstalinea"/>
        <w:numPr>
          <w:ilvl w:val="0"/>
          <w:numId w:val="13"/>
        </w:numPr>
        <w:rPr>
          <w:sz w:val="24"/>
          <w:lang w:val="nl-NL" w:eastAsia="nl-NL"/>
        </w:rPr>
      </w:pPr>
      <w:r>
        <w:rPr>
          <w:b/>
          <w:sz w:val="24"/>
          <w:lang w:val="nl-NL" w:eastAsia="nl-NL"/>
        </w:rPr>
        <w:t xml:space="preserve">Deeltjesmodel </w:t>
      </w:r>
      <w:r>
        <w:rPr>
          <w:sz w:val="24"/>
          <w:lang w:val="nl-NL" w:eastAsia="nl-NL"/>
        </w:rPr>
        <w:t xml:space="preserve">= </w:t>
      </w:r>
      <w:r w:rsidR="00F63AB6">
        <w:rPr>
          <w:sz w:val="24"/>
          <w:lang w:val="nl-NL" w:eastAsia="nl-NL"/>
        </w:rPr>
        <w:t xml:space="preserve">een vereenvoudigde voorstelling van hoe stoffen ‘in elkaar zitten’. </w:t>
      </w:r>
    </w:p>
    <w:p w:rsidR="00F63AB6" w:rsidRDefault="00F63AB6" w:rsidP="00F63AB6">
      <w:pPr>
        <w:rPr>
          <w:sz w:val="24"/>
          <w:lang w:val="nl-NL" w:eastAsia="nl-NL"/>
        </w:rPr>
      </w:pPr>
      <w:r>
        <w:rPr>
          <w:sz w:val="24"/>
          <w:lang w:val="nl-NL" w:eastAsia="nl-NL"/>
        </w:rPr>
        <w:t xml:space="preserve">Het deeltjesmodel bestaat al heel lang. In zijn eenvoudigste vorm ziet het deeltjesmodel er als volgt uit: </w:t>
      </w:r>
    </w:p>
    <w:p w:rsidR="00F63AB6" w:rsidRDefault="00F63AB6" w:rsidP="00F63AB6">
      <w:pPr>
        <w:pStyle w:val="Lijstalinea"/>
        <w:numPr>
          <w:ilvl w:val="0"/>
          <w:numId w:val="13"/>
        </w:numPr>
        <w:rPr>
          <w:sz w:val="24"/>
          <w:lang w:val="nl-NL" w:eastAsia="nl-NL"/>
        </w:rPr>
      </w:pPr>
      <w:r>
        <w:rPr>
          <w:sz w:val="24"/>
          <w:lang w:val="nl-NL" w:eastAsia="nl-NL"/>
        </w:rPr>
        <w:t>Iedere stof is opgebouwd uit heel kleine deeltjes (</w:t>
      </w:r>
      <w:r>
        <w:rPr>
          <w:b/>
          <w:sz w:val="24"/>
          <w:lang w:val="nl-NL" w:eastAsia="nl-NL"/>
        </w:rPr>
        <w:t>moleculen</w:t>
      </w:r>
      <w:r>
        <w:rPr>
          <w:sz w:val="24"/>
          <w:lang w:val="nl-NL" w:eastAsia="nl-NL"/>
        </w:rPr>
        <w:t xml:space="preserve">). </w:t>
      </w:r>
    </w:p>
    <w:p w:rsidR="00F63AB6" w:rsidRDefault="00F63AB6" w:rsidP="00F63AB6">
      <w:pPr>
        <w:pStyle w:val="Lijstalinea"/>
        <w:numPr>
          <w:ilvl w:val="0"/>
          <w:numId w:val="13"/>
        </w:numPr>
        <w:rPr>
          <w:sz w:val="24"/>
          <w:lang w:val="nl-NL" w:eastAsia="nl-NL"/>
        </w:rPr>
      </w:pPr>
      <w:r>
        <w:rPr>
          <w:sz w:val="24"/>
          <w:lang w:val="nl-NL" w:eastAsia="nl-NL"/>
        </w:rPr>
        <w:t>Iedere stof heeft zijn eigen soort moleculen.</w:t>
      </w:r>
    </w:p>
    <w:p w:rsidR="00F63AB6" w:rsidRDefault="00F63AB6" w:rsidP="00F63AB6">
      <w:pPr>
        <w:pStyle w:val="Lijstalinea"/>
        <w:numPr>
          <w:ilvl w:val="0"/>
          <w:numId w:val="13"/>
        </w:numPr>
        <w:rPr>
          <w:sz w:val="24"/>
          <w:lang w:val="nl-NL" w:eastAsia="nl-NL"/>
        </w:rPr>
      </w:pPr>
      <w:r>
        <w:rPr>
          <w:sz w:val="24"/>
          <w:lang w:val="nl-NL" w:eastAsia="nl-NL"/>
        </w:rPr>
        <w:t xml:space="preserve">Moleculen bewegen voortdurend. De snelheid van het bewegen hangt af van de temperatuur. Als de temperatuur stijgt, gaan de moleculen sneller bewegen. </w:t>
      </w:r>
    </w:p>
    <w:p w:rsidR="00C24696" w:rsidRPr="0047626E" w:rsidRDefault="00F63AB6" w:rsidP="00C24696">
      <w:pPr>
        <w:pStyle w:val="Lijstalinea"/>
        <w:numPr>
          <w:ilvl w:val="0"/>
          <w:numId w:val="13"/>
        </w:numPr>
        <w:rPr>
          <w:sz w:val="24"/>
          <w:lang w:val="nl-NL" w:eastAsia="nl-NL"/>
        </w:rPr>
      </w:pPr>
      <w:r>
        <w:rPr>
          <w:sz w:val="24"/>
          <w:lang w:val="nl-NL" w:eastAsia="nl-NL"/>
        </w:rPr>
        <w:t xml:space="preserve">Moleculen trekken elkaar aan. Tussen moleculen onderling heersen aantrekkende krachten. </w:t>
      </w:r>
    </w:p>
    <w:p w:rsidR="00F63AB6" w:rsidRDefault="00F63AB6" w:rsidP="0047626E">
      <w:pPr>
        <w:pStyle w:val="Kop2"/>
        <w:rPr>
          <w:lang w:val="nl-NL" w:eastAsia="nl-NL"/>
        </w:rPr>
      </w:pPr>
      <w:r>
        <w:rPr>
          <w:lang w:val="nl-NL" w:eastAsia="nl-NL"/>
        </w:rPr>
        <w:t>Het deeltjesmodel en de 3 fasen</w:t>
      </w:r>
    </w:p>
    <w:p w:rsidR="00F63AB6" w:rsidRDefault="00F63AB6" w:rsidP="00F63AB6">
      <w:pPr>
        <w:rPr>
          <w:sz w:val="24"/>
          <w:lang w:val="nl-NL" w:eastAsia="nl-NL"/>
        </w:rPr>
      </w:pPr>
      <w:r>
        <w:rPr>
          <w:sz w:val="24"/>
          <w:lang w:val="nl-NL" w:eastAsia="nl-NL"/>
        </w:rPr>
        <w:t>Iedere stof kan in 3 fasen voorkomen: vast</w:t>
      </w:r>
      <w:r w:rsidR="00C24696">
        <w:rPr>
          <w:sz w:val="24"/>
          <w:lang w:val="nl-NL" w:eastAsia="nl-NL"/>
        </w:rPr>
        <w:t xml:space="preserve">, </w:t>
      </w:r>
      <w:r>
        <w:rPr>
          <w:sz w:val="24"/>
          <w:lang w:val="nl-NL" w:eastAsia="nl-NL"/>
        </w:rPr>
        <w:t>vloeibaar en gasvormig.</w:t>
      </w:r>
    </w:p>
    <w:p w:rsidR="00F63AB6" w:rsidRDefault="00F63AB6" w:rsidP="00F63AB6">
      <w:pPr>
        <w:rPr>
          <w:sz w:val="24"/>
          <w:lang w:val="nl-NL" w:eastAsia="nl-NL"/>
        </w:rPr>
      </w:pPr>
      <w:r>
        <w:rPr>
          <w:sz w:val="24"/>
          <w:lang w:val="nl-NL" w:eastAsia="nl-NL"/>
        </w:rPr>
        <w:t>De gemeenschappelijke kenmerken van vaste stoffen</w:t>
      </w:r>
      <w:r w:rsidR="00C24696">
        <w:rPr>
          <w:sz w:val="24"/>
          <w:lang w:val="nl-NL" w:eastAsia="nl-NL"/>
        </w:rPr>
        <w:t xml:space="preserve"> (</w:t>
      </w:r>
      <w:proofErr w:type="spellStart"/>
      <w:r w:rsidR="00C24696">
        <w:rPr>
          <w:sz w:val="24"/>
          <w:lang w:val="nl-NL" w:eastAsia="nl-NL"/>
        </w:rPr>
        <w:t>solid</w:t>
      </w:r>
      <w:proofErr w:type="spellEnd"/>
      <w:r w:rsidR="00C24696">
        <w:rPr>
          <w:sz w:val="24"/>
          <w:lang w:val="nl-NL" w:eastAsia="nl-NL"/>
        </w:rPr>
        <w:t>; s)</w:t>
      </w:r>
      <w:r>
        <w:rPr>
          <w:sz w:val="24"/>
          <w:lang w:val="nl-NL" w:eastAsia="nl-NL"/>
        </w:rPr>
        <w:t>:</w:t>
      </w:r>
    </w:p>
    <w:p w:rsidR="00F63AB6" w:rsidRDefault="00F63AB6" w:rsidP="00F63AB6">
      <w:pPr>
        <w:pStyle w:val="Lijstalinea"/>
        <w:numPr>
          <w:ilvl w:val="0"/>
          <w:numId w:val="16"/>
        </w:numPr>
        <w:rPr>
          <w:sz w:val="24"/>
          <w:lang w:val="nl-NL" w:eastAsia="nl-NL"/>
        </w:rPr>
      </w:pPr>
      <w:r>
        <w:rPr>
          <w:sz w:val="24"/>
          <w:lang w:val="nl-NL" w:eastAsia="nl-NL"/>
        </w:rPr>
        <w:t>Vaste stoffen hebben geen vaste vorm.</w:t>
      </w:r>
    </w:p>
    <w:p w:rsidR="00F63AB6" w:rsidRDefault="00F63AB6" w:rsidP="00F63AB6">
      <w:pPr>
        <w:pStyle w:val="Lijstalinea"/>
        <w:numPr>
          <w:ilvl w:val="0"/>
          <w:numId w:val="16"/>
        </w:numPr>
        <w:rPr>
          <w:sz w:val="24"/>
          <w:lang w:val="nl-NL" w:eastAsia="nl-NL"/>
        </w:rPr>
      </w:pPr>
      <w:r>
        <w:rPr>
          <w:sz w:val="24"/>
          <w:lang w:val="nl-NL" w:eastAsia="nl-NL"/>
        </w:rPr>
        <w:t xml:space="preserve">Vaste stoffen kun je niet samenpersen. Het volume ligt vast. </w:t>
      </w:r>
    </w:p>
    <w:p w:rsidR="00F63AB6" w:rsidRDefault="00F63AB6" w:rsidP="00F63AB6">
      <w:pPr>
        <w:rPr>
          <w:sz w:val="24"/>
          <w:lang w:val="nl-NL" w:eastAsia="nl-NL"/>
        </w:rPr>
      </w:pPr>
      <w:r>
        <w:rPr>
          <w:sz w:val="24"/>
          <w:lang w:val="nl-NL" w:eastAsia="nl-NL"/>
        </w:rPr>
        <w:t>De gemeenschappelijke kenmerken van vloeistoffen</w:t>
      </w:r>
      <w:r w:rsidR="00C24696">
        <w:rPr>
          <w:sz w:val="24"/>
          <w:lang w:val="nl-NL" w:eastAsia="nl-NL"/>
        </w:rPr>
        <w:t xml:space="preserve"> (liquid, l)</w:t>
      </w:r>
      <w:r>
        <w:rPr>
          <w:sz w:val="24"/>
          <w:lang w:val="nl-NL" w:eastAsia="nl-NL"/>
        </w:rPr>
        <w:t xml:space="preserve">: </w:t>
      </w:r>
    </w:p>
    <w:p w:rsidR="00F63AB6" w:rsidRDefault="00F63AB6" w:rsidP="00F63AB6">
      <w:pPr>
        <w:pStyle w:val="Lijstalinea"/>
        <w:numPr>
          <w:ilvl w:val="0"/>
          <w:numId w:val="17"/>
        </w:numPr>
        <w:rPr>
          <w:sz w:val="24"/>
          <w:lang w:val="nl-NL" w:eastAsia="nl-NL"/>
        </w:rPr>
      </w:pPr>
      <w:r>
        <w:rPr>
          <w:sz w:val="24"/>
          <w:lang w:val="nl-NL" w:eastAsia="nl-NL"/>
        </w:rPr>
        <w:t xml:space="preserve">Vloeistoffen hebben geen vaste vorm. </w:t>
      </w:r>
    </w:p>
    <w:p w:rsidR="00F63AB6" w:rsidRDefault="00C24696" w:rsidP="00F63AB6">
      <w:pPr>
        <w:pStyle w:val="Lijstalinea"/>
        <w:numPr>
          <w:ilvl w:val="0"/>
          <w:numId w:val="17"/>
        </w:numPr>
        <w:rPr>
          <w:sz w:val="24"/>
          <w:lang w:val="nl-NL" w:eastAsia="nl-NL"/>
        </w:rPr>
      </w:pPr>
      <w:r>
        <w:rPr>
          <w:sz w:val="24"/>
          <w:lang w:val="nl-NL" w:eastAsia="nl-NL"/>
        </w:rPr>
        <w:t xml:space="preserve">Vloeistoffen kun je niet samenpersen. Het volume ligt vast. </w:t>
      </w:r>
    </w:p>
    <w:p w:rsidR="00C24696" w:rsidRPr="00C24696" w:rsidRDefault="00C24696" w:rsidP="00463E44">
      <w:pPr>
        <w:tabs>
          <w:tab w:val="left" w:pos="8210"/>
        </w:tabs>
        <w:rPr>
          <w:sz w:val="24"/>
          <w:lang w:val="nl-NL" w:eastAsia="nl-NL"/>
        </w:rPr>
      </w:pPr>
      <w:r w:rsidRPr="00C24696">
        <w:rPr>
          <w:sz w:val="24"/>
          <w:lang w:val="nl-NL" w:eastAsia="nl-NL"/>
        </w:rPr>
        <w:t>De gemeenschappelijke kenmerken van gassen</w:t>
      </w:r>
      <w:r>
        <w:rPr>
          <w:sz w:val="24"/>
          <w:lang w:val="nl-NL" w:eastAsia="nl-NL"/>
        </w:rPr>
        <w:t xml:space="preserve"> (</w:t>
      </w:r>
      <w:proofErr w:type="spellStart"/>
      <w:r>
        <w:rPr>
          <w:sz w:val="24"/>
          <w:lang w:val="nl-NL" w:eastAsia="nl-NL"/>
        </w:rPr>
        <w:t>gaseous</w:t>
      </w:r>
      <w:proofErr w:type="spellEnd"/>
      <w:r>
        <w:rPr>
          <w:sz w:val="24"/>
          <w:lang w:val="nl-NL" w:eastAsia="nl-NL"/>
        </w:rPr>
        <w:t>, g)</w:t>
      </w:r>
      <w:r w:rsidRPr="00C24696">
        <w:rPr>
          <w:sz w:val="24"/>
          <w:lang w:val="nl-NL" w:eastAsia="nl-NL"/>
        </w:rPr>
        <w:t xml:space="preserve">: </w:t>
      </w:r>
    </w:p>
    <w:p w:rsidR="00C24696" w:rsidRDefault="00C24696" w:rsidP="00C24696">
      <w:pPr>
        <w:pStyle w:val="Lijstalinea"/>
        <w:numPr>
          <w:ilvl w:val="0"/>
          <w:numId w:val="18"/>
        </w:numPr>
        <w:rPr>
          <w:sz w:val="24"/>
          <w:lang w:val="nl-NL" w:eastAsia="nl-NL"/>
        </w:rPr>
      </w:pPr>
      <w:r>
        <w:rPr>
          <w:sz w:val="24"/>
          <w:lang w:val="nl-NL" w:eastAsia="nl-NL"/>
        </w:rPr>
        <w:t xml:space="preserve">Gassen hebben geen vaste vorm. </w:t>
      </w:r>
    </w:p>
    <w:p w:rsidR="00C24696" w:rsidRDefault="00C24696" w:rsidP="00C24696">
      <w:pPr>
        <w:pStyle w:val="Lijstalinea"/>
        <w:numPr>
          <w:ilvl w:val="0"/>
          <w:numId w:val="18"/>
        </w:numPr>
        <w:rPr>
          <w:sz w:val="24"/>
          <w:lang w:val="nl-NL" w:eastAsia="nl-NL"/>
        </w:rPr>
      </w:pPr>
      <w:r>
        <w:rPr>
          <w:sz w:val="24"/>
          <w:lang w:val="nl-NL" w:eastAsia="nl-NL"/>
        </w:rPr>
        <w:t xml:space="preserve">Gassen zijn veel ‘lichter’ dan vaste stoffen en vloeistoffen. </w:t>
      </w:r>
    </w:p>
    <w:p w:rsidR="00C24696" w:rsidRPr="00C24696" w:rsidRDefault="00C24696" w:rsidP="00C24696">
      <w:pPr>
        <w:pStyle w:val="Lijstalinea"/>
        <w:numPr>
          <w:ilvl w:val="0"/>
          <w:numId w:val="18"/>
        </w:numPr>
        <w:rPr>
          <w:sz w:val="24"/>
          <w:lang w:val="nl-NL" w:eastAsia="nl-NL"/>
        </w:rPr>
      </w:pPr>
      <w:r>
        <w:rPr>
          <w:sz w:val="24"/>
          <w:lang w:val="nl-NL" w:eastAsia="nl-NL"/>
        </w:rPr>
        <w:t xml:space="preserve">Het volume van gassen ligt niet vast. </w:t>
      </w:r>
    </w:p>
    <w:p w:rsidR="00256033" w:rsidRDefault="00C24696" w:rsidP="0047626E">
      <w:pPr>
        <w:pStyle w:val="Kop2"/>
        <w:rPr>
          <w:lang w:val="nl-NL" w:eastAsia="nl-NL"/>
        </w:rPr>
      </w:pPr>
      <w:r>
        <w:rPr>
          <w:lang w:val="nl-NL" w:eastAsia="nl-NL"/>
        </w:rPr>
        <w:t>Mengsels en zuivere stoffen</w:t>
      </w:r>
    </w:p>
    <w:p w:rsidR="00C24696" w:rsidRDefault="00C24696" w:rsidP="00256033">
      <w:pPr>
        <w:rPr>
          <w:sz w:val="24"/>
          <w:lang w:val="nl-NL" w:eastAsia="nl-NL"/>
        </w:rPr>
      </w:pPr>
      <w:r>
        <w:rPr>
          <w:sz w:val="24"/>
          <w:lang w:val="nl-NL" w:eastAsia="nl-NL"/>
        </w:rPr>
        <w:t>In een zuivere stof is maar 1 molecuulsoort aanwezig. In een mengsel zitten verschillende molecuulsoorten door of bij elkaar. Als je een mengsel scheidt, ben je bezig om de verschillende molecuulsoorten</w:t>
      </w:r>
      <w:r w:rsidR="0047626E">
        <w:rPr>
          <w:sz w:val="24"/>
          <w:lang w:val="nl-NL" w:eastAsia="nl-NL"/>
        </w:rPr>
        <w:t xml:space="preserve"> te sorteren, soort bij soort. </w:t>
      </w:r>
    </w:p>
    <w:p w:rsidR="00463E44" w:rsidRDefault="00463E44" w:rsidP="00256033">
      <w:pPr>
        <w:rPr>
          <w:sz w:val="24"/>
          <w:lang w:val="nl-NL" w:eastAsia="nl-NL"/>
        </w:rPr>
      </w:pPr>
    </w:p>
    <w:p w:rsidR="00463E44" w:rsidRDefault="00463E44" w:rsidP="00463E44">
      <w:pPr>
        <w:pStyle w:val="Kop1"/>
        <w:rPr>
          <w:lang w:val="nl-NL" w:eastAsia="nl-NL"/>
        </w:rPr>
      </w:pPr>
      <w:r>
        <w:rPr>
          <w:lang w:val="nl-NL" w:eastAsia="nl-NL"/>
        </w:rPr>
        <w:lastRenderedPageBreak/>
        <w:t xml:space="preserve">2.5: </w:t>
      </w:r>
      <w:r>
        <w:rPr>
          <w:lang w:val="nl-NL" w:eastAsia="nl-NL"/>
        </w:rPr>
        <w:tab/>
        <w:t>Moleculen en atomen</w:t>
      </w:r>
    </w:p>
    <w:p w:rsidR="00463E44" w:rsidRDefault="00463E44" w:rsidP="00463E44">
      <w:pPr>
        <w:pStyle w:val="Kop2"/>
        <w:rPr>
          <w:lang w:val="nl-NL" w:eastAsia="nl-NL"/>
        </w:rPr>
      </w:pPr>
      <w:r>
        <w:rPr>
          <w:lang w:val="nl-NL" w:eastAsia="nl-NL"/>
        </w:rPr>
        <w:t>Moleculen en reacties</w:t>
      </w:r>
    </w:p>
    <w:p w:rsidR="00463E44" w:rsidRDefault="00463E44" w:rsidP="00463E44">
      <w:pPr>
        <w:rPr>
          <w:sz w:val="24"/>
          <w:lang w:val="nl-NL" w:eastAsia="nl-NL"/>
        </w:rPr>
      </w:pPr>
      <w:r w:rsidRPr="00463E44">
        <w:rPr>
          <w:sz w:val="24"/>
          <w:lang w:val="nl-NL" w:eastAsia="nl-NL"/>
        </w:rPr>
        <w:t>Met behulp van het deeltjesmodel kun je fasen en fase-overgangen beschrijven. Bij een fase-overgang verandert de manier van het bewegen van moleculen. Bij een chemische reactie verdwijnen stoffen en ontstaan nieuwe stoffen. Dit betekent dat moleculen kapot gaan en er nieuwe moleculen ontstaan bij de ontstane stoffen.</w:t>
      </w:r>
    </w:p>
    <w:p w:rsidR="00463E44" w:rsidRDefault="00463E44" w:rsidP="00463E44">
      <w:pPr>
        <w:pStyle w:val="Kop2"/>
        <w:rPr>
          <w:lang w:val="nl-NL" w:eastAsia="nl-NL"/>
        </w:rPr>
      </w:pPr>
      <w:r>
        <w:rPr>
          <w:lang w:val="nl-NL" w:eastAsia="nl-NL"/>
        </w:rPr>
        <w:t>Atomen</w:t>
      </w:r>
    </w:p>
    <w:p w:rsidR="00463E44" w:rsidRPr="00463E44" w:rsidRDefault="00463E44" w:rsidP="00463E44">
      <w:pPr>
        <w:rPr>
          <w:sz w:val="24"/>
          <w:lang w:val="nl-NL" w:eastAsia="nl-NL"/>
        </w:rPr>
      </w:pPr>
      <w:r w:rsidRPr="00463E44">
        <w:rPr>
          <w:rFonts w:hint="eastAsia"/>
          <w:sz w:val="24"/>
          <w:lang w:val="nl-NL" w:eastAsia="nl-NL"/>
        </w:rPr>
        <w:t>Een molecuul be</w:t>
      </w:r>
      <w:r>
        <w:rPr>
          <w:rFonts w:hint="eastAsia"/>
          <w:sz w:val="24"/>
          <w:lang w:val="nl-NL" w:eastAsia="nl-NL"/>
        </w:rPr>
        <w:t>staat uit nog kleinere deeltjes (</w:t>
      </w:r>
      <w:r w:rsidRPr="00463E44">
        <w:rPr>
          <w:rFonts w:hint="eastAsia"/>
          <w:b/>
          <w:sz w:val="24"/>
          <w:lang w:val="nl-NL" w:eastAsia="nl-NL"/>
        </w:rPr>
        <w:t>atomen</w:t>
      </w:r>
      <w:r>
        <w:rPr>
          <w:sz w:val="24"/>
          <w:lang w:val="nl-NL" w:eastAsia="nl-NL"/>
        </w:rPr>
        <w:t>)</w:t>
      </w:r>
      <w:r w:rsidRPr="00463E44">
        <w:rPr>
          <w:rFonts w:hint="eastAsia"/>
          <w:sz w:val="24"/>
          <w:lang w:val="nl-NL" w:eastAsia="nl-NL"/>
        </w:rPr>
        <w:t>. In een molecuul zitten die atomen aan elkaar vast. Als een molecuul kapot gaat, vormen de atomen uit die moleculen nieuwe moleculen. Bij een reactie gaan geen atomen verloren en ontstaan geen nie</w:t>
      </w:r>
      <w:r>
        <w:rPr>
          <w:sz w:val="24"/>
          <w:lang w:val="nl-NL" w:eastAsia="nl-NL"/>
        </w:rPr>
        <w:t>uwe atomen.</w:t>
      </w:r>
    </w:p>
    <w:p w:rsidR="00463E44" w:rsidRDefault="00463E44" w:rsidP="00463E44">
      <w:pPr>
        <w:rPr>
          <w:sz w:val="24"/>
          <w:lang w:val="nl-NL" w:eastAsia="nl-NL"/>
        </w:rPr>
      </w:pPr>
      <w:r w:rsidRPr="00463E44">
        <w:rPr>
          <w:sz w:val="24"/>
          <w:lang w:val="nl-NL" w:eastAsia="nl-NL"/>
        </w:rPr>
        <w:t>De moleculen van een ontleedbare stof bevat</w:t>
      </w:r>
      <w:r>
        <w:rPr>
          <w:sz w:val="24"/>
          <w:lang w:val="nl-NL" w:eastAsia="nl-NL"/>
        </w:rPr>
        <w:t>ten</w:t>
      </w:r>
      <w:r w:rsidRPr="00463E44">
        <w:rPr>
          <w:sz w:val="24"/>
          <w:lang w:val="nl-NL" w:eastAsia="nl-NL"/>
        </w:rPr>
        <w:t xml:space="preserve"> verschillende soorten atomen. In een niet-ontleedbare stof is maar 1 atoomsoort aanwezig. Bij een niet-ontleedbare stof hoort een bepaalde atoomsoort, de naam van die stof is </w:t>
      </w:r>
      <w:r>
        <w:rPr>
          <w:sz w:val="24"/>
          <w:lang w:val="nl-NL" w:eastAsia="nl-NL"/>
        </w:rPr>
        <w:t>het</w:t>
      </w:r>
      <w:r w:rsidRPr="00463E44">
        <w:rPr>
          <w:sz w:val="24"/>
          <w:lang w:val="nl-NL" w:eastAsia="nl-NL"/>
        </w:rPr>
        <w:t xml:space="preserve">zelfde als die van de atoomsoort. Elke atoom heeft ook nog een </w:t>
      </w:r>
      <w:r w:rsidRPr="00463E44">
        <w:rPr>
          <w:b/>
          <w:sz w:val="24"/>
          <w:lang w:val="nl-NL" w:eastAsia="nl-NL"/>
        </w:rPr>
        <w:t>symbool</w:t>
      </w:r>
      <w:r w:rsidRPr="00463E44">
        <w:rPr>
          <w:sz w:val="24"/>
          <w:lang w:val="nl-NL" w:eastAsia="nl-NL"/>
        </w:rPr>
        <w:t>. Dat symbool bestaat meestal uit een hoofdletter en soms nog een kleine letter. De symbolen zijn vaak afgeleid van Latijnse namen.</w:t>
      </w:r>
    </w:p>
    <w:p w:rsidR="00463E44" w:rsidRDefault="00463E44" w:rsidP="00463E44">
      <w:pPr>
        <w:pStyle w:val="Kop2"/>
        <w:rPr>
          <w:lang w:val="nl-NL" w:eastAsia="nl-NL"/>
        </w:rPr>
      </w:pPr>
      <w:r>
        <w:rPr>
          <w:lang w:val="nl-NL" w:eastAsia="nl-NL"/>
        </w:rPr>
        <w:t>Molecuulformules</w:t>
      </w:r>
    </w:p>
    <w:p w:rsidR="00463E44" w:rsidRPr="00463E44" w:rsidRDefault="00463E44" w:rsidP="00463E44">
      <w:pPr>
        <w:rPr>
          <w:sz w:val="24"/>
          <w:lang w:val="nl-NL" w:eastAsia="nl-NL"/>
        </w:rPr>
      </w:pPr>
      <w:r w:rsidRPr="00463E44">
        <w:rPr>
          <w:sz w:val="24"/>
          <w:lang w:val="nl-NL" w:eastAsia="nl-NL"/>
        </w:rPr>
        <w:t xml:space="preserve">Moleculen kun je weergeven in </w:t>
      </w:r>
      <w:r w:rsidRPr="00463E44">
        <w:rPr>
          <w:b/>
          <w:sz w:val="24"/>
          <w:lang w:val="nl-NL" w:eastAsia="nl-NL"/>
        </w:rPr>
        <w:t>molecuulformules</w:t>
      </w:r>
      <w:r w:rsidRPr="00463E44">
        <w:rPr>
          <w:sz w:val="24"/>
          <w:lang w:val="nl-NL" w:eastAsia="nl-NL"/>
        </w:rPr>
        <w:t>. Die formules geven aan welke atoomsoorten en hoeveel atomen van elke soort in een molecuul voorkomen. Elke stof he</w:t>
      </w:r>
      <w:r>
        <w:rPr>
          <w:sz w:val="24"/>
          <w:lang w:val="nl-NL" w:eastAsia="nl-NL"/>
        </w:rPr>
        <w:t>eft zijn eigen molecuulformule.</w:t>
      </w:r>
    </w:p>
    <w:p w:rsidR="00463E44" w:rsidRPr="00463E44" w:rsidRDefault="00463E44" w:rsidP="00463E44">
      <w:pPr>
        <w:rPr>
          <w:sz w:val="24"/>
          <w:lang w:val="nl-NL" w:eastAsia="nl-NL"/>
        </w:rPr>
      </w:pPr>
      <w:r w:rsidRPr="00463E44">
        <w:rPr>
          <w:sz w:val="24"/>
          <w:lang w:val="nl-NL" w:eastAsia="nl-NL"/>
        </w:rPr>
        <w:t>Voorbeeld molecuulformule: watermoleculen bevatten per molecuul 2 waterstofatomen en 1 zuurst</w:t>
      </w:r>
      <w:r>
        <w:rPr>
          <w:sz w:val="24"/>
          <w:lang w:val="nl-NL" w:eastAsia="nl-NL"/>
        </w:rPr>
        <w:t>ofatoom. De formule wordt dan H</w:t>
      </w:r>
      <w:r>
        <w:rPr>
          <w:sz w:val="24"/>
          <w:vertAlign w:val="subscript"/>
          <w:lang w:val="nl-NL" w:eastAsia="nl-NL"/>
        </w:rPr>
        <w:t>2</w:t>
      </w:r>
      <w:r>
        <w:rPr>
          <w:sz w:val="24"/>
          <w:lang w:val="nl-NL" w:eastAsia="nl-NL"/>
        </w:rPr>
        <w:t>O</w:t>
      </w:r>
      <w:r w:rsidRPr="00463E44">
        <w:rPr>
          <w:sz w:val="24"/>
          <w:lang w:val="nl-NL" w:eastAsia="nl-NL"/>
        </w:rPr>
        <w:t xml:space="preserve">. Met het cijfer 2 geef je aan dat er 2 atomen zijn van die stof. Zo’n </w:t>
      </w:r>
      <w:r>
        <w:rPr>
          <w:sz w:val="24"/>
          <w:lang w:val="nl-NL" w:eastAsia="nl-NL"/>
        </w:rPr>
        <w:t>cijfer</w:t>
      </w:r>
      <w:r w:rsidRPr="00463E44">
        <w:rPr>
          <w:sz w:val="24"/>
          <w:lang w:val="nl-NL" w:eastAsia="nl-NL"/>
        </w:rPr>
        <w:t xml:space="preserve"> noem je een </w:t>
      </w:r>
      <w:r w:rsidRPr="00463E44">
        <w:rPr>
          <w:b/>
          <w:sz w:val="24"/>
          <w:lang w:val="nl-NL" w:eastAsia="nl-NL"/>
        </w:rPr>
        <w:t>index</w:t>
      </w:r>
      <w:r w:rsidRPr="00463E44">
        <w:rPr>
          <w:sz w:val="24"/>
          <w:lang w:val="nl-NL" w:eastAsia="nl-NL"/>
        </w:rPr>
        <w:t xml:space="preserve">. Bij de index wordt </w:t>
      </w:r>
      <w:r>
        <w:rPr>
          <w:sz w:val="24"/>
          <w:lang w:val="nl-NL" w:eastAsia="nl-NL"/>
        </w:rPr>
        <w:t>het cijfer 1 niet opgeschreven.</w:t>
      </w:r>
    </w:p>
    <w:p w:rsidR="00463E44" w:rsidRDefault="00463E44" w:rsidP="00463E44">
      <w:pPr>
        <w:rPr>
          <w:sz w:val="24"/>
          <w:lang w:val="nl-NL" w:eastAsia="nl-NL"/>
        </w:rPr>
      </w:pPr>
      <w:r w:rsidRPr="00463E44">
        <w:rPr>
          <w:sz w:val="24"/>
          <w:lang w:val="nl-NL" w:eastAsia="nl-NL"/>
        </w:rPr>
        <w:t>Als je het over een stof hebt, moet je ook de fase van de stof bij de molecuulformule opschrijven.</w:t>
      </w:r>
    </w:p>
    <w:p w:rsidR="00463E44" w:rsidRDefault="00463E44" w:rsidP="00463E44">
      <w:pPr>
        <w:pStyle w:val="Lijstalinea"/>
        <w:numPr>
          <w:ilvl w:val="0"/>
          <w:numId w:val="19"/>
        </w:numPr>
        <w:rPr>
          <w:sz w:val="24"/>
          <w:lang w:val="nl-NL" w:eastAsia="nl-NL"/>
        </w:rPr>
      </w:pPr>
      <w:r>
        <w:rPr>
          <w:sz w:val="24"/>
          <w:lang w:val="nl-NL" w:eastAsia="nl-NL"/>
        </w:rPr>
        <w:t xml:space="preserve">Vaste stof </w:t>
      </w:r>
      <w:r w:rsidRPr="00463E44">
        <w:rPr>
          <w:sz w:val="24"/>
          <w:lang w:val="nl-NL" w:eastAsia="nl-NL"/>
        </w:rPr>
        <w:sym w:font="Wingdings" w:char="F0E0"/>
      </w:r>
      <w:r>
        <w:rPr>
          <w:sz w:val="24"/>
          <w:lang w:val="nl-NL" w:eastAsia="nl-NL"/>
        </w:rPr>
        <w:t xml:space="preserve"> s (</w:t>
      </w:r>
      <w:proofErr w:type="spellStart"/>
      <w:r>
        <w:rPr>
          <w:sz w:val="24"/>
          <w:lang w:val="nl-NL" w:eastAsia="nl-NL"/>
        </w:rPr>
        <w:t>solid</w:t>
      </w:r>
      <w:proofErr w:type="spellEnd"/>
      <w:r>
        <w:rPr>
          <w:sz w:val="24"/>
          <w:lang w:val="nl-NL" w:eastAsia="nl-NL"/>
        </w:rPr>
        <w:t>)</w:t>
      </w:r>
    </w:p>
    <w:p w:rsidR="00463E44" w:rsidRDefault="00463E44" w:rsidP="00463E44">
      <w:pPr>
        <w:pStyle w:val="Lijstalinea"/>
        <w:numPr>
          <w:ilvl w:val="0"/>
          <w:numId w:val="19"/>
        </w:numPr>
        <w:rPr>
          <w:sz w:val="24"/>
          <w:lang w:val="nl-NL" w:eastAsia="nl-NL"/>
        </w:rPr>
      </w:pPr>
      <w:r>
        <w:rPr>
          <w:sz w:val="24"/>
          <w:lang w:val="nl-NL" w:eastAsia="nl-NL"/>
        </w:rPr>
        <w:t xml:space="preserve">Vloeistof </w:t>
      </w:r>
      <w:r w:rsidRPr="00463E44">
        <w:rPr>
          <w:sz w:val="24"/>
          <w:lang w:val="nl-NL" w:eastAsia="nl-NL"/>
        </w:rPr>
        <w:sym w:font="Wingdings" w:char="F0E0"/>
      </w:r>
      <w:r>
        <w:rPr>
          <w:sz w:val="24"/>
          <w:lang w:val="nl-NL" w:eastAsia="nl-NL"/>
        </w:rPr>
        <w:t xml:space="preserve"> l (liquid)</w:t>
      </w:r>
    </w:p>
    <w:p w:rsidR="00463E44" w:rsidRDefault="00463E44" w:rsidP="00463E44">
      <w:pPr>
        <w:pStyle w:val="Lijstalinea"/>
        <w:numPr>
          <w:ilvl w:val="0"/>
          <w:numId w:val="19"/>
        </w:numPr>
        <w:rPr>
          <w:sz w:val="24"/>
          <w:lang w:val="nl-NL" w:eastAsia="nl-NL"/>
        </w:rPr>
      </w:pPr>
      <w:r>
        <w:rPr>
          <w:sz w:val="24"/>
          <w:lang w:val="nl-NL" w:eastAsia="nl-NL"/>
        </w:rPr>
        <w:t xml:space="preserve">Gasfase </w:t>
      </w:r>
      <w:r w:rsidRPr="00463E44">
        <w:rPr>
          <w:sz w:val="24"/>
          <w:lang w:val="nl-NL" w:eastAsia="nl-NL"/>
        </w:rPr>
        <w:sym w:font="Wingdings" w:char="F0E0"/>
      </w:r>
      <w:r>
        <w:rPr>
          <w:sz w:val="24"/>
          <w:lang w:val="nl-NL" w:eastAsia="nl-NL"/>
        </w:rPr>
        <w:t xml:space="preserve"> g (</w:t>
      </w:r>
      <w:proofErr w:type="spellStart"/>
      <w:r>
        <w:rPr>
          <w:sz w:val="24"/>
          <w:lang w:val="nl-NL" w:eastAsia="nl-NL"/>
        </w:rPr>
        <w:t>gaseous</w:t>
      </w:r>
      <w:proofErr w:type="spellEnd"/>
      <w:r>
        <w:rPr>
          <w:sz w:val="24"/>
          <w:lang w:val="nl-NL" w:eastAsia="nl-NL"/>
        </w:rPr>
        <w:t>)</w:t>
      </w:r>
    </w:p>
    <w:p w:rsidR="00463E44" w:rsidRDefault="00463E44" w:rsidP="00463E44">
      <w:pPr>
        <w:rPr>
          <w:sz w:val="24"/>
          <w:lang w:val="nl-NL" w:eastAsia="nl-NL"/>
        </w:rPr>
      </w:pPr>
      <w:r w:rsidRPr="00463E44">
        <w:rPr>
          <w:sz w:val="24"/>
          <w:lang w:val="nl-NL" w:eastAsia="nl-NL"/>
        </w:rPr>
        <w:t xml:space="preserve">Als een stof in water is opgelost, geef je dit aan met </w:t>
      </w:r>
      <w:proofErr w:type="spellStart"/>
      <w:r>
        <w:rPr>
          <w:b/>
          <w:sz w:val="24"/>
          <w:lang w:val="nl-NL" w:eastAsia="nl-NL"/>
        </w:rPr>
        <w:t>aq</w:t>
      </w:r>
      <w:proofErr w:type="spellEnd"/>
      <w:r>
        <w:rPr>
          <w:sz w:val="24"/>
          <w:lang w:val="nl-NL" w:eastAsia="nl-NL"/>
        </w:rPr>
        <w:t xml:space="preserve">, afgeleid van </w:t>
      </w:r>
      <w:r>
        <w:rPr>
          <w:i/>
          <w:sz w:val="24"/>
          <w:lang w:val="nl-NL" w:eastAsia="nl-NL"/>
        </w:rPr>
        <w:t>aqua</w:t>
      </w:r>
      <w:r>
        <w:rPr>
          <w:sz w:val="24"/>
          <w:lang w:val="nl-NL" w:eastAsia="nl-NL"/>
        </w:rPr>
        <w:t xml:space="preserve">. </w:t>
      </w:r>
    </w:p>
    <w:p w:rsidR="00463E44" w:rsidRDefault="00463E44" w:rsidP="00463E44">
      <w:pPr>
        <w:rPr>
          <w:sz w:val="24"/>
          <w:lang w:val="nl-NL" w:eastAsia="nl-NL"/>
        </w:rPr>
      </w:pPr>
    </w:p>
    <w:p w:rsidR="00463E44" w:rsidRDefault="00463E44" w:rsidP="00463E44">
      <w:pPr>
        <w:rPr>
          <w:sz w:val="24"/>
          <w:lang w:val="nl-NL" w:eastAsia="nl-NL"/>
        </w:rPr>
      </w:pPr>
    </w:p>
    <w:p w:rsidR="00463E44" w:rsidRDefault="00463E44" w:rsidP="00463E44">
      <w:pPr>
        <w:pStyle w:val="Kop2"/>
        <w:rPr>
          <w:lang w:val="nl-NL" w:eastAsia="nl-NL"/>
        </w:rPr>
      </w:pPr>
      <w:r>
        <w:rPr>
          <w:lang w:val="nl-NL" w:eastAsia="nl-NL"/>
        </w:rPr>
        <w:lastRenderedPageBreak/>
        <w:t>De elementen</w:t>
      </w:r>
    </w:p>
    <w:p w:rsidR="0083537F" w:rsidRDefault="00463E44" w:rsidP="0083537F">
      <w:pPr>
        <w:rPr>
          <w:sz w:val="24"/>
          <w:lang w:val="nl-NL" w:eastAsia="nl-NL"/>
        </w:rPr>
      </w:pPr>
      <w:r w:rsidRPr="00463E44">
        <w:rPr>
          <w:sz w:val="24"/>
          <w:lang w:val="nl-NL" w:eastAsia="nl-NL"/>
        </w:rPr>
        <w:t xml:space="preserve">Natrium is de naam van een </w:t>
      </w:r>
      <w:r w:rsidRPr="0083537F">
        <w:rPr>
          <w:b/>
          <w:sz w:val="24"/>
          <w:lang w:val="nl-NL" w:eastAsia="nl-NL"/>
        </w:rPr>
        <w:t>element</w:t>
      </w:r>
      <w:r w:rsidRPr="00463E44">
        <w:rPr>
          <w:sz w:val="24"/>
          <w:lang w:val="nl-NL" w:eastAsia="nl-NL"/>
        </w:rPr>
        <w:t>. Dit betekent dat er een niet-ontleedbare stof en een atoomsoort met die naam bestaat. De atoomsoort natrium vi</w:t>
      </w:r>
      <w:r>
        <w:rPr>
          <w:sz w:val="24"/>
          <w:lang w:val="nl-NL" w:eastAsia="nl-NL"/>
        </w:rPr>
        <w:t>nd je bijna overal (h</w:t>
      </w:r>
      <w:r w:rsidRPr="00463E44">
        <w:rPr>
          <w:sz w:val="24"/>
          <w:lang w:val="nl-NL" w:eastAsia="nl-NL"/>
        </w:rPr>
        <w:t>et zout in de zee, maar ook keukenzout</w:t>
      </w:r>
      <w:r>
        <w:rPr>
          <w:sz w:val="24"/>
          <w:lang w:val="nl-NL" w:eastAsia="nl-NL"/>
        </w:rPr>
        <w:t>)</w:t>
      </w:r>
      <w:r w:rsidRPr="00463E44">
        <w:rPr>
          <w:sz w:val="24"/>
          <w:lang w:val="nl-NL" w:eastAsia="nl-NL"/>
        </w:rPr>
        <w:t>. De gevaarlijke stofeigenschappen van natrium zijn ni</w:t>
      </w:r>
      <w:r w:rsidR="0083537F">
        <w:rPr>
          <w:sz w:val="24"/>
          <w:lang w:val="nl-NL" w:eastAsia="nl-NL"/>
        </w:rPr>
        <w:t>et meer aanwezig. In zout zit</w:t>
      </w:r>
      <w:r w:rsidRPr="00463E44">
        <w:rPr>
          <w:sz w:val="24"/>
          <w:lang w:val="nl-NL" w:eastAsia="nl-NL"/>
        </w:rPr>
        <w:t xml:space="preserve"> wel het elemen</w:t>
      </w:r>
      <w:r w:rsidR="0083537F">
        <w:rPr>
          <w:sz w:val="24"/>
          <w:lang w:val="nl-NL" w:eastAsia="nl-NL"/>
        </w:rPr>
        <w:t xml:space="preserve">t natrium, maar niet de stoffen. </w:t>
      </w:r>
    </w:p>
    <w:p w:rsidR="0083537F" w:rsidRDefault="0083537F" w:rsidP="0083537F">
      <w:pPr>
        <w:pStyle w:val="Kop2"/>
        <w:rPr>
          <w:lang w:val="nl-NL" w:eastAsia="nl-NL"/>
        </w:rPr>
      </w:pPr>
      <w:r>
        <w:rPr>
          <w:lang w:val="nl-NL" w:eastAsia="nl-NL"/>
        </w:rPr>
        <w:t>De elementen rangschikken</w:t>
      </w:r>
    </w:p>
    <w:p w:rsidR="0083537F" w:rsidRDefault="0083537F" w:rsidP="0083537F">
      <w:pPr>
        <w:rPr>
          <w:sz w:val="24"/>
          <w:lang w:val="nl-NL" w:eastAsia="nl-NL"/>
        </w:rPr>
      </w:pPr>
      <w:r w:rsidRPr="0083537F">
        <w:rPr>
          <w:sz w:val="24"/>
          <w:lang w:val="nl-NL" w:eastAsia="nl-NL"/>
        </w:rPr>
        <w:t xml:space="preserve">In 1869 heeft een Russische wetenschapper de elementen die in zijn tijd bekend waren, op een bruikbare manier geordend. Hij rangschikte de elementen naar opklimmende atoommassa. De elementen die overeenkomsten vertonen in hun chemische eigenschappen, zette hij onder elkaar. Met deze rangschikking legde hij de basis voor wat je nu het </w:t>
      </w:r>
      <w:r w:rsidRPr="0083537F">
        <w:rPr>
          <w:b/>
          <w:sz w:val="24"/>
          <w:lang w:val="nl-NL" w:eastAsia="nl-NL"/>
        </w:rPr>
        <w:t>periodiek systeem</w:t>
      </w:r>
      <w:r w:rsidRPr="0083537F">
        <w:rPr>
          <w:sz w:val="24"/>
          <w:lang w:val="nl-NL" w:eastAsia="nl-NL"/>
        </w:rPr>
        <w:t xml:space="preserve"> noemt.</w:t>
      </w:r>
      <w:r>
        <w:rPr>
          <w:sz w:val="24"/>
          <w:lang w:val="nl-NL" w:eastAsia="nl-NL"/>
        </w:rPr>
        <w:t xml:space="preserve"> </w:t>
      </w:r>
    </w:p>
    <w:p w:rsidR="0083537F" w:rsidRDefault="0083537F" w:rsidP="0083537F">
      <w:pPr>
        <w:pStyle w:val="Kop2"/>
        <w:rPr>
          <w:lang w:val="nl-NL" w:eastAsia="nl-NL"/>
        </w:rPr>
      </w:pPr>
      <w:r>
        <w:rPr>
          <w:lang w:val="nl-NL" w:eastAsia="nl-NL"/>
        </w:rPr>
        <w:t>Perioden en groepen</w:t>
      </w:r>
    </w:p>
    <w:p w:rsidR="0083537F" w:rsidRDefault="0083537F" w:rsidP="0083537F">
      <w:pPr>
        <w:rPr>
          <w:sz w:val="24"/>
          <w:lang w:val="nl-NL" w:eastAsia="nl-NL"/>
        </w:rPr>
      </w:pPr>
      <w:r w:rsidRPr="0083537F">
        <w:rPr>
          <w:sz w:val="24"/>
          <w:lang w:val="nl-NL" w:eastAsia="nl-NL"/>
        </w:rPr>
        <w:t xml:space="preserve">In het periodiek systeem zijn alle bekende elementen gerangschikt. De getallen voor de elementsymbolen zijn de atoomnummers. Elke atoomsoort heeft zijn eigen nummer. </w:t>
      </w:r>
    </w:p>
    <w:p w:rsidR="0083537F" w:rsidRDefault="0083537F" w:rsidP="0083537F">
      <w:pPr>
        <w:pStyle w:val="Lijstalinea"/>
        <w:numPr>
          <w:ilvl w:val="0"/>
          <w:numId w:val="19"/>
        </w:numPr>
        <w:rPr>
          <w:sz w:val="24"/>
          <w:lang w:val="nl-NL" w:eastAsia="nl-NL"/>
        </w:rPr>
      </w:pPr>
      <w:r>
        <w:rPr>
          <w:b/>
          <w:sz w:val="24"/>
          <w:lang w:val="nl-NL" w:eastAsia="nl-NL"/>
        </w:rPr>
        <w:t xml:space="preserve">Atoommassa’s </w:t>
      </w:r>
      <w:r>
        <w:rPr>
          <w:sz w:val="24"/>
          <w:lang w:val="nl-NL" w:eastAsia="nl-NL"/>
        </w:rPr>
        <w:t>= de getallen onder de symbolen</w:t>
      </w:r>
      <w:r w:rsidRPr="0083537F">
        <w:rPr>
          <w:sz w:val="24"/>
          <w:lang w:val="nl-NL" w:eastAsia="nl-NL"/>
        </w:rPr>
        <w:t xml:space="preserve">. </w:t>
      </w:r>
    </w:p>
    <w:p w:rsidR="0083537F" w:rsidRDefault="0083537F" w:rsidP="0083537F">
      <w:pPr>
        <w:pStyle w:val="Lijstalinea"/>
        <w:numPr>
          <w:ilvl w:val="0"/>
          <w:numId w:val="19"/>
        </w:numPr>
        <w:rPr>
          <w:sz w:val="24"/>
          <w:lang w:val="nl-NL" w:eastAsia="nl-NL"/>
        </w:rPr>
      </w:pPr>
      <w:r>
        <w:rPr>
          <w:b/>
          <w:sz w:val="24"/>
          <w:lang w:val="nl-NL" w:eastAsia="nl-NL"/>
        </w:rPr>
        <w:t xml:space="preserve">Perioden </w:t>
      </w:r>
      <w:r>
        <w:rPr>
          <w:sz w:val="24"/>
          <w:lang w:val="nl-NL" w:eastAsia="nl-NL"/>
        </w:rPr>
        <w:t>= de horizontale lijnen</w:t>
      </w:r>
      <w:r w:rsidRPr="0083537F">
        <w:rPr>
          <w:sz w:val="24"/>
          <w:lang w:val="nl-NL" w:eastAsia="nl-NL"/>
        </w:rPr>
        <w:t xml:space="preserve">. Er zijn 7 perioden. </w:t>
      </w:r>
    </w:p>
    <w:p w:rsidR="0083537F" w:rsidRDefault="0083537F" w:rsidP="0083537F">
      <w:pPr>
        <w:pStyle w:val="Lijstalinea"/>
        <w:numPr>
          <w:ilvl w:val="0"/>
          <w:numId w:val="19"/>
        </w:numPr>
        <w:rPr>
          <w:sz w:val="24"/>
          <w:lang w:val="nl-NL" w:eastAsia="nl-NL"/>
        </w:rPr>
      </w:pPr>
      <w:r>
        <w:rPr>
          <w:b/>
          <w:sz w:val="24"/>
          <w:lang w:val="nl-NL" w:eastAsia="nl-NL"/>
        </w:rPr>
        <w:t xml:space="preserve">Groepen </w:t>
      </w:r>
      <w:r>
        <w:rPr>
          <w:sz w:val="24"/>
          <w:lang w:val="nl-NL" w:eastAsia="nl-NL"/>
        </w:rPr>
        <w:t>= d</w:t>
      </w:r>
      <w:r w:rsidRPr="0083537F">
        <w:rPr>
          <w:sz w:val="24"/>
          <w:lang w:val="nl-NL" w:eastAsia="nl-NL"/>
        </w:rPr>
        <w:t xml:space="preserve">e </w:t>
      </w:r>
      <w:r>
        <w:rPr>
          <w:sz w:val="24"/>
          <w:lang w:val="nl-NL" w:eastAsia="nl-NL"/>
        </w:rPr>
        <w:t>18</w:t>
      </w:r>
      <w:r w:rsidRPr="0083537F">
        <w:rPr>
          <w:sz w:val="24"/>
          <w:lang w:val="nl-NL" w:eastAsia="nl-NL"/>
        </w:rPr>
        <w:t xml:space="preserve"> verticale kolommen. In de groepen staan de elementen die qua chemisch gedrag op elkaar lijken.</w:t>
      </w:r>
    </w:p>
    <w:p w:rsidR="0083537F" w:rsidRDefault="0083537F" w:rsidP="0083537F">
      <w:pPr>
        <w:pStyle w:val="Kop2"/>
        <w:rPr>
          <w:lang w:val="nl-NL" w:eastAsia="nl-NL"/>
        </w:rPr>
      </w:pPr>
      <w:r>
        <w:rPr>
          <w:lang w:val="nl-NL" w:eastAsia="nl-NL"/>
        </w:rPr>
        <w:t>Groepsnamen</w:t>
      </w:r>
    </w:p>
    <w:p w:rsidR="0083537F" w:rsidRDefault="0083537F" w:rsidP="0083537F">
      <w:pPr>
        <w:rPr>
          <w:sz w:val="24"/>
          <w:szCs w:val="24"/>
          <w:lang w:val="nl-NL" w:eastAsia="nl-NL"/>
        </w:rPr>
      </w:pPr>
      <w:r>
        <w:rPr>
          <w:sz w:val="24"/>
          <w:szCs w:val="24"/>
          <w:lang w:val="nl-NL" w:eastAsia="nl-NL"/>
        </w:rPr>
        <w:t>De elementen in een groep worden vaak met 1 naam aangegeven.</w:t>
      </w:r>
    </w:p>
    <w:p w:rsidR="0083537F" w:rsidRDefault="0083537F" w:rsidP="0083537F">
      <w:pPr>
        <w:pStyle w:val="Lijstalinea"/>
        <w:numPr>
          <w:ilvl w:val="0"/>
          <w:numId w:val="19"/>
        </w:numPr>
        <w:rPr>
          <w:sz w:val="24"/>
          <w:szCs w:val="24"/>
          <w:lang w:val="nl-NL" w:eastAsia="nl-NL"/>
        </w:rPr>
      </w:pPr>
      <w:r w:rsidRPr="0083537F">
        <w:rPr>
          <w:b/>
          <w:sz w:val="24"/>
          <w:szCs w:val="24"/>
          <w:lang w:val="nl-NL" w:eastAsia="nl-NL"/>
        </w:rPr>
        <w:t>Alkalimetalen</w:t>
      </w:r>
      <w:r>
        <w:rPr>
          <w:sz w:val="24"/>
          <w:szCs w:val="24"/>
          <w:lang w:val="nl-NL" w:eastAsia="nl-NL"/>
        </w:rPr>
        <w:t xml:space="preserve"> (groep 1) = Ze reageren heftig met water. </w:t>
      </w:r>
    </w:p>
    <w:p w:rsidR="0083537F" w:rsidRDefault="0083537F" w:rsidP="0083537F">
      <w:pPr>
        <w:pStyle w:val="Lijstalinea"/>
        <w:numPr>
          <w:ilvl w:val="0"/>
          <w:numId w:val="19"/>
        </w:numPr>
        <w:rPr>
          <w:sz w:val="24"/>
          <w:szCs w:val="24"/>
          <w:lang w:val="nl-NL" w:eastAsia="nl-NL"/>
        </w:rPr>
      </w:pPr>
      <w:r w:rsidRPr="0083537F">
        <w:rPr>
          <w:b/>
          <w:sz w:val="24"/>
          <w:szCs w:val="24"/>
          <w:lang w:val="nl-NL" w:eastAsia="nl-NL"/>
        </w:rPr>
        <w:t>Aardalkalimetalen</w:t>
      </w:r>
      <w:r>
        <w:rPr>
          <w:sz w:val="24"/>
          <w:szCs w:val="24"/>
          <w:lang w:val="nl-NL" w:eastAsia="nl-NL"/>
        </w:rPr>
        <w:t xml:space="preserve"> (groep 2) = Deze reageren óók heftig met water. </w:t>
      </w:r>
    </w:p>
    <w:p w:rsidR="0083537F" w:rsidRDefault="0083537F" w:rsidP="0083537F">
      <w:pPr>
        <w:pStyle w:val="Lijstalinea"/>
        <w:numPr>
          <w:ilvl w:val="0"/>
          <w:numId w:val="19"/>
        </w:numPr>
        <w:rPr>
          <w:sz w:val="24"/>
          <w:szCs w:val="24"/>
          <w:lang w:val="nl-NL" w:eastAsia="nl-NL"/>
        </w:rPr>
      </w:pPr>
      <w:r w:rsidRPr="0083537F">
        <w:rPr>
          <w:b/>
          <w:sz w:val="24"/>
          <w:szCs w:val="24"/>
          <w:lang w:val="nl-NL" w:eastAsia="nl-NL"/>
        </w:rPr>
        <w:t>Halogenen</w:t>
      </w:r>
      <w:r>
        <w:rPr>
          <w:sz w:val="24"/>
          <w:szCs w:val="24"/>
          <w:lang w:val="nl-NL" w:eastAsia="nl-NL"/>
        </w:rPr>
        <w:t xml:space="preserve"> (groep 17) = Ze reageren </w:t>
      </w:r>
      <w:proofErr w:type="gramStart"/>
      <w:r>
        <w:rPr>
          <w:sz w:val="24"/>
          <w:szCs w:val="24"/>
          <w:lang w:val="nl-NL" w:eastAsia="nl-NL"/>
        </w:rPr>
        <w:t>makkelijk</w:t>
      </w:r>
      <w:proofErr w:type="gramEnd"/>
      <w:r>
        <w:rPr>
          <w:sz w:val="24"/>
          <w:szCs w:val="24"/>
          <w:lang w:val="nl-NL" w:eastAsia="nl-NL"/>
        </w:rPr>
        <w:t xml:space="preserve"> met metalen. </w:t>
      </w:r>
    </w:p>
    <w:p w:rsidR="0083537F" w:rsidRDefault="0083537F" w:rsidP="0083537F">
      <w:pPr>
        <w:pStyle w:val="Lijstalinea"/>
        <w:numPr>
          <w:ilvl w:val="1"/>
          <w:numId w:val="19"/>
        </w:numPr>
        <w:rPr>
          <w:sz w:val="24"/>
          <w:szCs w:val="24"/>
          <w:lang w:val="nl-NL" w:eastAsia="nl-NL"/>
        </w:rPr>
      </w:pPr>
      <w:r>
        <w:rPr>
          <w:b/>
          <w:sz w:val="24"/>
          <w:szCs w:val="24"/>
          <w:lang w:val="nl-NL" w:eastAsia="nl-NL"/>
        </w:rPr>
        <w:t xml:space="preserve">Een zout </w:t>
      </w:r>
      <w:r>
        <w:rPr>
          <w:sz w:val="24"/>
          <w:szCs w:val="24"/>
          <w:lang w:val="nl-NL" w:eastAsia="nl-NL"/>
        </w:rPr>
        <w:t xml:space="preserve">= een verbinding van een metaal en een halogeen. </w:t>
      </w:r>
    </w:p>
    <w:p w:rsidR="0083537F" w:rsidRDefault="0083537F" w:rsidP="0083537F">
      <w:pPr>
        <w:pStyle w:val="Lijstalinea"/>
        <w:numPr>
          <w:ilvl w:val="0"/>
          <w:numId w:val="19"/>
        </w:numPr>
        <w:rPr>
          <w:sz w:val="24"/>
          <w:szCs w:val="24"/>
          <w:lang w:val="nl-NL" w:eastAsia="nl-NL"/>
        </w:rPr>
      </w:pPr>
      <w:r w:rsidRPr="0083537F">
        <w:rPr>
          <w:b/>
          <w:sz w:val="24"/>
          <w:szCs w:val="24"/>
          <w:lang w:val="nl-NL" w:eastAsia="nl-NL"/>
        </w:rPr>
        <w:t>Edelgassen</w:t>
      </w:r>
      <w:r>
        <w:rPr>
          <w:sz w:val="24"/>
          <w:szCs w:val="24"/>
          <w:lang w:val="nl-NL" w:eastAsia="nl-NL"/>
        </w:rPr>
        <w:t xml:space="preserve"> (groep 18). </w:t>
      </w:r>
    </w:p>
    <w:p w:rsidR="0083537F" w:rsidRPr="0083537F" w:rsidRDefault="0083537F" w:rsidP="0083537F">
      <w:pPr>
        <w:rPr>
          <w:sz w:val="24"/>
          <w:szCs w:val="24"/>
          <w:lang w:val="nl-NL" w:eastAsia="nl-NL"/>
        </w:rPr>
      </w:pPr>
      <w:bookmarkStart w:id="0" w:name="_GoBack"/>
      <w:bookmarkEnd w:id="0"/>
    </w:p>
    <w:p w:rsidR="0083537F" w:rsidRPr="0083537F" w:rsidRDefault="0083537F" w:rsidP="0083537F">
      <w:pPr>
        <w:rPr>
          <w:sz w:val="24"/>
          <w:szCs w:val="24"/>
          <w:lang w:val="nl-NL" w:eastAsia="nl-NL"/>
        </w:rPr>
      </w:pPr>
    </w:p>
    <w:sectPr w:rsidR="0083537F" w:rsidRPr="008353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92517"/>
    <w:multiLevelType w:val="hybridMultilevel"/>
    <w:tmpl w:val="69BCCA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72553A"/>
    <w:multiLevelType w:val="hybridMultilevel"/>
    <w:tmpl w:val="B0CC17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87F3994"/>
    <w:multiLevelType w:val="hybridMultilevel"/>
    <w:tmpl w:val="E33880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733AAD"/>
    <w:multiLevelType w:val="hybridMultilevel"/>
    <w:tmpl w:val="733A0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99E0088"/>
    <w:multiLevelType w:val="multilevel"/>
    <w:tmpl w:val="3BB8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F74777"/>
    <w:multiLevelType w:val="hybridMultilevel"/>
    <w:tmpl w:val="E4FE8444"/>
    <w:lvl w:ilvl="0" w:tplc="06C40E9A">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0D5711"/>
    <w:multiLevelType w:val="hybridMultilevel"/>
    <w:tmpl w:val="225EF1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5"/>
  </w:num>
  <w:num w:numId="15">
    <w:abstractNumId w:val="4"/>
  </w:num>
  <w:num w:numId="16">
    <w:abstractNumId w:val="3"/>
  </w:num>
  <w:num w:numId="17">
    <w:abstractNumId w:val="7"/>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1B"/>
    <w:rsid w:val="000E097B"/>
    <w:rsid w:val="00121987"/>
    <w:rsid w:val="00256033"/>
    <w:rsid w:val="003A5F7A"/>
    <w:rsid w:val="00463E44"/>
    <w:rsid w:val="0047626E"/>
    <w:rsid w:val="00776FB9"/>
    <w:rsid w:val="0083537F"/>
    <w:rsid w:val="00B27785"/>
    <w:rsid w:val="00BC2BCD"/>
    <w:rsid w:val="00C24696"/>
    <w:rsid w:val="00C55D3A"/>
    <w:rsid w:val="00CB091B"/>
    <w:rsid w:val="00D15CE8"/>
    <w:rsid w:val="00F63AB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BBFC1-DA6E-4542-94B0-AE97AF6D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626E"/>
  </w:style>
  <w:style w:type="paragraph" w:styleId="Kop1">
    <w:name w:val="heading 1"/>
    <w:basedOn w:val="Standaard"/>
    <w:next w:val="Standaard"/>
    <w:link w:val="Kop1Char"/>
    <w:uiPriority w:val="9"/>
    <w:qFormat/>
    <w:rsid w:val="0047626E"/>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47626E"/>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47626E"/>
    <w:pPr>
      <w:pBdr>
        <w:top w:val="single" w:sz="6" w:space="2" w:color="A5300F" w:themeColor="accent1"/>
      </w:pBdr>
      <w:spacing w:before="300" w:after="0"/>
      <w:outlineLvl w:val="2"/>
    </w:pPr>
    <w:rPr>
      <w:caps/>
      <w:color w:val="511707" w:themeColor="accent1" w:themeShade="7F"/>
      <w:spacing w:val="15"/>
    </w:rPr>
  </w:style>
  <w:style w:type="paragraph" w:styleId="Kop4">
    <w:name w:val="heading 4"/>
    <w:basedOn w:val="Standaard"/>
    <w:next w:val="Standaard"/>
    <w:link w:val="Kop4Char"/>
    <w:uiPriority w:val="9"/>
    <w:semiHidden/>
    <w:unhideWhenUsed/>
    <w:qFormat/>
    <w:rsid w:val="0047626E"/>
    <w:pPr>
      <w:pBdr>
        <w:top w:val="dotted" w:sz="6" w:space="2" w:color="A5300F" w:themeColor="accent1"/>
      </w:pBdr>
      <w:spacing w:before="200" w:after="0"/>
      <w:outlineLvl w:val="3"/>
    </w:pPr>
    <w:rPr>
      <w:caps/>
      <w:color w:val="7B230B" w:themeColor="accent1" w:themeShade="BF"/>
      <w:spacing w:val="10"/>
    </w:rPr>
  </w:style>
  <w:style w:type="paragraph" w:styleId="Kop5">
    <w:name w:val="heading 5"/>
    <w:basedOn w:val="Standaard"/>
    <w:next w:val="Standaard"/>
    <w:link w:val="Kop5Char"/>
    <w:uiPriority w:val="9"/>
    <w:semiHidden/>
    <w:unhideWhenUsed/>
    <w:qFormat/>
    <w:rsid w:val="0047626E"/>
    <w:pPr>
      <w:pBdr>
        <w:bottom w:val="single" w:sz="6" w:space="1" w:color="A5300F" w:themeColor="accent1"/>
      </w:pBdr>
      <w:spacing w:before="200" w:after="0"/>
      <w:outlineLvl w:val="4"/>
    </w:pPr>
    <w:rPr>
      <w:caps/>
      <w:color w:val="7B230B" w:themeColor="accent1" w:themeShade="BF"/>
      <w:spacing w:val="10"/>
    </w:rPr>
  </w:style>
  <w:style w:type="paragraph" w:styleId="Kop6">
    <w:name w:val="heading 6"/>
    <w:basedOn w:val="Standaard"/>
    <w:next w:val="Standaard"/>
    <w:link w:val="Kop6Char"/>
    <w:uiPriority w:val="9"/>
    <w:semiHidden/>
    <w:unhideWhenUsed/>
    <w:qFormat/>
    <w:rsid w:val="0047626E"/>
    <w:pPr>
      <w:pBdr>
        <w:bottom w:val="dotted" w:sz="6" w:space="1" w:color="A5300F" w:themeColor="accent1"/>
      </w:pBdr>
      <w:spacing w:before="200" w:after="0"/>
      <w:outlineLvl w:val="5"/>
    </w:pPr>
    <w:rPr>
      <w:caps/>
      <w:color w:val="7B230B" w:themeColor="accent1" w:themeShade="BF"/>
      <w:spacing w:val="10"/>
    </w:rPr>
  </w:style>
  <w:style w:type="paragraph" w:styleId="Kop7">
    <w:name w:val="heading 7"/>
    <w:basedOn w:val="Standaard"/>
    <w:next w:val="Standaard"/>
    <w:link w:val="Kop7Char"/>
    <w:uiPriority w:val="9"/>
    <w:semiHidden/>
    <w:unhideWhenUsed/>
    <w:qFormat/>
    <w:rsid w:val="0047626E"/>
    <w:pPr>
      <w:spacing w:before="200" w:after="0"/>
      <w:outlineLvl w:val="6"/>
    </w:pPr>
    <w:rPr>
      <w:caps/>
      <w:color w:val="7B230B" w:themeColor="accent1" w:themeShade="BF"/>
      <w:spacing w:val="10"/>
    </w:rPr>
  </w:style>
  <w:style w:type="paragraph" w:styleId="Kop8">
    <w:name w:val="heading 8"/>
    <w:basedOn w:val="Standaard"/>
    <w:next w:val="Standaard"/>
    <w:link w:val="Kop8Char"/>
    <w:uiPriority w:val="9"/>
    <w:semiHidden/>
    <w:unhideWhenUsed/>
    <w:qFormat/>
    <w:rsid w:val="0047626E"/>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7626E"/>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7626E"/>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elChar">
    <w:name w:val="Titel Char"/>
    <w:basedOn w:val="Standaardalinea-lettertype"/>
    <w:link w:val="Titel"/>
    <w:uiPriority w:val="10"/>
    <w:rsid w:val="0047626E"/>
    <w:rPr>
      <w:rFonts w:asciiTheme="majorHAnsi" w:eastAsiaTheme="majorEastAsia" w:hAnsiTheme="majorHAnsi" w:cstheme="majorBidi"/>
      <w:caps/>
      <w:color w:val="A5300F" w:themeColor="accent1"/>
      <w:spacing w:val="10"/>
      <w:sz w:val="52"/>
      <w:szCs w:val="52"/>
    </w:rPr>
  </w:style>
  <w:style w:type="paragraph" w:styleId="Ondertitel">
    <w:name w:val="Subtitle"/>
    <w:basedOn w:val="Standaard"/>
    <w:next w:val="Standaard"/>
    <w:link w:val="OndertitelChar"/>
    <w:uiPriority w:val="11"/>
    <w:qFormat/>
    <w:rsid w:val="0047626E"/>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47626E"/>
    <w:rPr>
      <w:caps/>
      <w:color w:val="595959" w:themeColor="text1" w:themeTint="A6"/>
      <w:spacing w:val="10"/>
      <w:sz w:val="21"/>
      <w:szCs w:val="21"/>
    </w:rPr>
  </w:style>
  <w:style w:type="character" w:customStyle="1" w:styleId="Kop1Char">
    <w:name w:val="Kop 1 Char"/>
    <w:basedOn w:val="Standaardalinea-lettertype"/>
    <w:link w:val="Kop1"/>
    <w:uiPriority w:val="9"/>
    <w:rsid w:val="0047626E"/>
    <w:rPr>
      <w:caps/>
      <w:color w:val="FFFFFF" w:themeColor="background1"/>
      <w:spacing w:val="15"/>
      <w:sz w:val="22"/>
      <w:szCs w:val="22"/>
      <w:shd w:val="clear" w:color="auto" w:fill="A5300F" w:themeFill="accent1"/>
    </w:rPr>
  </w:style>
  <w:style w:type="character" w:customStyle="1" w:styleId="Kop2Char">
    <w:name w:val="Kop 2 Char"/>
    <w:basedOn w:val="Standaardalinea-lettertype"/>
    <w:link w:val="Kop2"/>
    <w:uiPriority w:val="9"/>
    <w:rsid w:val="0047626E"/>
    <w:rPr>
      <w:caps/>
      <w:spacing w:val="15"/>
      <w:shd w:val="clear" w:color="auto" w:fill="F9CEC2" w:themeFill="accent1" w:themeFillTint="33"/>
    </w:rPr>
  </w:style>
  <w:style w:type="character" w:customStyle="1" w:styleId="Kop3Char">
    <w:name w:val="Kop 3 Char"/>
    <w:basedOn w:val="Standaardalinea-lettertype"/>
    <w:link w:val="Kop3"/>
    <w:uiPriority w:val="9"/>
    <w:semiHidden/>
    <w:rsid w:val="0047626E"/>
    <w:rPr>
      <w:caps/>
      <w:color w:val="511707" w:themeColor="accent1" w:themeShade="7F"/>
      <w:spacing w:val="15"/>
    </w:rPr>
  </w:style>
  <w:style w:type="character" w:customStyle="1" w:styleId="Kop4Char">
    <w:name w:val="Kop 4 Char"/>
    <w:basedOn w:val="Standaardalinea-lettertype"/>
    <w:link w:val="Kop4"/>
    <w:uiPriority w:val="9"/>
    <w:semiHidden/>
    <w:rsid w:val="0047626E"/>
    <w:rPr>
      <w:caps/>
      <w:color w:val="7B230B" w:themeColor="accent1" w:themeShade="BF"/>
      <w:spacing w:val="10"/>
    </w:rPr>
  </w:style>
  <w:style w:type="character" w:customStyle="1" w:styleId="Kop5Char">
    <w:name w:val="Kop 5 Char"/>
    <w:basedOn w:val="Standaardalinea-lettertype"/>
    <w:link w:val="Kop5"/>
    <w:uiPriority w:val="9"/>
    <w:semiHidden/>
    <w:rsid w:val="0047626E"/>
    <w:rPr>
      <w:caps/>
      <w:color w:val="7B230B" w:themeColor="accent1" w:themeShade="BF"/>
      <w:spacing w:val="10"/>
    </w:rPr>
  </w:style>
  <w:style w:type="character" w:customStyle="1" w:styleId="Kop6Char">
    <w:name w:val="Kop 6 Char"/>
    <w:basedOn w:val="Standaardalinea-lettertype"/>
    <w:link w:val="Kop6"/>
    <w:uiPriority w:val="9"/>
    <w:semiHidden/>
    <w:rsid w:val="0047626E"/>
    <w:rPr>
      <w:caps/>
      <w:color w:val="7B230B" w:themeColor="accent1" w:themeShade="BF"/>
      <w:spacing w:val="10"/>
    </w:rPr>
  </w:style>
  <w:style w:type="character" w:customStyle="1" w:styleId="Kop7Char">
    <w:name w:val="Kop 7 Char"/>
    <w:basedOn w:val="Standaardalinea-lettertype"/>
    <w:link w:val="Kop7"/>
    <w:uiPriority w:val="9"/>
    <w:semiHidden/>
    <w:rsid w:val="0047626E"/>
    <w:rPr>
      <w:caps/>
      <w:color w:val="7B230B" w:themeColor="accent1" w:themeShade="BF"/>
      <w:spacing w:val="10"/>
    </w:rPr>
  </w:style>
  <w:style w:type="character" w:customStyle="1" w:styleId="Kop8Char">
    <w:name w:val="Kop 8 Char"/>
    <w:basedOn w:val="Standaardalinea-lettertype"/>
    <w:link w:val="Kop8"/>
    <w:uiPriority w:val="9"/>
    <w:semiHidden/>
    <w:rsid w:val="0047626E"/>
    <w:rPr>
      <w:caps/>
      <w:spacing w:val="10"/>
      <w:sz w:val="18"/>
      <w:szCs w:val="18"/>
    </w:rPr>
  </w:style>
  <w:style w:type="character" w:customStyle="1" w:styleId="Kop9Char">
    <w:name w:val="Kop 9 Char"/>
    <w:basedOn w:val="Standaardalinea-lettertype"/>
    <w:link w:val="Kop9"/>
    <w:uiPriority w:val="9"/>
    <w:semiHidden/>
    <w:rsid w:val="0047626E"/>
    <w:rPr>
      <w:i/>
      <w:iCs/>
      <w:caps/>
      <w:spacing w:val="10"/>
      <w:sz w:val="18"/>
      <w:szCs w:val="18"/>
    </w:rPr>
  </w:style>
  <w:style w:type="character" w:styleId="Subtielebenadrukking">
    <w:name w:val="Subtle Emphasis"/>
    <w:uiPriority w:val="19"/>
    <w:qFormat/>
    <w:rsid w:val="0047626E"/>
    <w:rPr>
      <w:i/>
      <w:iCs/>
      <w:color w:val="511707" w:themeColor="accent1" w:themeShade="7F"/>
    </w:rPr>
  </w:style>
  <w:style w:type="character" w:styleId="Nadruk">
    <w:name w:val="Emphasis"/>
    <w:uiPriority w:val="20"/>
    <w:qFormat/>
    <w:rsid w:val="0047626E"/>
    <w:rPr>
      <w:caps/>
      <w:color w:val="511707" w:themeColor="accent1" w:themeShade="7F"/>
      <w:spacing w:val="5"/>
    </w:rPr>
  </w:style>
  <w:style w:type="character" w:styleId="Intensievebenadrukking">
    <w:name w:val="Intense Emphasis"/>
    <w:uiPriority w:val="21"/>
    <w:qFormat/>
    <w:rsid w:val="0047626E"/>
    <w:rPr>
      <w:b/>
      <w:bCs/>
      <w:caps/>
      <w:color w:val="511707" w:themeColor="accent1" w:themeShade="7F"/>
      <w:spacing w:val="10"/>
    </w:rPr>
  </w:style>
  <w:style w:type="character" w:styleId="Zwaar">
    <w:name w:val="Strong"/>
    <w:uiPriority w:val="22"/>
    <w:qFormat/>
    <w:rsid w:val="0047626E"/>
    <w:rPr>
      <w:b/>
      <w:bCs/>
    </w:rPr>
  </w:style>
  <w:style w:type="paragraph" w:styleId="Citaat">
    <w:name w:val="Quote"/>
    <w:basedOn w:val="Standaard"/>
    <w:next w:val="Standaard"/>
    <w:link w:val="CitaatChar"/>
    <w:uiPriority w:val="29"/>
    <w:qFormat/>
    <w:rsid w:val="0047626E"/>
    <w:rPr>
      <w:i/>
      <w:iCs/>
      <w:sz w:val="24"/>
      <w:szCs w:val="24"/>
    </w:rPr>
  </w:style>
  <w:style w:type="character" w:customStyle="1" w:styleId="CitaatChar">
    <w:name w:val="Citaat Char"/>
    <w:basedOn w:val="Standaardalinea-lettertype"/>
    <w:link w:val="Citaat"/>
    <w:uiPriority w:val="29"/>
    <w:rsid w:val="0047626E"/>
    <w:rPr>
      <w:i/>
      <w:iCs/>
      <w:sz w:val="24"/>
      <w:szCs w:val="24"/>
    </w:rPr>
  </w:style>
  <w:style w:type="paragraph" w:styleId="Duidelijkcitaat">
    <w:name w:val="Intense Quote"/>
    <w:basedOn w:val="Standaard"/>
    <w:next w:val="Standaard"/>
    <w:link w:val="DuidelijkcitaatChar"/>
    <w:uiPriority w:val="30"/>
    <w:qFormat/>
    <w:rsid w:val="0047626E"/>
    <w:pPr>
      <w:spacing w:before="240" w:after="240" w:line="240" w:lineRule="auto"/>
      <w:ind w:left="1080" w:right="1080"/>
      <w:jc w:val="center"/>
    </w:pPr>
    <w:rPr>
      <w:color w:val="A5300F" w:themeColor="accent1"/>
      <w:sz w:val="24"/>
      <w:szCs w:val="24"/>
    </w:rPr>
  </w:style>
  <w:style w:type="character" w:customStyle="1" w:styleId="DuidelijkcitaatChar">
    <w:name w:val="Duidelijk citaat Char"/>
    <w:basedOn w:val="Standaardalinea-lettertype"/>
    <w:link w:val="Duidelijkcitaat"/>
    <w:uiPriority w:val="30"/>
    <w:rsid w:val="0047626E"/>
    <w:rPr>
      <w:color w:val="A5300F" w:themeColor="accent1"/>
      <w:sz w:val="24"/>
      <w:szCs w:val="24"/>
    </w:rPr>
  </w:style>
  <w:style w:type="character" w:styleId="Subtieleverwijzing">
    <w:name w:val="Subtle Reference"/>
    <w:uiPriority w:val="31"/>
    <w:qFormat/>
    <w:rsid w:val="0047626E"/>
    <w:rPr>
      <w:b/>
      <w:bCs/>
      <w:color w:val="A5300F" w:themeColor="accent1"/>
    </w:rPr>
  </w:style>
  <w:style w:type="character" w:styleId="Intensieveverwijzing">
    <w:name w:val="Intense Reference"/>
    <w:uiPriority w:val="32"/>
    <w:qFormat/>
    <w:rsid w:val="0047626E"/>
    <w:rPr>
      <w:b/>
      <w:bCs/>
      <w:i/>
      <w:iCs/>
      <w:caps/>
      <w:color w:val="A5300F" w:themeColor="accent1"/>
    </w:rPr>
  </w:style>
  <w:style w:type="character" w:styleId="Titelvanboek">
    <w:name w:val="Book Title"/>
    <w:uiPriority w:val="33"/>
    <w:qFormat/>
    <w:rsid w:val="0047626E"/>
    <w:rPr>
      <w:b/>
      <w:bCs/>
      <w:i/>
      <w:iCs/>
      <w:spacing w:val="0"/>
    </w:rPr>
  </w:style>
  <w:style w:type="paragraph" w:styleId="Bijschrift">
    <w:name w:val="caption"/>
    <w:basedOn w:val="Standaard"/>
    <w:next w:val="Standaard"/>
    <w:uiPriority w:val="35"/>
    <w:semiHidden/>
    <w:unhideWhenUsed/>
    <w:qFormat/>
    <w:rsid w:val="0047626E"/>
    <w:rPr>
      <w:b/>
      <w:bCs/>
      <w:color w:val="7B230B" w:themeColor="accent1" w:themeShade="BF"/>
      <w:sz w:val="16"/>
      <w:szCs w:val="16"/>
    </w:rPr>
  </w:style>
  <w:style w:type="paragraph" w:styleId="Kopvaninhoudsopgave">
    <w:name w:val="TOC Heading"/>
    <w:basedOn w:val="Kop1"/>
    <w:next w:val="Standaard"/>
    <w:uiPriority w:val="39"/>
    <w:semiHidden/>
    <w:unhideWhenUsed/>
    <w:qFormat/>
    <w:rsid w:val="0047626E"/>
    <w:pPr>
      <w:outlineLvl w:val="9"/>
    </w:pPr>
  </w:style>
  <w:style w:type="paragraph" w:styleId="Geenafstand">
    <w:name w:val="No Spacing"/>
    <w:uiPriority w:val="1"/>
    <w:qFormat/>
    <w:rsid w:val="0047626E"/>
    <w:pPr>
      <w:spacing w:after="0" w:line="240" w:lineRule="auto"/>
    </w:p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y\AppData\Roaming\Microsoft\Sjablonen\Rapport-ontwerp%20(leeg)(8).dotx" TargetMode="External"/></Relationships>
</file>

<file path=word/theme/theme1.xml><?xml version="1.0" encoding="utf-8"?>
<a:theme xmlns:a="http://schemas.openxmlformats.org/drawingml/2006/main" name="Office Theme">
  <a:themeElements>
    <a:clrScheme name="Roo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Rapport-ontwerp (leeg)(8)</Template>
  <TotalTime>93</TotalTime>
  <Pages>6</Pages>
  <Words>1484</Words>
  <Characters>8166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Charley van der Salm</dc:creator>
  <cp:keywords/>
  <cp:lastModifiedBy>Charley van der Salm</cp:lastModifiedBy>
  <cp:revision>3</cp:revision>
  <dcterms:created xsi:type="dcterms:W3CDTF">2015-12-05T12:33:00Z</dcterms:created>
  <dcterms:modified xsi:type="dcterms:W3CDTF">2015-12-05T14:57:00Z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