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5FB21C" w14:textId="77777777" w:rsidR="00DD7B4E" w:rsidRPr="008C5357" w:rsidRDefault="002E1AC3" w:rsidP="002E1AC3">
      <w:pPr>
        <w:pStyle w:val="Subtitel"/>
        <w:rPr>
          <w:rStyle w:val="Subtielebenadrukking"/>
          <w:sz w:val="28"/>
        </w:rPr>
      </w:pPr>
      <w:r w:rsidRPr="008C5357">
        <w:rPr>
          <w:rStyle w:val="Subtielebenadrukking"/>
          <w:sz w:val="28"/>
        </w:rPr>
        <w:t xml:space="preserve">Samenvatting kunstgeschiedenis 1900 – 1945 </w:t>
      </w:r>
    </w:p>
    <w:p w14:paraId="5840A6CD" w14:textId="77777777" w:rsidR="002E1AC3" w:rsidRDefault="002E1AC3" w:rsidP="002E1AC3"/>
    <w:p w14:paraId="434BDD04" w14:textId="77777777" w:rsidR="00153ABD" w:rsidRDefault="00153ABD" w:rsidP="002E1AC3">
      <w:pPr>
        <w:rPr>
          <w:rFonts w:ascii="Avenir Book" w:hAnsi="Avenir Book"/>
          <w:b/>
          <w:sz w:val="22"/>
          <w:szCs w:val="22"/>
        </w:rPr>
      </w:pPr>
      <w:r>
        <w:rPr>
          <w:rFonts w:ascii="Avenir Book" w:hAnsi="Avenir Book"/>
          <w:b/>
          <w:sz w:val="22"/>
          <w:szCs w:val="22"/>
        </w:rPr>
        <w:t>Belangrijke kunststromingen</w:t>
      </w:r>
    </w:p>
    <w:p w14:paraId="506AB46D" w14:textId="77777777" w:rsidR="00153ABD" w:rsidRPr="00153ABD" w:rsidRDefault="00153ABD" w:rsidP="002E1AC3">
      <w:pPr>
        <w:rPr>
          <w:rFonts w:ascii="Avenir Book" w:hAnsi="Avenir Book"/>
          <w:sz w:val="22"/>
          <w:szCs w:val="22"/>
        </w:rPr>
      </w:pPr>
      <w:r w:rsidRPr="00153ABD">
        <w:rPr>
          <w:rFonts w:ascii="Avenir Book" w:hAnsi="Avenir Book"/>
          <w:sz w:val="22"/>
          <w:szCs w:val="22"/>
        </w:rPr>
        <w:t xml:space="preserve">Bauhaus </w:t>
      </w:r>
    </w:p>
    <w:p w14:paraId="28988880" w14:textId="77777777" w:rsidR="00153ABD" w:rsidRPr="00153ABD" w:rsidRDefault="00153ABD" w:rsidP="00153ABD">
      <w:pPr>
        <w:numPr>
          <w:ilvl w:val="0"/>
          <w:numId w:val="1"/>
        </w:numPr>
        <w:spacing w:line="276" w:lineRule="auto"/>
        <w:rPr>
          <w:rFonts w:ascii="Avenir Book" w:hAnsi="Avenir Book"/>
          <w:sz w:val="22"/>
        </w:rPr>
      </w:pPr>
      <w:r w:rsidRPr="00153ABD">
        <w:rPr>
          <w:rFonts w:ascii="Avenir Book" w:hAnsi="Avenir Book"/>
          <w:sz w:val="22"/>
        </w:rPr>
        <w:t>Industriële vervaardiging van kunstnijverheidsproducten</w:t>
      </w:r>
    </w:p>
    <w:p w14:paraId="7EB9543D" w14:textId="77777777" w:rsidR="00153ABD" w:rsidRPr="00153ABD" w:rsidRDefault="00153ABD" w:rsidP="00153ABD">
      <w:pPr>
        <w:numPr>
          <w:ilvl w:val="0"/>
          <w:numId w:val="1"/>
        </w:numPr>
        <w:spacing w:line="276" w:lineRule="auto"/>
        <w:rPr>
          <w:rFonts w:ascii="Avenir Book" w:hAnsi="Avenir Book"/>
          <w:sz w:val="22"/>
        </w:rPr>
      </w:pPr>
      <w:r w:rsidRPr="00153ABD">
        <w:rPr>
          <w:rFonts w:ascii="Avenir Book" w:hAnsi="Avenir Book"/>
          <w:sz w:val="22"/>
        </w:rPr>
        <w:t>Functionaliteit en eenvoud</w:t>
      </w:r>
    </w:p>
    <w:p w14:paraId="26E19BC7" w14:textId="77777777" w:rsidR="00153ABD" w:rsidRPr="00153ABD" w:rsidRDefault="00153ABD" w:rsidP="00153ABD">
      <w:pPr>
        <w:numPr>
          <w:ilvl w:val="0"/>
          <w:numId w:val="1"/>
        </w:numPr>
        <w:spacing w:line="276" w:lineRule="auto"/>
        <w:rPr>
          <w:rFonts w:ascii="Avenir Book" w:hAnsi="Avenir Book"/>
          <w:sz w:val="22"/>
        </w:rPr>
      </w:pPr>
      <w:r w:rsidRPr="00153ABD">
        <w:rPr>
          <w:rFonts w:ascii="Avenir Book" w:hAnsi="Avenir Book"/>
          <w:sz w:val="22"/>
        </w:rPr>
        <w:t>Samensmelting kunst, ambacht en techniek</w:t>
      </w:r>
    </w:p>
    <w:p w14:paraId="3821DF42" w14:textId="77777777" w:rsidR="00153ABD" w:rsidRDefault="00153ABD" w:rsidP="00153ABD">
      <w:pPr>
        <w:numPr>
          <w:ilvl w:val="0"/>
          <w:numId w:val="1"/>
        </w:numPr>
        <w:spacing w:line="276" w:lineRule="auto"/>
        <w:rPr>
          <w:rFonts w:ascii="Avenir Book" w:hAnsi="Avenir Book"/>
          <w:sz w:val="22"/>
        </w:rPr>
      </w:pPr>
      <w:r w:rsidRPr="00153ABD">
        <w:rPr>
          <w:rFonts w:ascii="Avenir Book" w:hAnsi="Avenir Book"/>
          <w:sz w:val="22"/>
        </w:rPr>
        <w:t>Machinale vervaardiging</w:t>
      </w:r>
    </w:p>
    <w:p w14:paraId="067EC923" w14:textId="77777777" w:rsidR="00153ABD" w:rsidRDefault="00153ABD" w:rsidP="00153ABD">
      <w:pPr>
        <w:spacing w:line="276" w:lineRule="auto"/>
        <w:rPr>
          <w:rFonts w:ascii="Avenir Book" w:hAnsi="Avenir Book"/>
          <w:sz w:val="22"/>
        </w:rPr>
      </w:pPr>
      <w:r>
        <w:rPr>
          <w:rFonts w:ascii="Avenir Book" w:hAnsi="Avenir Book"/>
          <w:sz w:val="22"/>
        </w:rPr>
        <w:t>Dada</w:t>
      </w:r>
    </w:p>
    <w:p w14:paraId="48F6F53E" w14:textId="77777777" w:rsidR="00153ABD" w:rsidRDefault="00153ABD" w:rsidP="00153ABD">
      <w:pPr>
        <w:pStyle w:val="Lijstalinea"/>
        <w:numPr>
          <w:ilvl w:val="0"/>
          <w:numId w:val="3"/>
        </w:numPr>
        <w:spacing w:line="276" w:lineRule="auto"/>
        <w:rPr>
          <w:rFonts w:ascii="Avenir Book" w:hAnsi="Avenir Book"/>
          <w:sz w:val="22"/>
        </w:rPr>
      </w:pPr>
      <w:r>
        <w:rPr>
          <w:rFonts w:ascii="Avenir Book" w:hAnsi="Avenir Book"/>
          <w:sz w:val="22"/>
        </w:rPr>
        <w:t xml:space="preserve">Reactie op WOI </w:t>
      </w:r>
    </w:p>
    <w:p w14:paraId="452B27D6" w14:textId="77777777" w:rsidR="00153ABD" w:rsidRDefault="00153ABD" w:rsidP="00153ABD">
      <w:pPr>
        <w:pStyle w:val="Lijstalinea"/>
        <w:numPr>
          <w:ilvl w:val="0"/>
          <w:numId w:val="3"/>
        </w:numPr>
        <w:spacing w:line="276" w:lineRule="auto"/>
        <w:rPr>
          <w:rFonts w:ascii="Avenir Book" w:hAnsi="Avenir Book"/>
          <w:sz w:val="22"/>
        </w:rPr>
      </w:pPr>
      <w:r>
        <w:rPr>
          <w:rFonts w:ascii="Avenir Book" w:hAnsi="Avenir Book"/>
          <w:sz w:val="22"/>
        </w:rPr>
        <w:t>Afzetting tegen bestaande kunst en musea</w:t>
      </w:r>
    </w:p>
    <w:p w14:paraId="23A40E31" w14:textId="77777777" w:rsidR="00153ABD" w:rsidRDefault="00153ABD" w:rsidP="00153ABD">
      <w:pPr>
        <w:pStyle w:val="Lijstalinea"/>
        <w:numPr>
          <w:ilvl w:val="0"/>
          <w:numId w:val="3"/>
        </w:numPr>
        <w:spacing w:line="276" w:lineRule="auto"/>
        <w:rPr>
          <w:rFonts w:ascii="Avenir Book" w:hAnsi="Avenir Book"/>
          <w:sz w:val="22"/>
        </w:rPr>
      </w:pPr>
      <w:r>
        <w:rPr>
          <w:rFonts w:ascii="Avenir Book" w:hAnsi="Avenir Book"/>
          <w:sz w:val="22"/>
        </w:rPr>
        <w:t>Geen kunst maar levenshouding!!</w:t>
      </w:r>
    </w:p>
    <w:p w14:paraId="67C13248" w14:textId="77777777" w:rsidR="00153ABD" w:rsidRDefault="00153ABD" w:rsidP="00153ABD">
      <w:pPr>
        <w:pStyle w:val="Lijstalinea"/>
        <w:numPr>
          <w:ilvl w:val="0"/>
          <w:numId w:val="3"/>
        </w:numPr>
        <w:spacing w:line="276" w:lineRule="auto"/>
        <w:rPr>
          <w:rFonts w:ascii="Avenir Book" w:hAnsi="Avenir Book"/>
          <w:sz w:val="22"/>
        </w:rPr>
      </w:pPr>
      <w:r>
        <w:rPr>
          <w:rFonts w:ascii="Avenir Book" w:hAnsi="Avenir Book"/>
          <w:sz w:val="22"/>
        </w:rPr>
        <w:t xml:space="preserve">Antikunst </w:t>
      </w:r>
    </w:p>
    <w:p w14:paraId="79B2F51B" w14:textId="77777777" w:rsidR="00153ABD" w:rsidRDefault="00153ABD" w:rsidP="00153ABD">
      <w:pPr>
        <w:spacing w:line="276" w:lineRule="auto"/>
        <w:rPr>
          <w:rFonts w:ascii="Avenir Book" w:hAnsi="Avenir Book"/>
          <w:sz w:val="22"/>
        </w:rPr>
      </w:pPr>
      <w:r>
        <w:rPr>
          <w:rFonts w:ascii="Avenir Book" w:hAnsi="Avenir Book"/>
          <w:sz w:val="22"/>
        </w:rPr>
        <w:t xml:space="preserve">Expressionisme </w:t>
      </w:r>
    </w:p>
    <w:p w14:paraId="6171FDCC" w14:textId="77777777" w:rsidR="00153ABD" w:rsidRDefault="00153ABD" w:rsidP="00153ABD">
      <w:pPr>
        <w:pStyle w:val="Lijstalinea"/>
        <w:numPr>
          <w:ilvl w:val="0"/>
          <w:numId w:val="4"/>
        </w:numPr>
        <w:spacing w:line="276" w:lineRule="auto"/>
        <w:rPr>
          <w:rFonts w:ascii="Avenir Book" w:hAnsi="Avenir Book"/>
          <w:sz w:val="22"/>
        </w:rPr>
      </w:pPr>
      <w:r>
        <w:rPr>
          <w:rFonts w:ascii="Avenir Book" w:hAnsi="Avenir Book"/>
          <w:sz w:val="22"/>
        </w:rPr>
        <w:t>Reactie op impressionisme en maatschappij</w:t>
      </w:r>
    </w:p>
    <w:p w14:paraId="6D227803" w14:textId="77777777" w:rsidR="00153ABD" w:rsidRDefault="00153ABD" w:rsidP="00153ABD">
      <w:pPr>
        <w:pStyle w:val="Lijstalinea"/>
        <w:numPr>
          <w:ilvl w:val="0"/>
          <w:numId w:val="4"/>
        </w:numPr>
        <w:spacing w:line="276" w:lineRule="auto"/>
        <w:rPr>
          <w:rFonts w:ascii="Avenir Book" w:hAnsi="Avenir Book"/>
          <w:sz w:val="22"/>
        </w:rPr>
      </w:pPr>
      <w:r>
        <w:rPr>
          <w:rFonts w:ascii="Avenir Book" w:hAnsi="Avenir Book"/>
          <w:sz w:val="22"/>
        </w:rPr>
        <w:t>De specifieke wereldvisie van de kunstenaar</w:t>
      </w:r>
    </w:p>
    <w:p w14:paraId="5E63036C" w14:textId="77777777" w:rsidR="00153ABD" w:rsidRDefault="00153ABD" w:rsidP="00153ABD">
      <w:pPr>
        <w:pStyle w:val="Lijstalinea"/>
        <w:numPr>
          <w:ilvl w:val="0"/>
          <w:numId w:val="4"/>
        </w:numPr>
        <w:spacing w:line="276" w:lineRule="auto"/>
        <w:rPr>
          <w:rFonts w:ascii="Avenir Book" w:hAnsi="Avenir Book"/>
          <w:sz w:val="22"/>
        </w:rPr>
      </w:pPr>
      <w:r>
        <w:rPr>
          <w:rFonts w:ascii="Avenir Book" w:hAnsi="Avenir Book"/>
          <w:sz w:val="22"/>
        </w:rPr>
        <w:t xml:space="preserve">Het uitdrukken van GEVOEL </w:t>
      </w:r>
    </w:p>
    <w:p w14:paraId="17873BA6" w14:textId="77777777" w:rsidR="00153ABD" w:rsidRDefault="00153ABD" w:rsidP="00153ABD">
      <w:pPr>
        <w:pStyle w:val="Lijstalinea"/>
        <w:numPr>
          <w:ilvl w:val="0"/>
          <w:numId w:val="4"/>
        </w:numPr>
        <w:spacing w:line="276" w:lineRule="auto"/>
        <w:rPr>
          <w:rFonts w:ascii="Avenir Book" w:hAnsi="Avenir Book"/>
          <w:sz w:val="22"/>
        </w:rPr>
      </w:pPr>
      <w:r>
        <w:rPr>
          <w:rFonts w:ascii="Avenir Book" w:hAnsi="Avenir Book"/>
          <w:sz w:val="22"/>
        </w:rPr>
        <w:t>Functionaliteit in architectuur!</w:t>
      </w:r>
    </w:p>
    <w:p w14:paraId="3A081AFC" w14:textId="77777777" w:rsidR="00153ABD" w:rsidRDefault="00153ABD" w:rsidP="00153ABD">
      <w:pPr>
        <w:spacing w:line="276" w:lineRule="auto"/>
        <w:rPr>
          <w:rFonts w:ascii="Avenir Book" w:hAnsi="Avenir Book"/>
          <w:sz w:val="22"/>
        </w:rPr>
      </w:pPr>
      <w:r>
        <w:rPr>
          <w:rFonts w:ascii="Avenir Book" w:hAnsi="Avenir Book"/>
          <w:sz w:val="22"/>
        </w:rPr>
        <w:t>Futurisme</w:t>
      </w:r>
    </w:p>
    <w:p w14:paraId="63FFFA8E" w14:textId="77777777" w:rsidR="00153ABD" w:rsidRDefault="00153ABD" w:rsidP="00153ABD">
      <w:pPr>
        <w:pStyle w:val="Lijstalinea"/>
        <w:numPr>
          <w:ilvl w:val="0"/>
          <w:numId w:val="5"/>
        </w:numPr>
        <w:spacing w:line="276" w:lineRule="auto"/>
        <w:rPr>
          <w:rFonts w:ascii="Avenir Book" w:hAnsi="Avenir Book"/>
          <w:sz w:val="22"/>
        </w:rPr>
      </w:pPr>
      <w:r>
        <w:rPr>
          <w:rFonts w:ascii="Avenir Book" w:hAnsi="Avenir Book"/>
          <w:sz w:val="22"/>
        </w:rPr>
        <w:t>Ideologie</w:t>
      </w:r>
    </w:p>
    <w:p w14:paraId="6E3BFE96" w14:textId="77777777" w:rsidR="00153ABD" w:rsidRDefault="00153ABD" w:rsidP="00153ABD">
      <w:pPr>
        <w:pStyle w:val="Lijstalinea"/>
        <w:numPr>
          <w:ilvl w:val="0"/>
          <w:numId w:val="5"/>
        </w:numPr>
        <w:spacing w:line="276" w:lineRule="auto"/>
        <w:rPr>
          <w:rFonts w:ascii="Avenir Book" w:hAnsi="Avenir Book"/>
          <w:sz w:val="22"/>
        </w:rPr>
      </w:pPr>
      <w:r>
        <w:rPr>
          <w:rFonts w:ascii="Avenir Book" w:hAnsi="Avenir Book"/>
          <w:sz w:val="22"/>
        </w:rPr>
        <w:t>Verheerlijking van moderne dingen</w:t>
      </w:r>
    </w:p>
    <w:p w14:paraId="0EA2BB01" w14:textId="77777777" w:rsidR="00153ABD" w:rsidRDefault="00153ABD" w:rsidP="00153ABD">
      <w:pPr>
        <w:pStyle w:val="Lijstalinea"/>
        <w:numPr>
          <w:ilvl w:val="0"/>
          <w:numId w:val="5"/>
        </w:numPr>
        <w:spacing w:line="276" w:lineRule="auto"/>
        <w:rPr>
          <w:rFonts w:ascii="Avenir Book" w:hAnsi="Avenir Book"/>
          <w:sz w:val="22"/>
        </w:rPr>
      </w:pPr>
      <w:r>
        <w:rPr>
          <w:rFonts w:ascii="Avenir Book" w:hAnsi="Avenir Book"/>
          <w:sz w:val="22"/>
        </w:rPr>
        <w:t>Bestaande maatschappij omver duwen, moderne maatschappij</w:t>
      </w:r>
    </w:p>
    <w:p w14:paraId="13ECC83E" w14:textId="77777777" w:rsidR="00153ABD" w:rsidRDefault="00B91CED" w:rsidP="00153ABD">
      <w:pPr>
        <w:pStyle w:val="Lijstalinea"/>
        <w:numPr>
          <w:ilvl w:val="0"/>
          <w:numId w:val="5"/>
        </w:numPr>
        <w:spacing w:line="276" w:lineRule="auto"/>
        <w:rPr>
          <w:rFonts w:ascii="Avenir Book" w:hAnsi="Avenir Book"/>
          <w:sz w:val="22"/>
        </w:rPr>
      </w:pPr>
      <w:r>
        <w:rPr>
          <w:rFonts w:ascii="Avenir Book" w:hAnsi="Avenir Book"/>
          <w:sz w:val="22"/>
        </w:rPr>
        <w:t>Vooruitstrevend en utopisch</w:t>
      </w:r>
    </w:p>
    <w:p w14:paraId="7DCAB2CF" w14:textId="77777777" w:rsidR="00B91CED" w:rsidRDefault="00B91CED" w:rsidP="00B91CED">
      <w:pPr>
        <w:spacing w:line="276" w:lineRule="auto"/>
        <w:rPr>
          <w:rFonts w:ascii="Avenir Book" w:hAnsi="Avenir Book"/>
          <w:sz w:val="22"/>
        </w:rPr>
      </w:pPr>
      <w:r>
        <w:rPr>
          <w:rFonts w:ascii="Avenir Book" w:hAnsi="Avenir Book"/>
          <w:sz w:val="22"/>
        </w:rPr>
        <w:t xml:space="preserve">De stijl </w:t>
      </w:r>
    </w:p>
    <w:p w14:paraId="643AA98E" w14:textId="77777777" w:rsidR="00B91CED" w:rsidRDefault="00B91CED" w:rsidP="00B91CED">
      <w:pPr>
        <w:pStyle w:val="Lijstalinea"/>
        <w:numPr>
          <w:ilvl w:val="0"/>
          <w:numId w:val="6"/>
        </w:numPr>
        <w:spacing w:line="276" w:lineRule="auto"/>
        <w:rPr>
          <w:rFonts w:ascii="Avenir Book" w:hAnsi="Avenir Book"/>
          <w:sz w:val="22"/>
        </w:rPr>
      </w:pPr>
      <w:r>
        <w:rPr>
          <w:rFonts w:ascii="Avenir Book" w:hAnsi="Avenir Book"/>
          <w:sz w:val="22"/>
        </w:rPr>
        <w:t>WOI</w:t>
      </w:r>
    </w:p>
    <w:p w14:paraId="39879E41" w14:textId="77777777" w:rsidR="00B91CED" w:rsidRDefault="00B91CED" w:rsidP="00B91CED">
      <w:pPr>
        <w:pStyle w:val="Lijstalinea"/>
        <w:numPr>
          <w:ilvl w:val="0"/>
          <w:numId w:val="6"/>
        </w:numPr>
        <w:spacing w:line="276" w:lineRule="auto"/>
        <w:rPr>
          <w:rFonts w:ascii="Avenir Book" w:hAnsi="Avenir Book"/>
          <w:sz w:val="22"/>
        </w:rPr>
      </w:pPr>
      <w:r>
        <w:rPr>
          <w:rFonts w:ascii="Avenir Book" w:hAnsi="Avenir Book"/>
          <w:sz w:val="22"/>
        </w:rPr>
        <w:t>Universele uitbeeldingsvorm</w:t>
      </w:r>
    </w:p>
    <w:p w14:paraId="22CEEC25" w14:textId="77777777" w:rsidR="00B91CED" w:rsidRDefault="00B91CED" w:rsidP="00B91CED">
      <w:pPr>
        <w:pStyle w:val="Lijstalinea"/>
        <w:numPr>
          <w:ilvl w:val="0"/>
          <w:numId w:val="6"/>
        </w:numPr>
        <w:spacing w:line="276" w:lineRule="auto"/>
        <w:rPr>
          <w:rFonts w:ascii="Avenir Book" w:hAnsi="Avenir Book"/>
          <w:sz w:val="22"/>
        </w:rPr>
      </w:pPr>
      <w:r>
        <w:rPr>
          <w:rFonts w:ascii="Avenir Book" w:hAnsi="Avenir Book"/>
          <w:sz w:val="22"/>
        </w:rPr>
        <w:t xml:space="preserve">Allesomvattende </w:t>
      </w:r>
      <w:proofErr w:type="spellStart"/>
      <w:r>
        <w:rPr>
          <w:rFonts w:ascii="Avenir Book" w:hAnsi="Avenir Book"/>
          <w:sz w:val="22"/>
        </w:rPr>
        <w:t>kusntvorm</w:t>
      </w:r>
      <w:proofErr w:type="spellEnd"/>
      <w:r>
        <w:rPr>
          <w:rFonts w:ascii="Avenir Book" w:hAnsi="Avenir Book"/>
          <w:sz w:val="22"/>
        </w:rPr>
        <w:t xml:space="preserve"> </w:t>
      </w:r>
    </w:p>
    <w:p w14:paraId="77461AAF" w14:textId="77777777" w:rsidR="00B91CED" w:rsidRDefault="00B91CED" w:rsidP="00B91CED">
      <w:pPr>
        <w:spacing w:line="276" w:lineRule="auto"/>
        <w:rPr>
          <w:rFonts w:ascii="Avenir Book" w:hAnsi="Avenir Book"/>
          <w:sz w:val="22"/>
        </w:rPr>
      </w:pPr>
    </w:p>
    <w:p w14:paraId="577AA435" w14:textId="77777777" w:rsidR="00B91CED" w:rsidRPr="00B91CED" w:rsidRDefault="00B91CED" w:rsidP="00B91CED">
      <w:pPr>
        <w:spacing w:line="276" w:lineRule="auto"/>
        <w:rPr>
          <w:rFonts w:ascii="Avenir Book" w:hAnsi="Avenir Book"/>
          <w:sz w:val="22"/>
        </w:rPr>
      </w:pPr>
      <w:r>
        <w:rPr>
          <w:rFonts w:ascii="Avenir Book" w:hAnsi="Avenir Book"/>
          <w:sz w:val="22"/>
        </w:rPr>
        <w:t xml:space="preserve">Van 1900-1945 waren roerige tijden, oorlogen etc. vluchtelingen kwamen, arbeiders naar stad en dus meer huizen. Kritiek op de maatschappij en veel veranderingen. </w:t>
      </w:r>
    </w:p>
    <w:p w14:paraId="16FA702E" w14:textId="77777777" w:rsidR="00153ABD" w:rsidRDefault="00153ABD" w:rsidP="002E1AC3">
      <w:pPr>
        <w:rPr>
          <w:rFonts w:ascii="Avenir Book" w:hAnsi="Avenir Book"/>
          <w:b/>
          <w:sz w:val="22"/>
          <w:szCs w:val="22"/>
        </w:rPr>
      </w:pPr>
    </w:p>
    <w:p w14:paraId="20588CF7" w14:textId="77777777" w:rsidR="00A354DE" w:rsidRDefault="00A354DE" w:rsidP="002E1AC3">
      <w:pPr>
        <w:rPr>
          <w:rFonts w:ascii="Avenir Book" w:hAnsi="Avenir Book"/>
          <w:b/>
          <w:sz w:val="22"/>
          <w:szCs w:val="22"/>
        </w:rPr>
      </w:pPr>
    </w:p>
    <w:p w14:paraId="0024B5D4" w14:textId="77777777" w:rsidR="00A354DE" w:rsidRDefault="00A354DE" w:rsidP="002E1AC3">
      <w:pPr>
        <w:rPr>
          <w:rFonts w:ascii="Avenir Book" w:hAnsi="Avenir Book"/>
          <w:b/>
          <w:sz w:val="22"/>
          <w:szCs w:val="22"/>
        </w:rPr>
      </w:pPr>
    </w:p>
    <w:p w14:paraId="1B602E2E" w14:textId="77777777" w:rsidR="00A354DE" w:rsidRDefault="00A354DE" w:rsidP="002E1AC3">
      <w:pPr>
        <w:rPr>
          <w:rFonts w:ascii="Avenir Book" w:hAnsi="Avenir Book"/>
          <w:b/>
          <w:sz w:val="22"/>
          <w:szCs w:val="22"/>
        </w:rPr>
      </w:pPr>
    </w:p>
    <w:p w14:paraId="53D85BF9" w14:textId="77777777" w:rsidR="00A354DE" w:rsidRDefault="00A354DE" w:rsidP="002E1AC3">
      <w:pPr>
        <w:rPr>
          <w:rFonts w:ascii="Avenir Book" w:hAnsi="Avenir Book"/>
          <w:b/>
          <w:sz w:val="22"/>
          <w:szCs w:val="22"/>
        </w:rPr>
      </w:pPr>
    </w:p>
    <w:p w14:paraId="2E4D4FB3" w14:textId="77777777" w:rsidR="00A354DE" w:rsidRDefault="00A354DE" w:rsidP="002E1AC3">
      <w:pPr>
        <w:rPr>
          <w:rFonts w:ascii="Avenir Book" w:hAnsi="Avenir Book"/>
          <w:b/>
          <w:sz w:val="22"/>
          <w:szCs w:val="22"/>
        </w:rPr>
      </w:pPr>
    </w:p>
    <w:p w14:paraId="66F7639C" w14:textId="77777777" w:rsidR="00A354DE" w:rsidRDefault="00A354DE" w:rsidP="002E1AC3">
      <w:pPr>
        <w:rPr>
          <w:rFonts w:ascii="Avenir Book" w:hAnsi="Avenir Book"/>
          <w:b/>
          <w:sz w:val="22"/>
          <w:szCs w:val="22"/>
        </w:rPr>
      </w:pPr>
    </w:p>
    <w:p w14:paraId="3BB552DB" w14:textId="77777777" w:rsidR="00A354DE" w:rsidRDefault="00A354DE" w:rsidP="002E1AC3">
      <w:pPr>
        <w:rPr>
          <w:rFonts w:ascii="Avenir Book" w:hAnsi="Avenir Book"/>
          <w:b/>
          <w:sz w:val="22"/>
          <w:szCs w:val="22"/>
        </w:rPr>
      </w:pPr>
    </w:p>
    <w:p w14:paraId="363866B6" w14:textId="77777777" w:rsidR="00A354DE" w:rsidRDefault="00A354DE" w:rsidP="002E1AC3">
      <w:pPr>
        <w:rPr>
          <w:rFonts w:ascii="Avenir Book" w:hAnsi="Avenir Book"/>
          <w:b/>
          <w:sz w:val="22"/>
          <w:szCs w:val="22"/>
        </w:rPr>
      </w:pPr>
    </w:p>
    <w:p w14:paraId="2CC93513" w14:textId="77777777" w:rsidR="00A354DE" w:rsidRDefault="00A354DE" w:rsidP="002E1AC3">
      <w:pPr>
        <w:rPr>
          <w:rFonts w:ascii="Avenir Book" w:hAnsi="Avenir Book"/>
          <w:b/>
          <w:sz w:val="22"/>
          <w:szCs w:val="22"/>
        </w:rPr>
      </w:pPr>
    </w:p>
    <w:p w14:paraId="3E05F564" w14:textId="77777777" w:rsidR="00A354DE" w:rsidRDefault="00A354DE" w:rsidP="002E1AC3">
      <w:pPr>
        <w:rPr>
          <w:rFonts w:ascii="Avenir Book" w:hAnsi="Avenir Book"/>
          <w:b/>
          <w:sz w:val="22"/>
          <w:szCs w:val="22"/>
        </w:rPr>
      </w:pPr>
    </w:p>
    <w:p w14:paraId="05A3CEDB" w14:textId="77777777" w:rsidR="00A354DE" w:rsidRDefault="00A354DE" w:rsidP="002E1AC3">
      <w:pPr>
        <w:rPr>
          <w:rFonts w:ascii="Avenir Book" w:hAnsi="Avenir Book"/>
          <w:b/>
          <w:sz w:val="22"/>
          <w:szCs w:val="22"/>
        </w:rPr>
      </w:pPr>
    </w:p>
    <w:p w14:paraId="20AE4FE8" w14:textId="77777777" w:rsidR="002E1AC3" w:rsidRPr="00941FA1" w:rsidRDefault="00941FA1" w:rsidP="002E1AC3">
      <w:pPr>
        <w:rPr>
          <w:rFonts w:ascii="Avenir Book" w:hAnsi="Avenir Book"/>
          <w:b/>
          <w:sz w:val="22"/>
          <w:szCs w:val="22"/>
        </w:rPr>
      </w:pPr>
      <w:r w:rsidRPr="00941FA1">
        <w:rPr>
          <w:rFonts w:ascii="Avenir Book" w:hAnsi="Avenir Book"/>
          <w:b/>
          <w:sz w:val="22"/>
          <w:szCs w:val="22"/>
        </w:rPr>
        <w:lastRenderedPageBreak/>
        <w:t xml:space="preserve">SOCIAAL ENGAGEMENT </w:t>
      </w:r>
    </w:p>
    <w:p w14:paraId="5A3C3DCA" w14:textId="77777777" w:rsidR="002E1AC3" w:rsidRDefault="002E1AC3" w:rsidP="002E1AC3">
      <w:pPr>
        <w:rPr>
          <w:rFonts w:ascii="Avenir Book" w:hAnsi="Avenir Book"/>
          <w:sz w:val="22"/>
        </w:rPr>
      </w:pPr>
    </w:p>
    <w:p w14:paraId="541B454C" w14:textId="77777777" w:rsidR="002E1AC3" w:rsidRDefault="002E1AC3" w:rsidP="002E1AC3">
      <w:pPr>
        <w:rPr>
          <w:rFonts w:ascii="Avenir Book" w:hAnsi="Avenir Book"/>
          <w:sz w:val="22"/>
        </w:rPr>
      </w:pPr>
      <w:r>
        <w:rPr>
          <w:rFonts w:ascii="Avenir Book" w:hAnsi="Avenir Book"/>
          <w:sz w:val="22"/>
        </w:rPr>
        <w:t xml:space="preserve">Het sleutelwerk is van J.J.P. Oud, Wijk Spangen, Rotterdam 1919 </w:t>
      </w:r>
    </w:p>
    <w:p w14:paraId="353E696C" w14:textId="77777777" w:rsidR="002E1AC3" w:rsidRDefault="002E1AC3" w:rsidP="002E1AC3">
      <w:pPr>
        <w:rPr>
          <w:rFonts w:ascii="Avenir Book" w:hAnsi="Avenir Book"/>
          <w:sz w:val="22"/>
        </w:rPr>
      </w:pPr>
    </w:p>
    <w:p w14:paraId="365F34E5" w14:textId="77777777" w:rsidR="002E1AC3" w:rsidRDefault="002E1AC3" w:rsidP="002E1AC3">
      <w:pPr>
        <w:rPr>
          <w:rFonts w:ascii="Avenir Book" w:hAnsi="Avenir Book"/>
          <w:sz w:val="22"/>
        </w:rPr>
      </w:pPr>
      <w:r>
        <w:rPr>
          <w:rFonts w:ascii="Helvetica" w:hAnsi="Helvetica" w:cs="Helvetica"/>
          <w:noProof/>
          <w:lang w:val="en-US"/>
        </w:rPr>
        <w:drawing>
          <wp:anchor distT="0" distB="0" distL="114300" distR="114300" simplePos="0" relativeHeight="251658240" behindDoc="0" locked="0" layoutInCell="1" allowOverlap="1" wp14:anchorId="3937F932" wp14:editId="335FCBF5">
            <wp:simplePos x="0" y="0"/>
            <wp:positionH relativeFrom="column">
              <wp:posOffset>0</wp:posOffset>
            </wp:positionH>
            <wp:positionV relativeFrom="paragraph">
              <wp:posOffset>91440</wp:posOffset>
            </wp:positionV>
            <wp:extent cx="1371600" cy="1146810"/>
            <wp:effectExtent l="152400" t="152400" r="152400" b="17399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1146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venir Book" w:hAnsi="Avenir Book"/>
          <w:sz w:val="22"/>
        </w:rPr>
        <w:t>Oud realiseert relatief goede woningen voor weinig geld (voor grote gezinnen). In de wijk Spangen en Tussendijken. Oud stond aan de basis van De Stijl. Zijn architectuur verhield zich moeizaam tot de vooral schilderkunstige theorie van het neoplasticisme. Architectuur was en sociale kunst.</w:t>
      </w:r>
    </w:p>
    <w:p w14:paraId="7D7CF4CD" w14:textId="77777777" w:rsidR="002E1AC3" w:rsidRDefault="002E1AC3" w:rsidP="002E1AC3">
      <w:pPr>
        <w:rPr>
          <w:rFonts w:ascii="Avenir Book" w:hAnsi="Avenir Book"/>
          <w:sz w:val="22"/>
        </w:rPr>
      </w:pPr>
    </w:p>
    <w:p w14:paraId="3DC864D8" w14:textId="77777777" w:rsidR="00B91CED" w:rsidRDefault="00B91CED" w:rsidP="002E1AC3">
      <w:pPr>
        <w:rPr>
          <w:rFonts w:ascii="Avenir Book" w:hAnsi="Avenir Book"/>
          <w:sz w:val="22"/>
        </w:rPr>
      </w:pPr>
    </w:p>
    <w:p w14:paraId="4BD17C6C" w14:textId="77777777" w:rsidR="002E1AC3" w:rsidRDefault="002E1AC3" w:rsidP="002E1AC3">
      <w:pPr>
        <w:rPr>
          <w:rFonts w:ascii="Avenir Book" w:hAnsi="Avenir Book"/>
          <w:sz w:val="22"/>
        </w:rPr>
      </w:pPr>
      <w:r>
        <w:rPr>
          <w:rFonts w:ascii="Avenir Book" w:hAnsi="Avenir Book"/>
          <w:sz w:val="22"/>
        </w:rPr>
        <w:t>Andere representatieve kunstenaars waren:</w:t>
      </w:r>
    </w:p>
    <w:p w14:paraId="3E9F1FCA" w14:textId="77777777" w:rsidR="002E1AC3" w:rsidRDefault="002E1AC3" w:rsidP="002E1AC3">
      <w:pPr>
        <w:rPr>
          <w:rFonts w:ascii="Avenir Book" w:hAnsi="Avenir Book"/>
          <w:sz w:val="22"/>
        </w:rPr>
      </w:pPr>
      <w:r>
        <w:rPr>
          <w:rFonts w:ascii="Avenir Book" w:hAnsi="Avenir Book"/>
          <w:sz w:val="22"/>
        </w:rPr>
        <w:t xml:space="preserve">Otto </w:t>
      </w:r>
      <w:proofErr w:type="spellStart"/>
      <w:r>
        <w:rPr>
          <w:rFonts w:ascii="Avenir Book" w:hAnsi="Avenir Book"/>
          <w:sz w:val="22"/>
        </w:rPr>
        <w:t>Dix</w:t>
      </w:r>
      <w:proofErr w:type="spellEnd"/>
      <w:r>
        <w:rPr>
          <w:rFonts w:ascii="Avenir Book" w:hAnsi="Avenir Book"/>
          <w:sz w:val="22"/>
        </w:rPr>
        <w:t xml:space="preserve"> met bijvoorbeeld ‘Kaartspelende oorlogskreupelen’</w:t>
      </w:r>
    </w:p>
    <w:p w14:paraId="79935914" w14:textId="77777777" w:rsidR="002E1AC3" w:rsidRDefault="002E1AC3" w:rsidP="002E1AC3">
      <w:pPr>
        <w:rPr>
          <w:rFonts w:ascii="Avenir Book" w:hAnsi="Avenir Book"/>
          <w:sz w:val="22"/>
        </w:rPr>
      </w:pPr>
      <w:r>
        <w:rPr>
          <w:rFonts w:ascii="Helvetica" w:hAnsi="Helvetica" w:cs="Helvetica"/>
          <w:noProof/>
          <w:lang w:val="en-US"/>
        </w:rPr>
        <w:drawing>
          <wp:anchor distT="0" distB="0" distL="114300" distR="114300" simplePos="0" relativeHeight="251659264" behindDoc="0" locked="0" layoutInCell="1" allowOverlap="1" wp14:anchorId="7D2032D8" wp14:editId="574B7530">
            <wp:simplePos x="0" y="0"/>
            <wp:positionH relativeFrom="column">
              <wp:posOffset>1905</wp:posOffset>
            </wp:positionH>
            <wp:positionV relativeFrom="paragraph">
              <wp:posOffset>635</wp:posOffset>
            </wp:positionV>
            <wp:extent cx="1116330" cy="1458595"/>
            <wp:effectExtent l="0" t="0" r="127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6330"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Book" w:hAnsi="Avenir Book"/>
          <w:sz w:val="22"/>
        </w:rPr>
        <w:t xml:space="preserve">‘Onder de tafel is nauwelijks onderscheid tussen de meubels en de protheses van de oorlogsinvaliden. Op een choquerende manier toont hij de absurditeit van de gevolgen van de oorlog.’ </w:t>
      </w:r>
    </w:p>
    <w:p w14:paraId="24CD4629" w14:textId="77777777" w:rsidR="002E1AC3" w:rsidRDefault="00AA3292" w:rsidP="002E1AC3">
      <w:pPr>
        <w:rPr>
          <w:rFonts w:ascii="Avenir Book" w:hAnsi="Avenir Book"/>
          <w:sz w:val="22"/>
        </w:rPr>
      </w:pPr>
      <w:proofErr w:type="spellStart"/>
      <w:r>
        <w:rPr>
          <w:rFonts w:ascii="Avenir Book" w:hAnsi="Avenir Book"/>
          <w:sz w:val="22"/>
        </w:rPr>
        <w:t>Dix</w:t>
      </w:r>
      <w:proofErr w:type="spellEnd"/>
      <w:r>
        <w:rPr>
          <w:rFonts w:ascii="Avenir Book" w:hAnsi="Avenir Book"/>
          <w:sz w:val="22"/>
        </w:rPr>
        <w:t xml:space="preserve"> is een kunstenaar van de </w:t>
      </w:r>
      <w:proofErr w:type="spellStart"/>
      <w:r>
        <w:rPr>
          <w:rFonts w:ascii="Avenir Book" w:hAnsi="Avenir Book"/>
          <w:sz w:val="22"/>
        </w:rPr>
        <w:t>Neue</w:t>
      </w:r>
      <w:proofErr w:type="spellEnd"/>
      <w:r>
        <w:rPr>
          <w:rFonts w:ascii="Avenir Book" w:hAnsi="Avenir Book"/>
          <w:sz w:val="22"/>
        </w:rPr>
        <w:t xml:space="preserve"> </w:t>
      </w:r>
      <w:proofErr w:type="spellStart"/>
      <w:r>
        <w:rPr>
          <w:rFonts w:ascii="Avenir Book" w:hAnsi="Avenir Book"/>
          <w:sz w:val="22"/>
        </w:rPr>
        <w:t>Scahlichkeit</w:t>
      </w:r>
      <w:proofErr w:type="spellEnd"/>
      <w:r>
        <w:rPr>
          <w:rFonts w:ascii="Avenir Book" w:hAnsi="Avenir Book"/>
          <w:sz w:val="22"/>
        </w:rPr>
        <w:t xml:space="preserve"> (nieuwe zakelijkheid). IN deze stijl willen de kunstenaars vooral een objectieve weergave geven van de werkelijkheid. Na de oorlog was er veel ontgoocheling en cynisme. Ook zijn werk werd als </w:t>
      </w:r>
      <w:proofErr w:type="spellStart"/>
      <w:r>
        <w:rPr>
          <w:rFonts w:ascii="Avenir Book" w:hAnsi="Avenir Book"/>
          <w:sz w:val="22"/>
        </w:rPr>
        <w:t>entartete</w:t>
      </w:r>
      <w:proofErr w:type="spellEnd"/>
      <w:r>
        <w:rPr>
          <w:rFonts w:ascii="Avenir Book" w:hAnsi="Avenir Book"/>
          <w:sz w:val="22"/>
        </w:rPr>
        <w:t xml:space="preserve"> kunst bestempeld. </w:t>
      </w:r>
    </w:p>
    <w:p w14:paraId="720949F7" w14:textId="77777777" w:rsidR="00AA3292" w:rsidRDefault="00AA3292" w:rsidP="002E1AC3">
      <w:pPr>
        <w:rPr>
          <w:rFonts w:ascii="Avenir Book" w:hAnsi="Avenir Book"/>
          <w:sz w:val="22"/>
        </w:rPr>
      </w:pPr>
    </w:p>
    <w:p w14:paraId="696775F9" w14:textId="77777777" w:rsidR="00AA3292" w:rsidRPr="00AA3292" w:rsidRDefault="00AA3292" w:rsidP="002E1AC3">
      <w:pPr>
        <w:rPr>
          <w:rFonts w:ascii="Avenir Book" w:hAnsi="Avenir Book"/>
          <w:sz w:val="22"/>
        </w:rPr>
      </w:pPr>
      <w:r w:rsidRPr="00AA3292">
        <w:rPr>
          <w:rFonts w:ascii="Avenir Book" w:hAnsi="Avenir Book"/>
          <w:b/>
          <w:sz w:val="22"/>
        </w:rPr>
        <w:t xml:space="preserve">Op welke wijze speelt engagement een rol? </w:t>
      </w:r>
      <w:r>
        <w:rPr>
          <w:rFonts w:ascii="Avenir Book" w:hAnsi="Avenir Book"/>
          <w:sz w:val="22"/>
        </w:rPr>
        <w:t xml:space="preserve">Het thema is oorlog en alle gruwelen die ermee gepaard gingen. Zijn werk wordt gekenmerkt door een niets verbergende directheid die typerend is voor de nieuwe zakelijkheid. </w:t>
      </w:r>
    </w:p>
    <w:p w14:paraId="4125CB5E" w14:textId="77777777" w:rsidR="002E1AC3" w:rsidRDefault="00AA3292" w:rsidP="002E1AC3">
      <w:pPr>
        <w:rPr>
          <w:rFonts w:ascii="Avenir Book" w:hAnsi="Avenir Book"/>
          <w:sz w:val="22"/>
        </w:rPr>
      </w:pPr>
      <w:r w:rsidRPr="00AA3292">
        <w:rPr>
          <w:rFonts w:ascii="Avenir Book" w:hAnsi="Avenir Book"/>
          <w:b/>
          <w:sz w:val="22"/>
        </w:rPr>
        <w:t xml:space="preserve">Vorm? </w:t>
      </w:r>
      <w:r>
        <w:rPr>
          <w:rFonts w:ascii="Avenir Book" w:hAnsi="Avenir Book"/>
          <w:sz w:val="22"/>
        </w:rPr>
        <w:t xml:space="preserve">De oorlogsinvalide was een bekend figuur, hier is hij op brute wijze omgevormd tot een symbool van de verminkte </w:t>
      </w:r>
      <w:r w:rsidR="005F2C4F">
        <w:rPr>
          <w:rFonts w:ascii="Avenir Book" w:hAnsi="Avenir Book"/>
          <w:sz w:val="22"/>
        </w:rPr>
        <w:t xml:space="preserve">maatschappij. De kunstenaar zag de oorlogsslachtoffers als een soort machine, ze zijn een mix van het organische en het mechanische. De figuren zijn gereduceerd tot schimmen van hun oude zelf. </w:t>
      </w:r>
    </w:p>
    <w:p w14:paraId="61F79CEE" w14:textId="77777777" w:rsidR="002E1AC3" w:rsidRDefault="005F2C4F" w:rsidP="002E1AC3">
      <w:pPr>
        <w:rPr>
          <w:rFonts w:ascii="Avenir Book" w:hAnsi="Avenir Book"/>
          <w:sz w:val="22"/>
        </w:rPr>
      </w:pPr>
      <w:r w:rsidRPr="005F2C4F">
        <w:rPr>
          <w:rFonts w:ascii="Avenir Book" w:hAnsi="Avenir Book"/>
          <w:b/>
          <w:sz w:val="22"/>
        </w:rPr>
        <w:t xml:space="preserve">Welke maatschappelijke ontwikkeling? </w:t>
      </w:r>
      <w:r>
        <w:rPr>
          <w:rFonts w:ascii="Avenir Book" w:hAnsi="Avenir Book"/>
          <w:sz w:val="22"/>
        </w:rPr>
        <w:t xml:space="preserve">Het is een anti-oorlog kunstwerk geworden, verminkte soldaten waren een deel van het dagelijks leven geworden. </w:t>
      </w:r>
    </w:p>
    <w:p w14:paraId="734C30BF" w14:textId="77777777" w:rsidR="002E1AC3" w:rsidRDefault="002E1AC3" w:rsidP="002E1AC3">
      <w:pPr>
        <w:rPr>
          <w:rFonts w:ascii="Avenir Book" w:hAnsi="Avenir Book"/>
          <w:sz w:val="22"/>
        </w:rPr>
      </w:pPr>
    </w:p>
    <w:p w14:paraId="4CF70ADE" w14:textId="77777777" w:rsidR="002E1AC3" w:rsidRDefault="002E1AC3" w:rsidP="002E1AC3">
      <w:pPr>
        <w:rPr>
          <w:rFonts w:ascii="Avenir Book" w:hAnsi="Avenir Book"/>
          <w:sz w:val="22"/>
        </w:rPr>
      </w:pPr>
      <w:proofErr w:type="spellStart"/>
      <w:r>
        <w:rPr>
          <w:rFonts w:ascii="Avenir Book" w:hAnsi="Avenir Book"/>
          <w:sz w:val="22"/>
        </w:rPr>
        <w:t>Käthe</w:t>
      </w:r>
      <w:proofErr w:type="spellEnd"/>
      <w:r>
        <w:rPr>
          <w:rFonts w:ascii="Avenir Book" w:hAnsi="Avenir Book"/>
          <w:sz w:val="22"/>
        </w:rPr>
        <w:t xml:space="preserve"> </w:t>
      </w:r>
      <w:proofErr w:type="spellStart"/>
      <w:r>
        <w:rPr>
          <w:rFonts w:ascii="Avenir Book" w:hAnsi="Avenir Book"/>
          <w:sz w:val="22"/>
        </w:rPr>
        <w:t>Kollwitz</w:t>
      </w:r>
      <w:proofErr w:type="spellEnd"/>
      <w:r>
        <w:rPr>
          <w:rFonts w:ascii="Avenir Book" w:hAnsi="Avenir Book"/>
          <w:sz w:val="22"/>
        </w:rPr>
        <w:t xml:space="preserve"> met </w:t>
      </w:r>
      <w:proofErr w:type="spellStart"/>
      <w:r>
        <w:rPr>
          <w:rFonts w:ascii="Avenir Book" w:hAnsi="Avenir Book"/>
          <w:sz w:val="22"/>
        </w:rPr>
        <w:t>Mütter</w:t>
      </w:r>
      <w:proofErr w:type="spellEnd"/>
      <w:r>
        <w:rPr>
          <w:rFonts w:ascii="Avenir Book" w:hAnsi="Avenir Book"/>
          <w:sz w:val="22"/>
        </w:rPr>
        <w:t xml:space="preserve"> (moeders)</w:t>
      </w:r>
    </w:p>
    <w:p w14:paraId="3C68CDAD" w14:textId="77777777" w:rsidR="002E1AC3" w:rsidRDefault="002E1AC3" w:rsidP="002E1AC3">
      <w:pPr>
        <w:rPr>
          <w:rFonts w:ascii="Avenir Book" w:hAnsi="Avenir Book"/>
          <w:sz w:val="22"/>
        </w:rPr>
      </w:pPr>
      <w:r>
        <w:rPr>
          <w:rFonts w:ascii="Helvetica" w:hAnsi="Helvetica" w:cs="Helvetica"/>
          <w:noProof/>
          <w:lang w:val="en-US"/>
        </w:rPr>
        <w:drawing>
          <wp:anchor distT="0" distB="0" distL="114300" distR="114300" simplePos="0" relativeHeight="251660288" behindDoc="0" locked="0" layoutInCell="1" allowOverlap="1" wp14:anchorId="04DBA1DC" wp14:editId="78DD2C37">
            <wp:simplePos x="0" y="0"/>
            <wp:positionH relativeFrom="column">
              <wp:posOffset>1905</wp:posOffset>
            </wp:positionH>
            <wp:positionV relativeFrom="paragraph">
              <wp:posOffset>0</wp:posOffset>
            </wp:positionV>
            <wp:extent cx="1203960" cy="887095"/>
            <wp:effectExtent l="0" t="0" r="0" b="190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3960"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292">
        <w:rPr>
          <w:rFonts w:ascii="Avenir Book" w:hAnsi="Avenir Book"/>
          <w:sz w:val="22"/>
        </w:rPr>
        <w:t xml:space="preserve">Het leven van </w:t>
      </w:r>
      <w:proofErr w:type="spellStart"/>
      <w:r w:rsidR="00AA3292">
        <w:rPr>
          <w:rFonts w:ascii="Avenir Book" w:hAnsi="Avenir Book"/>
          <w:sz w:val="22"/>
        </w:rPr>
        <w:t>Käthe</w:t>
      </w:r>
      <w:proofErr w:type="spellEnd"/>
      <w:r w:rsidR="00AA3292">
        <w:rPr>
          <w:rFonts w:ascii="Avenir Book" w:hAnsi="Avenir Book"/>
          <w:sz w:val="22"/>
        </w:rPr>
        <w:t xml:space="preserve"> stond vooral na WOI in het teken van de strijd voor sociale rechtvaardigheid en tegen oorlog. Ze geloofde dat kunst moest aansluiten bij de thema’s van haar tijd. In o.a. haar tekeningen gaf ze oorlog, armoede, vrouwen, arbeiders en het leven van het ‘gewone volk’ een gezicht. Het tragische in haar leven is dat ze haar zoon en kleinzoon verloor in de oorlog. Haar werk werd een tijd </w:t>
      </w:r>
      <w:proofErr w:type="spellStart"/>
      <w:r w:rsidR="00AA3292" w:rsidRPr="00AA3292">
        <w:rPr>
          <w:rFonts w:ascii="Avenir Book" w:hAnsi="Avenir Book"/>
          <w:i/>
          <w:sz w:val="22"/>
        </w:rPr>
        <w:t>entartet</w:t>
      </w:r>
      <w:proofErr w:type="spellEnd"/>
      <w:r w:rsidR="00AA3292" w:rsidRPr="00AA3292">
        <w:rPr>
          <w:rFonts w:ascii="Avenir Book" w:hAnsi="Avenir Book"/>
          <w:i/>
          <w:sz w:val="22"/>
        </w:rPr>
        <w:t xml:space="preserve"> </w:t>
      </w:r>
      <w:r w:rsidR="00AA3292">
        <w:rPr>
          <w:rFonts w:ascii="Avenir Book" w:hAnsi="Avenir Book"/>
          <w:sz w:val="22"/>
        </w:rPr>
        <w:t xml:space="preserve">verklaard en dus werd ze ontslagen van de academie in Berlijn. </w:t>
      </w:r>
    </w:p>
    <w:p w14:paraId="1BA73653" w14:textId="77777777" w:rsidR="00AA3292" w:rsidRDefault="00AA3292" w:rsidP="002E1AC3">
      <w:pPr>
        <w:rPr>
          <w:rFonts w:ascii="Avenir Book" w:hAnsi="Avenir Book"/>
          <w:sz w:val="22"/>
        </w:rPr>
      </w:pPr>
      <w:r w:rsidRPr="00AA3292">
        <w:rPr>
          <w:rFonts w:ascii="Avenir Book" w:hAnsi="Avenir Book"/>
          <w:b/>
          <w:sz w:val="22"/>
        </w:rPr>
        <w:t xml:space="preserve">Welke rol speelt het engagement? </w:t>
      </w:r>
      <w:r>
        <w:rPr>
          <w:rFonts w:ascii="Avenir Book" w:hAnsi="Avenir Book"/>
          <w:sz w:val="22"/>
        </w:rPr>
        <w:t xml:space="preserve">Het thema van het kunstwerk is het grenzeloze verdriet dat de oorlog haar had aangedaan. Ze laat ook het verdriet zien van alle andere moeders. </w:t>
      </w:r>
    </w:p>
    <w:p w14:paraId="78DBC4C6" w14:textId="77777777" w:rsidR="00AA3292" w:rsidRDefault="00AA3292" w:rsidP="002E1AC3">
      <w:pPr>
        <w:rPr>
          <w:rFonts w:ascii="Avenir Book" w:hAnsi="Avenir Book"/>
          <w:sz w:val="22"/>
        </w:rPr>
      </w:pPr>
      <w:r w:rsidRPr="00AA3292">
        <w:rPr>
          <w:rFonts w:ascii="Avenir Book" w:hAnsi="Avenir Book"/>
          <w:b/>
          <w:sz w:val="22"/>
        </w:rPr>
        <w:t xml:space="preserve">Hoe krijgt het vorm? </w:t>
      </w:r>
      <w:r>
        <w:rPr>
          <w:rFonts w:ascii="Avenir Book" w:hAnsi="Avenir Book"/>
          <w:sz w:val="22"/>
        </w:rPr>
        <w:t xml:space="preserve">Het werk is realistisch, de emotie is voelbaar door de gesloten ogen en de armen. Het werk heeft een emotionele en expressieve betekenis. </w:t>
      </w:r>
    </w:p>
    <w:p w14:paraId="2218C9BB" w14:textId="77777777" w:rsidR="00AA3292" w:rsidRDefault="00AA3292" w:rsidP="002E1AC3">
      <w:pPr>
        <w:rPr>
          <w:rFonts w:ascii="Avenir Book" w:hAnsi="Avenir Book"/>
          <w:sz w:val="22"/>
        </w:rPr>
      </w:pPr>
      <w:r w:rsidRPr="00AA3292">
        <w:rPr>
          <w:rFonts w:ascii="Avenir Book" w:hAnsi="Avenir Book"/>
          <w:b/>
          <w:sz w:val="22"/>
        </w:rPr>
        <w:t xml:space="preserve">Welke maatschappelijke ontwikkeling? </w:t>
      </w:r>
      <w:r>
        <w:rPr>
          <w:rFonts w:ascii="Avenir Book" w:hAnsi="Avenir Book"/>
          <w:sz w:val="22"/>
        </w:rPr>
        <w:t xml:space="preserve">De verslagenheid na WOI. Ze verbeeldt het maatschappelijk lijden. </w:t>
      </w:r>
    </w:p>
    <w:p w14:paraId="2BFFD0B2" w14:textId="77777777" w:rsidR="00AA3292" w:rsidRDefault="00AA3292" w:rsidP="002E1AC3">
      <w:pPr>
        <w:rPr>
          <w:rFonts w:ascii="Avenir Book" w:hAnsi="Avenir Book"/>
          <w:sz w:val="22"/>
        </w:rPr>
      </w:pPr>
      <w:r w:rsidRPr="00AA3292">
        <w:rPr>
          <w:rFonts w:ascii="Avenir Book" w:hAnsi="Avenir Book"/>
          <w:b/>
          <w:sz w:val="22"/>
        </w:rPr>
        <w:t>Is de kunstenaar geslaagd</w:t>
      </w:r>
      <w:r>
        <w:rPr>
          <w:rFonts w:ascii="Avenir Book" w:hAnsi="Avenir Book"/>
          <w:b/>
          <w:sz w:val="22"/>
        </w:rPr>
        <w:t xml:space="preserve"> in haar intenties</w:t>
      </w:r>
      <w:r w:rsidRPr="00AA3292">
        <w:rPr>
          <w:rFonts w:ascii="Avenir Book" w:hAnsi="Avenir Book"/>
          <w:b/>
          <w:sz w:val="22"/>
        </w:rPr>
        <w:t xml:space="preserve">? </w:t>
      </w:r>
      <w:r>
        <w:rPr>
          <w:rFonts w:ascii="Avenir Book" w:hAnsi="Avenir Book"/>
          <w:sz w:val="22"/>
        </w:rPr>
        <w:t xml:space="preserve">Ja de donkere kleuren en de expressieve gezichten geven een goede indruk van het gevoel. </w:t>
      </w:r>
    </w:p>
    <w:p w14:paraId="0FF5F444" w14:textId="77777777" w:rsidR="00AA3292" w:rsidRPr="00AA3292" w:rsidRDefault="00AA3292" w:rsidP="002E1AC3">
      <w:pPr>
        <w:rPr>
          <w:rFonts w:ascii="Avenir Book" w:hAnsi="Avenir Book"/>
          <w:sz w:val="22"/>
        </w:rPr>
      </w:pPr>
    </w:p>
    <w:p w14:paraId="69A87FA3" w14:textId="77777777" w:rsidR="002E1AC3" w:rsidRDefault="005F2C4F" w:rsidP="002E1AC3">
      <w:pPr>
        <w:rPr>
          <w:rFonts w:ascii="Avenir Book" w:hAnsi="Avenir Book"/>
          <w:sz w:val="22"/>
        </w:rPr>
      </w:pPr>
      <w:r>
        <w:rPr>
          <w:rFonts w:ascii="Avenir Book" w:hAnsi="Avenir Book"/>
          <w:sz w:val="22"/>
        </w:rPr>
        <w:t xml:space="preserve">Andere belangrijke werken: </w:t>
      </w:r>
    </w:p>
    <w:p w14:paraId="00356D21" w14:textId="77777777" w:rsidR="005F2C4F" w:rsidRDefault="00B91CED" w:rsidP="002E1AC3">
      <w:pPr>
        <w:rPr>
          <w:rFonts w:ascii="Avenir Book" w:hAnsi="Avenir Book"/>
          <w:sz w:val="22"/>
        </w:rPr>
      </w:pPr>
      <w:r>
        <w:rPr>
          <w:rFonts w:ascii="Helvetica" w:hAnsi="Helvetica" w:cs="Helvetica"/>
          <w:noProof/>
          <w:lang w:val="en-US"/>
        </w:rPr>
        <w:drawing>
          <wp:anchor distT="0" distB="0" distL="114300" distR="114300" simplePos="0" relativeHeight="251661312" behindDoc="0" locked="0" layoutInCell="1" allowOverlap="1" wp14:anchorId="57F63C21" wp14:editId="1C6DAB76">
            <wp:simplePos x="0" y="0"/>
            <wp:positionH relativeFrom="column">
              <wp:posOffset>0</wp:posOffset>
            </wp:positionH>
            <wp:positionV relativeFrom="paragraph">
              <wp:posOffset>63500</wp:posOffset>
            </wp:positionV>
            <wp:extent cx="2324100" cy="1255395"/>
            <wp:effectExtent l="0" t="0" r="1270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10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F2C4F">
        <w:rPr>
          <w:rFonts w:ascii="Avenir Book" w:hAnsi="Avenir Book"/>
          <w:sz w:val="22"/>
        </w:rPr>
        <w:t xml:space="preserve">Michel de Klerk met het schip </w:t>
      </w:r>
    </w:p>
    <w:p w14:paraId="1CA84775" w14:textId="77777777" w:rsidR="005F2C4F" w:rsidRDefault="005F2C4F" w:rsidP="002E1AC3">
      <w:pPr>
        <w:rPr>
          <w:rFonts w:ascii="Avenir Book" w:hAnsi="Avenir Book"/>
          <w:sz w:val="22"/>
        </w:rPr>
      </w:pPr>
      <w:r>
        <w:rPr>
          <w:rFonts w:ascii="Avenir Book" w:hAnsi="Avenir Book"/>
          <w:sz w:val="22"/>
        </w:rPr>
        <w:t xml:space="preserve">Hij was een architect en bleef actief voor volkshuisvesting. Ook het schip is een project dat te maken heeft met volkshuisvesting. Het gebouw is in de stijl van e Amsterdamse school. Deze stijl maakt gebruik van fantasierijke vormen, versieringen in de gevels en het gebruik van bakstenen. </w:t>
      </w:r>
    </w:p>
    <w:p w14:paraId="7ECA1D62" w14:textId="77777777" w:rsidR="005F2C4F" w:rsidRDefault="005F2C4F" w:rsidP="002E1AC3">
      <w:pPr>
        <w:rPr>
          <w:rFonts w:ascii="Avenir Book" w:hAnsi="Avenir Book"/>
          <w:sz w:val="22"/>
        </w:rPr>
      </w:pPr>
      <w:r>
        <w:rPr>
          <w:rFonts w:ascii="Avenir Book" w:hAnsi="Avenir Book"/>
          <w:sz w:val="22"/>
        </w:rPr>
        <w:t xml:space="preserve">Amsterdamse School gebouwen bepalen en bespelen hun omgeving zowel buiten als binnenshuis. </w:t>
      </w:r>
    </w:p>
    <w:p w14:paraId="2AD62493" w14:textId="77777777" w:rsidR="005F2C4F" w:rsidRDefault="005F2C4F" w:rsidP="002E1AC3">
      <w:pPr>
        <w:rPr>
          <w:rFonts w:ascii="Avenir Book" w:hAnsi="Avenir Book"/>
          <w:sz w:val="22"/>
        </w:rPr>
      </w:pPr>
      <w:r w:rsidRPr="005F2C4F">
        <w:rPr>
          <w:rFonts w:ascii="Avenir Book" w:hAnsi="Avenir Book"/>
          <w:b/>
          <w:sz w:val="22"/>
        </w:rPr>
        <w:t xml:space="preserve">Op welke wijze speelt engagement een rol? </w:t>
      </w:r>
      <w:r>
        <w:rPr>
          <w:rFonts w:ascii="Avenir Book" w:hAnsi="Avenir Book"/>
          <w:sz w:val="22"/>
        </w:rPr>
        <w:t xml:space="preserve">Het hele complex is gebouwd vanuit het oogpunt om voor arbeiders een paleis te bouwen. Het is een gesloten woonblok waarin aan de binnenkant een schoolplein en tuintjes zijn, die met elkaar waren verbonden </w:t>
      </w:r>
      <w:proofErr w:type="spellStart"/>
      <w:r>
        <w:rPr>
          <w:rFonts w:ascii="Avenir Book" w:hAnsi="Avenir Book"/>
          <w:sz w:val="22"/>
        </w:rPr>
        <w:t>dmv</w:t>
      </w:r>
      <w:proofErr w:type="spellEnd"/>
      <w:r>
        <w:rPr>
          <w:rFonts w:ascii="Avenir Book" w:hAnsi="Avenir Book"/>
          <w:sz w:val="22"/>
        </w:rPr>
        <w:t xml:space="preserve"> een gang. </w:t>
      </w:r>
    </w:p>
    <w:p w14:paraId="7445EB7F" w14:textId="77777777" w:rsidR="005F2C4F" w:rsidRDefault="005F2C4F" w:rsidP="002E1AC3">
      <w:pPr>
        <w:rPr>
          <w:rFonts w:ascii="Avenir Book" w:hAnsi="Avenir Book"/>
          <w:sz w:val="22"/>
        </w:rPr>
      </w:pPr>
      <w:r w:rsidRPr="005F2C4F">
        <w:rPr>
          <w:rFonts w:ascii="Avenir Book" w:hAnsi="Avenir Book"/>
          <w:b/>
          <w:sz w:val="22"/>
        </w:rPr>
        <w:t xml:space="preserve">Vorm? </w:t>
      </w:r>
      <w:r>
        <w:rPr>
          <w:rFonts w:ascii="Avenir Book" w:hAnsi="Avenir Book"/>
          <w:sz w:val="22"/>
        </w:rPr>
        <w:t xml:space="preserve">Het heeft een uitgesproken vorm, vandaar de naam. </w:t>
      </w:r>
      <w:proofErr w:type="spellStart"/>
      <w:r>
        <w:rPr>
          <w:rFonts w:ascii="Avenir Book" w:hAnsi="Avenir Book"/>
          <w:sz w:val="22"/>
        </w:rPr>
        <w:t>Ipv</w:t>
      </w:r>
      <w:proofErr w:type="spellEnd"/>
      <w:r>
        <w:rPr>
          <w:rFonts w:ascii="Avenir Book" w:hAnsi="Avenir Book"/>
          <w:sz w:val="22"/>
        </w:rPr>
        <w:t xml:space="preserve"> recht toe recht aan te bouwen is er gebruik gemaakt van herkenbare ornamenten die passen bij de Amsterdamse School. </w:t>
      </w:r>
    </w:p>
    <w:p w14:paraId="39686E02" w14:textId="77777777" w:rsidR="005F2C4F" w:rsidRDefault="005F2C4F" w:rsidP="002E1AC3">
      <w:pPr>
        <w:rPr>
          <w:rFonts w:ascii="Avenir Book" w:hAnsi="Avenir Book"/>
          <w:sz w:val="22"/>
        </w:rPr>
      </w:pPr>
      <w:r w:rsidRPr="005F2C4F">
        <w:rPr>
          <w:rFonts w:ascii="Avenir Book" w:hAnsi="Avenir Book"/>
          <w:b/>
          <w:sz w:val="22"/>
        </w:rPr>
        <w:t xml:space="preserve">Maatschappelijke ontwikkeling? </w:t>
      </w:r>
      <w:r>
        <w:rPr>
          <w:rFonts w:ascii="Avenir Book" w:hAnsi="Avenir Book"/>
          <w:sz w:val="22"/>
        </w:rPr>
        <w:t xml:space="preserve">De woningwet in 1901 maakte de situatie voor gewone mensen beter. Het bouwen van een prachtig ‘paleis voor arbeiders’ past in de positive </w:t>
      </w:r>
      <w:proofErr w:type="spellStart"/>
      <w:r>
        <w:rPr>
          <w:rFonts w:ascii="Avenir Book" w:hAnsi="Avenir Book"/>
          <w:sz w:val="22"/>
        </w:rPr>
        <w:t>vibe</w:t>
      </w:r>
      <w:proofErr w:type="spellEnd"/>
      <w:r>
        <w:rPr>
          <w:rFonts w:ascii="Avenir Book" w:hAnsi="Avenir Book"/>
          <w:sz w:val="22"/>
        </w:rPr>
        <w:t xml:space="preserve"> van deze periode. </w:t>
      </w:r>
    </w:p>
    <w:p w14:paraId="76511AC4" w14:textId="77777777" w:rsidR="005F2C4F" w:rsidRDefault="005F2C4F" w:rsidP="002E1AC3">
      <w:pPr>
        <w:rPr>
          <w:rFonts w:ascii="Avenir Book" w:hAnsi="Avenir Book"/>
          <w:sz w:val="22"/>
        </w:rPr>
      </w:pPr>
      <w:r w:rsidRPr="005F2C4F">
        <w:rPr>
          <w:rFonts w:ascii="Avenir Book" w:hAnsi="Avenir Book"/>
          <w:b/>
          <w:sz w:val="22"/>
        </w:rPr>
        <w:t xml:space="preserve">Is de kunstenaar geslaagd in zijn intenties? </w:t>
      </w:r>
      <w:r>
        <w:rPr>
          <w:rFonts w:ascii="Avenir Book" w:hAnsi="Avenir Book"/>
          <w:sz w:val="22"/>
        </w:rPr>
        <w:t xml:space="preserve">Michel heeft een bijzonder gebouw neergezet, het was van alle gemakken voorzien. Het bestaat zelfs nog als museum. </w:t>
      </w:r>
    </w:p>
    <w:p w14:paraId="207CBB74" w14:textId="77777777" w:rsidR="005F2C4F" w:rsidRDefault="005F2C4F" w:rsidP="002E1AC3">
      <w:pPr>
        <w:rPr>
          <w:rFonts w:ascii="Avenir Book" w:hAnsi="Avenir Book"/>
          <w:sz w:val="22"/>
        </w:rPr>
      </w:pPr>
    </w:p>
    <w:p w14:paraId="6C301A7E" w14:textId="77777777" w:rsidR="005F2C4F" w:rsidRDefault="005F2C4F" w:rsidP="002E1AC3">
      <w:pPr>
        <w:rPr>
          <w:rFonts w:ascii="Avenir Book" w:hAnsi="Avenir Book"/>
          <w:sz w:val="22"/>
        </w:rPr>
      </w:pPr>
      <w:r>
        <w:rPr>
          <w:rFonts w:ascii="Avenir Book" w:hAnsi="Avenir Book"/>
          <w:sz w:val="22"/>
        </w:rPr>
        <w:t xml:space="preserve">Georg </w:t>
      </w:r>
      <w:proofErr w:type="spellStart"/>
      <w:r>
        <w:rPr>
          <w:rFonts w:ascii="Avenir Book" w:hAnsi="Avenir Book"/>
          <w:sz w:val="22"/>
        </w:rPr>
        <w:t>Grosz</w:t>
      </w:r>
      <w:proofErr w:type="spellEnd"/>
      <w:r>
        <w:rPr>
          <w:rFonts w:ascii="Avenir Book" w:hAnsi="Avenir Book"/>
          <w:sz w:val="22"/>
        </w:rPr>
        <w:t xml:space="preserve"> met Duitsland, een wintersprookje </w:t>
      </w:r>
    </w:p>
    <w:p w14:paraId="0C754D50" w14:textId="77777777" w:rsidR="00941FA1" w:rsidRDefault="005F2C4F" w:rsidP="002E1AC3">
      <w:pPr>
        <w:rPr>
          <w:rFonts w:ascii="Avenir Book" w:hAnsi="Avenir Book"/>
          <w:sz w:val="22"/>
        </w:rPr>
      </w:pPr>
      <w:proofErr w:type="spellStart"/>
      <w:r>
        <w:rPr>
          <w:rFonts w:ascii="Avenir Book" w:hAnsi="Avenir Book"/>
          <w:sz w:val="22"/>
        </w:rPr>
        <w:t>Teskt</w:t>
      </w:r>
      <w:proofErr w:type="spellEnd"/>
      <w:r>
        <w:rPr>
          <w:rFonts w:ascii="Avenir Book" w:hAnsi="Avenir Book"/>
          <w:sz w:val="22"/>
        </w:rPr>
        <w:t xml:space="preserve"> 11 hoort hier ook bij, dit bestaat uit fragmenten die </w:t>
      </w:r>
      <w:proofErr w:type="spellStart"/>
      <w:r>
        <w:rPr>
          <w:rFonts w:ascii="Avenir Book" w:hAnsi="Avenir Book"/>
          <w:sz w:val="22"/>
        </w:rPr>
        <w:t>Grosz</w:t>
      </w:r>
      <w:proofErr w:type="spellEnd"/>
      <w:r>
        <w:rPr>
          <w:rFonts w:ascii="Avenir Book" w:hAnsi="Avenir Book"/>
          <w:sz w:val="22"/>
        </w:rPr>
        <w:t xml:space="preserve"> heeft geschreven. </w:t>
      </w:r>
    </w:p>
    <w:p w14:paraId="0B239B28" w14:textId="77777777" w:rsidR="005F2C4F" w:rsidRDefault="00941FA1" w:rsidP="002E1AC3">
      <w:pPr>
        <w:rPr>
          <w:rFonts w:ascii="Avenir Book" w:hAnsi="Avenir Book"/>
          <w:sz w:val="22"/>
        </w:rPr>
      </w:pPr>
      <w:r>
        <w:rPr>
          <w:rFonts w:ascii="Helvetica" w:hAnsi="Helvetica" w:cs="Helvetica"/>
          <w:noProof/>
          <w:lang w:val="en-US"/>
        </w:rPr>
        <w:drawing>
          <wp:anchor distT="0" distB="0" distL="114300" distR="114300" simplePos="0" relativeHeight="251662336" behindDoc="0" locked="0" layoutInCell="1" allowOverlap="1" wp14:anchorId="36578FCE" wp14:editId="5834A5AE">
            <wp:simplePos x="0" y="0"/>
            <wp:positionH relativeFrom="column">
              <wp:posOffset>1905</wp:posOffset>
            </wp:positionH>
            <wp:positionV relativeFrom="paragraph">
              <wp:posOffset>4445</wp:posOffset>
            </wp:positionV>
            <wp:extent cx="912495" cy="1506855"/>
            <wp:effectExtent l="0" t="0" r="190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2495" cy="15068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Avenir Book" w:hAnsi="Avenir Book"/>
          <w:sz w:val="22"/>
        </w:rPr>
        <w:t>Grosz</w:t>
      </w:r>
      <w:proofErr w:type="spellEnd"/>
      <w:r>
        <w:rPr>
          <w:rFonts w:ascii="Avenir Book" w:hAnsi="Avenir Book"/>
          <w:sz w:val="22"/>
        </w:rPr>
        <w:t xml:space="preserve"> was een groot liefhebber van de Amerikaanse cultuur. Hij werkte in de stijl van de nieuwe zakelijkheid. Thema’s zijn de gruwelen van de oorlog, de sociale hypocrisie en het morele verval. Ook de benarde positie van de armen en de opkomst van het nationaalsocialisme zijn belangrijke thema’s. </w:t>
      </w:r>
    </w:p>
    <w:p w14:paraId="7003FDA2" w14:textId="77777777" w:rsidR="00941FA1" w:rsidRDefault="00941FA1" w:rsidP="002E1AC3">
      <w:pPr>
        <w:rPr>
          <w:rFonts w:ascii="Avenir Book" w:hAnsi="Avenir Book"/>
          <w:sz w:val="22"/>
        </w:rPr>
      </w:pPr>
      <w:r w:rsidRPr="00941FA1">
        <w:rPr>
          <w:rFonts w:ascii="Avenir Book" w:hAnsi="Avenir Book"/>
          <w:b/>
          <w:sz w:val="22"/>
        </w:rPr>
        <w:t xml:space="preserve">Op welke wijze speelt engagement een rol? </w:t>
      </w:r>
      <w:proofErr w:type="spellStart"/>
      <w:r>
        <w:rPr>
          <w:rFonts w:ascii="Avenir Book" w:hAnsi="Avenir Book"/>
          <w:sz w:val="22"/>
        </w:rPr>
        <w:t>Grosz</w:t>
      </w:r>
      <w:proofErr w:type="spellEnd"/>
      <w:r>
        <w:rPr>
          <w:rFonts w:ascii="Avenir Book" w:hAnsi="Avenir Book"/>
          <w:sz w:val="22"/>
        </w:rPr>
        <w:t xml:space="preserve"> constateert dat er een verkeerde mentaliteit leeft in de maatschappij. Er zijn geen verheven karakters meer, de maatschappij is decadent en in moreel verval. Hij wil hierop kritiek geven, en de karaktereigenschappen (dommigheid lafheid) uitvergroten. </w:t>
      </w:r>
    </w:p>
    <w:p w14:paraId="64262137" w14:textId="77777777" w:rsidR="00941FA1" w:rsidRDefault="00941FA1" w:rsidP="002E1AC3">
      <w:pPr>
        <w:rPr>
          <w:rFonts w:ascii="Avenir Book" w:hAnsi="Avenir Book"/>
          <w:sz w:val="22"/>
        </w:rPr>
      </w:pPr>
      <w:r w:rsidRPr="00941FA1">
        <w:rPr>
          <w:rFonts w:ascii="Avenir Book" w:hAnsi="Avenir Book"/>
          <w:b/>
          <w:sz w:val="22"/>
        </w:rPr>
        <w:t xml:space="preserve">Vorm? </w:t>
      </w:r>
      <w:r>
        <w:rPr>
          <w:rFonts w:ascii="Avenir Book" w:hAnsi="Avenir Book"/>
          <w:sz w:val="22"/>
        </w:rPr>
        <w:t xml:space="preserve">Het kunstwerk is in de stijl van de nieuwe zakelijkheid. Oud en seniel, laf roddelziek en lui zijn de personages die langskomen. De overall compositie maakt het een drukke voorstelling en de donkere kleuren geven een verslagen sfeer weer. </w:t>
      </w:r>
    </w:p>
    <w:p w14:paraId="25D53471" w14:textId="77777777" w:rsidR="00941FA1" w:rsidRDefault="00941FA1" w:rsidP="002E1AC3">
      <w:pPr>
        <w:rPr>
          <w:rFonts w:ascii="Avenir Book" w:hAnsi="Avenir Book"/>
          <w:sz w:val="22"/>
        </w:rPr>
      </w:pPr>
      <w:r w:rsidRPr="00941FA1">
        <w:rPr>
          <w:rFonts w:ascii="Avenir Book" w:hAnsi="Avenir Book"/>
          <w:b/>
          <w:sz w:val="22"/>
        </w:rPr>
        <w:t xml:space="preserve">Welke maatschappelijke ontwikkeling? </w:t>
      </w:r>
      <w:r>
        <w:rPr>
          <w:rFonts w:ascii="Avenir Book" w:hAnsi="Avenir Book"/>
          <w:sz w:val="22"/>
        </w:rPr>
        <w:t xml:space="preserve">De maatschappelijke ontwikkeling die eraan ten grondslag ligt is de algemene ontgoocheling en teleurstellingen in WOI. </w:t>
      </w:r>
    </w:p>
    <w:p w14:paraId="7F499762" w14:textId="77777777" w:rsidR="00941FA1" w:rsidRDefault="00941FA1" w:rsidP="002E1AC3">
      <w:pPr>
        <w:rPr>
          <w:rFonts w:ascii="Avenir Book" w:hAnsi="Avenir Book"/>
          <w:sz w:val="22"/>
        </w:rPr>
      </w:pPr>
      <w:r w:rsidRPr="00941FA1">
        <w:rPr>
          <w:rFonts w:ascii="Avenir Book" w:hAnsi="Avenir Book"/>
          <w:b/>
          <w:sz w:val="22"/>
        </w:rPr>
        <w:t xml:space="preserve">Is de kunstenaar geslaagd in zijn intenties? </w:t>
      </w:r>
      <w:r>
        <w:rPr>
          <w:rFonts w:ascii="Avenir Book" w:hAnsi="Avenir Book"/>
          <w:sz w:val="22"/>
        </w:rPr>
        <w:t xml:space="preserve">De kunstenaar wil een stereotype neerzetten. De overall compositie maakt het af. </w:t>
      </w:r>
    </w:p>
    <w:p w14:paraId="45417D9E" w14:textId="77777777" w:rsidR="00941FA1" w:rsidRDefault="00941FA1" w:rsidP="002E1AC3">
      <w:pPr>
        <w:rPr>
          <w:rFonts w:ascii="Avenir Book" w:hAnsi="Avenir Book"/>
          <w:sz w:val="22"/>
        </w:rPr>
      </w:pPr>
    </w:p>
    <w:p w14:paraId="78434CA5" w14:textId="77777777" w:rsidR="00A354DE" w:rsidRDefault="00A354DE" w:rsidP="002E1AC3">
      <w:pPr>
        <w:rPr>
          <w:rFonts w:ascii="Avenir Book" w:hAnsi="Avenir Book"/>
          <w:b/>
          <w:sz w:val="22"/>
        </w:rPr>
      </w:pPr>
    </w:p>
    <w:p w14:paraId="7C7CE957" w14:textId="77777777" w:rsidR="00941FA1" w:rsidRDefault="00941FA1" w:rsidP="002E1AC3">
      <w:pPr>
        <w:rPr>
          <w:rFonts w:ascii="Avenir Book" w:hAnsi="Avenir Book"/>
          <w:b/>
          <w:sz w:val="22"/>
        </w:rPr>
      </w:pPr>
      <w:r w:rsidRPr="00941FA1">
        <w:rPr>
          <w:rFonts w:ascii="Avenir Book" w:hAnsi="Avenir Book"/>
          <w:b/>
          <w:sz w:val="22"/>
        </w:rPr>
        <w:t xml:space="preserve">EMANCIPATIE </w:t>
      </w:r>
    </w:p>
    <w:p w14:paraId="5F10B1BA" w14:textId="77777777" w:rsidR="00941FA1" w:rsidRDefault="00941FA1" w:rsidP="002E1AC3">
      <w:pPr>
        <w:rPr>
          <w:rFonts w:ascii="Avenir Book" w:hAnsi="Avenir Book"/>
          <w:b/>
          <w:sz w:val="22"/>
        </w:rPr>
      </w:pPr>
    </w:p>
    <w:p w14:paraId="1E7F27FB" w14:textId="77777777" w:rsidR="008F18A8" w:rsidRDefault="008F18A8" w:rsidP="002E1AC3">
      <w:pPr>
        <w:rPr>
          <w:rFonts w:ascii="Avenir Book" w:hAnsi="Avenir Book"/>
          <w:sz w:val="22"/>
        </w:rPr>
      </w:pPr>
      <w:r w:rsidRPr="008F18A8">
        <w:rPr>
          <w:rFonts w:ascii="Avenir Book" w:hAnsi="Avenir Book"/>
          <w:sz w:val="22"/>
        </w:rPr>
        <w:t>Sleutelwerk</w:t>
      </w:r>
      <w:r>
        <w:rPr>
          <w:rFonts w:ascii="Avenir Book" w:hAnsi="Avenir Book"/>
          <w:sz w:val="22"/>
        </w:rPr>
        <w:t xml:space="preserve"> is </w:t>
      </w:r>
      <w:proofErr w:type="spellStart"/>
      <w:r>
        <w:rPr>
          <w:rFonts w:ascii="Avenir Book" w:hAnsi="Avenir Book"/>
          <w:sz w:val="22"/>
        </w:rPr>
        <w:t>Meret</w:t>
      </w:r>
      <w:proofErr w:type="spellEnd"/>
      <w:r>
        <w:rPr>
          <w:rFonts w:ascii="Avenir Book" w:hAnsi="Avenir Book"/>
          <w:sz w:val="22"/>
        </w:rPr>
        <w:t xml:space="preserve"> </w:t>
      </w:r>
      <w:proofErr w:type="spellStart"/>
      <w:r>
        <w:rPr>
          <w:rFonts w:ascii="Avenir Book" w:hAnsi="Avenir Book"/>
          <w:sz w:val="22"/>
        </w:rPr>
        <w:t>Oppenheim</w:t>
      </w:r>
      <w:proofErr w:type="spellEnd"/>
      <w:r>
        <w:rPr>
          <w:rFonts w:ascii="Avenir Book" w:hAnsi="Avenir Book"/>
          <w:sz w:val="22"/>
        </w:rPr>
        <w:t xml:space="preserve"> met Le </w:t>
      </w:r>
      <w:proofErr w:type="spellStart"/>
      <w:r>
        <w:rPr>
          <w:rFonts w:ascii="Avenir Book" w:hAnsi="Avenir Book"/>
          <w:sz w:val="22"/>
        </w:rPr>
        <w:t>Déjeuner</w:t>
      </w:r>
      <w:proofErr w:type="spellEnd"/>
      <w:r>
        <w:rPr>
          <w:rFonts w:ascii="Avenir Book" w:hAnsi="Avenir Book"/>
          <w:sz w:val="22"/>
        </w:rPr>
        <w:t xml:space="preserve"> en </w:t>
      </w:r>
      <w:proofErr w:type="spellStart"/>
      <w:r>
        <w:rPr>
          <w:rFonts w:ascii="Avenir Book" w:hAnsi="Avenir Book"/>
          <w:sz w:val="22"/>
        </w:rPr>
        <w:t>fourrure</w:t>
      </w:r>
      <w:proofErr w:type="spellEnd"/>
      <w:r>
        <w:rPr>
          <w:rFonts w:ascii="Avenir Book" w:hAnsi="Avenir Book"/>
          <w:sz w:val="22"/>
        </w:rPr>
        <w:t xml:space="preserve"> </w:t>
      </w:r>
    </w:p>
    <w:p w14:paraId="0F2D81E2" w14:textId="77777777" w:rsidR="008F18A8" w:rsidRDefault="008F18A8" w:rsidP="002E1AC3">
      <w:pPr>
        <w:rPr>
          <w:rFonts w:ascii="Avenir Book" w:hAnsi="Avenir Book"/>
          <w:sz w:val="22"/>
        </w:rPr>
      </w:pPr>
      <w:r>
        <w:rPr>
          <w:rFonts w:ascii="Helvetica" w:hAnsi="Helvetica" w:cs="Helvetica"/>
          <w:noProof/>
          <w:lang w:val="en-US"/>
        </w:rPr>
        <w:drawing>
          <wp:anchor distT="0" distB="0" distL="114300" distR="114300" simplePos="0" relativeHeight="251663360" behindDoc="0" locked="0" layoutInCell="1" allowOverlap="1" wp14:anchorId="76C4E7DD" wp14:editId="7AFFF973">
            <wp:simplePos x="0" y="0"/>
            <wp:positionH relativeFrom="column">
              <wp:posOffset>0</wp:posOffset>
            </wp:positionH>
            <wp:positionV relativeFrom="paragraph">
              <wp:posOffset>112395</wp:posOffset>
            </wp:positionV>
            <wp:extent cx="1712595" cy="1134110"/>
            <wp:effectExtent l="0" t="0" r="0" b="889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2595"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C6955" w14:textId="77777777" w:rsidR="008F18A8" w:rsidRDefault="00276DE5" w:rsidP="002E1AC3">
      <w:pPr>
        <w:rPr>
          <w:rFonts w:ascii="Avenir Book" w:hAnsi="Avenir Book"/>
          <w:sz w:val="22"/>
        </w:rPr>
      </w:pPr>
      <w:r>
        <w:rPr>
          <w:rFonts w:ascii="Avenir Book" w:hAnsi="Avenir Book"/>
          <w:sz w:val="22"/>
        </w:rPr>
        <w:t xml:space="preserve">Een theekopje is een vrouwelijk symbool en het bont staat voor mannelijkheid. Het werk verwijst naar de door mannen gedomineerde kunstwereld. </w:t>
      </w:r>
      <w:r w:rsidR="008F18A8">
        <w:rPr>
          <w:rFonts w:ascii="Avenir Book" w:hAnsi="Avenir Book"/>
          <w:sz w:val="22"/>
        </w:rPr>
        <w:t xml:space="preserve">Het is een surrealistisch kunstwerk met dada elementen en </w:t>
      </w:r>
      <w:proofErr w:type="spellStart"/>
      <w:r w:rsidR="008F18A8">
        <w:rPr>
          <w:rFonts w:ascii="Avenir Book" w:hAnsi="Avenir Book"/>
          <w:sz w:val="22"/>
        </w:rPr>
        <w:t>pop-art</w:t>
      </w:r>
      <w:proofErr w:type="spellEnd"/>
      <w:r w:rsidR="008F18A8">
        <w:rPr>
          <w:rFonts w:ascii="Avenir Book" w:hAnsi="Avenir Book"/>
          <w:sz w:val="22"/>
        </w:rPr>
        <w:t xml:space="preserve">. Het staat voor huiselijkheid en vrouwelijkheid en het heeft ook een beetje een seksuele lading. </w:t>
      </w:r>
      <w:proofErr w:type="spellStart"/>
      <w:r w:rsidR="008F18A8">
        <w:rPr>
          <w:rFonts w:ascii="Avenir Book" w:hAnsi="Avenir Book"/>
          <w:sz w:val="22"/>
        </w:rPr>
        <w:t>Meret</w:t>
      </w:r>
      <w:proofErr w:type="spellEnd"/>
      <w:r w:rsidR="008F18A8">
        <w:rPr>
          <w:rFonts w:ascii="Avenir Book" w:hAnsi="Avenir Book"/>
          <w:sz w:val="22"/>
        </w:rPr>
        <w:t xml:space="preserve"> was heel origineel en durfde te </w:t>
      </w:r>
      <w:proofErr w:type="spellStart"/>
      <w:r w:rsidR="008F18A8">
        <w:rPr>
          <w:rFonts w:ascii="Avenir Book" w:hAnsi="Avenir Book"/>
          <w:sz w:val="22"/>
        </w:rPr>
        <w:t>expirimenteren</w:t>
      </w:r>
      <w:proofErr w:type="spellEnd"/>
      <w:r w:rsidR="008F18A8">
        <w:rPr>
          <w:rFonts w:ascii="Avenir Book" w:hAnsi="Avenir Book"/>
          <w:sz w:val="22"/>
        </w:rPr>
        <w:t xml:space="preserve">. Ze gaf een reactie op de vrouwelijke uitbuiting. </w:t>
      </w:r>
    </w:p>
    <w:p w14:paraId="25C1BE7E" w14:textId="77777777" w:rsidR="008F18A8" w:rsidRDefault="008F18A8" w:rsidP="002E1AC3">
      <w:pPr>
        <w:rPr>
          <w:rFonts w:ascii="Avenir Book" w:hAnsi="Avenir Book"/>
          <w:sz w:val="22"/>
        </w:rPr>
      </w:pPr>
    </w:p>
    <w:p w14:paraId="14B5AEBC" w14:textId="77777777" w:rsidR="008F18A8" w:rsidRDefault="00276DE5" w:rsidP="002E1AC3">
      <w:pPr>
        <w:rPr>
          <w:rFonts w:ascii="Avenir Book" w:hAnsi="Avenir Book"/>
          <w:sz w:val="22"/>
        </w:rPr>
      </w:pPr>
      <w:r>
        <w:rPr>
          <w:rFonts w:ascii="Avenir Book" w:hAnsi="Avenir Book"/>
          <w:sz w:val="22"/>
        </w:rPr>
        <w:t>Voorbeelden van representatieve kunstenaars:</w:t>
      </w:r>
    </w:p>
    <w:p w14:paraId="18FD164D" w14:textId="77777777" w:rsidR="00276DE5" w:rsidRDefault="00276DE5" w:rsidP="002E1AC3">
      <w:pPr>
        <w:rPr>
          <w:rFonts w:ascii="Avenir Book" w:hAnsi="Avenir Book"/>
          <w:sz w:val="22"/>
        </w:rPr>
      </w:pPr>
      <w:r>
        <w:rPr>
          <w:rFonts w:ascii="Avenir Book" w:hAnsi="Avenir Book"/>
          <w:sz w:val="22"/>
        </w:rPr>
        <w:t xml:space="preserve">Charley </w:t>
      </w:r>
      <w:proofErr w:type="spellStart"/>
      <w:r>
        <w:rPr>
          <w:rFonts w:ascii="Avenir Book" w:hAnsi="Avenir Book"/>
          <w:sz w:val="22"/>
        </w:rPr>
        <w:t>Toorop</w:t>
      </w:r>
      <w:proofErr w:type="spellEnd"/>
      <w:r>
        <w:rPr>
          <w:rFonts w:ascii="Avenir Book" w:hAnsi="Avenir Book"/>
          <w:sz w:val="22"/>
        </w:rPr>
        <w:t xml:space="preserve">, vrouwenfiguren </w:t>
      </w:r>
    </w:p>
    <w:p w14:paraId="404D3DB2" w14:textId="77777777" w:rsidR="008F18A8" w:rsidRDefault="00276DE5" w:rsidP="002E1AC3">
      <w:pPr>
        <w:rPr>
          <w:rFonts w:ascii="Avenir Book" w:hAnsi="Avenir Book"/>
          <w:sz w:val="22"/>
        </w:rPr>
      </w:pPr>
      <w:r>
        <w:rPr>
          <w:rFonts w:ascii="Helvetica" w:hAnsi="Helvetica" w:cs="Helvetica"/>
          <w:noProof/>
          <w:lang w:val="en-US"/>
        </w:rPr>
        <w:drawing>
          <wp:anchor distT="0" distB="0" distL="114300" distR="114300" simplePos="0" relativeHeight="251664384" behindDoc="0" locked="0" layoutInCell="1" allowOverlap="1" wp14:anchorId="4911ADD5" wp14:editId="4646A45D">
            <wp:simplePos x="0" y="0"/>
            <wp:positionH relativeFrom="column">
              <wp:posOffset>0</wp:posOffset>
            </wp:positionH>
            <wp:positionV relativeFrom="paragraph">
              <wp:posOffset>33020</wp:posOffset>
            </wp:positionV>
            <wp:extent cx="1257300" cy="1257300"/>
            <wp:effectExtent l="0" t="0" r="12700" b="1270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Book" w:hAnsi="Avenir Book"/>
          <w:sz w:val="22"/>
        </w:rPr>
        <w:t xml:space="preserve">Een eigenzinnig, zelfbewust en sociaal bewogen oeuvre. Charley beeldt vooral vrouwen af, niet in hun schoonheid, maar in hun realistische gedaante. </w:t>
      </w:r>
    </w:p>
    <w:p w14:paraId="6E44B891" w14:textId="77777777" w:rsidR="008F18A8" w:rsidRDefault="00B91CED" w:rsidP="002E1AC3">
      <w:pPr>
        <w:rPr>
          <w:rFonts w:ascii="Avenir Book" w:hAnsi="Avenir Book"/>
          <w:sz w:val="22"/>
        </w:rPr>
      </w:pPr>
      <w:r>
        <w:rPr>
          <w:rFonts w:ascii="Avenir Book" w:hAnsi="Avenir Book"/>
          <w:sz w:val="22"/>
        </w:rPr>
        <w:t xml:space="preserve">Over vrouwenemancipatie en de onafhankelijke vrouw. Haar stijl is expressionistisch en realistisch tegelijkertijd. </w:t>
      </w:r>
    </w:p>
    <w:p w14:paraId="5D6989E3" w14:textId="77777777" w:rsidR="008F18A8" w:rsidRDefault="008F18A8" w:rsidP="002E1AC3">
      <w:pPr>
        <w:rPr>
          <w:rFonts w:ascii="Avenir Book" w:hAnsi="Avenir Book"/>
          <w:sz w:val="22"/>
        </w:rPr>
      </w:pPr>
    </w:p>
    <w:p w14:paraId="34DBA301" w14:textId="77777777" w:rsidR="008F18A8" w:rsidRDefault="008F18A8" w:rsidP="002E1AC3">
      <w:pPr>
        <w:rPr>
          <w:rFonts w:ascii="Avenir Book" w:hAnsi="Avenir Book"/>
          <w:sz w:val="22"/>
        </w:rPr>
      </w:pPr>
    </w:p>
    <w:p w14:paraId="69093986" w14:textId="77777777" w:rsidR="00B91CED" w:rsidRDefault="00B91CED" w:rsidP="002E1AC3">
      <w:pPr>
        <w:rPr>
          <w:rFonts w:ascii="Avenir Book" w:hAnsi="Avenir Book"/>
          <w:sz w:val="22"/>
        </w:rPr>
      </w:pPr>
    </w:p>
    <w:p w14:paraId="21F0B38E" w14:textId="77777777" w:rsidR="008F18A8" w:rsidRDefault="00276DE5" w:rsidP="002E1AC3">
      <w:pPr>
        <w:rPr>
          <w:rFonts w:ascii="Avenir Book" w:hAnsi="Avenir Book"/>
          <w:sz w:val="22"/>
        </w:rPr>
      </w:pPr>
      <w:r>
        <w:rPr>
          <w:rFonts w:ascii="Avenir Book" w:hAnsi="Avenir Book"/>
          <w:sz w:val="22"/>
        </w:rPr>
        <w:t xml:space="preserve">Paul </w:t>
      </w:r>
      <w:proofErr w:type="spellStart"/>
      <w:r>
        <w:rPr>
          <w:rFonts w:ascii="Avenir Book" w:hAnsi="Avenir Book"/>
          <w:sz w:val="22"/>
        </w:rPr>
        <w:t>Cadmus</w:t>
      </w:r>
      <w:proofErr w:type="spellEnd"/>
      <w:r>
        <w:rPr>
          <w:rFonts w:ascii="Avenir Book" w:hAnsi="Avenir Book"/>
          <w:sz w:val="22"/>
        </w:rPr>
        <w:t xml:space="preserve"> met The </w:t>
      </w:r>
      <w:proofErr w:type="spellStart"/>
      <w:r>
        <w:rPr>
          <w:rFonts w:ascii="Avenir Book" w:hAnsi="Avenir Book"/>
          <w:sz w:val="22"/>
        </w:rPr>
        <w:t>Fleet’s</w:t>
      </w:r>
      <w:proofErr w:type="spellEnd"/>
      <w:r>
        <w:rPr>
          <w:rFonts w:ascii="Avenir Book" w:hAnsi="Avenir Book"/>
          <w:sz w:val="22"/>
        </w:rPr>
        <w:t xml:space="preserve"> In! </w:t>
      </w:r>
    </w:p>
    <w:p w14:paraId="2A251B50" w14:textId="77777777" w:rsidR="00276DE5" w:rsidRDefault="00276DE5" w:rsidP="002E1AC3">
      <w:pPr>
        <w:rPr>
          <w:rFonts w:ascii="Avenir Book" w:hAnsi="Avenir Book"/>
          <w:sz w:val="22"/>
        </w:rPr>
      </w:pPr>
      <w:r>
        <w:rPr>
          <w:rFonts w:ascii="Helvetica" w:hAnsi="Helvetica" w:cs="Helvetica"/>
          <w:noProof/>
          <w:lang w:val="en-US"/>
        </w:rPr>
        <w:drawing>
          <wp:anchor distT="0" distB="0" distL="114300" distR="114300" simplePos="0" relativeHeight="251665408" behindDoc="0" locked="0" layoutInCell="1" allowOverlap="1" wp14:anchorId="1F1C516A" wp14:editId="1C6C09E1">
            <wp:simplePos x="0" y="0"/>
            <wp:positionH relativeFrom="column">
              <wp:posOffset>0</wp:posOffset>
            </wp:positionH>
            <wp:positionV relativeFrom="paragraph">
              <wp:posOffset>29845</wp:posOffset>
            </wp:positionV>
            <wp:extent cx="1826895" cy="963295"/>
            <wp:effectExtent l="0" t="0" r="1905" b="190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6895" cy="963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Book" w:hAnsi="Avenir Book"/>
          <w:sz w:val="22"/>
        </w:rPr>
        <w:t>Paul verwees in zijn schilderijen naar erotiek maar ook uitte hij zijn kritiek op de toenmalige maatschappij. Ook maakte hij homo-</w:t>
      </w:r>
      <w:proofErr w:type="spellStart"/>
      <w:r>
        <w:rPr>
          <w:rFonts w:ascii="Avenir Book" w:hAnsi="Avenir Book"/>
          <w:sz w:val="22"/>
        </w:rPr>
        <w:t>erotiche</w:t>
      </w:r>
      <w:proofErr w:type="spellEnd"/>
      <w:r>
        <w:rPr>
          <w:rFonts w:ascii="Avenir Book" w:hAnsi="Avenir Book"/>
          <w:sz w:val="22"/>
        </w:rPr>
        <w:t xml:space="preserve"> taferelen op doek. </w:t>
      </w:r>
    </w:p>
    <w:p w14:paraId="6C95A5E6" w14:textId="77777777" w:rsidR="00276DE5" w:rsidRDefault="00444766" w:rsidP="002E1AC3">
      <w:pPr>
        <w:rPr>
          <w:rFonts w:ascii="Avenir Book" w:hAnsi="Avenir Book"/>
          <w:sz w:val="22"/>
        </w:rPr>
      </w:pPr>
      <w:r>
        <w:rPr>
          <w:rFonts w:ascii="Avenir Book" w:hAnsi="Avenir Book"/>
          <w:sz w:val="22"/>
        </w:rPr>
        <w:t xml:space="preserve">Hij schilderde over de misstanden in de maatschappij. Hij behoorde tot het magisch en sociaal realisme. Het sociaal realisme liet op een realistische manier de misstanden zien het magische wilde de werkelijkheid met het bovennatuurlijke verbinden. </w:t>
      </w:r>
    </w:p>
    <w:p w14:paraId="440A6097" w14:textId="77777777" w:rsidR="00444766" w:rsidRDefault="00444766" w:rsidP="002E1AC3">
      <w:pPr>
        <w:rPr>
          <w:rFonts w:ascii="Avenir Book" w:hAnsi="Avenir Book"/>
          <w:sz w:val="22"/>
        </w:rPr>
      </w:pPr>
    </w:p>
    <w:p w14:paraId="5D285A65" w14:textId="77777777" w:rsidR="00444766" w:rsidRDefault="00444766" w:rsidP="002E1AC3">
      <w:pPr>
        <w:rPr>
          <w:rFonts w:ascii="Avenir Book" w:hAnsi="Avenir Book"/>
          <w:sz w:val="22"/>
        </w:rPr>
      </w:pPr>
      <w:r>
        <w:rPr>
          <w:rFonts w:ascii="Avenir Book" w:hAnsi="Avenir Book"/>
          <w:sz w:val="22"/>
        </w:rPr>
        <w:t>Andere werken</w:t>
      </w:r>
    </w:p>
    <w:p w14:paraId="7020B0DA" w14:textId="77777777" w:rsidR="00444766" w:rsidRDefault="00444766" w:rsidP="002E1AC3">
      <w:pPr>
        <w:rPr>
          <w:rFonts w:ascii="Avenir Book" w:hAnsi="Avenir Book"/>
          <w:sz w:val="22"/>
        </w:rPr>
      </w:pPr>
      <w:r>
        <w:rPr>
          <w:rFonts w:ascii="Avenir Book" w:hAnsi="Avenir Book"/>
          <w:sz w:val="22"/>
        </w:rPr>
        <w:t xml:space="preserve">Georgia </w:t>
      </w:r>
      <w:proofErr w:type="spellStart"/>
      <w:r>
        <w:rPr>
          <w:rFonts w:ascii="Avenir Book" w:hAnsi="Avenir Book"/>
          <w:sz w:val="22"/>
        </w:rPr>
        <w:t>O’Keeffe</w:t>
      </w:r>
      <w:proofErr w:type="spellEnd"/>
      <w:r>
        <w:rPr>
          <w:rFonts w:ascii="Avenir Book" w:hAnsi="Avenir Book"/>
          <w:sz w:val="22"/>
        </w:rPr>
        <w:t xml:space="preserve"> Witte en blauwe bloemvormen </w:t>
      </w:r>
    </w:p>
    <w:p w14:paraId="312D8512" w14:textId="77777777" w:rsidR="00444766" w:rsidRDefault="00444766" w:rsidP="002E1AC3">
      <w:pPr>
        <w:rPr>
          <w:rFonts w:ascii="Avenir Book" w:hAnsi="Avenir Book"/>
          <w:sz w:val="22"/>
        </w:rPr>
      </w:pPr>
      <w:r>
        <w:rPr>
          <w:rFonts w:ascii="Helvetica" w:hAnsi="Helvetica" w:cs="Helvetica"/>
          <w:noProof/>
          <w:lang w:val="en-US"/>
        </w:rPr>
        <w:drawing>
          <wp:anchor distT="0" distB="0" distL="114300" distR="114300" simplePos="0" relativeHeight="251666432" behindDoc="0" locked="0" layoutInCell="1" allowOverlap="1" wp14:anchorId="77C3C351" wp14:editId="2C28FEAD">
            <wp:simplePos x="0" y="0"/>
            <wp:positionH relativeFrom="column">
              <wp:posOffset>1905</wp:posOffset>
            </wp:positionH>
            <wp:positionV relativeFrom="paragraph">
              <wp:posOffset>3175</wp:posOffset>
            </wp:positionV>
            <wp:extent cx="808990" cy="1204595"/>
            <wp:effectExtent l="0" t="0" r="381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8990"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Book" w:hAnsi="Avenir Book"/>
          <w:sz w:val="22"/>
        </w:rPr>
        <w:t xml:space="preserve">De werken hebben een suggestieve lading. De bloemen zouden symbool kunnen staan voor het vrouwelijke geslachtsdeel. Ze is vereerd als feminist. Zelf heeft ze het altijd ontkent maar toch. </w:t>
      </w:r>
    </w:p>
    <w:p w14:paraId="3A56D057" w14:textId="77777777" w:rsidR="00444766" w:rsidRDefault="00444766" w:rsidP="002E1AC3">
      <w:pPr>
        <w:rPr>
          <w:rFonts w:ascii="Avenir Book" w:hAnsi="Avenir Book"/>
          <w:sz w:val="22"/>
        </w:rPr>
      </w:pPr>
      <w:r>
        <w:rPr>
          <w:rFonts w:ascii="Avenir Book" w:hAnsi="Avenir Book"/>
          <w:sz w:val="22"/>
        </w:rPr>
        <w:t xml:space="preserve">Georgia verbond radicale tendensen uit de EU kunst met typisch Amerikaanse gevoeligheden die te maken hadden met de weidse landschappen en de grootste natuur van het land. </w:t>
      </w:r>
    </w:p>
    <w:p w14:paraId="2F837A6A" w14:textId="77777777" w:rsidR="00444766" w:rsidRDefault="00444766" w:rsidP="002E1AC3">
      <w:pPr>
        <w:rPr>
          <w:rFonts w:ascii="Avenir Book" w:hAnsi="Avenir Book"/>
          <w:sz w:val="22"/>
        </w:rPr>
      </w:pPr>
    </w:p>
    <w:p w14:paraId="61FC020F" w14:textId="77777777" w:rsidR="00444766" w:rsidRDefault="00444766" w:rsidP="002E1AC3">
      <w:pPr>
        <w:rPr>
          <w:rFonts w:ascii="Avenir Book" w:hAnsi="Avenir Book"/>
          <w:sz w:val="22"/>
        </w:rPr>
      </w:pPr>
      <w:r>
        <w:rPr>
          <w:rFonts w:ascii="Avenir Book" w:hAnsi="Avenir Book"/>
          <w:sz w:val="22"/>
        </w:rPr>
        <w:t xml:space="preserve">Jane </w:t>
      </w:r>
      <w:proofErr w:type="spellStart"/>
      <w:r>
        <w:rPr>
          <w:rFonts w:ascii="Avenir Book" w:hAnsi="Avenir Book"/>
          <w:sz w:val="22"/>
        </w:rPr>
        <w:t>Poupelet</w:t>
      </w:r>
      <w:proofErr w:type="spellEnd"/>
      <w:r>
        <w:rPr>
          <w:rFonts w:ascii="Avenir Book" w:hAnsi="Avenir Book"/>
          <w:sz w:val="22"/>
        </w:rPr>
        <w:t xml:space="preserve"> </w:t>
      </w:r>
      <w:proofErr w:type="spellStart"/>
      <w:r>
        <w:rPr>
          <w:rFonts w:ascii="Avenir Book" w:hAnsi="Avenir Book"/>
          <w:sz w:val="22"/>
        </w:rPr>
        <w:t>Baigneuse</w:t>
      </w:r>
      <w:proofErr w:type="spellEnd"/>
      <w:r>
        <w:rPr>
          <w:rFonts w:ascii="Avenir Book" w:hAnsi="Avenir Book"/>
          <w:sz w:val="22"/>
        </w:rPr>
        <w:t xml:space="preserve"> au Bord de </w:t>
      </w:r>
      <w:proofErr w:type="spellStart"/>
      <w:r>
        <w:rPr>
          <w:rFonts w:ascii="Avenir Book" w:hAnsi="Avenir Book"/>
          <w:sz w:val="22"/>
        </w:rPr>
        <w:t>l’eau</w:t>
      </w:r>
      <w:proofErr w:type="spellEnd"/>
      <w:r>
        <w:rPr>
          <w:rFonts w:ascii="Avenir Book" w:hAnsi="Avenir Book"/>
          <w:sz w:val="22"/>
        </w:rPr>
        <w:t xml:space="preserve"> </w:t>
      </w:r>
    </w:p>
    <w:p w14:paraId="1BE7D337" w14:textId="77777777" w:rsidR="00444766" w:rsidRDefault="00444766" w:rsidP="002E1AC3">
      <w:pPr>
        <w:rPr>
          <w:rFonts w:ascii="Avenir Book" w:hAnsi="Avenir Book"/>
          <w:sz w:val="22"/>
        </w:rPr>
      </w:pPr>
      <w:r>
        <w:rPr>
          <w:rFonts w:ascii="Helvetica" w:hAnsi="Helvetica" w:cs="Helvetica"/>
          <w:noProof/>
          <w:lang w:val="en-US"/>
        </w:rPr>
        <w:drawing>
          <wp:anchor distT="0" distB="0" distL="114300" distR="114300" simplePos="0" relativeHeight="251667456" behindDoc="0" locked="0" layoutInCell="1" allowOverlap="1" wp14:anchorId="3BBEFD41" wp14:editId="29066841">
            <wp:simplePos x="0" y="0"/>
            <wp:positionH relativeFrom="column">
              <wp:posOffset>1905</wp:posOffset>
            </wp:positionH>
            <wp:positionV relativeFrom="paragraph">
              <wp:posOffset>1905</wp:posOffset>
            </wp:positionV>
            <wp:extent cx="828675" cy="1026795"/>
            <wp:effectExtent l="0" t="0" r="9525"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675"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Book" w:hAnsi="Avenir Book"/>
          <w:sz w:val="22"/>
        </w:rPr>
        <w:t xml:space="preserve">Jane vond voor WOI een juiste verhouding tussen stijl en expressie. Haar kleine oeuvre kan het beste omschreven worden als de schoonheid van de eenvoud. </w:t>
      </w:r>
    </w:p>
    <w:p w14:paraId="279EAFB0" w14:textId="77777777" w:rsidR="00444766" w:rsidRDefault="00444766" w:rsidP="002E1AC3">
      <w:pPr>
        <w:rPr>
          <w:rFonts w:ascii="Avenir Book" w:hAnsi="Avenir Book"/>
          <w:sz w:val="22"/>
        </w:rPr>
      </w:pPr>
    </w:p>
    <w:p w14:paraId="1977DBD8" w14:textId="77777777" w:rsidR="00444766" w:rsidRDefault="00444766" w:rsidP="002E1AC3">
      <w:pPr>
        <w:rPr>
          <w:rFonts w:ascii="Avenir Book" w:hAnsi="Avenir Book"/>
          <w:sz w:val="22"/>
        </w:rPr>
      </w:pPr>
      <w:bookmarkStart w:id="0" w:name="_GoBack"/>
      <w:bookmarkEnd w:id="0"/>
    </w:p>
    <w:p w14:paraId="2639BCBF" w14:textId="77777777" w:rsidR="000F77E5" w:rsidRDefault="000F77E5" w:rsidP="002E1AC3">
      <w:pPr>
        <w:rPr>
          <w:rFonts w:ascii="Avenir Book" w:hAnsi="Avenir Book"/>
          <w:sz w:val="22"/>
        </w:rPr>
      </w:pPr>
    </w:p>
    <w:p w14:paraId="100AA59C" w14:textId="77777777" w:rsidR="000F77E5" w:rsidRPr="000F77E5" w:rsidRDefault="000F77E5" w:rsidP="002E1AC3">
      <w:pPr>
        <w:rPr>
          <w:rFonts w:ascii="Avenir Book" w:hAnsi="Avenir Book"/>
          <w:b/>
          <w:sz w:val="22"/>
        </w:rPr>
      </w:pPr>
      <w:r w:rsidRPr="000F77E5">
        <w:rPr>
          <w:rFonts w:ascii="Avenir Book" w:hAnsi="Avenir Book"/>
          <w:b/>
          <w:sz w:val="22"/>
        </w:rPr>
        <w:t xml:space="preserve">POLITIEK ENGAGEMENT </w:t>
      </w:r>
    </w:p>
    <w:p w14:paraId="03800A52" w14:textId="77777777" w:rsidR="00444766" w:rsidRDefault="00444766" w:rsidP="002E1AC3">
      <w:pPr>
        <w:rPr>
          <w:rFonts w:ascii="Avenir Book" w:hAnsi="Avenir Book"/>
          <w:sz w:val="22"/>
        </w:rPr>
      </w:pPr>
    </w:p>
    <w:p w14:paraId="6218AB8D" w14:textId="77777777" w:rsidR="000F77E5" w:rsidRDefault="000F77E5" w:rsidP="002E1AC3">
      <w:pPr>
        <w:rPr>
          <w:rFonts w:ascii="Avenir Book" w:hAnsi="Avenir Book"/>
          <w:sz w:val="22"/>
        </w:rPr>
      </w:pPr>
      <w:r>
        <w:rPr>
          <w:rFonts w:ascii="Avenir Book" w:hAnsi="Avenir Book"/>
          <w:sz w:val="22"/>
        </w:rPr>
        <w:t xml:space="preserve">Het sleutelwerk is van Vladimir </w:t>
      </w:r>
      <w:proofErr w:type="spellStart"/>
      <w:r>
        <w:rPr>
          <w:rFonts w:ascii="Avenir Book" w:hAnsi="Avenir Book"/>
          <w:sz w:val="22"/>
        </w:rPr>
        <w:t>Tatlin</w:t>
      </w:r>
      <w:proofErr w:type="spellEnd"/>
      <w:r>
        <w:rPr>
          <w:rFonts w:ascii="Avenir Book" w:hAnsi="Avenir Book"/>
          <w:sz w:val="22"/>
        </w:rPr>
        <w:t xml:space="preserve">, Monument voor de Derde Internationale Communistische Internationale </w:t>
      </w:r>
    </w:p>
    <w:p w14:paraId="677A302A" w14:textId="77777777" w:rsidR="000F77E5" w:rsidRDefault="000F77E5" w:rsidP="002E1AC3">
      <w:pPr>
        <w:rPr>
          <w:rFonts w:ascii="Avenir Book" w:hAnsi="Avenir Book"/>
          <w:sz w:val="22"/>
        </w:rPr>
      </w:pPr>
      <w:r>
        <w:rPr>
          <w:rFonts w:ascii="Helvetica" w:hAnsi="Helvetica" w:cs="Helvetica"/>
          <w:noProof/>
          <w:lang w:val="en-US"/>
        </w:rPr>
        <w:drawing>
          <wp:anchor distT="0" distB="0" distL="114300" distR="114300" simplePos="0" relativeHeight="251668480" behindDoc="0" locked="0" layoutInCell="1" allowOverlap="1" wp14:anchorId="75DA3D95" wp14:editId="50797144">
            <wp:simplePos x="0" y="0"/>
            <wp:positionH relativeFrom="column">
              <wp:posOffset>0</wp:posOffset>
            </wp:positionH>
            <wp:positionV relativeFrom="paragraph">
              <wp:posOffset>24765</wp:posOffset>
            </wp:positionV>
            <wp:extent cx="912495" cy="1214120"/>
            <wp:effectExtent l="0" t="0" r="1905" b="508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2495" cy="12141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Avenir Book" w:hAnsi="Avenir Book"/>
          <w:sz w:val="22"/>
        </w:rPr>
        <w:t>Tatlin</w:t>
      </w:r>
      <w:proofErr w:type="spellEnd"/>
      <w:r>
        <w:rPr>
          <w:rFonts w:ascii="Avenir Book" w:hAnsi="Avenir Book"/>
          <w:sz w:val="22"/>
        </w:rPr>
        <w:t xml:space="preserve"> ontwierp een monument in opdracht van het Volkscommissariaat voor Onderwijs. De architectuur droeg de marxistische en leninistische denkbeelden uit. Dit wensbeeld propageerde een technisch en moreel superieure staat. Een symbool van revolutionaire ideologie, -technologie, -en esthetica. Het heeft generaties op verschillende manieren geïnspireerd als symbool van de toekomst op ideologisch, technisch en esthetisch gebied. </w:t>
      </w:r>
      <w:proofErr w:type="spellStart"/>
      <w:r>
        <w:rPr>
          <w:rFonts w:ascii="Avenir Book" w:hAnsi="Avenir Book"/>
          <w:sz w:val="22"/>
        </w:rPr>
        <w:t>Tatlin</w:t>
      </w:r>
      <w:proofErr w:type="spellEnd"/>
      <w:r>
        <w:rPr>
          <w:rFonts w:ascii="Avenir Book" w:hAnsi="Avenir Book"/>
          <w:sz w:val="22"/>
        </w:rPr>
        <w:t xml:space="preserve"> zijn kunst behoorde tot de Russische avant-garde en tot het constructivisme. Hij vond dat kunst de maatschappij zou kunnen beïnvloeden. </w:t>
      </w:r>
    </w:p>
    <w:p w14:paraId="5596A355" w14:textId="77777777" w:rsidR="000F77E5" w:rsidRDefault="000F77E5" w:rsidP="002E1AC3">
      <w:pPr>
        <w:rPr>
          <w:rFonts w:ascii="Avenir Book" w:hAnsi="Avenir Book"/>
          <w:sz w:val="22"/>
        </w:rPr>
      </w:pPr>
      <w:r w:rsidRPr="000F77E5">
        <w:rPr>
          <w:rFonts w:ascii="Avenir Book" w:hAnsi="Avenir Book"/>
          <w:b/>
          <w:sz w:val="22"/>
        </w:rPr>
        <w:t xml:space="preserve">Wat is het engagement? </w:t>
      </w:r>
      <w:r>
        <w:rPr>
          <w:rFonts w:ascii="Avenir Book" w:hAnsi="Avenir Book"/>
          <w:sz w:val="22"/>
        </w:rPr>
        <w:t xml:space="preserve">Het thema is de Russische Revolutie. Het bouwwerk is een monument om deze revolutie te eren. Het is een monument voor de idealistische sovjet droom. </w:t>
      </w:r>
    </w:p>
    <w:p w14:paraId="0F04D92F" w14:textId="77777777" w:rsidR="000F77E5" w:rsidRDefault="000F77E5" w:rsidP="002E1AC3">
      <w:pPr>
        <w:rPr>
          <w:rFonts w:ascii="Avenir Book" w:hAnsi="Avenir Book"/>
          <w:sz w:val="22"/>
        </w:rPr>
      </w:pPr>
      <w:r w:rsidRPr="000F77E5">
        <w:rPr>
          <w:rFonts w:ascii="Avenir Book" w:hAnsi="Avenir Book"/>
          <w:b/>
          <w:sz w:val="22"/>
        </w:rPr>
        <w:t xml:space="preserve">Vorm? </w:t>
      </w:r>
      <w:r>
        <w:rPr>
          <w:rFonts w:ascii="Avenir Book" w:hAnsi="Avenir Book"/>
          <w:sz w:val="22"/>
        </w:rPr>
        <w:t xml:space="preserve">Het ontwerp was heel hoog (hoger dan Empire State) het was gewaagd en visionair. Er is gebruik gemaakt van ijzer. De abstracte, geometrische vorm van de constructie is bedoeld om de mechanische cultuur te verheerlijken. </w:t>
      </w:r>
    </w:p>
    <w:p w14:paraId="480CA9BB" w14:textId="77777777" w:rsidR="000F77E5" w:rsidRDefault="000F77E5" w:rsidP="002E1AC3">
      <w:pPr>
        <w:rPr>
          <w:rFonts w:ascii="Avenir Book" w:hAnsi="Avenir Book"/>
          <w:sz w:val="22"/>
        </w:rPr>
      </w:pPr>
      <w:r w:rsidRPr="000F77E5">
        <w:rPr>
          <w:rFonts w:ascii="Avenir Book" w:hAnsi="Avenir Book"/>
          <w:b/>
          <w:sz w:val="22"/>
        </w:rPr>
        <w:t xml:space="preserve">Welke maatschappelijke ontwikkeling? </w:t>
      </w:r>
      <w:r>
        <w:rPr>
          <w:rFonts w:ascii="Avenir Book" w:hAnsi="Avenir Book"/>
          <w:sz w:val="22"/>
        </w:rPr>
        <w:t>Russische Revolutie, die werd door veel kunstenaars gesteund (</w:t>
      </w:r>
      <w:proofErr w:type="spellStart"/>
      <w:r>
        <w:rPr>
          <w:rFonts w:ascii="Avenir Book" w:hAnsi="Avenir Book"/>
          <w:sz w:val="22"/>
        </w:rPr>
        <w:t>dwz</w:t>
      </w:r>
      <w:proofErr w:type="spellEnd"/>
      <w:r>
        <w:rPr>
          <w:rFonts w:ascii="Avenir Book" w:hAnsi="Avenir Book"/>
          <w:sz w:val="22"/>
        </w:rPr>
        <w:t xml:space="preserve"> kunstenaars waren enthousiast, </w:t>
      </w:r>
      <w:r w:rsidR="00E84E76">
        <w:rPr>
          <w:rFonts w:ascii="Avenir Book" w:hAnsi="Avenir Book"/>
          <w:sz w:val="22"/>
        </w:rPr>
        <w:t xml:space="preserve">maar toen het sovjet-regime er eenmaal zat werd het hen juist verboden om moderne kunst te maken). </w:t>
      </w:r>
    </w:p>
    <w:p w14:paraId="28D8339E" w14:textId="77777777" w:rsidR="00E84E76" w:rsidRDefault="00E84E76" w:rsidP="002E1AC3">
      <w:pPr>
        <w:rPr>
          <w:rFonts w:ascii="Avenir Book" w:hAnsi="Avenir Book"/>
          <w:sz w:val="22"/>
        </w:rPr>
      </w:pPr>
      <w:r w:rsidRPr="00E84E76">
        <w:rPr>
          <w:rFonts w:ascii="Avenir Book" w:hAnsi="Avenir Book"/>
          <w:b/>
          <w:sz w:val="22"/>
        </w:rPr>
        <w:t xml:space="preserve">Is de kunstenaar geslaagd? </w:t>
      </w:r>
      <w:r>
        <w:rPr>
          <w:rFonts w:ascii="Avenir Book" w:hAnsi="Avenir Book"/>
          <w:sz w:val="22"/>
        </w:rPr>
        <w:t xml:space="preserve">Het gebouw is er nooit gekomen, maar het idee was er. Door het gebruik van industriële materialen wordt duidelijk verwezen naar de mechanische cultuur en de industrialisatie. </w:t>
      </w:r>
    </w:p>
    <w:p w14:paraId="0940EF39" w14:textId="77777777" w:rsidR="00E84E76" w:rsidRDefault="00E84E76" w:rsidP="002E1AC3">
      <w:pPr>
        <w:rPr>
          <w:rFonts w:ascii="Avenir Book" w:hAnsi="Avenir Book"/>
          <w:sz w:val="22"/>
        </w:rPr>
      </w:pPr>
    </w:p>
    <w:p w14:paraId="1B260160" w14:textId="77777777" w:rsidR="00E84E76" w:rsidRDefault="00E84E76" w:rsidP="002E1AC3">
      <w:pPr>
        <w:rPr>
          <w:rFonts w:ascii="Avenir Book" w:hAnsi="Avenir Book"/>
          <w:sz w:val="22"/>
        </w:rPr>
      </w:pPr>
      <w:r>
        <w:rPr>
          <w:rFonts w:ascii="Avenir Book" w:hAnsi="Avenir Book"/>
          <w:sz w:val="22"/>
        </w:rPr>
        <w:t xml:space="preserve">Andere representatieve kunstenaars </w:t>
      </w:r>
    </w:p>
    <w:p w14:paraId="1C0F8509" w14:textId="77777777" w:rsidR="00E84E76" w:rsidRDefault="00153ABD" w:rsidP="002E1AC3">
      <w:pPr>
        <w:rPr>
          <w:rFonts w:ascii="Avenir Book" w:hAnsi="Avenir Book"/>
          <w:sz w:val="22"/>
        </w:rPr>
      </w:pPr>
      <w:r>
        <w:rPr>
          <w:rFonts w:ascii="Helvetica" w:hAnsi="Helvetica" w:cs="Helvetica"/>
          <w:noProof/>
          <w:lang w:val="en-US"/>
        </w:rPr>
        <w:drawing>
          <wp:anchor distT="0" distB="0" distL="114300" distR="114300" simplePos="0" relativeHeight="251670528" behindDoc="0" locked="0" layoutInCell="1" allowOverlap="1" wp14:anchorId="5DFB2C85" wp14:editId="07E7DCF6">
            <wp:simplePos x="0" y="0"/>
            <wp:positionH relativeFrom="column">
              <wp:posOffset>1905</wp:posOffset>
            </wp:positionH>
            <wp:positionV relativeFrom="paragraph">
              <wp:posOffset>3810</wp:posOffset>
            </wp:positionV>
            <wp:extent cx="847725" cy="1026795"/>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Book" w:hAnsi="Avenir Book"/>
          <w:sz w:val="22"/>
        </w:rPr>
        <w:t xml:space="preserve"> John </w:t>
      </w:r>
      <w:proofErr w:type="spellStart"/>
      <w:r>
        <w:rPr>
          <w:rFonts w:ascii="Avenir Book" w:hAnsi="Avenir Book"/>
          <w:sz w:val="22"/>
        </w:rPr>
        <w:t>heart</w:t>
      </w:r>
      <w:r w:rsidR="00E84E76">
        <w:rPr>
          <w:rFonts w:ascii="Avenir Book" w:hAnsi="Avenir Book"/>
          <w:sz w:val="22"/>
        </w:rPr>
        <w:t>field</w:t>
      </w:r>
      <w:proofErr w:type="spellEnd"/>
      <w:r w:rsidR="00E84E76">
        <w:rPr>
          <w:rFonts w:ascii="Avenir Book" w:hAnsi="Avenir Book"/>
          <w:sz w:val="22"/>
        </w:rPr>
        <w:t xml:space="preserve">, </w:t>
      </w:r>
      <w:proofErr w:type="spellStart"/>
      <w:r w:rsidR="00E84E76">
        <w:rPr>
          <w:rFonts w:ascii="Avenir Book" w:hAnsi="Avenir Book"/>
          <w:sz w:val="22"/>
        </w:rPr>
        <w:t>adolf</w:t>
      </w:r>
      <w:proofErr w:type="spellEnd"/>
      <w:r w:rsidR="00E84E76">
        <w:rPr>
          <w:rFonts w:ascii="Avenir Book" w:hAnsi="Avenir Book"/>
          <w:sz w:val="22"/>
        </w:rPr>
        <w:t xml:space="preserve"> der </w:t>
      </w:r>
      <w:proofErr w:type="spellStart"/>
      <w:r w:rsidR="00E84E76">
        <w:rPr>
          <w:rFonts w:ascii="Avenir Book" w:hAnsi="Avenir Book"/>
          <w:sz w:val="22"/>
        </w:rPr>
        <w:t>ubermensch</w:t>
      </w:r>
      <w:proofErr w:type="spellEnd"/>
      <w:r w:rsidR="00E84E76">
        <w:rPr>
          <w:rFonts w:ascii="Avenir Book" w:hAnsi="Avenir Book"/>
          <w:sz w:val="22"/>
        </w:rPr>
        <w:t xml:space="preserve"> slikt goud en spreekt blik </w:t>
      </w:r>
    </w:p>
    <w:p w14:paraId="1A6F76D9" w14:textId="77777777" w:rsidR="00153ABD" w:rsidRDefault="00E84E76" w:rsidP="002E1AC3">
      <w:pPr>
        <w:rPr>
          <w:rFonts w:ascii="Avenir Book" w:hAnsi="Avenir Book"/>
          <w:sz w:val="22"/>
        </w:rPr>
      </w:pPr>
      <w:r>
        <w:rPr>
          <w:rFonts w:ascii="Avenir Book" w:hAnsi="Avenir Book"/>
          <w:sz w:val="22"/>
        </w:rPr>
        <w:t xml:space="preserve">Hij gebruikte fotomontage als propaganda middel. John was een avant-gardist. Hij heeft zijn kunst ten </w:t>
      </w:r>
      <w:proofErr w:type="spellStart"/>
      <w:r>
        <w:rPr>
          <w:rFonts w:ascii="Avenir Book" w:hAnsi="Avenir Book"/>
          <w:sz w:val="22"/>
        </w:rPr>
        <w:t>dienste</w:t>
      </w:r>
      <w:proofErr w:type="spellEnd"/>
      <w:r>
        <w:rPr>
          <w:rFonts w:ascii="Avenir Book" w:hAnsi="Avenir Book"/>
          <w:sz w:val="22"/>
        </w:rPr>
        <w:t xml:space="preserve"> gesteld van de samenleving tegen de negatieve ontwikkelingen die van haar binnenuit bedreigen. John was een van de eersten om te begrijpen dat het klassieke gereedschap waarover een kunstenaar tot dan toe beschikte, niet langer opgewassen was tegen de geavanceerde propaganda technieken waarvan het nazisme zich bediende in zijn opmars naar de militaire dictatuur. </w:t>
      </w:r>
    </w:p>
    <w:p w14:paraId="412F2EBC" w14:textId="77777777" w:rsidR="00153ABD" w:rsidRDefault="00153ABD" w:rsidP="002E1AC3">
      <w:pPr>
        <w:rPr>
          <w:rFonts w:ascii="Avenir Book" w:hAnsi="Avenir Book"/>
          <w:sz w:val="22"/>
        </w:rPr>
      </w:pPr>
    </w:p>
    <w:p w14:paraId="4A20BC36" w14:textId="77777777" w:rsidR="00E84E76" w:rsidRDefault="00153ABD" w:rsidP="002E1AC3">
      <w:pPr>
        <w:rPr>
          <w:rFonts w:ascii="Avenir Book" w:hAnsi="Avenir Book"/>
          <w:sz w:val="22"/>
        </w:rPr>
      </w:pPr>
      <w:r>
        <w:rPr>
          <w:rFonts w:ascii="Helvetica" w:hAnsi="Helvetica" w:cs="Helvetica"/>
          <w:noProof/>
          <w:lang w:val="en-US"/>
        </w:rPr>
        <w:drawing>
          <wp:anchor distT="0" distB="0" distL="114300" distR="114300" simplePos="0" relativeHeight="251671552" behindDoc="0" locked="0" layoutInCell="1" allowOverlap="1" wp14:anchorId="65147965" wp14:editId="5D820217">
            <wp:simplePos x="0" y="0"/>
            <wp:positionH relativeFrom="column">
              <wp:posOffset>1905</wp:posOffset>
            </wp:positionH>
            <wp:positionV relativeFrom="paragraph">
              <wp:posOffset>2540</wp:posOffset>
            </wp:positionV>
            <wp:extent cx="1255395" cy="888365"/>
            <wp:effectExtent l="0" t="0" r="0" b="63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539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Book" w:hAnsi="Avenir Book"/>
          <w:sz w:val="22"/>
        </w:rPr>
        <w:t xml:space="preserve"> </w:t>
      </w:r>
      <w:r w:rsidR="00E84E76">
        <w:rPr>
          <w:rFonts w:ascii="Avenir Book" w:hAnsi="Avenir Book"/>
          <w:sz w:val="22"/>
        </w:rPr>
        <w:t xml:space="preserve">Alexander </w:t>
      </w:r>
      <w:proofErr w:type="spellStart"/>
      <w:r w:rsidR="00E84E76">
        <w:rPr>
          <w:rFonts w:ascii="Avenir Book" w:hAnsi="Avenir Book"/>
          <w:sz w:val="22"/>
        </w:rPr>
        <w:t>Rodchenko</w:t>
      </w:r>
      <w:proofErr w:type="spellEnd"/>
      <w:r w:rsidR="00E84E76">
        <w:rPr>
          <w:rFonts w:ascii="Avenir Book" w:hAnsi="Avenir Book"/>
          <w:sz w:val="22"/>
        </w:rPr>
        <w:t xml:space="preserve"> </w:t>
      </w:r>
      <w:proofErr w:type="spellStart"/>
      <w:r w:rsidR="00E84E76">
        <w:rPr>
          <w:rFonts w:ascii="Avenir Book" w:hAnsi="Avenir Book"/>
          <w:sz w:val="22"/>
        </w:rPr>
        <w:t>Lengiz</w:t>
      </w:r>
      <w:proofErr w:type="spellEnd"/>
      <w:r w:rsidR="00E84E76">
        <w:rPr>
          <w:rFonts w:ascii="Avenir Book" w:hAnsi="Avenir Book"/>
          <w:sz w:val="22"/>
        </w:rPr>
        <w:t xml:space="preserve"> boeken over alle on</w:t>
      </w:r>
      <w:r w:rsidR="002F5F64">
        <w:rPr>
          <w:rFonts w:ascii="Avenir Book" w:hAnsi="Avenir Book"/>
          <w:sz w:val="22"/>
        </w:rPr>
        <w:t>derwerpen</w:t>
      </w:r>
    </w:p>
    <w:p w14:paraId="64E13C41" w14:textId="77777777" w:rsidR="00B13B40" w:rsidRPr="00B13B40" w:rsidRDefault="002F5F64" w:rsidP="002E1AC3">
      <w:pPr>
        <w:rPr>
          <w:rFonts w:ascii="Avenir Book" w:hAnsi="Avenir Book"/>
          <w:sz w:val="22"/>
        </w:rPr>
      </w:pPr>
      <w:r>
        <w:rPr>
          <w:rFonts w:ascii="Avenir Book" w:hAnsi="Avenir Book"/>
          <w:sz w:val="22"/>
        </w:rPr>
        <w:t xml:space="preserve">Alexander was een ruimdenkende avant-gardist. Hij was ervan overtuigd dat fotografie het medium van zijn tijd zou worden. Het werd ook een middel om ideeën uit te drukken. Hij was ervan overtuigd dat het mogelijk was om de mensheid in positieve zin om te vormen. </w:t>
      </w:r>
      <w:r w:rsidR="00B13B40" w:rsidRPr="00B13B40">
        <w:rPr>
          <w:rFonts w:ascii="Avenir Book" w:hAnsi="Avenir Book"/>
          <w:b/>
          <w:sz w:val="22"/>
        </w:rPr>
        <w:t>Op welke wijze speelt engagement een rol?</w:t>
      </w:r>
      <w:r w:rsidR="00B13B40">
        <w:rPr>
          <w:rFonts w:ascii="Avenir Book" w:hAnsi="Avenir Book"/>
          <w:sz w:val="22"/>
        </w:rPr>
        <w:t xml:space="preserve"> Het kunstwerk is een reclame poster voor een boekenwinkel. Het is een poster die past bij wat er allemaal in deze periode aan industriële ontwerpen door kunstenaars werd gemaakt. Het heeft een dimensie, het is toegepaste kunst. Een economisch doel. </w:t>
      </w:r>
      <w:r w:rsidR="00B13B40" w:rsidRPr="00B13B40">
        <w:rPr>
          <w:rFonts w:ascii="Avenir Book" w:hAnsi="Avenir Book"/>
          <w:b/>
          <w:sz w:val="22"/>
        </w:rPr>
        <w:t>Vorm?</w:t>
      </w:r>
      <w:r w:rsidR="00B13B40">
        <w:rPr>
          <w:rFonts w:ascii="Avenir Book" w:hAnsi="Avenir Book"/>
          <w:sz w:val="22"/>
        </w:rPr>
        <w:t xml:space="preserve"> Typische poster voor productivistische constructivisten. Wel abstracte vormen maar vooral een reclameposter. </w:t>
      </w:r>
      <w:r w:rsidR="00B13B40">
        <w:rPr>
          <w:rFonts w:ascii="Avenir Book" w:hAnsi="Avenir Book"/>
          <w:sz w:val="22"/>
        </w:rPr>
        <w:br/>
      </w:r>
      <w:r w:rsidR="00B13B40" w:rsidRPr="00B13B40">
        <w:rPr>
          <w:rFonts w:ascii="Avenir Book" w:hAnsi="Avenir Book"/>
          <w:b/>
          <w:sz w:val="22"/>
        </w:rPr>
        <w:t xml:space="preserve">Welke maatschappelijke ontwikkeling?  </w:t>
      </w:r>
      <w:r w:rsidR="00B13B40">
        <w:rPr>
          <w:rFonts w:ascii="Avenir Book" w:hAnsi="Avenir Book"/>
          <w:sz w:val="22"/>
        </w:rPr>
        <w:t>De Russische Revolutie, en de opdrachten van de overheid die kunstenaars kregen om allerlei industriële ontwerpen te maken.</w:t>
      </w:r>
    </w:p>
    <w:p w14:paraId="2FD1853F" w14:textId="77777777" w:rsidR="00153ABD" w:rsidRDefault="00153ABD" w:rsidP="002E1AC3">
      <w:pPr>
        <w:rPr>
          <w:rFonts w:ascii="Avenir Book" w:hAnsi="Avenir Book"/>
          <w:sz w:val="22"/>
        </w:rPr>
      </w:pPr>
    </w:p>
    <w:p w14:paraId="13F1907D" w14:textId="77777777" w:rsidR="002F5F64" w:rsidRDefault="002F5F64" w:rsidP="002E1AC3">
      <w:pPr>
        <w:rPr>
          <w:rFonts w:ascii="Avenir Book" w:hAnsi="Avenir Book"/>
          <w:sz w:val="22"/>
        </w:rPr>
      </w:pPr>
      <w:r>
        <w:rPr>
          <w:rFonts w:ascii="Avenir Book" w:hAnsi="Avenir Book"/>
          <w:sz w:val="22"/>
        </w:rPr>
        <w:t xml:space="preserve">Belangrijke andere kunstenaars </w:t>
      </w:r>
    </w:p>
    <w:p w14:paraId="3540D3A4" w14:textId="77777777" w:rsidR="00153ABD" w:rsidRDefault="00153ABD" w:rsidP="002E1AC3">
      <w:pPr>
        <w:rPr>
          <w:rFonts w:ascii="Avenir Book" w:hAnsi="Avenir Book"/>
          <w:sz w:val="22"/>
        </w:rPr>
      </w:pPr>
    </w:p>
    <w:p w14:paraId="13041851" w14:textId="77777777" w:rsidR="002F5F64" w:rsidRDefault="00153ABD" w:rsidP="002E1AC3">
      <w:pPr>
        <w:rPr>
          <w:rFonts w:ascii="Avenir Book" w:hAnsi="Avenir Book"/>
          <w:sz w:val="22"/>
        </w:rPr>
      </w:pPr>
      <w:r>
        <w:rPr>
          <w:rFonts w:ascii="Helvetica" w:hAnsi="Helvetica" w:cs="Helvetica"/>
          <w:noProof/>
          <w:lang w:val="en-US"/>
        </w:rPr>
        <w:drawing>
          <wp:anchor distT="0" distB="0" distL="114300" distR="114300" simplePos="0" relativeHeight="251669504" behindDoc="0" locked="0" layoutInCell="1" allowOverlap="1" wp14:anchorId="5F97037F" wp14:editId="3F6E027E">
            <wp:simplePos x="0" y="0"/>
            <wp:positionH relativeFrom="column">
              <wp:posOffset>1905</wp:posOffset>
            </wp:positionH>
            <wp:positionV relativeFrom="paragraph">
              <wp:posOffset>1270</wp:posOffset>
            </wp:positionV>
            <wp:extent cx="912495" cy="1217930"/>
            <wp:effectExtent l="0" t="0" r="1905" b="127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2495"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Book" w:hAnsi="Avenir Book"/>
          <w:sz w:val="22"/>
        </w:rPr>
        <w:t xml:space="preserve"> </w:t>
      </w:r>
      <w:r w:rsidR="002F5F64">
        <w:rPr>
          <w:rFonts w:ascii="Avenir Book" w:hAnsi="Avenir Book"/>
          <w:sz w:val="22"/>
        </w:rPr>
        <w:t xml:space="preserve">Ernst </w:t>
      </w:r>
      <w:proofErr w:type="spellStart"/>
      <w:r w:rsidR="002F5F64">
        <w:rPr>
          <w:rFonts w:ascii="Avenir Book" w:hAnsi="Avenir Book"/>
          <w:sz w:val="22"/>
        </w:rPr>
        <w:t>ludwig</w:t>
      </w:r>
      <w:proofErr w:type="spellEnd"/>
      <w:r w:rsidR="002F5F64">
        <w:rPr>
          <w:rFonts w:ascii="Avenir Book" w:hAnsi="Avenir Book"/>
          <w:sz w:val="22"/>
        </w:rPr>
        <w:t xml:space="preserve"> </w:t>
      </w:r>
      <w:proofErr w:type="spellStart"/>
      <w:r w:rsidR="002F5F64">
        <w:rPr>
          <w:rFonts w:ascii="Avenir Book" w:hAnsi="Avenir Book"/>
          <w:sz w:val="22"/>
        </w:rPr>
        <w:t>kircher</w:t>
      </w:r>
      <w:proofErr w:type="spellEnd"/>
      <w:r w:rsidR="002F5F64">
        <w:rPr>
          <w:rFonts w:ascii="Avenir Book" w:hAnsi="Avenir Book"/>
          <w:sz w:val="22"/>
        </w:rPr>
        <w:t xml:space="preserve">, het naakte meisje achter het gordijn </w:t>
      </w:r>
    </w:p>
    <w:p w14:paraId="1F2597D2" w14:textId="77777777" w:rsidR="002F5F64" w:rsidRDefault="002F5F64" w:rsidP="002E1AC3">
      <w:pPr>
        <w:rPr>
          <w:rFonts w:ascii="Avenir Book" w:hAnsi="Avenir Book"/>
          <w:sz w:val="22"/>
        </w:rPr>
      </w:pPr>
      <w:proofErr w:type="spellStart"/>
      <w:r>
        <w:rPr>
          <w:rFonts w:ascii="Avenir Book" w:hAnsi="Avenir Book"/>
          <w:sz w:val="22"/>
        </w:rPr>
        <w:t>Kirchner</w:t>
      </w:r>
      <w:proofErr w:type="spellEnd"/>
      <w:r>
        <w:rPr>
          <w:rFonts w:ascii="Avenir Book" w:hAnsi="Avenir Book"/>
          <w:sz w:val="22"/>
        </w:rPr>
        <w:t xml:space="preserve"> was een expressionistische schilder, in het werk zijn sporen van primitivisme aanwezig. Het naakt refereert aan het verlangen naar maatschappelijke en seksuele vrijheid. Het behoorde tot </w:t>
      </w:r>
      <w:proofErr w:type="spellStart"/>
      <w:r>
        <w:rPr>
          <w:rFonts w:ascii="Avenir Book" w:hAnsi="Avenir Book"/>
          <w:sz w:val="22"/>
        </w:rPr>
        <w:t>entartete</w:t>
      </w:r>
      <w:proofErr w:type="spellEnd"/>
      <w:r>
        <w:rPr>
          <w:rFonts w:ascii="Avenir Book" w:hAnsi="Avenir Book"/>
          <w:sz w:val="22"/>
        </w:rPr>
        <w:t xml:space="preserve"> kunst. Dit betekent ontaarde kunst. Het werd gebruikt in de oorlog, om de vermeende ontsporing van de moderne </w:t>
      </w:r>
      <w:proofErr w:type="spellStart"/>
      <w:r>
        <w:rPr>
          <w:rFonts w:ascii="Avenir Book" w:hAnsi="Avenir Book"/>
          <w:sz w:val="22"/>
        </w:rPr>
        <w:t>avant</w:t>
      </w:r>
      <w:proofErr w:type="spellEnd"/>
      <w:r>
        <w:rPr>
          <w:rFonts w:ascii="Avenir Book" w:hAnsi="Avenir Book"/>
          <w:sz w:val="22"/>
        </w:rPr>
        <w:t xml:space="preserve"> garde (</w:t>
      </w:r>
      <w:proofErr w:type="spellStart"/>
      <w:r>
        <w:rPr>
          <w:rFonts w:ascii="Avenir Book" w:hAnsi="Avenir Book"/>
          <w:sz w:val="22"/>
        </w:rPr>
        <w:t>oa</w:t>
      </w:r>
      <w:proofErr w:type="spellEnd"/>
      <w:r>
        <w:rPr>
          <w:rFonts w:ascii="Avenir Book" w:hAnsi="Avenir Book"/>
          <w:sz w:val="22"/>
        </w:rPr>
        <w:t xml:space="preserve">) kunst aan te geven. </w:t>
      </w:r>
      <w:r w:rsidRPr="002F5F64">
        <w:rPr>
          <w:rFonts w:ascii="Avenir Book" w:hAnsi="Avenir Book"/>
          <w:b/>
          <w:sz w:val="22"/>
        </w:rPr>
        <w:t>Op welke manier speelt engagement een rol?</w:t>
      </w:r>
      <w:r>
        <w:rPr>
          <w:rFonts w:ascii="Avenir Book" w:hAnsi="Avenir Book"/>
          <w:sz w:val="22"/>
        </w:rPr>
        <w:t xml:space="preserve"> Het werk is niet perse heel betrokken. De kunstenaars van Die </w:t>
      </w:r>
      <w:proofErr w:type="spellStart"/>
      <w:r>
        <w:rPr>
          <w:rFonts w:ascii="Avenir Book" w:hAnsi="Avenir Book"/>
          <w:sz w:val="22"/>
        </w:rPr>
        <w:t>Brücke</w:t>
      </w:r>
      <w:proofErr w:type="spellEnd"/>
      <w:r>
        <w:rPr>
          <w:rFonts w:ascii="Avenir Book" w:hAnsi="Avenir Book"/>
          <w:sz w:val="22"/>
        </w:rPr>
        <w:t xml:space="preserve"> geloofden in een vrije en krachtige samenleving die gebaseerd op individuele vrijheid. Het kunstwerk ging om de cultuurpolitiek van de nazi’s, veel kunstwerken werden verboden.</w:t>
      </w:r>
    </w:p>
    <w:p w14:paraId="003E1634" w14:textId="77777777" w:rsidR="002F5F64" w:rsidRDefault="002F5F64" w:rsidP="002E1AC3">
      <w:pPr>
        <w:rPr>
          <w:rFonts w:ascii="Avenir Book" w:hAnsi="Avenir Book"/>
          <w:sz w:val="22"/>
        </w:rPr>
      </w:pPr>
      <w:r w:rsidRPr="002F5F64">
        <w:rPr>
          <w:rFonts w:ascii="Avenir Book" w:hAnsi="Avenir Book"/>
          <w:b/>
          <w:sz w:val="22"/>
        </w:rPr>
        <w:t xml:space="preserve">Vorm? </w:t>
      </w:r>
      <w:r>
        <w:rPr>
          <w:rFonts w:ascii="Avenir Book" w:hAnsi="Avenir Book"/>
          <w:sz w:val="22"/>
        </w:rPr>
        <w:t>De cultuurpolitiek van de nazi’s was gericht tegen bijna alle moderne kunstenaars, dus ook tegen die van de expressionisten. Dit kunstwerk is met felle kleuren en grove vormen heel expressionistisch.</w:t>
      </w:r>
    </w:p>
    <w:p w14:paraId="68E6843B" w14:textId="77777777" w:rsidR="002F5F64" w:rsidRPr="002F5F64" w:rsidRDefault="002F5F64" w:rsidP="002E1AC3">
      <w:pPr>
        <w:rPr>
          <w:rFonts w:ascii="Avenir Book" w:hAnsi="Avenir Book"/>
          <w:sz w:val="22"/>
        </w:rPr>
      </w:pPr>
      <w:r w:rsidRPr="002F5F64">
        <w:rPr>
          <w:rFonts w:ascii="Avenir Book" w:hAnsi="Avenir Book"/>
          <w:b/>
          <w:sz w:val="22"/>
        </w:rPr>
        <w:t>Welke maatschappelijke ontwikkeling?</w:t>
      </w:r>
      <w:r>
        <w:rPr>
          <w:rFonts w:ascii="Avenir Book" w:hAnsi="Avenir Book"/>
          <w:sz w:val="22"/>
        </w:rPr>
        <w:t xml:space="preserve"> De cultuurpolitiek van de nazi’s. </w:t>
      </w:r>
    </w:p>
    <w:p w14:paraId="6E6BC63D" w14:textId="77777777" w:rsidR="00E84E76" w:rsidRDefault="00E84E76" w:rsidP="002E1AC3">
      <w:pPr>
        <w:rPr>
          <w:rFonts w:ascii="Avenir Book" w:hAnsi="Avenir Book"/>
          <w:sz w:val="22"/>
        </w:rPr>
      </w:pPr>
    </w:p>
    <w:p w14:paraId="37A11596" w14:textId="77777777" w:rsidR="00E84E76" w:rsidRDefault="00153ABD" w:rsidP="002E1AC3">
      <w:pPr>
        <w:rPr>
          <w:rFonts w:ascii="Avenir Book" w:hAnsi="Avenir Book"/>
          <w:sz w:val="22"/>
        </w:rPr>
      </w:pPr>
      <w:r>
        <w:rPr>
          <w:rFonts w:ascii="Avenir Book" w:hAnsi="Avenir Book"/>
          <w:sz w:val="22"/>
        </w:rPr>
        <w:t xml:space="preserve">Schilders die bij politiek en sociaal horen: Georg </w:t>
      </w:r>
      <w:proofErr w:type="spellStart"/>
      <w:r>
        <w:rPr>
          <w:rFonts w:ascii="Avenir Book" w:hAnsi="Avenir Book"/>
          <w:sz w:val="22"/>
        </w:rPr>
        <w:t>Grosz</w:t>
      </w:r>
      <w:proofErr w:type="spellEnd"/>
      <w:r>
        <w:rPr>
          <w:rFonts w:ascii="Avenir Book" w:hAnsi="Avenir Book"/>
          <w:sz w:val="22"/>
        </w:rPr>
        <w:t xml:space="preserve"> en Otto </w:t>
      </w:r>
      <w:proofErr w:type="spellStart"/>
      <w:r>
        <w:rPr>
          <w:rFonts w:ascii="Avenir Book" w:hAnsi="Avenir Book"/>
          <w:sz w:val="22"/>
        </w:rPr>
        <w:t>Dix</w:t>
      </w:r>
      <w:proofErr w:type="spellEnd"/>
      <w:r>
        <w:rPr>
          <w:rFonts w:ascii="Avenir Book" w:hAnsi="Avenir Book"/>
          <w:sz w:val="22"/>
        </w:rPr>
        <w:t xml:space="preserve">. </w:t>
      </w:r>
    </w:p>
    <w:p w14:paraId="39C5E60C" w14:textId="77777777" w:rsidR="00153ABD" w:rsidRDefault="00153ABD" w:rsidP="002E1AC3">
      <w:pPr>
        <w:rPr>
          <w:rFonts w:ascii="Avenir Book" w:hAnsi="Avenir Book"/>
          <w:sz w:val="22"/>
        </w:rPr>
      </w:pPr>
    </w:p>
    <w:p w14:paraId="781729EE" w14:textId="77777777" w:rsidR="00153ABD" w:rsidRDefault="00B91CED" w:rsidP="002E1AC3">
      <w:pPr>
        <w:rPr>
          <w:rFonts w:ascii="Avenir Book" w:hAnsi="Avenir Book"/>
          <w:sz w:val="22"/>
        </w:rPr>
      </w:pPr>
      <w:r>
        <w:rPr>
          <w:rFonts w:ascii="Avenir Book" w:hAnsi="Avenir Book"/>
          <w:sz w:val="22"/>
        </w:rPr>
        <w:t xml:space="preserve">Andere kunstwerken die nog even bestudeerd moeten worden zijn </w:t>
      </w:r>
    </w:p>
    <w:p w14:paraId="2BB08BEB" w14:textId="77777777" w:rsidR="00B91CED" w:rsidRPr="00B91CED" w:rsidRDefault="00B91CED" w:rsidP="00B91CED">
      <w:pPr>
        <w:pStyle w:val="Lijstalinea"/>
        <w:numPr>
          <w:ilvl w:val="0"/>
          <w:numId w:val="7"/>
        </w:numPr>
        <w:rPr>
          <w:rFonts w:ascii="Avenir Book" w:hAnsi="Avenir Book"/>
          <w:sz w:val="22"/>
        </w:rPr>
      </w:pPr>
      <w:r w:rsidRPr="00B91CED">
        <w:rPr>
          <w:rFonts w:ascii="Avenir Book" w:hAnsi="Avenir Book"/>
          <w:sz w:val="22"/>
        </w:rPr>
        <w:t xml:space="preserve">Torso van Antoine </w:t>
      </w:r>
      <w:proofErr w:type="spellStart"/>
      <w:r w:rsidRPr="00B91CED">
        <w:rPr>
          <w:rFonts w:ascii="Avenir Book" w:hAnsi="Avenir Book"/>
          <w:sz w:val="22"/>
        </w:rPr>
        <w:t>pevsner</w:t>
      </w:r>
      <w:proofErr w:type="spellEnd"/>
      <w:r w:rsidRPr="00B91CED">
        <w:rPr>
          <w:rFonts w:ascii="Avenir Book" w:hAnsi="Avenir Book"/>
          <w:sz w:val="22"/>
        </w:rPr>
        <w:t xml:space="preserve"> (kinetische kunst)</w:t>
      </w:r>
    </w:p>
    <w:p w14:paraId="2EF484F9" w14:textId="77777777" w:rsidR="00B91CED" w:rsidRPr="00B91CED" w:rsidRDefault="00B91CED" w:rsidP="00B91CED">
      <w:pPr>
        <w:pStyle w:val="Lijstalinea"/>
        <w:numPr>
          <w:ilvl w:val="0"/>
          <w:numId w:val="7"/>
        </w:numPr>
        <w:rPr>
          <w:rFonts w:ascii="Avenir Book" w:hAnsi="Avenir Book"/>
          <w:sz w:val="22"/>
        </w:rPr>
      </w:pPr>
      <w:r w:rsidRPr="00B91CED">
        <w:rPr>
          <w:rFonts w:ascii="Avenir Book" w:hAnsi="Avenir Book"/>
          <w:sz w:val="22"/>
        </w:rPr>
        <w:t xml:space="preserve">Vierkanten zien zwarte puinhoop van El </w:t>
      </w:r>
      <w:proofErr w:type="spellStart"/>
      <w:r w:rsidRPr="00B91CED">
        <w:rPr>
          <w:rFonts w:ascii="Avenir Book" w:hAnsi="Avenir Book"/>
          <w:sz w:val="22"/>
        </w:rPr>
        <w:t>LIssitzky</w:t>
      </w:r>
      <w:proofErr w:type="spellEnd"/>
      <w:r w:rsidRPr="00B91CED">
        <w:rPr>
          <w:rFonts w:ascii="Avenir Book" w:hAnsi="Avenir Book"/>
          <w:sz w:val="22"/>
        </w:rPr>
        <w:t xml:space="preserve"> (constructivisme) </w:t>
      </w:r>
    </w:p>
    <w:p w14:paraId="759E0CAF" w14:textId="77777777" w:rsidR="00B91CED" w:rsidRPr="00B91CED" w:rsidRDefault="00B91CED" w:rsidP="00B91CED">
      <w:pPr>
        <w:pStyle w:val="Lijstalinea"/>
        <w:numPr>
          <w:ilvl w:val="0"/>
          <w:numId w:val="7"/>
        </w:numPr>
        <w:rPr>
          <w:rFonts w:ascii="Avenir Book" w:hAnsi="Avenir Book"/>
          <w:sz w:val="22"/>
        </w:rPr>
      </w:pPr>
      <w:r w:rsidRPr="00B91CED">
        <w:rPr>
          <w:rFonts w:ascii="Avenir Book" w:hAnsi="Avenir Book"/>
          <w:sz w:val="22"/>
        </w:rPr>
        <w:t xml:space="preserve">Vibrerende veer (??) van </w:t>
      </w:r>
      <w:proofErr w:type="spellStart"/>
      <w:r w:rsidRPr="00B91CED">
        <w:rPr>
          <w:rFonts w:ascii="Avenir Book" w:hAnsi="Avenir Book"/>
          <w:sz w:val="22"/>
        </w:rPr>
        <w:t>Naum</w:t>
      </w:r>
      <w:proofErr w:type="spellEnd"/>
      <w:r w:rsidRPr="00B91CED">
        <w:rPr>
          <w:rFonts w:ascii="Avenir Book" w:hAnsi="Avenir Book"/>
          <w:sz w:val="22"/>
        </w:rPr>
        <w:t xml:space="preserve"> </w:t>
      </w:r>
      <w:proofErr w:type="spellStart"/>
      <w:r w:rsidRPr="00B91CED">
        <w:rPr>
          <w:rFonts w:ascii="Avenir Book" w:hAnsi="Avenir Book"/>
          <w:sz w:val="22"/>
        </w:rPr>
        <w:t>Gabo</w:t>
      </w:r>
      <w:proofErr w:type="spellEnd"/>
      <w:r w:rsidRPr="00B91CED">
        <w:rPr>
          <w:rFonts w:ascii="Avenir Book" w:hAnsi="Avenir Book"/>
          <w:sz w:val="22"/>
        </w:rPr>
        <w:t xml:space="preserve"> (moderne sculptuur) </w:t>
      </w:r>
    </w:p>
    <w:p w14:paraId="4B5999AC" w14:textId="77777777" w:rsidR="00B91CED" w:rsidRPr="00B91CED" w:rsidRDefault="00B91CED" w:rsidP="00B91CED">
      <w:pPr>
        <w:pStyle w:val="Lijstalinea"/>
        <w:numPr>
          <w:ilvl w:val="0"/>
          <w:numId w:val="7"/>
        </w:numPr>
        <w:rPr>
          <w:rFonts w:ascii="Avenir Book" w:hAnsi="Avenir Book"/>
          <w:sz w:val="22"/>
        </w:rPr>
      </w:pPr>
      <w:r w:rsidRPr="00B91CED">
        <w:rPr>
          <w:rFonts w:ascii="Avenir Book" w:hAnsi="Avenir Book"/>
          <w:sz w:val="22"/>
        </w:rPr>
        <w:t xml:space="preserve">Revolutie van Ludwig </w:t>
      </w:r>
      <w:proofErr w:type="spellStart"/>
      <w:r w:rsidRPr="00B91CED">
        <w:rPr>
          <w:rFonts w:ascii="Avenir Book" w:hAnsi="Avenir Book"/>
          <w:sz w:val="22"/>
        </w:rPr>
        <w:t>Meidner</w:t>
      </w:r>
      <w:proofErr w:type="spellEnd"/>
      <w:r w:rsidRPr="00B91CED">
        <w:rPr>
          <w:rFonts w:ascii="Avenir Book" w:hAnsi="Avenir Book"/>
          <w:sz w:val="22"/>
        </w:rPr>
        <w:t xml:space="preserve"> (expressionist)</w:t>
      </w:r>
    </w:p>
    <w:p w14:paraId="47693E51" w14:textId="77777777" w:rsidR="00B91CED" w:rsidRPr="00B91CED" w:rsidRDefault="00B91CED" w:rsidP="00B91CED">
      <w:pPr>
        <w:pStyle w:val="Lijstalinea"/>
        <w:numPr>
          <w:ilvl w:val="0"/>
          <w:numId w:val="7"/>
        </w:numPr>
        <w:rPr>
          <w:rFonts w:ascii="Avenir Book" w:hAnsi="Avenir Book"/>
          <w:sz w:val="22"/>
        </w:rPr>
      </w:pPr>
      <w:r w:rsidRPr="00B91CED">
        <w:rPr>
          <w:rFonts w:ascii="Avenir Book" w:hAnsi="Avenir Book"/>
          <w:sz w:val="22"/>
        </w:rPr>
        <w:t xml:space="preserve">De grote keizer reed naar de oorlog van Paul </w:t>
      </w:r>
      <w:proofErr w:type="spellStart"/>
      <w:r w:rsidRPr="00B91CED">
        <w:rPr>
          <w:rFonts w:ascii="Avenir Book" w:hAnsi="Avenir Book"/>
          <w:sz w:val="22"/>
        </w:rPr>
        <w:t>klee</w:t>
      </w:r>
      <w:proofErr w:type="spellEnd"/>
      <w:r w:rsidRPr="00B91CED">
        <w:rPr>
          <w:rFonts w:ascii="Avenir Book" w:hAnsi="Avenir Book"/>
          <w:sz w:val="22"/>
        </w:rPr>
        <w:t xml:space="preserve"> ( geen geëngageerde toon! )</w:t>
      </w:r>
    </w:p>
    <w:p w14:paraId="2B88734F" w14:textId="77777777" w:rsidR="00B91CED" w:rsidRDefault="00B91CED" w:rsidP="00B91CED">
      <w:pPr>
        <w:pStyle w:val="Lijstalinea"/>
        <w:numPr>
          <w:ilvl w:val="0"/>
          <w:numId w:val="7"/>
        </w:numPr>
        <w:rPr>
          <w:rFonts w:ascii="Avenir Book" w:hAnsi="Avenir Book"/>
          <w:sz w:val="22"/>
        </w:rPr>
      </w:pPr>
      <w:r w:rsidRPr="00B91CED">
        <w:rPr>
          <w:rFonts w:ascii="Avenir Book" w:hAnsi="Avenir Book"/>
          <w:sz w:val="22"/>
        </w:rPr>
        <w:t>De vier elementen vuur water aarde lucht van</w:t>
      </w:r>
      <w:r>
        <w:rPr>
          <w:rFonts w:ascii="Avenir Book" w:hAnsi="Avenir Book"/>
          <w:sz w:val="22"/>
        </w:rPr>
        <w:t xml:space="preserve"> </w:t>
      </w:r>
      <w:proofErr w:type="spellStart"/>
      <w:r>
        <w:rPr>
          <w:rFonts w:ascii="Avenir Book" w:hAnsi="Avenir Book"/>
          <w:sz w:val="22"/>
        </w:rPr>
        <w:t>adolph</w:t>
      </w:r>
      <w:proofErr w:type="spellEnd"/>
      <w:r>
        <w:rPr>
          <w:rFonts w:ascii="Avenir Book" w:hAnsi="Avenir Book"/>
          <w:sz w:val="22"/>
        </w:rPr>
        <w:t xml:space="preserve"> </w:t>
      </w:r>
      <w:proofErr w:type="spellStart"/>
      <w:r>
        <w:rPr>
          <w:rFonts w:ascii="Avenir Book" w:hAnsi="Avenir Book"/>
          <w:sz w:val="22"/>
        </w:rPr>
        <w:t>ziegler</w:t>
      </w:r>
      <w:proofErr w:type="spellEnd"/>
      <w:r>
        <w:rPr>
          <w:rFonts w:ascii="Avenir Book" w:hAnsi="Avenir Book"/>
          <w:sz w:val="22"/>
        </w:rPr>
        <w:t xml:space="preserve"> (</w:t>
      </w:r>
      <w:proofErr w:type="spellStart"/>
      <w:r>
        <w:rPr>
          <w:rFonts w:ascii="Avenir Book" w:hAnsi="Avenir Book"/>
          <w:sz w:val="22"/>
        </w:rPr>
        <w:t>Hitlers</w:t>
      </w:r>
      <w:proofErr w:type="spellEnd"/>
      <w:r>
        <w:rPr>
          <w:rFonts w:ascii="Avenir Book" w:hAnsi="Avenir Book"/>
          <w:sz w:val="22"/>
        </w:rPr>
        <w:t xml:space="preserve"> </w:t>
      </w:r>
      <w:proofErr w:type="spellStart"/>
      <w:r>
        <w:rPr>
          <w:rFonts w:ascii="Avenir Book" w:hAnsi="Avenir Book"/>
          <w:sz w:val="22"/>
        </w:rPr>
        <w:t>favo</w:t>
      </w:r>
      <w:proofErr w:type="spellEnd"/>
      <w:r>
        <w:rPr>
          <w:rFonts w:ascii="Avenir Book" w:hAnsi="Avenir Book"/>
          <w:sz w:val="22"/>
        </w:rPr>
        <w:t>!!)</w:t>
      </w:r>
    </w:p>
    <w:p w14:paraId="2CBC54EC" w14:textId="77777777" w:rsidR="00B91CED" w:rsidRDefault="00B91CED" w:rsidP="00B91CED">
      <w:pPr>
        <w:pStyle w:val="Lijstalinea"/>
        <w:numPr>
          <w:ilvl w:val="0"/>
          <w:numId w:val="7"/>
        </w:numPr>
        <w:rPr>
          <w:rFonts w:ascii="Avenir Book" w:hAnsi="Avenir Book"/>
          <w:sz w:val="22"/>
        </w:rPr>
      </w:pPr>
      <w:proofErr w:type="spellStart"/>
      <w:r>
        <w:rPr>
          <w:rFonts w:ascii="Avenir Book" w:hAnsi="Avenir Book"/>
          <w:sz w:val="22"/>
        </w:rPr>
        <w:t>Triumpf</w:t>
      </w:r>
      <w:proofErr w:type="spellEnd"/>
      <w:r>
        <w:rPr>
          <w:rFonts w:ascii="Avenir Book" w:hAnsi="Avenir Book"/>
          <w:sz w:val="22"/>
        </w:rPr>
        <w:t xml:space="preserve"> des Willens van </w:t>
      </w:r>
      <w:proofErr w:type="spellStart"/>
      <w:r>
        <w:rPr>
          <w:rFonts w:ascii="Avenir Book" w:hAnsi="Avenir Book"/>
          <w:sz w:val="22"/>
        </w:rPr>
        <w:t>Leni</w:t>
      </w:r>
      <w:proofErr w:type="spellEnd"/>
      <w:r>
        <w:rPr>
          <w:rFonts w:ascii="Avenir Book" w:hAnsi="Avenir Book"/>
          <w:sz w:val="22"/>
        </w:rPr>
        <w:t xml:space="preserve"> </w:t>
      </w:r>
      <w:proofErr w:type="spellStart"/>
      <w:r>
        <w:rPr>
          <w:rFonts w:ascii="Avenir Book" w:hAnsi="Avenir Book"/>
          <w:sz w:val="22"/>
        </w:rPr>
        <w:t>Riefenstahl</w:t>
      </w:r>
      <w:proofErr w:type="spellEnd"/>
      <w:r>
        <w:rPr>
          <w:rFonts w:ascii="Avenir Book" w:hAnsi="Avenir Book"/>
          <w:sz w:val="22"/>
        </w:rPr>
        <w:t xml:space="preserve"> (verslag en film B/W)</w:t>
      </w:r>
    </w:p>
    <w:p w14:paraId="5012B68D" w14:textId="77777777" w:rsidR="00B91CED" w:rsidRDefault="00B91CED" w:rsidP="00B91CED">
      <w:pPr>
        <w:pStyle w:val="Lijstalinea"/>
        <w:numPr>
          <w:ilvl w:val="0"/>
          <w:numId w:val="7"/>
        </w:numPr>
        <w:rPr>
          <w:rFonts w:ascii="Avenir Book" w:hAnsi="Avenir Book"/>
          <w:sz w:val="22"/>
        </w:rPr>
      </w:pPr>
      <w:r>
        <w:rPr>
          <w:rFonts w:ascii="Avenir Book" w:hAnsi="Avenir Book"/>
          <w:sz w:val="22"/>
        </w:rPr>
        <w:t xml:space="preserve">Snee met het keukenmes dada door de laatste bierbuikcultuurperiode van Weimar van Hannah </w:t>
      </w:r>
      <w:proofErr w:type="spellStart"/>
      <w:r>
        <w:rPr>
          <w:rFonts w:ascii="Avenir Book" w:hAnsi="Avenir Book"/>
          <w:sz w:val="22"/>
        </w:rPr>
        <w:t>Höch</w:t>
      </w:r>
      <w:proofErr w:type="spellEnd"/>
      <w:r>
        <w:rPr>
          <w:rFonts w:ascii="Avenir Book" w:hAnsi="Avenir Book"/>
          <w:sz w:val="22"/>
        </w:rPr>
        <w:t xml:space="preserve"> </w:t>
      </w:r>
    </w:p>
    <w:p w14:paraId="78F230BC" w14:textId="77777777" w:rsidR="00B91CED" w:rsidRDefault="00B91CED" w:rsidP="00B91CED">
      <w:pPr>
        <w:rPr>
          <w:rFonts w:ascii="Avenir Book" w:hAnsi="Avenir Book"/>
          <w:sz w:val="22"/>
        </w:rPr>
      </w:pPr>
    </w:p>
    <w:p w14:paraId="7E44A39D" w14:textId="77777777" w:rsidR="00B91CED" w:rsidRPr="00B91CED" w:rsidRDefault="00B91CED" w:rsidP="00B91CED">
      <w:pPr>
        <w:rPr>
          <w:rFonts w:ascii="Avenir Book" w:hAnsi="Avenir Book"/>
          <w:b/>
          <w:sz w:val="22"/>
        </w:rPr>
      </w:pPr>
      <w:r w:rsidRPr="00B91CED">
        <w:rPr>
          <w:rFonts w:ascii="Avenir Book" w:hAnsi="Avenir Book"/>
          <w:b/>
          <w:sz w:val="22"/>
        </w:rPr>
        <w:t xml:space="preserve">UTOPIE </w:t>
      </w:r>
    </w:p>
    <w:p w14:paraId="2A45C00A" w14:textId="77777777" w:rsidR="00B91CED" w:rsidRDefault="00B91CED" w:rsidP="00B91CED">
      <w:pPr>
        <w:rPr>
          <w:rFonts w:ascii="Avenir Book" w:hAnsi="Avenir Book"/>
          <w:sz w:val="22"/>
        </w:rPr>
      </w:pPr>
    </w:p>
    <w:p w14:paraId="50E4F8CD" w14:textId="77777777" w:rsidR="00B91CED" w:rsidRDefault="004121EC" w:rsidP="00B91CED">
      <w:pPr>
        <w:rPr>
          <w:rFonts w:ascii="Avenir Book" w:hAnsi="Avenir Book"/>
          <w:sz w:val="22"/>
        </w:rPr>
      </w:pPr>
      <w:r>
        <w:rPr>
          <w:rFonts w:ascii="Helvetica" w:hAnsi="Helvetica" w:cs="Helvetica"/>
          <w:noProof/>
          <w:lang w:val="en-US"/>
        </w:rPr>
        <w:drawing>
          <wp:anchor distT="0" distB="0" distL="114300" distR="114300" simplePos="0" relativeHeight="251672576" behindDoc="0" locked="0" layoutInCell="1" allowOverlap="1" wp14:anchorId="7A627011" wp14:editId="2D722347">
            <wp:simplePos x="0" y="0"/>
            <wp:positionH relativeFrom="column">
              <wp:posOffset>1905</wp:posOffset>
            </wp:positionH>
            <wp:positionV relativeFrom="paragraph">
              <wp:posOffset>-4445</wp:posOffset>
            </wp:positionV>
            <wp:extent cx="1369695" cy="1013460"/>
            <wp:effectExtent l="0" t="0" r="1905" b="254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9695"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CED">
        <w:rPr>
          <w:rFonts w:ascii="Avenir Book" w:hAnsi="Avenir Book"/>
          <w:sz w:val="22"/>
        </w:rPr>
        <w:t xml:space="preserve">Sleutelwerk is Bauhaus van Walter </w:t>
      </w:r>
      <w:proofErr w:type="spellStart"/>
      <w:r w:rsidR="00B91CED">
        <w:rPr>
          <w:rFonts w:ascii="Avenir Book" w:hAnsi="Avenir Book"/>
          <w:sz w:val="22"/>
        </w:rPr>
        <w:t>Gropius</w:t>
      </w:r>
      <w:proofErr w:type="spellEnd"/>
      <w:r w:rsidR="00B91CED">
        <w:rPr>
          <w:rFonts w:ascii="Avenir Book" w:hAnsi="Avenir Book"/>
          <w:sz w:val="22"/>
        </w:rPr>
        <w:t xml:space="preserve"> </w:t>
      </w:r>
    </w:p>
    <w:p w14:paraId="7B29C103" w14:textId="77777777" w:rsidR="001F0222" w:rsidRDefault="001F0222" w:rsidP="00B91CED">
      <w:pPr>
        <w:rPr>
          <w:rFonts w:ascii="Avenir Book" w:hAnsi="Avenir Book"/>
          <w:sz w:val="22"/>
        </w:rPr>
      </w:pPr>
      <w:proofErr w:type="spellStart"/>
      <w:r>
        <w:rPr>
          <w:rFonts w:ascii="Avenir Book" w:hAnsi="Avenir Book"/>
          <w:sz w:val="22"/>
        </w:rPr>
        <w:t>L’art</w:t>
      </w:r>
      <w:proofErr w:type="spellEnd"/>
      <w:r>
        <w:rPr>
          <w:rFonts w:ascii="Avenir Book" w:hAnsi="Avenir Book"/>
          <w:sz w:val="22"/>
        </w:rPr>
        <w:t xml:space="preserve"> pour </w:t>
      </w:r>
      <w:proofErr w:type="spellStart"/>
      <w:r>
        <w:rPr>
          <w:rFonts w:ascii="Avenir Book" w:hAnsi="Avenir Book"/>
          <w:sz w:val="22"/>
        </w:rPr>
        <w:t>l’art</w:t>
      </w:r>
      <w:proofErr w:type="spellEnd"/>
      <w:r>
        <w:rPr>
          <w:rFonts w:ascii="Avenir Book" w:hAnsi="Avenir Book"/>
          <w:sz w:val="22"/>
        </w:rPr>
        <w:t xml:space="preserve"> kon na WOI niet meer!!! Band na samenleving moest hersteld worden. Kunst staat niet meer boven het dagelijks leven maar heeft een taak in het dagelijks leven. Bauhaus vormt nog steeds een belangrijk voorbeeld voor heel veel kunstacademies. Ook is hun aanpak van productontwikkeling trendsettend geweest. ‘Het einddoel van alle creatieve activiteit is het bouwwerk’. </w:t>
      </w:r>
    </w:p>
    <w:p w14:paraId="0BDE898D" w14:textId="77777777" w:rsidR="00B13B40" w:rsidRPr="00B13B40" w:rsidRDefault="00B13B40" w:rsidP="00B91CED">
      <w:pPr>
        <w:rPr>
          <w:rFonts w:ascii="Avenir Book" w:hAnsi="Avenir Book"/>
          <w:sz w:val="22"/>
        </w:rPr>
      </w:pPr>
      <w:r w:rsidRPr="00B13B40">
        <w:rPr>
          <w:rFonts w:ascii="Avenir Book" w:hAnsi="Avenir Book"/>
          <w:b/>
          <w:sz w:val="22"/>
        </w:rPr>
        <w:t>Hoe speelt engagement een rol?</w:t>
      </w:r>
      <w:r>
        <w:rPr>
          <w:rFonts w:ascii="Avenir Book" w:hAnsi="Avenir Book"/>
          <w:sz w:val="22"/>
        </w:rPr>
        <w:t xml:space="preserve"> Kunst moet een levensvoorwaarde en levensgeluk worden voor de massa. Deze utopische idealen wil hij ook realiseren in de opheffing van de scheiding tussen kunst en ambacht. </w:t>
      </w:r>
      <w:r w:rsidRPr="00B13B40">
        <w:rPr>
          <w:rFonts w:ascii="Avenir Book" w:hAnsi="Avenir Book"/>
          <w:b/>
          <w:sz w:val="22"/>
        </w:rPr>
        <w:t xml:space="preserve">Vorm? </w:t>
      </w:r>
      <w:r>
        <w:rPr>
          <w:rFonts w:ascii="Avenir Book" w:hAnsi="Avenir Book"/>
          <w:sz w:val="22"/>
        </w:rPr>
        <w:t xml:space="preserve">Het was een school voor modern design dat zag je aan de vormgeving van het gebouw. </w:t>
      </w:r>
      <w:r w:rsidRPr="00B13B40">
        <w:rPr>
          <w:rFonts w:ascii="Avenir Book" w:hAnsi="Avenir Book"/>
          <w:b/>
          <w:sz w:val="22"/>
        </w:rPr>
        <w:t>Welke ontwikkeling?</w:t>
      </w:r>
      <w:r>
        <w:rPr>
          <w:rFonts w:ascii="Avenir Book" w:hAnsi="Avenir Book"/>
          <w:sz w:val="22"/>
        </w:rPr>
        <w:t xml:space="preserve"> Industrialisatie en massaproductie. </w:t>
      </w:r>
      <w:r w:rsidRPr="00B13B40">
        <w:rPr>
          <w:rFonts w:ascii="Avenir Book" w:hAnsi="Avenir Book"/>
          <w:b/>
          <w:sz w:val="22"/>
        </w:rPr>
        <w:t xml:space="preserve">Is de kunstenaar geslaagd? </w:t>
      </w:r>
      <w:r>
        <w:rPr>
          <w:rFonts w:ascii="Avenir Book" w:hAnsi="Avenir Book"/>
          <w:sz w:val="22"/>
        </w:rPr>
        <w:t>Bauhaus streefde ernaar om producten te maken die zowel commercieel als artistiek waren. Het werd een van de invloedrijkste instituten van de kunstwereld in de 20</w:t>
      </w:r>
      <w:r w:rsidRPr="00B13B40">
        <w:rPr>
          <w:rFonts w:ascii="Avenir Book" w:hAnsi="Avenir Book"/>
          <w:sz w:val="22"/>
          <w:vertAlign w:val="superscript"/>
        </w:rPr>
        <w:t>e</w:t>
      </w:r>
      <w:r>
        <w:rPr>
          <w:rFonts w:ascii="Avenir Book" w:hAnsi="Avenir Book"/>
          <w:sz w:val="22"/>
        </w:rPr>
        <w:t xml:space="preserve"> eeuw!! </w:t>
      </w:r>
    </w:p>
    <w:p w14:paraId="734FAAA1" w14:textId="77777777" w:rsidR="001F0222" w:rsidRDefault="001F0222" w:rsidP="00B91CED">
      <w:pPr>
        <w:rPr>
          <w:rFonts w:ascii="Avenir Book" w:hAnsi="Avenir Book"/>
          <w:sz w:val="22"/>
        </w:rPr>
      </w:pPr>
    </w:p>
    <w:p w14:paraId="5251DC79" w14:textId="77777777" w:rsidR="001F0222" w:rsidRDefault="001F0222" w:rsidP="00B91CED">
      <w:pPr>
        <w:rPr>
          <w:rFonts w:ascii="Avenir Book" w:hAnsi="Avenir Book"/>
          <w:sz w:val="22"/>
        </w:rPr>
      </w:pPr>
      <w:r>
        <w:rPr>
          <w:rFonts w:ascii="Avenir Book" w:hAnsi="Avenir Book"/>
          <w:sz w:val="22"/>
        </w:rPr>
        <w:t>Andere representatieve kunstenaars</w:t>
      </w:r>
    </w:p>
    <w:p w14:paraId="2983DCB5" w14:textId="77777777" w:rsidR="001F0222" w:rsidRDefault="004121EC" w:rsidP="00B91CED">
      <w:pPr>
        <w:rPr>
          <w:rFonts w:ascii="Avenir Book" w:hAnsi="Avenir Book"/>
          <w:sz w:val="22"/>
        </w:rPr>
      </w:pPr>
      <w:r>
        <w:rPr>
          <w:rFonts w:ascii="Helvetica" w:hAnsi="Helvetica" w:cs="Helvetica"/>
          <w:noProof/>
          <w:lang w:val="en-US"/>
        </w:rPr>
        <w:drawing>
          <wp:anchor distT="0" distB="0" distL="114300" distR="114300" simplePos="0" relativeHeight="251673600" behindDoc="0" locked="0" layoutInCell="1" allowOverlap="1" wp14:anchorId="0EC0323D" wp14:editId="7E5400A9">
            <wp:simplePos x="0" y="0"/>
            <wp:positionH relativeFrom="column">
              <wp:posOffset>1905</wp:posOffset>
            </wp:positionH>
            <wp:positionV relativeFrom="paragraph">
              <wp:posOffset>5080</wp:posOffset>
            </wp:positionV>
            <wp:extent cx="798195" cy="598170"/>
            <wp:effectExtent l="0" t="0" r="0" b="1143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8195" cy="59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222">
        <w:rPr>
          <w:rFonts w:ascii="Avenir Book" w:hAnsi="Avenir Book"/>
          <w:sz w:val="22"/>
        </w:rPr>
        <w:t xml:space="preserve">Johannes </w:t>
      </w:r>
      <w:proofErr w:type="spellStart"/>
      <w:r w:rsidR="001F0222">
        <w:rPr>
          <w:rFonts w:ascii="Avenir Book" w:hAnsi="Avenir Book"/>
          <w:sz w:val="22"/>
        </w:rPr>
        <w:t>Itten</w:t>
      </w:r>
      <w:proofErr w:type="spellEnd"/>
      <w:r w:rsidR="001F0222">
        <w:rPr>
          <w:rFonts w:ascii="Avenir Book" w:hAnsi="Avenir Book"/>
          <w:sz w:val="22"/>
        </w:rPr>
        <w:t xml:space="preserve">, Kleurenkogel in zeven lichtniveaus en twaalf tinten </w:t>
      </w:r>
    </w:p>
    <w:p w14:paraId="42B6E1EC" w14:textId="77777777" w:rsidR="001F0222" w:rsidRPr="008C5357" w:rsidRDefault="001F0222" w:rsidP="00B91CED">
      <w:pPr>
        <w:rPr>
          <w:rFonts w:ascii="Avenir Book" w:hAnsi="Avenir Book"/>
          <w:sz w:val="22"/>
        </w:rPr>
      </w:pPr>
      <w:r>
        <w:rPr>
          <w:rFonts w:ascii="Avenir Book" w:hAnsi="Avenir Book"/>
          <w:sz w:val="22"/>
        </w:rPr>
        <w:t xml:space="preserve">Johannes gaf les aan het Bauhaus was veel bezig met KLEUR. Hij had een kleurencirkel en een boek. </w:t>
      </w:r>
      <w:r w:rsidR="00B13B40" w:rsidRPr="00B13B40">
        <w:rPr>
          <w:rFonts w:ascii="Avenir Book" w:hAnsi="Avenir Book"/>
          <w:b/>
          <w:sz w:val="22"/>
        </w:rPr>
        <w:t>Rol?</w:t>
      </w:r>
      <w:r w:rsidR="00B13B40">
        <w:rPr>
          <w:rFonts w:ascii="Avenir Book" w:hAnsi="Avenir Book"/>
          <w:sz w:val="22"/>
        </w:rPr>
        <w:t xml:space="preserve"> Kleuren kunnen representatief zijn voor gemoedstoestanden van de mens. Hij zag 4 typen mensen die overeen kwamen met bepaalde kleuren en bepaalde seizoenen. KLEUR IS ONMISBAAR..... </w:t>
      </w:r>
      <w:r w:rsidR="00B13B40" w:rsidRPr="00B13B40">
        <w:rPr>
          <w:rFonts w:ascii="Avenir Book" w:hAnsi="Avenir Book"/>
          <w:b/>
          <w:sz w:val="22"/>
        </w:rPr>
        <w:t>Vorm?</w:t>
      </w:r>
      <w:r w:rsidR="00B13B40">
        <w:rPr>
          <w:rFonts w:ascii="Avenir Book" w:hAnsi="Avenir Book"/>
          <w:sz w:val="22"/>
        </w:rPr>
        <w:t xml:space="preserve"> Nou ja kleur dus. Hij heeft </w:t>
      </w:r>
      <w:r w:rsidR="008C5357">
        <w:rPr>
          <w:rFonts w:ascii="Avenir Book" w:hAnsi="Avenir Book"/>
          <w:sz w:val="22"/>
        </w:rPr>
        <w:t>kleur theorieën</w:t>
      </w:r>
      <w:r w:rsidR="00B13B40">
        <w:rPr>
          <w:rFonts w:ascii="Avenir Book" w:hAnsi="Avenir Book"/>
          <w:sz w:val="22"/>
        </w:rPr>
        <w:t xml:space="preserve"> ontworpen</w:t>
      </w:r>
      <w:r w:rsidR="008C5357">
        <w:rPr>
          <w:rFonts w:ascii="Avenir Book" w:hAnsi="Avenir Book"/>
          <w:sz w:val="22"/>
        </w:rPr>
        <w:t xml:space="preserve">. </w:t>
      </w:r>
      <w:r w:rsidR="008C5357" w:rsidRPr="008C5357">
        <w:rPr>
          <w:rFonts w:ascii="Avenir Book" w:hAnsi="Avenir Book"/>
          <w:b/>
          <w:sz w:val="22"/>
        </w:rPr>
        <w:t>Welke ontwikkeling?</w:t>
      </w:r>
      <w:r w:rsidR="008C5357">
        <w:rPr>
          <w:rFonts w:ascii="Avenir Book" w:hAnsi="Avenir Book"/>
          <w:sz w:val="22"/>
        </w:rPr>
        <w:t xml:space="preserve"> Er is geen sprake van maatschappelijke ontwikkeling. </w:t>
      </w:r>
    </w:p>
    <w:p w14:paraId="7D05F039" w14:textId="77777777" w:rsidR="00B13B40" w:rsidRDefault="00B13B40" w:rsidP="00B91CED">
      <w:pPr>
        <w:rPr>
          <w:rFonts w:ascii="Avenir Book" w:hAnsi="Avenir Book"/>
          <w:sz w:val="22"/>
        </w:rPr>
      </w:pPr>
    </w:p>
    <w:p w14:paraId="67DDC493" w14:textId="77777777" w:rsidR="001F0222" w:rsidRDefault="001F0222" w:rsidP="00B91CED">
      <w:pPr>
        <w:rPr>
          <w:rFonts w:ascii="Avenir Book" w:hAnsi="Avenir Book"/>
          <w:sz w:val="22"/>
        </w:rPr>
      </w:pPr>
      <w:proofErr w:type="spellStart"/>
      <w:r>
        <w:rPr>
          <w:rFonts w:ascii="Avenir Book" w:hAnsi="Avenir Book"/>
          <w:sz w:val="22"/>
        </w:rPr>
        <w:t>Gunta</w:t>
      </w:r>
      <w:proofErr w:type="spellEnd"/>
      <w:r>
        <w:rPr>
          <w:rFonts w:ascii="Avenir Book" w:hAnsi="Avenir Book"/>
          <w:sz w:val="22"/>
        </w:rPr>
        <w:t xml:space="preserve"> </w:t>
      </w:r>
      <w:proofErr w:type="spellStart"/>
      <w:r>
        <w:rPr>
          <w:rFonts w:ascii="Avenir Book" w:hAnsi="Avenir Book"/>
          <w:sz w:val="22"/>
        </w:rPr>
        <w:t>Stölz</w:t>
      </w:r>
      <w:proofErr w:type="spellEnd"/>
      <w:r>
        <w:rPr>
          <w:rFonts w:ascii="Avenir Book" w:hAnsi="Avenir Book"/>
          <w:sz w:val="22"/>
        </w:rPr>
        <w:t>, wandkleed/kleed</w:t>
      </w:r>
    </w:p>
    <w:p w14:paraId="41CB1DA2" w14:textId="77777777" w:rsidR="001F0222" w:rsidRDefault="004121EC" w:rsidP="00B91CED">
      <w:pPr>
        <w:rPr>
          <w:rFonts w:ascii="Avenir Book" w:hAnsi="Avenir Book"/>
          <w:sz w:val="22"/>
        </w:rPr>
      </w:pPr>
      <w:r>
        <w:rPr>
          <w:rFonts w:ascii="Helvetica" w:hAnsi="Helvetica" w:cs="Helvetica"/>
          <w:noProof/>
          <w:lang w:val="en-US"/>
        </w:rPr>
        <w:drawing>
          <wp:anchor distT="0" distB="0" distL="114300" distR="114300" simplePos="0" relativeHeight="251674624" behindDoc="0" locked="0" layoutInCell="1" allowOverlap="1" wp14:anchorId="77AA3D91" wp14:editId="5908CC59">
            <wp:simplePos x="0" y="0"/>
            <wp:positionH relativeFrom="column">
              <wp:posOffset>1905</wp:posOffset>
            </wp:positionH>
            <wp:positionV relativeFrom="paragraph">
              <wp:posOffset>3810</wp:posOffset>
            </wp:positionV>
            <wp:extent cx="569595" cy="805180"/>
            <wp:effectExtent l="0" t="0" r="0" b="762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59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222">
        <w:rPr>
          <w:rFonts w:ascii="Avenir Book" w:hAnsi="Avenir Book"/>
          <w:sz w:val="22"/>
        </w:rPr>
        <w:t xml:space="preserve">Ze was een belangrijke textielontwerper van Bauhaus. Zij legde in het begin meer nadruk op ambachtelijkheid en </w:t>
      </w:r>
      <w:proofErr w:type="spellStart"/>
      <w:r w:rsidR="001F0222">
        <w:rPr>
          <w:rFonts w:ascii="Avenir Book" w:hAnsi="Avenir Book"/>
          <w:sz w:val="22"/>
        </w:rPr>
        <w:t>intuïtie</w:t>
      </w:r>
      <w:proofErr w:type="spellEnd"/>
      <w:r w:rsidR="001F0222">
        <w:rPr>
          <w:rFonts w:ascii="Avenir Book" w:hAnsi="Avenir Book"/>
          <w:sz w:val="22"/>
        </w:rPr>
        <w:t xml:space="preserve"> in het Bauhaus. </w:t>
      </w:r>
    </w:p>
    <w:p w14:paraId="283CAEB6" w14:textId="77777777" w:rsidR="001F0222" w:rsidRDefault="001F0222" w:rsidP="00B91CED">
      <w:pPr>
        <w:rPr>
          <w:rFonts w:ascii="Avenir Book" w:hAnsi="Avenir Book"/>
          <w:sz w:val="22"/>
        </w:rPr>
      </w:pPr>
    </w:p>
    <w:p w14:paraId="3B07544F" w14:textId="77777777" w:rsidR="004121EC" w:rsidRDefault="004121EC" w:rsidP="00B91CED">
      <w:pPr>
        <w:rPr>
          <w:rFonts w:ascii="Avenir Book" w:hAnsi="Avenir Book"/>
          <w:sz w:val="22"/>
        </w:rPr>
      </w:pPr>
    </w:p>
    <w:p w14:paraId="233A2C86" w14:textId="77777777" w:rsidR="004121EC" w:rsidRDefault="004121EC" w:rsidP="00B91CED">
      <w:pPr>
        <w:rPr>
          <w:rFonts w:ascii="Avenir Book" w:hAnsi="Avenir Book"/>
          <w:sz w:val="22"/>
        </w:rPr>
      </w:pPr>
    </w:p>
    <w:p w14:paraId="09CAD1A5" w14:textId="77777777" w:rsidR="00B13B40" w:rsidRDefault="00B13B40" w:rsidP="00B91CED">
      <w:pPr>
        <w:rPr>
          <w:rFonts w:ascii="Avenir Book" w:hAnsi="Avenir Book"/>
          <w:sz w:val="22"/>
        </w:rPr>
      </w:pPr>
    </w:p>
    <w:p w14:paraId="44D96CED" w14:textId="77777777" w:rsidR="001F0222" w:rsidRDefault="001F0222" w:rsidP="00B91CED">
      <w:pPr>
        <w:rPr>
          <w:rFonts w:ascii="Avenir Book" w:hAnsi="Avenir Book"/>
          <w:sz w:val="22"/>
        </w:rPr>
      </w:pPr>
      <w:r>
        <w:rPr>
          <w:rFonts w:ascii="Avenir Book" w:hAnsi="Avenir Book"/>
          <w:sz w:val="22"/>
        </w:rPr>
        <w:t xml:space="preserve">Andere kunstenaars zijn </w:t>
      </w:r>
    </w:p>
    <w:p w14:paraId="64348C99" w14:textId="77777777" w:rsidR="001F0222" w:rsidRDefault="004121EC" w:rsidP="00B91CED">
      <w:pPr>
        <w:rPr>
          <w:rFonts w:ascii="Avenir Book" w:hAnsi="Avenir Book"/>
          <w:sz w:val="22"/>
        </w:rPr>
      </w:pPr>
      <w:r>
        <w:rPr>
          <w:rFonts w:ascii="Helvetica" w:hAnsi="Helvetica" w:cs="Helvetica"/>
          <w:noProof/>
          <w:lang w:val="en-US"/>
        </w:rPr>
        <w:drawing>
          <wp:anchor distT="0" distB="0" distL="114300" distR="114300" simplePos="0" relativeHeight="251675648" behindDoc="0" locked="0" layoutInCell="1" allowOverlap="1" wp14:anchorId="41946918" wp14:editId="759093BC">
            <wp:simplePos x="0" y="0"/>
            <wp:positionH relativeFrom="column">
              <wp:posOffset>1905</wp:posOffset>
            </wp:positionH>
            <wp:positionV relativeFrom="paragraph">
              <wp:posOffset>1905</wp:posOffset>
            </wp:positionV>
            <wp:extent cx="854710" cy="1141095"/>
            <wp:effectExtent l="0" t="0" r="8890" b="1905"/>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4710" cy="11410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F0222">
        <w:rPr>
          <w:rFonts w:ascii="Avenir Book" w:hAnsi="Avenir Book"/>
          <w:sz w:val="22"/>
        </w:rPr>
        <w:t>Wassily</w:t>
      </w:r>
      <w:proofErr w:type="spellEnd"/>
      <w:r w:rsidR="001F0222">
        <w:rPr>
          <w:rFonts w:ascii="Avenir Book" w:hAnsi="Avenir Book"/>
          <w:sz w:val="22"/>
        </w:rPr>
        <w:t xml:space="preserve"> </w:t>
      </w:r>
      <w:proofErr w:type="spellStart"/>
      <w:r w:rsidR="001F0222">
        <w:rPr>
          <w:rFonts w:ascii="Avenir Book" w:hAnsi="Avenir Book"/>
          <w:sz w:val="22"/>
        </w:rPr>
        <w:t>Kadinsky</w:t>
      </w:r>
      <w:proofErr w:type="spellEnd"/>
      <w:r w:rsidR="001F0222">
        <w:rPr>
          <w:rFonts w:ascii="Avenir Book" w:hAnsi="Avenir Book"/>
          <w:sz w:val="22"/>
        </w:rPr>
        <w:t xml:space="preserve"> met een centrum </w:t>
      </w:r>
    </w:p>
    <w:p w14:paraId="4F02B4E1" w14:textId="77777777" w:rsidR="001F0222" w:rsidRPr="00B91CED" w:rsidRDefault="001F0222" w:rsidP="00B91CED">
      <w:pPr>
        <w:rPr>
          <w:rFonts w:ascii="Avenir Book" w:hAnsi="Avenir Book"/>
          <w:sz w:val="22"/>
        </w:rPr>
      </w:pPr>
      <w:r>
        <w:rPr>
          <w:rFonts w:ascii="Avenir Book" w:hAnsi="Avenir Book"/>
          <w:sz w:val="22"/>
        </w:rPr>
        <w:t xml:space="preserve">Hij had veel interesse in kleursymboliek en psychologie. Hij hoorde bij Der </w:t>
      </w:r>
      <w:proofErr w:type="spellStart"/>
      <w:r>
        <w:rPr>
          <w:rFonts w:ascii="Avenir Book" w:hAnsi="Avenir Book"/>
          <w:sz w:val="22"/>
        </w:rPr>
        <w:t>Blaue</w:t>
      </w:r>
      <w:proofErr w:type="spellEnd"/>
      <w:r>
        <w:rPr>
          <w:rFonts w:ascii="Avenir Book" w:hAnsi="Avenir Book"/>
          <w:sz w:val="22"/>
        </w:rPr>
        <w:t xml:space="preserve"> </w:t>
      </w:r>
      <w:proofErr w:type="spellStart"/>
      <w:r>
        <w:rPr>
          <w:rFonts w:ascii="Avenir Book" w:hAnsi="Avenir Book"/>
          <w:sz w:val="22"/>
        </w:rPr>
        <w:t>Reiter</w:t>
      </w:r>
      <w:proofErr w:type="spellEnd"/>
      <w:r>
        <w:rPr>
          <w:rFonts w:ascii="Avenir Book" w:hAnsi="Avenir Book"/>
          <w:sz w:val="22"/>
        </w:rPr>
        <w:t xml:space="preserve">. Het had een grote invloed op de internationale </w:t>
      </w:r>
      <w:proofErr w:type="spellStart"/>
      <w:r>
        <w:rPr>
          <w:rFonts w:ascii="Avenir Book" w:hAnsi="Avenir Book"/>
          <w:sz w:val="22"/>
        </w:rPr>
        <w:t>avant</w:t>
      </w:r>
      <w:proofErr w:type="spellEnd"/>
      <w:r>
        <w:rPr>
          <w:rFonts w:ascii="Avenir Book" w:hAnsi="Avenir Book"/>
          <w:sz w:val="22"/>
        </w:rPr>
        <w:t xml:space="preserve">=garde. Ze hadden een gezamenlijk geloof in het belang van creatieve vrijheid om de persoonlijke visie van een </w:t>
      </w:r>
      <w:r w:rsidR="004121EC">
        <w:rPr>
          <w:rFonts w:ascii="Avenir Book" w:hAnsi="Avenir Book"/>
          <w:sz w:val="22"/>
        </w:rPr>
        <w:t>kunstenaar</w:t>
      </w:r>
      <w:r>
        <w:rPr>
          <w:rFonts w:ascii="Avenir Book" w:hAnsi="Avenir Book"/>
          <w:sz w:val="22"/>
        </w:rPr>
        <w:t xml:space="preserve"> uit te drukken. </w:t>
      </w:r>
      <w:r w:rsidR="004121EC">
        <w:rPr>
          <w:rFonts w:ascii="Avenir Book" w:hAnsi="Avenir Book"/>
          <w:sz w:val="22"/>
        </w:rPr>
        <w:t xml:space="preserve">Kunst zou volgens </w:t>
      </w:r>
      <w:proofErr w:type="spellStart"/>
      <w:r w:rsidR="004121EC">
        <w:rPr>
          <w:rFonts w:ascii="Avenir Book" w:hAnsi="Avenir Book"/>
          <w:sz w:val="22"/>
        </w:rPr>
        <w:t>Kadinsky</w:t>
      </w:r>
      <w:proofErr w:type="spellEnd"/>
      <w:r w:rsidR="004121EC">
        <w:rPr>
          <w:rFonts w:ascii="Avenir Book" w:hAnsi="Avenir Book"/>
          <w:sz w:val="22"/>
        </w:rPr>
        <w:t xml:space="preserve"> sacramenteel moeten zijn, een naar buiten gericht teken van een innerlijke spirituele deugd. Zijn werk was vaak expressionistisch maar soms ook symbolisch. </w:t>
      </w:r>
      <w:r w:rsidR="004121EC" w:rsidRPr="004121EC">
        <w:rPr>
          <w:rFonts w:ascii="Avenir Book" w:hAnsi="Avenir Book"/>
          <w:b/>
          <w:sz w:val="22"/>
        </w:rPr>
        <w:t>Op welke rol speelt engagement een rol?</w:t>
      </w:r>
      <w:r w:rsidR="004121EC">
        <w:rPr>
          <w:rFonts w:ascii="Avenir Book" w:hAnsi="Avenir Book"/>
          <w:sz w:val="22"/>
        </w:rPr>
        <w:t xml:space="preserve">  </w:t>
      </w:r>
      <w:proofErr w:type="spellStart"/>
      <w:r w:rsidR="004121EC">
        <w:rPr>
          <w:rFonts w:ascii="Avenir Book" w:hAnsi="Avenir Book"/>
          <w:sz w:val="22"/>
        </w:rPr>
        <w:t>Kandinsky</w:t>
      </w:r>
      <w:proofErr w:type="spellEnd"/>
      <w:r w:rsidR="004121EC">
        <w:rPr>
          <w:rFonts w:ascii="Avenir Book" w:hAnsi="Avenir Book"/>
          <w:sz w:val="22"/>
        </w:rPr>
        <w:t xml:space="preserve"> was geometrisch abstract gaan werken onder invloed van de </w:t>
      </w:r>
      <w:proofErr w:type="spellStart"/>
      <w:r w:rsidR="004121EC">
        <w:rPr>
          <w:rFonts w:ascii="Avenir Book" w:hAnsi="Avenir Book"/>
          <w:sz w:val="22"/>
        </w:rPr>
        <w:t>russische</w:t>
      </w:r>
      <w:proofErr w:type="spellEnd"/>
      <w:r w:rsidR="004121EC">
        <w:rPr>
          <w:rFonts w:ascii="Avenir Book" w:hAnsi="Avenir Book"/>
          <w:sz w:val="22"/>
        </w:rPr>
        <w:t xml:space="preserve"> avant-gardisten en Bauhauskunstenaars. In dit schilderij is een klein cirkelvormig zwart centrum, gevat in een grote cirkel. De cirkels zijn tegen een donkere achtergrond geplaatst, die naar beneden toe lichter wordt. Vanuit en om deze centra lijken geometrische vormen zich – volgens een vrolijke choreografie – in verschillende dimensies door de ruimte te bewegen. De illusie wordt gewekt omdat de vormen van kleur </w:t>
      </w:r>
      <w:proofErr w:type="spellStart"/>
      <w:r w:rsidR="004121EC">
        <w:rPr>
          <w:rFonts w:ascii="Avenir Book" w:hAnsi="Avenir Book"/>
          <w:sz w:val="22"/>
        </w:rPr>
        <w:t>verandren</w:t>
      </w:r>
      <w:proofErr w:type="spellEnd"/>
      <w:r w:rsidR="004121EC">
        <w:rPr>
          <w:rFonts w:ascii="Avenir Book" w:hAnsi="Avenir Book"/>
          <w:sz w:val="22"/>
        </w:rPr>
        <w:t xml:space="preserve"> zodra ze elkaar doorkruisen en binnen de vormen zelf vervagen. Het schilderij refereert niet naar een plaats in de realiteit. Het beeldvlak dient als spirituele ruimte. </w:t>
      </w:r>
      <w:proofErr w:type="spellStart"/>
      <w:r w:rsidR="004121EC">
        <w:rPr>
          <w:rFonts w:ascii="Avenir Book" w:hAnsi="Avenir Book"/>
          <w:sz w:val="22"/>
        </w:rPr>
        <w:t>Kadinsky</w:t>
      </w:r>
      <w:proofErr w:type="spellEnd"/>
      <w:r w:rsidR="004121EC">
        <w:rPr>
          <w:rFonts w:ascii="Avenir Book" w:hAnsi="Avenir Book"/>
          <w:sz w:val="22"/>
        </w:rPr>
        <w:t xml:space="preserve"> geloofde in de SPIRITUELE BETEKENIS?? Van kleur..... </w:t>
      </w:r>
    </w:p>
    <w:p w14:paraId="35E1F9C6" w14:textId="77777777" w:rsidR="00B91CED" w:rsidRPr="00E84E76" w:rsidRDefault="00B91CED" w:rsidP="002E1AC3">
      <w:pPr>
        <w:rPr>
          <w:rFonts w:ascii="Avenir Book" w:hAnsi="Avenir Book"/>
          <w:sz w:val="22"/>
        </w:rPr>
      </w:pPr>
    </w:p>
    <w:sectPr w:rsidR="00B91CED" w:rsidRPr="00E84E76" w:rsidSect="0097326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007CE"/>
    <w:multiLevelType w:val="hybridMultilevel"/>
    <w:tmpl w:val="3E20BA04"/>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
    <w:nsid w:val="278D76CA"/>
    <w:multiLevelType w:val="hybridMultilevel"/>
    <w:tmpl w:val="36687DFE"/>
    <w:lvl w:ilvl="0" w:tplc="11D46658">
      <w:start w:val="1"/>
      <w:numFmt w:val="bullet"/>
      <w:pStyle w:val="Opsomming"/>
      <w:lvlText w:val=""/>
      <w:lvlJc w:val="righ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77966FD"/>
    <w:multiLevelType w:val="hybridMultilevel"/>
    <w:tmpl w:val="953ED666"/>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3BB37458"/>
    <w:multiLevelType w:val="hybridMultilevel"/>
    <w:tmpl w:val="6F70B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AB38BC"/>
    <w:multiLevelType w:val="hybridMultilevel"/>
    <w:tmpl w:val="6FC07FAA"/>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nsid w:val="5B836C8A"/>
    <w:multiLevelType w:val="hybridMultilevel"/>
    <w:tmpl w:val="831AF102"/>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nsid w:val="6ACD089C"/>
    <w:multiLevelType w:val="hybridMultilevel"/>
    <w:tmpl w:val="DBF84C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AC3"/>
    <w:rsid w:val="000F77E5"/>
    <w:rsid w:val="00153ABD"/>
    <w:rsid w:val="001F0222"/>
    <w:rsid w:val="00276DE5"/>
    <w:rsid w:val="002E1AC3"/>
    <w:rsid w:val="002F5F64"/>
    <w:rsid w:val="004121EC"/>
    <w:rsid w:val="00444766"/>
    <w:rsid w:val="005F2C4F"/>
    <w:rsid w:val="008C5357"/>
    <w:rsid w:val="008F18A8"/>
    <w:rsid w:val="00941FA1"/>
    <w:rsid w:val="0097326B"/>
    <w:rsid w:val="00A354DE"/>
    <w:rsid w:val="00AA3292"/>
    <w:rsid w:val="00B13B40"/>
    <w:rsid w:val="00B91CED"/>
    <w:rsid w:val="00DD7B4E"/>
    <w:rsid w:val="00E84E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EA06C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paragraph" w:styleId="Kop1">
    <w:name w:val="heading 1"/>
    <w:basedOn w:val="Normaal"/>
    <w:next w:val="Normaal"/>
    <w:link w:val="Kop1Teken"/>
    <w:uiPriority w:val="9"/>
    <w:qFormat/>
    <w:rsid w:val="002E1AC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2E1A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4">
    <w:name w:val="heading 4"/>
    <w:basedOn w:val="Normaal"/>
    <w:next w:val="Normaal"/>
    <w:link w:val="Kop4Teken"/>
    <w:uiPriority w:val="9"/>
    <w:unhideWhenUsed/>
    <w:qFormat/>
    <w:rsid w:val="008F18A8"/>
    <w:pPr>
      <w:keepNext/>
      <w:keepLines/>
      <w:spacing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Normaal"/>
    <w:next w:val="Normaal"/>
    <w:link w:val="TitelTeken"/>
    <w:uiPriority w:val="10"/>
    <w:qFormat/>
    <w:rsid w:val="002E1AC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2E1AC3"/>
    <w:rPr>
      <w:rFonts w:asciiTheme="majorHAnsi" w:eastAsiaTheme="majorEastAsia" w:hAnsiTheme="majorHAnsi" w:cstheme="majorBidi"/>
      <w:color w:val="17365D" w:themeColor="text2" w:themeShade="BF"/>
      <w:spacing w:val="5"/>
      <w:kern w:val="28"/>
      <w:sz w:val="52"/>
      <w:szCs w:val="52"/>
      <w:lang w:val="nl-NL"/>
    </w:rPr>
  </w:style>
  <w:style w:type="character" w:customStyle="1" w:styleId="Kop2Teken">
    <w:name w:val="Kop 2 Teken"/>
    <w:basedOn w:val="Standaardalinea-lettertype"/>
    <w:link w:val="Kop2"/>
    <w:uiPriority w:val="9"/>
    <w:rsid w:val="002E1AC3"/>
    <w:rPr>
      <w:rFonts w:asciiTheme="majorHAnsi" w:eastAsiaTheme="majorEastAsia" w:hAnsiTheme="majorHAnsi" w:cstheme="majorBidi"/>
      <w:b/>
      <w:bCs/>
      <w:color w:val="4F81BD" w:themeColor="accent1"/>
      <w:sz w:val="26"/>
      <w:szCs w:val="26"/>
      <w:lang w:val="nl-NL"/>
    </w:rPr>
  </w:style>
  <w:style w:type="character" w:customStyle="1" w:styleId="Kop1Teken">
    <w:name w:val="Kop 1 Teken"/>
    <w:basedOn w:val="Standaardalinea-lettertype"/>
    <w:link w:val="Kop1"/>
    <w:uiPriority w:val="9"/>
    <w:rsid w:val="002E1AC3"/>
    <w:rPr>
      <w:rFonts w:asciiTheme="majorHAnsi" w:eastAsiaTheme="majorEastAsia" w:hAnsiTheme="majorHAnsi" w:cstheme="majorBidi"/>
      <w:b/>
      <w:bCs/>
      <w:color w:val="345A8A" w:themeColor="accent1" w:themeShade="B5"/>
      <w:sz w:val="32"/>
      <w:szCs w:val="32"/>
      <w:lang w:val="nl-NL"/>
    </w:rPr>
  </w:style>
  <w:style w:type="character" w:styleId="Nadruk">
    <w:name w:val="Emphasis"/>
    <w:basedOn w:val="Standaardalinea-lettertype"/>
    <w:uiPriority w:val="20"/>
    <w:qFormat/>
    <w:rsid w:val="002E1AC3"/>
    <w:rPr>
      <w:i/>
      <w:iCs/>
    </w:rPr>
  </w:style>
  <w:style w:type="character" w:styleId="Intensievebenadrukking">
    <w:name w:val="Intense Emphasis"/>
    <w:basedOn w:val="Standaardalinea-lettertype"/>
    <w:uiPriority w:val="21"/>
    <w:qFormat/>
    <w:rsid w:val="002E1AC3"/>
    <w:rPr>
      <w:b/>
      <w:bCs/>
      <w:i/>
      <w:iCs/>
      <w:color w:val="4F81BD" w:themeColor="accent1"/>
    </w:rPr>
  </w:style>
  <w:style w:type="character" w:styleId="Subtielebenadrukking">
    <w:name w:val="Subtle Emphasis"/>
    <w:basedOn w:val="Standaardalinea-lettertype"/>
    <w:uiPriority w:val="19"/>
    <w:qFormat/>
    <w:rsid w:val="002E1AC3"/>
    <w:rPr>
      <w:i/>
      <w:iCs/>
      <w:color w:val="808080" w:themeColor="text1" w:themeTint="7F"/>
    </w:rPr>
  </w:style>
  <w:style w:type="paragraph" w:styleId="Subtitel">
    <w:name w:val="Subtitle"/>
    <w:basedOn w:val="Normaal"/>
    <w:next w:val="Normaal"/>
    <w:link w:val="SubtitelTeken"/>
    <w:uiPriority w:val="11"/>
    <w:qFormat/>
    <w:rsid w:val="002E1AC3"/>
    <w:pPr>
      <w:numPr>
        <w:ilvl w:val="1"/>
      </w:numPr>
    </w:pPr>
    <w:rPr>
      <w:rFonts w:asciiTheme="majorHAnsi" w:eastAsiaTheme="majorEastAsia" w:hAnsiTheme="majorHAnsi" w:cstheme="majorBidi"/>
      <w:i/>
      <w:iCs/>
      <w:color w:val="4F81BD" w:themeColor="accent1"/>
      <w:spacing w:val="15"/>
    </w:rPr>
  </w:style>
  <w:style w:type="character" w:customStyle="1" w:styleId="SubtitelTeken">
    <w:name w:val="Subtitel Teken"/>
    <w:basedOn w:val="Standaardalinea-lettertype"/>
    <w:link w:val="Subtitel"/>
    <w:uiPriority w:val="11"/>
    <w:rsid w:val="002E1AC3"/>
    <w:rPr>
      <w:rFonts w:asciiTheme="majorHAnsi" w:eastAsiaTheme="majorEastAsia" w:hAnsiTheme="majorHAnsi" w:cstheme="majorBidi"/>
      <w:i/>
      <w:iCs/>
      <w:color w:val="4F81BD" w:themeColor="accent1"/>
      <w:spacing w:val="15"/>
      <w:lang w:val="nl-NL"/>
    </w:rPr>
  </w:style>
  <w:style w:type="paragraph" w:styleId="Ballontekst">
    <w:name w:val="Balloon Text"/>
    <w:basedOn w:val="Normaal"/>
    <w:link w:val="BallontekstTeken"/>
    <w:uiPriority w:val="99"/>
    <w:semiHidden/>
    <w:unhideWhenUsed/>
    <w:rsid w:val="002E1AC3"/>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2E1AC3"/>
    <w:rPr>
      <w:rFonts w:ascii="Lucida Grande" w:hAnsi="Lucida Grande" w:cs="Lucida Grande"/>
      <w:sz w:val="18"/>
      <w:szCs w:val="18"/>
      <w:lang w:val="nl-NL"/>
    </w:rPr>
  </w:style>
  <w:style w:type="character" w:customStyle="1" w:styleId="Kop4Teken">
    <w:name w:val="Kop 4 Teken"/>
    <w:basedOn w:val="Standaardalinea-lettertype"/>
    <w:link w:val="Kop4"/>
    <w:uiPriority w:val="9"/>
    <w:rsid w:val="008F18A8"/>
    <w:rPr>
      <w:rFonts w:asciiTheme="majorHAnsi" w:eastAsiaTheme="majorEastAsia" w:hAnsiTheme="majorHAnsi" w:cstheme="majorBidi"/>
      <w:b/>
      <w:bCs/>
      <w:i/>
      <w:iCs/>
      <w:color w:val="4F81BD" w:themeColor="accent1"/>
      <w:sz w:val="22"/>
      <w:szCs w:val="22"/>
      <w:lang w:val="nl-NL" w:eastAsia="en-US"/>
    </w:rPr>
  </w:style>
  <w:style w:type="paragraph" w:customStyle="1" w:styleId="Opsomming">
    <w:name w:val="Opsomming"/>
    <w:basedOn w:val="Geenafstand"/>
    <w:link w:val="OpsommingChar"/>
    <w:qFormat/>
    <w:rsid w:val="008F18A8"/>
    <w:pPr>
      <w:numPr>
        <w:numId w:val="1"/>
      </w:numPr>
    </w:pPr>
    <w:rPr>
      <w:rFonts w:eastAsiaTheme="minorHAnsi"/>
      <w:sz w:val="22"/>
      <w:szCs w:val="22"/>
      <w:lang w:eastAsia="en-US"/>
    </w:rPr>
  </w:style>
  <w:style w:type="character" w:customStyle="1" w:styleId="OpsommingChar">
    <w:name w:val="Opsomming Char"/>
    <w:basedOn w:val="Standaardalinea-lettertype"/>
    <w:link w:val="Opsomming"/>
    <w:rsid w:val="008F18A8"/>
    <w:rPr>
      <w:rFonts w:eastAsiaTheme="minorHAnsi"/>
      <w:sz w:val="22"/>
      <w:szCs w:val="22"/>
      <w:lang w:val="nl-NL" w:eastAsia="en-US"/>
    </w:rPr>
  </w:style>
  <w:style w:type="paragraph" w:styleId="Geenafstand">
    <w:name w:val="No Spacing"/>
    <w:uiPriority w:val="1"/>
    <w:qFormat/>
    <w:rsid w:val="008F18A8"/>
    <w:rPr>
      <w:lang w:val="nl-NL"/>
    </w:rPr>
  </w:style>
  <w:style w:type="paragraph" w:styleId="Lijstalinea">
    <w:name w:val="List Paragraph"/>
    <w:basedOn w:val="Normaal"/>
    <w:uiPriority w:val="34"/>
    <w:qFormat/>
    <w:rsid w:val="00153AB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paragraph" w:styleId="Kop1">
    <w:name w:val="heading 1"/>
    <w:basedOn w:val="Normaal"/>
    <w:next w:val="Normaal"/>
    <w:link w:val="Kop1Teken"/>
    <w:uiPriority w:val="9"/>
    <w:qFormat/>
    <w:rsid w:val="002E1AC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2E1A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4">
    <w:name w:val="heading 4"/>
    <w:basedOn w:val="Normaal"/>
    <w:next w:val="Normaal"/>
    <w:link w:val="Kop4Teken"/>
    <w:uiPriority w:val="9"/>
    <w:unhideWhenUsed/>
    <w:qFormat/>
    <w:rsid w:val="008F18A8"/>
    <w:pPr>
      <w:keepNext/>
      <w:keepLines/>
      <w:spacing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Normaal"/>
    <w:next w:val="Normaal"/>
    <w:link w:val="TitelTeken"/>
    <w:uiPriority w:val="10"/>
    <w:qFormat/>
    <w:rsid w:val="002E1AC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2E1AC3"/>
    <w:rPr>
      <w:rFonts w:asciiTheme="majorHAnsi" w:eastAsiaTheme="majorEastAsia" w:hAnsiTheme="majorHAnsi" w:cstheme="majorBidi"/>
      <w:color w:val="17365D" w:themeColor="text2" w:themeShade="BF"/>
      <w:spacing w:val="5"/>
      <w:kern w:val="28"/>
      <w:sz w:val="52"/>
      <w:szCs w:val="52"/>
      <w:lang w:val="nl-NL"/>
    </w:rPr>
  </w:style>
  <w:style w:type="character" w:customStyle="1" w:styleId="Kop2Teken">
    <w:name w:val="Kop 2 Teken"/>
    <w:basedOn w:val="Standaardalinea-lettertype"/>
    <w:link w:val="Kop2"/>
    <w:uiPriority w:val="9"/>
    <w:rsid w:val="002E1AC3"/>
    <w:rPr>
      <w:rFonts w:asciiTheme="majorHAnsi" w:eastAsiaTheme="majorEastAsia" w:hAnsiTheme="majorHAnsi" w:cstheme="majorBidi"/>
      <w:b/>
      <w:bCs/>
      <w:color w:val="4F81BD" w:themeColor="accent1"/>
      <w:sz w:val="26"/>
      <w:szCs w:val="26"/>
      <w:lang w:val="nl-NL"/>
    </w:rPr>
  </w:style>
  <w:style w:type="character" w:customStyle="1" w:styleId="Kop1Teken">
    <w:name w:val="Kop 1 Teken"/>
    <w:basedOn w:val="Standaardalinea-lettertype"/>
    <w:link w:val="Kop1"/>
    <w:uiPriority w:val="9"/>
    <w:rsid w:val="002E1AC3"/>
    <w:rPr>
      <w:rFonts w:asciiTheme="majorHAnsi" w:eastAsiaTheme="majorEastAsia" w:hAnsiTheme="majorHAnsi" w:cstheme="majorBidi"/>
      <w:b/>
      <w:bCs/>
      <w:color w:val="345A8A" w:themeColor="accent1" w:themeShade="B5"/>
      <w:sz w:val="32"/>
      <w:szCs w:val="32"/>
      <w:lang w:val="nl-NL"/>
    </w:rPr>
  </w:style>
  <w:style w:type="character" w:styleId="Nadruk">
    <w:name w:val="Emphasis"/>
    <w:basedOn w:val="Standaardalinea-lettertype"/>
    <w:uiPriority w:val="20"/>
    <w:qFormat/>
    <w:rsid w:val="002E1AC3"/>
    <w:rPr>
      <w:i/>
      <w:iCs/>
    </w:rPr>
  </w:style>
  <w:style w:type="character" w:styleId="Intensievebenadrukking">
    <w:name w:val="Intense Emphasis"/>
    <w:basedOn w:val="Standaardalinea-lettertype"/>
    <w:uiPriority w:val="21"/>
    <w:qFormat/>
    <w:rsid w:val="002E1AC3"/>
    <w:rPr>
      <w:b/>
      <w:bCs/>
      <w:i/>
      <w:iCs/>
      <w:color w:val="4F81BD" w:themeColor="accent1"/>
    </w:rPr>
  </w:style>
  <w:style w:type="character" w:styleId="Subtielebenadrukking">
    <w:name w:val="Subtle Emphasis"/>
    <w:basedOn w:val="Standaardalinea-lettertype"/>
    <w:uiPriority w:val="19"/>
    <w:qFormat/>
    <w:rsid w:val="002E1AC3"/>
    <w:rPr>
      <w:i/>
      <w:iCs/>
      <w:color w:val="808080" w:themeColor="text1" w:themeTint="7F"/>
    </w:rPr>
  </w:style>
  <w:style w:type="paragraph" w:styleId="Subtitel">
    <w:name w:val="Subtitle"/>
    <w:basedOn w:val="Normaal"/>
    <w:next w:val="Normaal"/>
    <w:link w:val="SubtitelTeken"/>
    <w:uiPriority w:val="11"/>
    <w:qFormat/>
    <w:rsid w:val="002E1AC3"/>
    <w:pPr>
      <w:numPr>
        <w:ilvl w:val="1"/>
      </w:numPr>
    </w:pPr>
    <w:rPr>
      <w:rFonts w:asciiTheme="majorHAnsi" w:eastAsiaTheme="majorEastAsia" w:hAnsiTheme="majorHAnsi" w:cstheme="majorBidi"/>
      <w:i/>
      <w:iCs/>
      <w:color w:val="4F81BD" w:themeColor="accent1"/>
      <w:spacing w:val="15"/>
    </w:rPr>
  </w:style>
  <w:style w:type="character" w:customStyle="1" w:styleId="SubtitelTeken">
    <w:name w:val="Subtitel Teken"/>
    <w:basedOn w:val="Standaardalinea-lettertype"/>
    <w:link w:val="Subtitel"/>
    <w:uiPriority w:val="11"/>
    <w:rsid w:val="002E1AC3"/>
    <w:rPr>
      <w:rFonts w:asciiTheme="majorHAnsi" w:eastAsiaTheme="majorEastAsia" w:hAnsiTheme="majorHAnsi" w:cstheme="majorBidi"/>
      <w:i/>
      <w:iCs/>
      <w:color w:val="4F81BD" w:themeColor="accent1"/>
      <w:spacing w:val="15"/>
      <w:lang w:val="nl-NL"/>
    </w:rPr>
  </w:style>
  <w:style w:type="paragraph" w:styleId="Ballontekst">
    <w:name w:val="Balloon Text"/>
    <w:basedOn w:val="Normaal"/>
    <w:link w:val="BallontekstTeken"/>
    <w:uiPriority w:val="99"/>
    <w:semiHidden/>
    <w:unhideWhenUsed/>
    <w:rsid w:val="002E1AC3"/>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2E1AC3"/>
    <w:rPr>
      <w:rFonts w:ascii="Lucida Grande" w:hAnsi="Lucida Grande" w:cs="Lucida Grande"/>
      <w:sz w:val="18"/>
      <w:szCs w:val="18"/>
      <w:lang w:val="nl-NL"/>
    </w:rPr>
  </w:style>
  <w:style w:type="character" w:customStyle="1" w:styleId="Kop4Teken">
    <w:name w:val="Kop 4 Teken"/>
    <w:basedOn w:val="Standaardalinea-lettertype"/>
    <w:link w:val="Kop4"/>
    <w:uiPriority w:val="9"/>
    <w:rsid w:val="008F18A8"/>
    <w:rPr>
      <w:rFonts w:asciiTheme="majorHAnsi" w:eastAsiaTheme="majorEastAsia" w:hAnsiTheme="majorHAnsi" w:cstheme="majorBidi"/>
      <w:b/>
      <w:bCs/>
      <w:i/>
      <w:iCs/>
      <w:color w:val="4F81BD" w:themeColor="accent1"/>
      <w:sz w:val="22"/>
      <w:szCs w:val="22"/>
      <w:lang w:val="nl-NL" w:eastAsia="en-US"/>
    </w:rPr>
  </w:style>
  <w:style w:type="paragraph" w:customStyle="1" w:styleId="Opsomming">
    <w:name w:val="Opsomming"/>
    <w:basedOn w:val="Geenafstand"/>
    <w:link w:val="OpsommingChar"/>
    <w:qFormat/>
    <w:rsid w:val="008F18A8"/>
    <w:pPr>
      <w:numPr>
        <w:numId w:val="1"/>
      </w:numPr>
    </w:pPr>
    <w:rPr>
      <w:rFonts w:eastAsiaTheme="minorHAnsi"/>
      <w:sz w:val="22"/>
      <w:szCs w:val="22"/>
      <w:lang w:eastAsia="en-US"/>
    </w:rPr>
  </w:style>
  <w:style w:type="character" w:customStyle="1" w:styleId="OpsommingChar">
    <w:name w:val="Opsomming Char"/>
    <w:basedOn w:val="Standaardalinea-lettertype"/>
    <w:link w:val="Opsomming"/>
    <w:rsid w:val="008F18A8"/>
    <w:rPr>
      <w:rFonts w:eastAsiaTheme="minorHAnsi"/>
      <w:sz w:val="22"/>
      <w:szCs w:val="22"/>
      <w:lang w:val="nl-NL" w:eastAsia="en-US"/>
    </w:rPr>
  </w:style>
  <w:style w:type="paragraph" w:styleId="Geenafstand">
    <w:name w:val="No Spacing"/>
    <w:uiPriority w:val="1"/>
    <w:qFormat/>
    <w:rsid w:val="008F18A8"/>
    <w:rPr>
      <w:lang w:val="nl-NL"/>
    </w:rPr>
  </w:style>
  <w:style w:type="paragraph" w:styleId="Lijstalinea">
    <w:name w:val="List Paragraph"/>
    <w:basedOn w:val="Normaal"/>
    <w:uiPriority w:val="34"/>
    <w:qFormat/>
    <w:rsid w:val="00153A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7</Pages>
  <Words>2410</Words>
  <Characters>13260</Characters>
  <Application>Microsoft Macintosh Word</Application>
  <DocSecurity>0</DocSecurity>
  <Lines>110</Lines>
  <Paragraphs>31</Paragraphs>
  <ScaleCrop>false</ScaleCrop>
  <Company>prive</Company>
  <LinksUpToDate>false</LinksUpToDate>
  <CharactersWithSpaces>15639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Marayah van Wijk</dc:creator>
  <cp:keywords/>
  <dc:description/>
  <cp:lastModifiedBy>Marayah van Wijk</cp:lastModifiedBy>
  <cp:revision>3</cp:revision>
  <dcterms:created xsi:type="dcterms:W3CDTF">2016-01-15T16:13:00Z</dcterms:created>
  <dcterms:modified xsi:type="dcterms:W3CDTF">2016-01-15T19:00:00Z</dcterms:modified>
</cp:coreProperties>
</file>