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6B3C" w14:textId="77777777" w:rsidR="00FF3548" w:rsidRDefault="00FF3548" w:rsidP="00FF3548">
      <w:pPr>
        <w:jc w:val="center"/>
        <w:rPr>
          <w:b/>
          <w:sz w:val="72"/>
          <w:szCs w:val="72"/>
        </w:rPr>
      </w:pPr>
      <w:r w:rsidRPr="00FF3548">
        <w:rPr>
          <w:b/>
          <w:sz w:val="72"/>
          <w:szCs w:val="72"/>
        </w:rPr>
        <w:t>Tsjernobyl</w:t>
      </w:r>
    </w:p>
    <w:p w14:paraId="2988C7F2" w14:textId="77777777" w:rsidR="00FF3548" w:rsidRDefault="00FF3548" w:rsidP="00FF3548">
      <w:pPr>
        <w:jc w:val="center"/>
        <w:rPr>
          <w:b/>
          <w:sz w:val="72"/>
          <w:szCs w:val="72"/>
        </w:rPr>
      </w:pPr>
      <w:r>
        <w:rPr>
          <w:b/>
          <w:noProof/>
          <w:sz w:val="72"/>
          <w:szCs w:val="72"/>
          <w:lang w:eastAsia="nl-NL"/>
        </w:rPr>
        <w:drawing>
          <wp:anchor distT="0" distB="0" distL="114300" distR="114300" simplePos="0" relativeHeight="251658240" behindDoc="1" locked="0" layoutInCell="1" allowOverlap="1" wp14:anchorId="7C77254C" wp14:editId="01DED531">
            <wp:simplePos x="0" y="0"/>
            <wp:positionH relativeFrom="margin">
              <wp:posOffset>2624455</wp:posOffset>
            </wp:positionH>
            <wp:positionV relativeFrom="paragraph">
              <wp:posOffset>6350</wp:posOffset>
            </wp:positionV>
            <wp:extent cx="2714625" cy="2171700"/>
            <wp:effectExtent l="0" t="0" r="9525" b="0"/>
            <wp:wrapThrough wrapText="bothSides">
              <wp:wrapPolygon edited="0">
                <wp:start x="0" y="0"/>
                <wp:lineTo x="0" y="21411"/>
                <wp:lineTo x="21524" y="21411"/>
                <wp:lineTo x="2152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jernobyl verslag 1.jpeg"/>
                    <pic:cNvPicPr/>
                  </pic:nvPicPr>
                  <pic:blipFill>
                    <a:blip r:embed="rId8">
                      <a:extLst>
                        <a:ext uri="{28A0092B-C50C-407E-A947-70E740481C1C}">
                          <a14:useLocalDpi xmlns:a14="http://schemas.microsoft.com/office/drawing/2010/main" val="0"/>
                        </a:ext>
                      </a:extLst>
                    </a:blip>
                    <a:stretch>
                      <a:fillRect/>
                    </a:stretch>
                  </pic:blipFill>
                  <pic:spPr>
                    <a:xfrm>
                      <a:off x="0" y="0"/>
                      <a:ext cx="2714625" cy="2171700"/>
                    </a:xfrm>
                    <a:prstGeom prst="rect">
                      <a:avLst/>
                    </a:prstGeom>
                  </pic:spPr>
                </pic:pic>
              </a:graphicData>
            </a:graphic>
            <wp14:sizeRelH relativeFrom="margin">
              <wp14:pctWidth>0</wp14:pctWidth>
            </wp14:sizeRelH>
            <wp14:sizeRelV relativeFrom="margin">
              <wp14:pctHeight>0</wp14:pctHeight>
            </wp14:sizeRelV>
          </wp:anchor>
        </w:drawing>
      </w:r>
      <w:r>
        <w:rPr>
          <w:rFonts w:ascii="Bell MT" w:hAnsi="Bell MT"/>
          <w:noProof/>
          <w:sz w:val="24"/>
          <w:szCs w:val="24"/>
          <w:lang w:eastAsia="nl-NL"/>
        </w:rPr>
        <w:drawing>
          <wp:anchor distT="0" distB="0" distL="114300" distR="114300" simplePos="0" relativeHeight="251659264" behindDoc="1" locked="0" layoutInCell="1" allowOverlap="1" wp14:anchorId="1BA8F16B" wp14:editId="3B42605A">
            <wp:simplePos x="0" y="0"/>
            <wp:positionH relativeFrom="margin">
              <wp:posOffset>-452120</wp:posOffset>
            </wp:positionH>
            <wp:positionV relativeFrom="paragraph">
              <wp:posOffset>711200</wp:posOffset>
            </wp:positionV>
            <wp:extent cx="2781300" cy="2088515"/>
            <wp:effectExtent l="0" t="0" r="0" b="6985"/>
            <wp:wrapThrough wrapText="bothSides">
              <wp:wrapPolygon edited="0">
                <wp:start x="0" y="0"/>
                <wp:lineTo x="0" y="21475"/>
                <wp:lineTo x="21452" y="21475"/>
                <wp:lineTo x="21452"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jernobyl verslag 3.jpg"/>
                    <pic:cNvPicPr/>
                  </pic:nvPicPr>
                  <pic:blipFill>
                    <a:blip r:embed="rId9">
                      <a:extLst>
                        <a:ext uri="{28A0092B-C50C-407E-A947-70E740481C1C}">
                          <a14:useLocalDpi xmlns:a14="http://schemas.microsoft.com/office/drawing/2010/main" val="0"/>
                        </a:ext>
                      </a:extLst>
                    </a:blip>
                    <a:stretch>
                      <a:fillRect/>
                    </a:stretch>
                  </pic:blipFill>
                  <pic:spPr>
                    <a:xfrm>
                      <a:off x="0" y="0"/>
                      <a:ext cx="2781300" cy="2088515"/>
                    </a:xfrm>
                    <a:prstGeom prst="rect">
                      <a:avLst/>
                    </a:prstGeom>
                  </pic:spPr>
                </pic:pic>
              </a:graphicData>
            </a:graphic>
          </wp:anchor>
        </w:drawing>
      </w:r>
    </w:p>
    <w:p w14:paraId="7F6B5F29" w14:textId="77777777" w:rsidR="00FF3548" w:rsidRPr="00FF3548" w:rsidRDefault="00FF3548" w:rsidP="00FF3548">
      <w:pPr>
        <w:jc w:val="center"/>
        <w:rPr>
          <w:b/>
          <w:sz w:val="72"/>
          <w:szCs w:val="72"/>
        </w:rPr>
      </w:pPr>
    </w:p>
    <w:p w14:paraId="552E9656" w14:textId="02C3AB77" w:rsidR="00FF3548" w:rsidRDefault="00FF3548" w:rsidP="00FF3548">
      <w:pPr>
        <w:jc w:val="center"/>
        <w:rPr>
          <w:rFonts w:ascii="Bell MT" w:hAnsi="Bell MT"/>
          <w:sz w:val="24"/>
          <w:szCs w:val="24"/>
        </w:rPr>
      </w:pPr>
      <w:r>
        <w:rPr>
          <w:rFonts w:ascii="Bell MT" w:hAnsi="Bell MT"/>
          <w:noProof/>
          <w:sz w:val="24"/>
          <w:szCs w:val="24"/>
          <w:lang w:eastAsia="nl-NL"/>
        </w:rPr>
        <w:drawing>
          <wp:anchor distT="0" distB="0" distL="114300" distR="114300" simplePos="0" relativeHeight="251663360" behindDoc="1" locked="0" layoutInCell="1" allowOverlap="1" wp14:anchorId="0841D7D7" wp14:editId="6101F7AB">
            <wp:simplePos x="0" y="0"/>
            <wp:positionH relativeFrom="column">
              <wp:posOffset>-556895</wp:posOffset>
            </wp:positionH>
            <wp:positionV relativeFrom="paragraph">
              <wp:posOffset>3361055</wp:posOffset>
            </wp:positionV>
            <wp:extent cx="2981325" cy="2251486"/>
            <wp:effectExtent l="0" t="0" r="0" b="0"/>
            <wp:wrapThrough wrapText="bothSides">
              <wp:wrapPolygon edited="0">
                <wp:start x="0" y="0"/>
                <wp:lineTo x="0" y="21387"/>
                <wp:lineTo x="21393" y="21387"/>
                <wp:lineTo x="21393"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sjernobyl verslag 5.gif"/>
                    <pic:cNvPicPr/>
                  </pic:nvPicPr>
                  <pic:blipFill>
                    <a:blip r:embed="rId10">
                      <a:extLst>
                        <a:ext uri="{28A0092B-C50C-407E-A947-70E740481C1C}">
                          <a14:useLocalDpi xmlns:a14="http://schemas.microsoft.com/office/drawing/2010/main" val="0"/>
                        </a:ext>
                      </a:extLst>
                    </a:blip>
                    <a:stretch>
                      <a:fillRect/>
                    </a:stretch>
                  </pic:blipFill>
                  <pic:spPr>
                    <a:xfrm>
                      <a:off x="0" y="0"/>
                      <a:ext cx="2981325" cy="2251486"/>
                    </a:xfrm>
                    <a:prstGeom prst="rect">
                      <a:avLst/>
                    </a:prstGeom>
                  </pic:spPr>
                </pic:pic>
              </a:graphicData>
            </a:graphic>
            <wp14:sizeRelH relativeFrom="margin">
              <wp14:pctWidth>0</wp14:pctWidth>
            </wp14:sizeRelH>
            <wp14:sizeRelV relativeFrom="margin">
              <wp14:pctHeight>0</wp14:pctHeight>
            </wp14:sizeRelV>
          </wp:anchor>
        </w:drawing>
      </w:r>
      <w:r>
        <w:rPr>
          <w:rFonts w:ascii="Bell MT" w:hAnsi="Bell MT"/>
          <w:noProof/>
          <w:sz w:val="24"/>
          <w:szCs w:val="24"/>
          <w:lang w:eastAsia="nl-NL"/>
        </w:rPr>
        <w:drawing>
          <wp:anchor distT="0" distB="0" distL="114300" distR="114300" simplePos="0" relativeHeight="251661312" behindDoc="1" locked="0" layoutInCell="1" allowOverlap="1" wp14:anchorId="6C3EBF35" wp14:editId="3E3A4386">
            <wp:simplePos x="0" y="0"/>
            <wp:positionH relativeFrom="margin">
              <wp:posOffset>2576830</wp:posOffset>
            </wp:positionH>
            <wp:positionV relativeFrom="paragraph">
              <wp:posOffset>2770505</wp:posOffset>
            </wp:positionV>
            <wp:extent cx="3629025" cy="2007235"/>
            <wp:effectExtent l="0" t="0" r="9525" b="0"/>
            <wp:wrapThrough wrapText="bothSides">
              <wp:wrapPolygon edited="0">
                <wp:start x="0" y="0"/>
                <wp:lineTo x="0" y="21320"/>
                <wp:lineTo x="21543" y="21320"/>
                <wp:lineTo x="21543"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jernobyl verslag 4.png"/>
                    <pic:cNvPicPr/>
                  </pic:nvPicPr>
                  <pic:blipFill>
                    <a:blip r:embed="rId11">
                      <a:extLst>
                        <a:ext uri="{28A0092B-C50C-407E-A947-70E740481C1C}">
                          <a14:useLocalDpi xmlns:a14="http://schemas.microsoft.com/office/drawing/2010/main" val="0"/>
                        </a:ext>
                      </a:extLst>
                    </a:blip>
                    <a:stretch>
                      <a:fillRect/>
                    </a:stretch>
                  </pic:blipFill>
                  <pic:spPr>
                    <a:xfrm>
                      <a:off x="0" y="0"/>
                      <a:ext cx="3629025" cy="2007235"/>
                    </a:xfrm>
                    <a:prstGeom prst="rect">
                      <a:avLst/>
                    </a:prstGeom>
                  </pic:spPr>
                </pic:pic>
              </a:graphicData>
            </a:graphic>
            <wp14:sizeRelH relativeFrom="margin">
              <wp14:pctWidth>0</wp14:pctWidth>
            </wp14:sizeRelH>
            <wp14:sizeRelV relativeFrom="margin">
              <wp14:pctHeight>0</wp14:pctHeight>
            </wp14:sizeRelV>
          </wp:anchor>
        </w:drawing>
      </w:r>
    </w:p>
    <w:p w14:paraId="77A38B0F" w14:textId="6BE3143C" w:rsidR="00D944A5" w:rsidRDefault="00D944A5" w:rsidP="00FF3548">
      <w:pPr>
        <w:jc w:val="center"/>
        <w:rPr>
          <w:rFonts w:ascii="Bell MT" w:hAnsi="Bell MT"/>
          <w:sz w:val="24"/>
          <w:szCs w:val="24"/>
        </w:rPr>
      </w:pPr>
    </w:p>
    <w:p w14:paraId="018C3843" w14:textId="190040AC" w:rsidR="00D944A5" w:rsidRDefault="00D944A5" w:rsidP="00FF3548">
      <w:pPr>
        <w:jc w:val="center"/>
        <w:rPr>
          <w:rFonts w:ascii="Bell MT" w:hAnsi="Bell MT"/>
          <w:sz w:val="24"/>
          <w:szCs w:val="24"/>
        </w:rPr>
      </w:pPr>
    </w:p>
    <w:p w14:paraId="39BDCF04" w14:textId="2795A6E2" w:rsidR="00D944A5" w:rsidRDefault="00CE4D9C" w:rsidP="00FF3548">
      <w:pPr>
        <w:jc w:val="center"/>
        <w:rPr>
          <w:rFonts w:ascii="Bell MT" w:hAnsi="Bell MT"/>
          <w:sz w:val="24"/>
          <w:szCs w:val="24"/>
        </w:rPr>
      </w:pPr>
      <w:r>
        <w:rPr>
          <w:b/>
          <w:noProof/>
          <w:sz w:val="72"/>
          <w:szCs w:val="72"/>
          <w:lang w:eastAsia="nl-NL"/>
        </w:rPr>
        <w:drawing>
          <wp:anchor distT="0" distB="0" distL="114300" distR="114300" simplePos="0" relativeHeight="251662336" behindDoc="1" locked="0" layoutInCell="1" allowOverlap="1" wp14:anchorId="3CA2E5F4" wp14:editId="385729B4">
            <wp:simplePos x="0" y="0"/>
            <wp:positionH relativeFrom="margin">
              <wp:posOffset>2767330</wp:posOffset>
            </wp:positionH>
            <wp:positionV relativeFrom="paragraph">
              <wp:posOffset>12065</wp:posOffset>
            </wp:positionV>
            <wp:extent cx="2157730" cy="1628775"/>
            <wp:effectExtent l="0" t="0" r="0" b="9525"/>
            <wp:wrapThrough wrapText="bothSides">
              <wp:wrapPolygon edited="0">
                <wp:start x="0" y="0"/>
                <wp:lineTo x="0" y="21474"/>
                <wp:lineTo x="21358" y="21474"/>
                <wp:lineTo x="21358" y="0"/>
                <wp:lineTo x="0" y="0"/>
              </wp:wrapPolygon>
            </wp:wrapThrough>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jernobyl verslag +6.gif"/>
                    <pic:cNvPicPr/>
                  </pic:nvPicPr>
                  <pic:blipFill>
                    <a:blip r:embed="rId12">
                      <a:extLst>
                        <a:ext uri="{28A0092B-C50C-407E-A947-70E740481C1C}">
                          <a14:useLocalDpi xmlns:a14="http://schemas.microsoft.com/office/drawing/2010/main" val="0"/>
                        </a:ext>
                      </a:extLst>
                    </a:blip>
                    <a:stretch>
                      <a:fillRect/>
                    </a:stretch>
                  </pic:blipFill>
                  <pic:spPr>
                    <a:xfrm>
                      <a:off x="0" y="0"/>
                      <a:ext cx="2157730" cy="1628775"/>
                    </a:xfrm>
                    <a:prstGeom prst="rect">
                      <a:avLst/>
                    </a:prstGeom>
                  </pic:spPr>
                </pic:pic>
              </a:graphicData>
            </a:graphic>
            <wp14:sizeRelH relativeFrom="margin">
              <wp14:pctWidth>0</wp14:pctWidth>
            </wp14:sizeRelH>
            <wp14:sizeRelV relativeFrom="margin">
              <wp14:pctHeight>0</wp14:pctHeight>
            </wp14:sizeRelV>
          </wp:anchor>
        </w:drawing>
      </w:r>
    </w:p>
    <w:p w14:paraId="55EA684C" w14:textId="5DD6535D" w:rsidR="00D944A5" w:rsidRDefault="00D944A5" w:rsidP="00FF3548">
      <w:pPr>
        <w:jc w:val="center"/>
        <w:rPr>
          <w:rFonts w:ascii="Bell MT" w:hAnsi="Bell MT"/>
          <w:sz w:val="24"/>
          <w:szCs w:val="24"/>
        </w:rPr>
      </w:pPr>
    </w:p>
    <w:p w14:paraId="2A578139" w14:textId="5E2BF593" w:rsidR="00D944A5" w:rsidRDefault="00CE4D9C" w:rsidP="00FF3548">
      <w:pPr>
        <w:jc w:val="center"/>
        <w:rPr>
          <w:rFonts w:ascii="Bell MT" w:hAnsi="Bell MT"/>
          <w:sz w:val="24"/>
          <w:szCs w:val="24"/>
        </w:rPr>
      </w:pPr>
      <w:r>
        <w:rPr>
          <w:rFonts w:ascii="Bell MT" w:hAnsi="Bell MT"/>
          <w:noProof/>
          <w:sz w:val="24"/>
          <w:szCs w:val="24"/>
          <w:lang w:eastAsia="nl-NL"/>
        </w:rPr>
        <w:drawing>
          <wp:anchor distT="0" distB="0" distL="114300" distR="114300" simplePos="0" relativeHeight="251660288" behindDoc="1" locked="0" layoutInCell="1" allowOverlap="1" wp14:anchorId="5C3D3B7A" wp14:editId="1E4B3FA2">
            <wp:simplePos x="0" y="0"/>
            <wp:positionH relativeFrom="margin">
              <wp:posOffset>233680</wp:posOffset>
            </wp:positionH>
            <wp:positionV relativeFrom="paragraph">
              <wp:posOffset>5080</wp:posOffset>
            </wp:positionV>
            <wp:extent cx="1905000" cy="1666875"/>
            <wp:effectExtent l="0" t="0" r="0" b="9525"/>
            <wp:wrapThrough wrapText="bothSides">
              <wp:wrapPolygon edited="0">
                <wp:start x="9936" y="0"/>
                <wp:lineTo x="0" y="19749"/>
                <wp:lineTo x="0" y="21477"/>
                <wp:lineTo x="21384" y="21477"/>
                <wp:lineTo x="21384" y="19749"/>
                <wp:lineTo x="11664" y="0"/>
                <wp:lineTo x="9936"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jernobyl verslag 2.png"/>
                    <pic:cNvPicPr/>
                  </pic:nvPicPr>
                  <pic:blipFill>
                    <a:blip r:embed="rId13">
                      <a:extLst>
                        <a:ext uri="{28A0092B-C50C-407E-A947-70E740481C1C}">
                          <a14:useLocalDpi xmlns:a14="http://schemas.microsoft.com/office/drawing/2010/main" val="0"/>
                        </a:ext>
                      </a:extLst>
                    </a:blip>
                    <a:stretch>
                      <a:fillRect/>
                    </a:stretch>
                  </pic:blipFill>
                  <pic:spPr>
                    <a:xfrm>
                      <a:off x="0" y="0"/>
                      <a:ext cx="1905000" cy="1666875"/>
                    </a:xfrm>
                    <a:prstGeom prst="rect">
                      <a:avLst/>
                    </a:prstGeom>
                  </pic:spPr>
                </pic:pic>
              </a:graphicData>
            </a:graphic>
          </wp:anchor>
        </w:drawing>
      </w:r>
    </w:p>
    <w:p w14:paraId="3506FCAC" w14:textId="68182820" w:rsidR="00D944A5" w:rsidRDefault="00D944A5" w:rsidP="00FF3548">
      <w:pPr>
        <w:jc w:val="center"/>
        <w:rPr>
          <w:rFonts w:ascii="Bell MT" w:hAnsi="Bell MT"/>
          <w:sz w:val="24"/>
          <w:szCs w:val="24"/>
        </w:rPr>
      </w:pPr>
    </w:p>
    <w:p w14:paraId="01C84512" w14:textId="7B0E7729" w:rsidR="00D944A5" w:rsidRDefault="00D944A5" w:rsidP="00FF3548">
      <w:pPr>
        <w:jc w:val="center"/>
        <w:rPr>
          <w:rFonts w:ascii="Bell MT" w:hAnsi="Bell MT"/>
          <w:sz w:val="24"/>
          <w:szCs w:val="24"/>
        </w:rPr>
      </w:pPr>
    </w:p>
    <w:p w14:paraId="74FE65DE" w14:textId="5E96DDDF" w:rsidR="00D944A5" w:rsidRDefault="00D944A5" w:rsidP="00FF3548">
      <w:pPr>
        <w:jc w:val="center"/>
        <w:rPr>
          <w:rFonts w:ascii="Bell MT" w:hAnsi="Bell MT"/>
          <w:sz w:val="24"/>
          <w:szCs w:val="24"/>
        </w:rPr>
      </w:pPr>
    </w:p>
    <w:p w14:paraId="5CCAA753" w14:textId="658209E5" w:rsidR="00D944A5" w:rsidRDefault="00D944A5" w:rsidP="00FF3548">
      <w:pPr>
        <w:jc w:val="center"/>
        <w:rPr>
          <w:rFonts w:ascii="Bell MT" w:hAnsi="Bell MT"/>
          <w:sz w:val="24"/>
          <w:szCs w:val="24"/>
        </w:rPr>
      </w:pPr>
    </w:p>
    <w:p w14:paraId="48C281DD" w14:textId="68FCD5CC" w:rsidR="00D944A5" w:rsidRDefault="00D944A5" w:rsidP="00FF3548">
      <w:pPr>
        <w:jc w:val="center"/>
        <w:rPr>
          <w:rFonts w:ascii="Bell MT" w:hAnsi="Bell MT"/>
          <w:sz w:val="24"/>
          <w:szCs w:val="24"/>
        </w:rPr>
      </w:pPr>
    </w:p>
    <w:p w14:paraId="46A2DD22" w14:textId="710A3C03" w:rsidR="00D944A5" w:rsidRDefault="00D944A5" w:rsidP="00FF3548">
      <w:pPr>
        <w:jc w:val="center"/>
        <w:rPr>
          <w:rFonts w:ascii="Bell MT" w:hAnsi="Bell MT"/>
          <w:sz w:val="24"/>
          <w:szCs w:val="24"/>
        </w:rPr>
      </w:pPr>
    </w:p>
    <w:p w14:paraId="706D437E" w14:textId="1E01E7AE" w:rsidR="00D944A5" w:rsidRDefault="00D944A5" w:rsidP="00D944A5">
      <w:pPr>
        <w:rPr>
          <w:rFonts w:ascii="Bell MT" w:hAnsi="Bell MT"/>
          <w:sz w:val="24"/>
          <w:szCs w:val="24"/>
        </w:rPr>
      </w:pPr>
    </w:p>
    <w:p w14:paraId="174505CE" w14:textId="77777777" w:rsidR="00D944A5" w:rsidRDefault="00D944A5" w:rsidP="00D944A5">
      <w:pPr>
        <w:rPr>
          <w:rFonts w:ascii="Bell MT" w:hAnsi="Bell MT"/>
          <w:b/>
          <w:sz w:val="24"/>
          <w:szCs w:val="24"/>
        </w:rPr>
      </w:pPr>
    </w:p>
    <w:p w14:paraId="6749BC6C" w14:textId="77777777" w:rsidR="00D944A5" w:rsidRDefault="00D944A5" w:rsidP="00D944A5">
      <w:pPr>
        <w:rPr>
          <w:rFonts w:ascii="Bell MT" w:hAnsi="Bell MT"/>
          <w:b/>
          <w:sz w:val="24"/>
          <w:szCs w:val="24"/>
        </w:rPr>
      </w:pPr>
    </w:p>
    <w:p w14:paraId="01F086F3" w14:textId="57483174" w:rsidR="00D944A5" w:rsidRPr="004B5E60" w:rsidRDefault="00D944A5" w:rsidP="00D944A5">
      <w:pPr>
        <w:rPr>
          <w:rFonts w:asciiTheme="majorHAnsi" w:hAnsiTheme="majorHAnsi"/>
          <w:b/>
          <w:sz w:val="24"/>
          <w:szCs w:val="24"/>
        </w:rPr>
      </w:pPr>
      <w:r w:rsidRPr="004B5E60">
        <w:rPr>
          <w:rFonts w:asciiTheme="majorHAnsi" w:hAnsiTheme="majorHAnsi"/>
          <w:b/>
          <w:sz w:val="24"/>
          <w:szCs w:val="24"/>
        </w:rPr>
        <w:t>Naam: Tim Bijlhout</w:t>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t>Datum: 6-6-16</w:t>
      </w:r>
    </w:p>
    <w:p w14:paraId="585501C4" w14:textId="58179B52" w:rsidR="00D944A5" w:rsidRPr="004B5E60" w:rsidRDefault="00D944A5" w:rsidP="00D944A5">
      <w:pPr>
        <w:rPr>
          <w:rFonts w:asciiTheme="majorHAnsi" w:hAnsiTheme="majorHAnsi"/>
          <w:b/>
          <w:sz w:val="24"/>
          <w:szCs w:val="24"/>
        </w:rPr>
      </w:pPr>
      <w:r w:rsidRPr="004B5E60">
        <w:rPr>
          <w:rFonts w:asciiTheme="majorHAnsi" w:hAnsiTheme="majorHAnsi"/>
          <w:b/>
          <w:sz w:val="24"/>
          <w:szCs w:val="24"/>
        </w:rPr>
        <w:t>Klas: K3TB</w:t>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t>Docent: D. Jagdewsing</w:t>
      </w:r>
    </w:p>
    <w:p w14:paraId="3AD964F1" w14:textId="304C3B49" w:rsidR="00D944A5" w:rsidRDefault="00D944A5" w:rsidP="00FF3548">
      <w:pPr>
        <w:jc w:val="center"/>
        <w:rPr>
          <w:b/>
          <w:sz w:val="72"/>
          <w:szCs w:val="72"/>
        </w:rPr>
      </w:pPr>
      <w:r>
        <w:rPr>
          <w:b/>
          <w:sz w:val="72"/>
          <w:szCs w:val="72"/>
        </w:rPr>
        <w:lastRenderedPageBreak/>
        <w:t>Inhoud</w:t>
      </w:r>
    </w:p>
    <w:p w14:paraId="778B1E15" w14:textId="39E18DC7" w:rsidR="00D944A5" w:rsidRPr="004B5E60" w:rsidRDefault="00D944A5" w:rsidP="00D944A5">
      <w:pPr>
        <w:rPr>
          <w:rFonts w:asciiTheme="majorHAnsi" w:hAnsiTheme="majorHAnsi"/>
          <w:b/>
          <w:sz w:val="24"/>
          <w:szCs w:val="24"/>
        </w:rPr>
      </w:pPr>
    </w:p>
    <w:p w14:paraId="15482852" w14:textId="07249C23" w:rsidR="00906FE5" w:rsidRPr="004B5E60" w:rsidRDefault="00906FE5" w:rsidP="00D944A5">
      <w:pPr>
        <w:rPr>
          <w:rFonts w:asciiTheme="majorHAnsi" w:hAnsiTheme="majorHAnsi"/>
          <w:b/>
          <w:sz w:val="24"/>
          <w:szCs w:val="24"/>
        </w:rPr>
      </w:pPr>
      <w:r w:rsidRPr="004B5E60">
        <w:rPr>
          <w:rFonts w:asciiTheme="majorHAnsi" w:hAnsiTheme="majorHAnsi"/>
          <w:b/>
          <w:sz w:val="24"/>
          <w:szCs w:val="24"/>
        </w:rPr>
        <w:t>Inleiding</w:t>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00235467">
        <w:rPr>
          <w:rFonts w:asciiTheme="majorHAnsi" w:hAnsiTheme="majorHAnsi"/>
          <w:b/>
          <w:sz w:val="24"/>
          <w:szCs w:val="24"/>
        </w:rPr>
        <w:tab/>
      </w:r>
      <w:r w:rsidRPr="004B5E60">
        <w:rPr>
          <w:rFonts w:asciiTheme="majorHAnsi" w:hAnsiTheme="majorHAnsi"/>
          <w:b/>
          <w:sz w:val="24"/>
          <w:szCs w:val="24"/>
        </w:rPr>
        <w:t>Blz.</w:t>
      </w:r>
      <w:r w:rsidRPr="004B5E60">
        <w:rPr>
          <w:rFonts w:asciiTheme="majorHAnsi" w:hAnsiTheme="majorHAnsi"/>
          <w:b/>
          <w:sz w:val="24"/>
          <w:szCs w:val="24"/>
        </w:rPr>
        <w:tab/>
        <w:t>2</w:t>
      </w:r>
    </w:p>
    <w:p w14:paraId="2BE93AC3" w14:textId="6BD6A76A" w:rsidR="00906FE5" w:rsidRPr="004B5E60" w:rsidRDefault="00D944A5" w:rsidP="00D944A5">
      <w:pPr>
        <w:rPr>
          <w:rFonts w:asciiTheme="majorHAnsi" w:hAnsiTheme="majorHAnsi"/>
          <w:b/>
          <w:sz w:val="24"/>
          <w:szCs w:val="24"/>
        </w:rPr>
      </w:pPr>
      <w:r w:rsidRPr="004B5E60">
        <w:rPr>
          <w:rFonts w:asciiTheme="majorHAnsi" w:hAnsiTheme="majorHAnsi"/>
          <w:b/>
          <w:sz w:val="24"/>
          <w:szCs w:val="24"/>
        </w:rPr>
        <w:t>Hoofdstuk 1</w:t>
      </w:r>
      <w:r w:rsidR="00906FE5" w:rsidRPr="004B5E60">
        <w:rPr>
          <w:rFonts w:asciiTheme="majorHAnsi" w:hAnsiTheme="majorHAnsi"/>
          <w:b/>
          <w:sz w:val="24"/>
          <w:szCs w:val="24"/>
        </w:rPr>
        <w:tab/>
      </w:r>
      <w:r w:rsidR="00906FE5" w:rsidRPr="004B5E60">
        <w:rPr>
          <w:rFonts w:asciiTheme="majorHAnsi" w:hAnsiTheme="majorHAnsi"/>
          <w:b/>
          <w:sz w:val="24"/>
          <w:szCs w:val="24"/>
        </w:rPr>
        <w:tab/>
      </w:r>
      <w:r w:rsidR="00906FE5" w:rsidRPr="004B5E60">
        <w:rPr>
          <w:rFonts w:asciiTheme="majorHAnsi" w:hAnsiTheme="majorHAnsi"/>
          <w:b/>
          <w:sz w:val="24"/>
          <w:szCs w:val="24"/>
        </w:rPr>
        <w:tab/>
      </w:r>
      <w:r w:rsidR="00906FE5" w:rsidRPr="004B5E60">
        <w:rPr>
          <w:rFonts w:asciiTheme="majorHAnsi" w:hAnsiTheme="majorHAnsi"/>
          <w:b/>
          <w:sz w:val="24"/>
          <w:szCs w:val="24"/>
        </w:rPr>
        <w:tab/>
      </w:r>
      <w:r w:rsidR="00906FE5" w:rsidRPr="004B5E60">
        <w:rPr>
          <w:rFonts w:asciiTheme="majorHAnsi" w:hAnsiTheme="majorHAnsi"/>
          <w:b/>
          <w:sz w:val="24"/>
          <w:szCs w:val="24"/>
        </w:rPr>
        <w:tab/>
      </w:r>
      <w:r w:rsidR="00906FE5" w:rsidRPr="004B5E60">
        <w:rPr>
          <w:rFonts w:asciiTheme="majorHAnsi" w:hAnsiTheme="majorHAnsi"/>
          <w:b/>
          <w:sz w:val="24"/>
          <w:szCs w:val="24"/>
        </w:rPr>
        <w:tab/>
      </w:r>
      <w:r w:rsidR="00235467">
        <w:rPr>
          <w:rFonts w:asciiTheme="majorHAnsi" w:hAnsiTheme="majorHAnsi"/>
          <w:b/>
          <w:sz w:val="24"/>
          <w:szCs w:val="24"/>
        </w:rPr>
        <w:tab/>
      </w:r>
      <w:r w:rsidR="00906FE5" w:rsidRPr="004B5E60">
        <w:rPr>
          <w:rFonts w:asciiTheme="majorHAnsi" w:hAnsiTheme="majorHAnsi"/>
          <w:b/>
          <w:sz w:val="24"/>
          <w:szCs w:val="24"/>
        </w:rPr>
        <w:tab/>
        <w:t>Blz.</w:t>
      </w:r>
      <w:r w:rsidR="00906FE5" w:rsidRPr="004B5E60">
        <w:rPr>
          <w:rFonts w:asciiTheme="majorHAnsi" w:hAnsiTheme="majorHAnsi"/>
          <w:b/>
          <w:sz w:val="24"/>
          <w:szCs w:val="24"/>
        </w:rPr>
        <w:tab/>
        <w:t>3</w:t>
      </w:r>
    </w:p>
    <w:p w14:paraId="68B78D0F" w14:textId="2D445B9C" w:rsidR="00906FE5" w:rsidRDefault="00906FE5" w:rsidP="00D944A5">
      <w:pPr>
        <w:rPr>
          <w:rFonts w:asciiTheme="majorHAnsi" w:hAnsiTheme="majorHAnsi"/>
          <w:b/>
          <w:sz w:val="24"/>
          <w:szCs w:val="24"/>
        </w:rPr>
      </w:pPr>
      <w:r w:rsidRPr="004B5E60">
        <w:rPr>
          <w:rFonts w:asciiTheme="majorHAnsi" w:hAnsiTheme="majorHAnsi"/>
          <w:b/>
          <w:sz w:val="24"/>
          <w:szCs w:val="24"/>
        </w:rPr>
        <w:t>Hoofdstuk 2</w:t>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Pr="004B5E60">
        <w:rPr>
          <w:rFonts w:asciiTheme="majorHAnsi" w:hAnsiTheme="majorHAnsi"/>
          <w:b/>
          <w:sz w:val="24"/>
          <w:szCs w:val="24"/>
        </w:rPr>
        <w:tab/>
      </w:r>
      <w:r w:rsidR="00235467">
        <w:rPr>
          <w:rFonts w:asciiTheme="majorHAnsi" w:hAnsiTheme="majorHAnsi"/>
          <w:b/>
          <w:sz w:val="24"/>
          <w:szCs w:val="24"/>
        </w:rPr>
        <w:tab/>
      </w:r>
      <w:r w:rsidRPr="004B5E60">
        <w:rPr>
          <w:rFonts w:asciiTheme="majorHAnsi" w:hAnsiTheme="majorHAnsi"/>
          <w:b/>
          <w:sz w:val="24"/>
          <w:szCs w:val="24"/>
        </w:rPr>
        <w:tab/>
        <w:t>Blz.</w:t>
      </w:r>
      <w:r w:rsidRPr="004B5E60">
        <w:rPr>
          <w:rFonts w:asciiTheme="majorHAnsi" w:hAnsiTheme="majorHAnsi"/>
          <w:b/>
          <w:sz w:val="24"/>
          <w:szCs w:val="24"/>
        </w:rPr>
        <w:tab/>
        <w:t>4</w:t>
      </w:r>
    </w:p>
    <w:p w14:paraId="39487F31" w14:textId="096C7EED" w:rsidR="00415853" w:rsidRDefault="00415853" w:rsidP="00D944A5">
      <w:pPr>
        <w:rPr>
          <w:rFonts w:asciiTheme="majorHAnsi" w:hAnsiTheme="majorHAnsi"/>
          <w:b/>
          <w:sz w:val="24"/>
          <w:szCs w:val="24"/>
        </w:rPr>
      </w:pPr>
      <w:r>
        <w:rPr>
          <w:rFonts w:asciiTheme="majorHAnsi" w:hAnsiTheme="majorHAnsi"/>
          <w:b/>
          <w:sz w:val="24"/>
          <w:szCs w:val="24"/>
        </w:rPr>
        <w:t>Hoofdstuk 3</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Blz.</w:t>
      </w:r>
      <w:r>
        <w:rPr>
          <w:rFonts w:asciiTheme="majorHAnsi" w:hAnsiTheme="majorHAnsi"/>
          <w:b/>
          <w:sz w:val="24"/>
          <w:szCs w:val="24"/>
        </w:rPr>
        <w:tab/>
        <w:t>5</w:t>
      </w:r>
    </w:p>
    <w:p w14:paraId="073F3F9F" w14:textId="4F00BAE2" w:rsidR="004B5E60" w:rsidRPr="004B5E60" w:rsidRDefault="00235467" w:rsidP="00D944A5">
      <w:pPr>
        <w:rPr>
          <w:rFonts w:asciiTheme="majorHAnsi" w:hAnsiTheme="majorHAnsi"/>
          <w:b/>
          <w:sz w:val="24"/>
          <w:szCs w:val="24"/>
        </w:rPr>
      </w:pPr>
      <w:r>
        <w:rPr>
          <w:rFonts w:asciiTheme="majorHAnsi" w:hAnsiTheme="majorHAnsi"/>
          <w:b/>
          <w:sz w:val="24"/>
          <w:szCs w:val="24"/>
        </w:rPr>
        <w:t>Conclusie</w:t>
      </w:r>
      <w:r>
        <w:rPr>
          <w:rFonts w:asciiTheme="majorHAnsi" w:hAnsiTheme="majorHAnsi"/>
          <w:b/>
          <w:sz w:val="24"/>
          <w:szCs w:val="24"/>
        </w:rPr>
        <w:tab/>
      </w:r>
      <w:r w:rsidR="004B5E60">
        <w:rPr>
          <w:rFonts w:asciiTheme="majorHAnsi" w:hAnsiTheme="majorHAnsi"/>
          <w:b/>
          <w:sz w:val="24"/>
          <w:szCs w:val="24"/>
        </w:rPr>
        <w:tab/>
      </w:r>
      <w:r w:rsidR="004B5E60">
        <w:rPr>
          <w:rFonts w:asciiTheme="majorHAnsi" w:hAnsiTheme="majorHAnsi"/>
          <w:b/>
          <w:sz w:val="24"/>
          <w:szCs w:val="24"/>
        </w:rPr>
        <w:tab/>
      </w:r>
      <w:r w:rsidR="004B5E60">
        <w:rPr>
          <w:rFonts w:asciiTheme="majorHAnsi" w:hAnsiTheme="majorHAnsi"/>
          <w:b/>
          <w:sz w:val="24"/>
          <w:szCs w:val="24"/>
        </w:rPr>
        <w:tab/>
      </w:r>
      <w:r w:rsidR="004B5E60">
        <w:rPr>
          <w:rFonts w:asciiTheme="majorHAnsi" w:hAnsiTheme="majorHAnsi"/>
          <w:b/>
          <w:sz w:val="24"/>
          <w:szCs w:val="24"/>
        </w:rPr>
        <w:tab/>
      </w:r>
      <w:r w:rsidR="004B5E60">
        <w:rPr>
          <w:rFonts w:asciiTheme="majorHAnsi" w:hAnsiTheme="majorHAnsi"/>
          <w:b/>
          <w:sz w:val="24"/>
          <w:szCs w:val="24"/>
        </w:rPr>
        <w:tab/>
      </w:r>
      <w:r>
        <w:rPr>
          <w:rFonts w:asciiTheme="majorHAnsi" w:hAnsiTheme="majorHAnsi"/>
          <w:b/>
          <w:sz w:val="24"/>
          <w:szCs w:val="24"/>
        </w:rPr>
        <w:tab/>
      </w:r>
      <w:r w:rsidR="00415853">
        <w:rPr>
          <w:rFonts w:asciiTheme="majorHAnsi" w:hAnsiTheme="majorHAnsi"/>
          <w:b/>
          <w:sz w:val="24"/>
          <w:szCs w:val="24"/>
        </w:rPr>
        <w:tab/>
      </w:r>
      <w:r w:rsidR="00CD031F">
        <w:rPr>
          <w:rFonts w:asciiTheme="majorHAnsi" w:hAnsiTheme="majorHAnsi"/>
          <w:b/>
          <w:sz w:val="24"/>
          <w:szCs w:val="24"/>
        </w:rPr>
        <w:t>Blz.</w:t>
      </w:r>
      <w:r w:rsidR="00CD031F">
        <w:rPr>
          <w:rFonts w:asciiTheme="majorHAnsi" w:hAnsiTheme="majorHAnsi"/>
          <w:b/>
          <w:sz w:val="24"/>
          <w:szCs w:val="24"/>
        </w:rPr>
        <w:tab/>
        <w:t>6</w:t>
      </w:r>
    </w:p>
    <w:p w14:paraId="14288E63" w14:textId="256E679E" w:rsidR="00906FE5" w:rsidRDefault="00235467" w:rsidP="00D944A5">
      <w:pPr>
        <w:rPr>
          <w:rFonts w:asciiTheme="majorHAnsi" w:hAnsiTheme="majorHAnsi"/>
          <w:b/>
          <w:sz w:val="24"/>
          <w:szCs w:val="24"/>
        </w:rPr>
      </w:pPr>
      <w:r>
        <w:rPr>
          <w:rFonts w:asciiTheme="majorHAnsi" w:hAnsiTheme="majorHAnsi"/>
          <w:b/>
          <w:sz w:val="24"/>
          <w:szCs w:val="24"/>
        </w:rPr>
        <w:t>Bronvermelding</w:t>
      </w:r>
      <w:r>
        <w:rPr>
          <w:rFonts w:asciiTheme="majorHAnsi" w:hAnsiTheme="majorHAnsi"/>
          <w:b/>
          <w:sz w:val="24"/>
          <w:szCs w:val="24"/>
        </w:rPr>
        <w:tab/>
      </w:r>
      <w:r w:rsidR="004B5E60">
        <w:rPr>
          <w:rFonts w:asciiTheme="majorHAnsi" w:hAnsiTheme="majorHAnsi"/>
          <w:b/>
          <w:sz w:val="24"/>
          <w:szCs w:val="24"/>
        </w:rPr>
        <w:tab/>
      </w:r>
      <w:r w:rsidR="004B5E60">
        <w:rPr>
          <w:rFonts w:asciiTheme="majorHAnsi" w:hAnsiTheme="majorHAnsi"/>
          <w:b/>
          <w:sz w:val="24"/>
          <w:szCs w:val="24"/>
        </w:rPr>
        <w:tab/>
      </w:r>
      <w:r w:rsidR="004B5E60">
        <w:rPr>
          <w:rFonts w:asciiTheme="majorHAnsi" w:hAnsiTheme="majorHAnsi"/>
          <w:b/>
          <w:sz w:val="24"/>
          <w:szCs w:val="24"/>
        </w:rPr>
        <w:tab/>
      </w:r>
      <w:r w:rsidR="004B5E60">
        <w:rPr>
          <w:rFonts w:asciiTheme="majorHAnsi" w:hAnsiTheme="majorHAnsi"/>
          <w:b/>
          <w:sz w:val="24"/>
          <w:szCs w:val="24"/>
        </w:rPr>
        <w:tab/>
      </w:r>
      <w:r>
        <w:rPr>
          <w:rFonts w:asciiTheme="majorHAnsi" w:hAnsiTheme="majorHAnsi"/>
          <w:b/>
          <w:sz w:val="24"/>
          <w:szCs w:val="24"/>
        </w:rPr>
        <w:tab/>
      </w:r>
      <w:r w:rsidR="00415853">
        <w:rPr>
          <w:rFonts w:asciiTheme="majorHAnsi" w:hAnsiTheme="majorHAnsi"/>
          <w:b/>
          <w:sz w:val="24"/>
          <w:szCs w:val="24"/>
        </w:rPr>
        <w:tab/>
      </w:r>
      <w:r w:rsidR="00CD031F">
        <w:rPr>
          <w:rFonts w:asciiTheme="majorHAnsi" w:hAnsiTheme="majorHAnsi"/>
          <w:b/>
          <w:sz w:val="24"/>
          <w:szCs w:val="24"/>
        </w:rPr>
        <w:t xml:space="preserve">Blz. </w:t>
      </w:r>
      <w:r w:rsidR="00CD031F">
        <w:rPr>
          <w:rFonts w:asciiTheme="majorHAnsi" w:hAnsiTheme="majorHAnsi"/>
          <w:b/>
          <w:sz w:val="24"/>
          <w:szCs w:val="24"/>
        </w:rPr>
        <w:tab/>
        <w:t>7</w:t>
      </w:r>
    </w:p>
    <w:p w14:paraId="1C3811D3" w14:textId="419522F8" w:rsidR="004B5E60" w:rsidRDefault="004B5E60" w:rsidP="00D944A5">
      <w:pPr>
        <w:rPr>
          <w:rFonts w:asciiTheme="majorHAnsi" w:hAnsiTheme="majorHAnsi"/>
          <w:b/>
          <w:sz w:val="24"/>
          <w:szCs w:val="24"/>
        </w:rPr>
      </w:pPr>
    </w:p>
    <w:p w14:paraId="116B5CE3" w14:textId="77777777" w:rsidR="004B5E60" w:rsidRPr="004B5E60" w:rsidRDefault="004B5E60" w:rsidP="00D944A5">
      <w:pPr>
        <w:rPr>
          <w:rFonts w:asciiTheme="majorHAnsi" w:hAnsiTheme="majorHAnsi"/>
          <w:b/>
          <w:sz w:val="24"/>
          <w:szCs w:val="24"/>
        </w:rPr>
      </w:pPr>
    </w:p>
    <w:p w14:paraId="434159A6" w14:textId="77777777" w:rsidR="00906FE5" w:rsidRDefault="00906FE5" w:rsidP="00D944A5">
      <w:pPr>
        <w:rPr>
          <w:b/>
          <w:sz w:val="24"/>
          <w:szCs w:val="24"/>
        </w:rPr>
      </w:pPr>
    </w:p>
    <w:p w14:paraId="040DDFA3" w14:textId="77777777" w:rsidR="00906FE5" w:rsidRDefault="00906FE5" w:rsidP="00D944A5">
      <w:pPr>
        <w:rPr>
          <w:b/>
          <w:sz w:val="24"/>
          <w:szCs w:val="24"/>
        </w:rPr>
      </w:pPr>
    </w:p>
    <w:p w14:paraId="4738D6FE" w14:textId="77777777" w:rsidR="00906FE5" w:rsidRDefault="00906FE5" w:rsidP="00D944A5">
      <w:pPr>
        <w:rPr>
          <w:b/>
          <w:sz w:val="24"/>
          <w:szCs w:val="24"/>
        </w:rPr>
      </w:pPr>
    </w:p>
    <w:p w14:paraId="14E4C97D" w14:textId="77777777" w:rsidR="00906FE5" w:rsidRDefault="00906FE5" w:rsidP="00D944A5">
      <w:pPr>
        <w:rPr>
          <w:b/>
          <w:sz w:val="24"/>
          <w:szCs w:val="24"/>
        </w:rPr>
      </w:pPr>
    </w:p>
    <w:p w14:paraId="68D1C7AB" w14:textId="77777777" w:rsidR="00906FE5" w:rsidRDefault="00906FE5" w:rsidP="00D944A5">
      <w:pPr>
        <w:rPr>
          <w:b/>
          <w:sz w:val="24"/>
          <w:szCs w:val="24"/>
        </w:rPr>
      </w:pPr>
    </w:p>
    <w:p w14:paraId="54A7D8B1" w14:textId="77777777" w:rsidR="00906FE5" w:rsidRDefault="00906FE5" w:rsidP="00D944A5">
      <w:pPr>
        <w:rPr>
          <w:b/>
          <w:sz w:val="24"/>
          <w:szCs w:val="24"/>
        </w:rPr>
      </w:pPr>
    </w:p>
    <w:p w14:paraId="5D2554A0" w14:textId="77777777" w:rsidR="00906FE5" w:rsidRDefault="00906FE5" w:rsidP="00D944A5">
      <w:pPr>
        <w:rPr>
          <w:b/>
          <w:sz w:val="24"/>
          <w:szCs w:val="24"/>
        </w:rPr>
      </w:pPr>
    </w:p>
    <w:p w14:paraId="4DE0DD43" w14:textId="77777777" w:rsidR="00906FE5" w:rsidRDefault="00906FE5" w:rsidP="00D944A5">
      <w:pPr>
        <w:rPr>
          <w:b/>
          <w:sz w:val="24"/>
          <w:szCs w:val="24"/>
        </w:rPr>
      </w:pPr>
    </w:p>
    <w:p w14:paraId="647D092C" w14:textId="77777777" w:rsidR="00906FE5" w:rsidRDefault="00906FE5" w:rsidP="00D944A5">
      <w:pPr>
        <w:rPr>
          <w:b/>
          <w:sz w:val="24"/>
          <w:szCs w:val="24"/>
        </w:rPr>
      </w:pPr>
    </w:p>
    <w:p w14:paraId="459C173B" w14:textId="77777777" w:rsidR="00906FE5" w:rsidRDefault="00906FE5" w:rsidP="00D944A5">
      <w:pPr>
        <w:rPr>
          <w:b/>
          <w:sz w:val="24"/>
          <w:szCs w:val="24"/>
        </w:rPr>
      </w:pPr>
    </w:p>
    <w:p w14:paraId="39151C1A" w14:textId="77777777" w:rsidR="00906FE5" w:rsidRDefault="00906FE5" w:rsidP="00D944A5">
      <w:pPr>
        <w:rPr>
          <w:b/>
          <w:sz w:val="24"/>
          <w:szCs w:val="24"/>
        </w:rPr>
      </w:pPr>
    </w:p>
    <w:p w14:paraId="350E807D" w14:textId="77777777" w:rsidR="00906FE5" w:rsidRDefault="00906FE5" w:rsidP="00D944A5">
      <w:pPr>
        <w:rPr>
          <w:b/>
          <w:sz w:val="24"/>
          <w:szCs w:val="24"/>
        </w:rPr>
      </w:pPr>
    </w:p>
    <w:p w14:paraId="02790AF6" w14:textId="77777777" w:rsidR="00906FE5" w:rsidRDefault="00906FE5" w:rsidP="00D944A5">
      <w:pPr>
        <w:rPr>
          <w:b/>
          <w:sz w:val="24"/>
          <w:szCs w:val="24"/>
        </w:rPr>
      </w:pPr>
    </w:p>
    <w:p w14:paraId="1A19243C" w14:textId="77777777" w:rsidR="00906FE5" w:rsidRDefault="00906FE5" w:rsidP="00D944A5">
      <w:pPr>
        <w:rPr>
          <w:b/>
          <w:sz w:val="24"/>
          <w:szCs w:val="24"/>
        </w:rPr>
      </w:pPr>
    </w:p>
    <w:p w14:paraId="1361E22C" w14:textId="77777777" w:rsidR="00906FE5" w:rsidRDefault="00906FE5" w:rsidP="00D944A5">
      <w:pPr>
        <w:rPr>
          <w:b/>
          <w:sz w:val="24"/>
          <w:szCs w:val="24"/>
        </w:rPr>
      </w:pPr>
    </w:p>
    <w:p w14:paraId="6C07C2B8" w14:textId="77777777" w:rsidR="00906FE5" w:rsidRDefault="00906FE5" w:rsidP="00D944A5">
      <w:pPr>
        <w:rPr>
          <w:b/>
          <w:sz w:val="24"/>
          <w:szCs w:val="24"/>
        </w:rPr>
      </w:pPr>
    </w:p>
    <w:p w14:paraId="4984D062" w14:textId="77777777" w:rsidR="00906FE5" w:rsidRDefault="00906FE5" w:rsidP="00D944A5">
      <w:pPr>
        <w:rPr>
          <w:b/>
          <w:sz w:val="24"/>
          <w:szCs w:val="24"/>
        </w:rPr>
      </w:pPr>
    </w:p>
    <w:p w14:paraId="2CB090D6" w14:textId="77777777" w:rsidR="000A7267" w:rsidRDefault="000A7267" w:rsidP="000A7267">
      <w:pPr>
        <w:rPr>
          <w:b/>
          <w:sz w:val="72"/>
          <w:szCs w:val="72"/>
        </w:rPr>
      </w:pPr>
    </w:p>
    <w:p w14:paraId="1D08E2A9" w14:textId="7A97CD6C" w:rsidR="00D944A5" w:rsidRDefault="00906FE5" w:rsidP="000A7267">
      <w:pPr>
        <w:jc w:val="center"/>
        <w:rPr>
          <w:b/>
          <w:sz w:val="72"/>
          <w:szCs w:val="72"/>
        </w:rPr>
      </w:pPr>
      <w:r>
        <w:rPr>
          <w:b/>
          <w:sz w:val="72"/>
          <w:szCs w:val="72"/>
        </w:rPr>
        <w:t>Inleiding</w:t>
      </w:r>
    </w:p>
    <w:p w14:paraId="7C5F3F94" w14:textId="3AE09687" w:rsidR="00906FE5" w:rsidRPr="00E2720F" w:rsidRDefault="007B78B2" w:rsidP="00E2720F">
      <w:pPr>
        <w:rPr>
          <w:rFonts w:asciiTheme="majorHAnsi" w:hAnsiTheme="majorHAnsi"/>
          <w:b/>
          <w:sz w:val="24"/>
          <w:szCs w:val="24"/>
        </w:rPr>
      </w:pPr>
      <w:r w:rsidRPr="00E2720F">
        <w:rPr>
          <w:rFonts w:asciiTheme="majorHAnsi" w:hAnsiTheme="majorHAnsi"/>
          <w:b/>
          <w:sz w:val="24"/>
          <w:szCs w:val="24"/>
        </w:rPr>
        <w:t>In dit werkstuk ga ik he hebben over Tsjernobyl</w:t>
      </w:r>
      <w:r w:rsidR="00E2720F" w:rsidRPr="00E2720F">
        <w:rPr>
          <w:rFonts w:asciiTheme="majorHAnsi" w:hAnsiTheme="majorHAnsi"/>
          <w:b/>
          <w:sz w:val="24"/>
          <w:szCs w:val="24"/>
        </w:rPr>
        <w:t>. Tsjernobyl is een stad die al heel veel jaar bestraald is</w:t>
      </w:r>
      <w:r w:rsidR="005D4730">
        <w:rPr>
          <w:rFonts w:asciiTheme="majorHAnsi" w:hAnsiTheme="majorHAnsi"/>
          <w:b/>
          <w:sz w:val="24"/>
          <w:szCs w:val="24"/>
        </w:rPr>
        <w:t xml:space="preserve"> hoe dat is gebeurd vertel ik in hoofdstuk 1. </w:t>
      </w:r>
      <w:r w:rsidR="00EE6201">
        <w:rPr>
          <w:rFonts w:asciiTheme="majorHAnsi" w:hAnsiTheme="majorHAnsi"/>
          <w:b/>
          <w:sz w:val="24"/>
          <w:szCs w:val="24"/>
        </w:rPr>
        <w:t>N</w:t>
      </w:r>
      <w:r w:rsidR="005D4730">
        <w:rPr>
          <w:rFonts w:asciiTheme="majorHAnsi" w:hAnsiTheme="majorHAnsi"/>
          <w:b/>
          <w:sz w:val="24"/>
          <w:szCs w:val="24"/>
        </w:rPr>
        <w:t>iet alleen de operateurs</w:t>
      </w:r>
      <w:r w:rsidR="00EE6201">
        <w:rPr>
          <w:rFonts w:asciiTheme="majorHAnsi" w:hAnsiTheme="majorHAnsi"/>
          <w:b/>
          <w:sz w:val="24"/>
          <w:szCs w:val="24"/>
        </w:rPr>
        <w:t xml:space="preserve"> en leidinggevende van de kerncentrale hebben fouten gemaakt maar ook de hulpverleners zoals brandweermannen hebben fouten gemaakt</w:t>
      </w:r>
      <w:r w:rsidR="00A2206E">
        <w:rPr>
          <w:rFonts w:asciiTheme="majorHAnsi" w:hAnsiTheme="majorHAnsi"/>
          <w:b/>
          <w:sz w:val="24"/>
          <w:szCs w:val="24"/>
        </w:rPr>
        <w:t xml:space="preserve"> hoe dit kon gebeuren ga ik vertellen in hoofdstuk 2.</w:t>
      </w:r>
      <w:r w:rsidR="00927A26" w:rsidRPr="00927A26">
        <w:rPr>
          <w:rFonts w:asciiTheme="majorHAnsi" w:hAnsiTheme="majorHAnsi"/>
          <w:b/>
          <w:sz w:val="24"/>
          <w:szCs w:val="24"/>
        </w:rPr>
        <w:t xml:space="preserve"> </w:t>
      </w:r>
      <w:r w:rsidR="00927A26">
        <w:rPr>
          <w:rFonts w:asciiTheme="majorHAnsi" w:hAnsiTheme="majorHAnsi"/>
          <w:b/>
          <w:sz w:val="24"/>
          <w:szCs w:val="24"/>
        </w:rPr>
        <w:t>Maar nu weet je nog steeds niet wat er allemaal is fout gegaan in de kerncentrale, dit ga ik uitgebreid uitleggen in</w:t>
      </w:r>
      <w:r w:rsidR="00A2206E">
        <w:rPr>
          <w:rFonts w:asciiTheme="majorHAnsi" w:hAnsiTheme="majorHAnsi"/>
          <w:b/>
          <w:sz w:val="24"/>
          <w:szCs w:val="24"/>
        </w:rPr>
        <w:t xml:space="preserve"> </w:t>
      </w:r>
      <w:r w:rsidR="00EE6201">
        <w:rPr>
          <w:rFonts w:asciiTheme="majorHAnsi" w:hAnsiTheme="majorHAnsi"/>
          <w:b/>
          <w:sz w:val="24"/>
          <w:szCs w:val="24"/>
        </w:rPr>
        <w:t>hoo</w:t>
      </w:r>
      <w:r w:rsidR="00927A26">
        <w:rPr>
          <w:rFonts w:asciiTheme="majorHAnsi" w:hAnsiTheme="majorHAnsi"/>
          <w:b/>
          <w:sz w:val="24"/>
          <w:szCs w:val="24"/>
        </w:rPr>
        <w:t>fdstuk 3</w:t>
      </w:r>
      <w:r w:rsidR="00370D66">
        <w:rPr>
          <w:rFonts w:asciiTheme="majorHAnsi" w:hAnsiTheme="majorHAnsi"/>
          <w:b/>
          <w:sz w:val="24"/>
          <w:szCs w:val="24"/>
        </w:rPr>
        <w:t>.</w:t>
      </w:r>
      <w:r w:rsidR="00927A26">
        <w:rPr>
          <w:rFonts w:asciiTheme="majorHAnsi" w:hAnsiTheme="majorHAnsi"/>
          <w:b/>
          <w:sz w:val="24"/>
          <w:szCs w:val="24"/>
        </w:rPr>
        <w:t xml:space="preserve"> Ik heb ook een conclusie uitgetypt</w:t>
      </w:r>
      <w:r w:rsidR="005D4730">
        <w:rPr>
          <w:rFonts w:asciiTheme="majorHAnsi" w:hAnsiTheme="majorHAnsi"/>
          <w:b/>
          <w:sz w:val="24"/>
          <w:szCs w:val="24"/>
        </w:rPr>
        <w:t xml:space="preserve"> waarin ik een korte samenvatting geef ove</w:t>
      </w:r>
      <w:r w:rsidR="00927A26">
        <w:rPr>
          <w:rFonts w:asciiTheme="majorHAnsi" w:hAnsiTheme="majorHAnsi"/>
          <w:b/>
          <w:sz w:val="24"/>
          <w:szCs w:val="24"/>
        </w:rPr>
        <w:t>r de stof en waarin ik vertel of</w:t>
      </w:r>
      <w:r w:rsidR="005D4730">
        <w:rPr>
          <w:rFonts w:asciiTheme="majorHAnsi" w:hAnsiTheme="majorHAnsi"/>
          <w:b/>
          <w:sz w:val="24"/>
          <w:szCs w:val="24"/>
        </w:rPr>
        <w:t xml:space="preserve"> al mijn verwachtingen uit zijn gekomen</w:t>
      </w:r>
      <w:r w:rsidR="00553076">
        <w:rPr>
          <w:rFonts w:asciiTheme="majorHAnsi" w:hAnsiTheme="majorHAnsi"/>
          <w:b/>
          <w:sz w:val="24"/>
          <w:szCs w:val="24"/>
        </w:rPr>
        <w:t xml:space="preserve"> die ik had over Tsjernobyl</w:t>
      </w:r>
      <w:r w:rsidR="005D4730">
        <w:rPr>
          <w:rFonts w:asciiTheme="majorHAnsi" w:hAnsiTheme="majorHAnsi"/>
          <w:b/>
          <w:sz w:val="24"/>
          <w:szCs w:val="24"/>
        </w:rPr>
        <w:t>. In de bronvermelding heb ik per hoofdstuk op geschreven welke site(s) ik heb gebruikt.</w:t>
      </w:r>
    </w:p>
    <w:p w14:paraId="56727AC6" w14:textId="72E83EEC" w:rsidR="00906FE5" w:rsidRPr="00E2720F" w:rsidRDefault="00906FE5" w:rsidP="00906FE5">
      <w:pPr>
        <w:jc w:val="center"/>
        <w:rPr>
          <w:rFonts w:asciiTheme="majorHAnsi" w:hAnsiTheme="majorHAnsi"/>
          <w:b/>
          <w:sz w:val="24"/>
          <w:szCs w:val="24"/>
        </w:rPr>
      </w:pPr>
    </w:p>
    <w:p w14:paraId="52C2D972" w14:textId="67017AA8" w:rsidR="00906FE5" w:rsidRDefault="00906FE5" w:rsidP="00906FE5">
      <w:pPr>
        <w:jc w:val="center"/>
        <w:rPr>
          <w:b/>
          <w:sz w:val="72"/>
          <w:szCs w:val="72"/>
        </w:rPr>
      </w:pPr>
    </w:p>
    <w:p w14:paraId="3ECB780A" w14:textId="4FC6B427" w:rsidR="00906FE5" w:rsidRDefault="00044502" w:rsidP="00044502">
      <w:pPr>
        <w:tabs>
          <w:tab w:val="left" w:pos="3000"/>
        </w:tabs>
        <w:rPr>
          <w:b/>
          <w:sz w:val="72"/>
          <w:szCs w:val="72"/>
        </w:rPr>
      </w:pPr>
      <w:r>
        <w:rPr>
          <w:b/>
          <w:sz w:val="72"/>
          <w:szCs w:val="72"/>
        </w:rPr>
        <w:tab/>
      </w:r>
    </w:p>
    <w:p w14:paraId="677A0638" w14:textId="5EE0441C" w:rsidR="00906FE5" w:rsidRDefault="00906FE5" w:rsidP="00906FE5">
      <w:pPr>
        <w:jc w:val="center"/>
        <w:rPr>
          <w:b/>
          <w:sz w:val="72"/>
          <w:szCs w:val="72"/>
        </w:rPr>
      </w:pPr>
    </w:p>
    <w:p w14:paraId="02F44F0F" w14:textId="57636407" w:rsidR="00906FE5" w:rsidRDefault="00906FE5" w:rsidP="00906FE5">
      <w:pPr>
        <w:jc w:val="center"/>
        <w:rPr>
          <w:b/>
          <w:sz w:val="72"/>
          <w:szCs w:val="72"/>
        </w:rPr>
      </w:pPr>
    </w:p>
    <w:p w14:paraId="29745A42" w14:textId="4775C7CF" w:rsidR="00906FE5" w:rsidRDefault="00906FE5" w:rsidP="00906FE5">
      <w:pPr>
        <w:jc w:val="center"/>
        <w:rPr>
          <w:b/>
          <w:sz w:val="72"/>
          <w:szCs w:val="72"/>
        </w:rPr>
      </w:pPr>
    </w:p>
    <w:p w14:paraId="7F4C58D7" w14:textId="6B33F673" w:rsidR="000A7267" w:rsidRDefault="000A7267" w:rsidP="000A7267">
      <w:pPr>
        <w:rPr>
          <w:b/>
          <w:sz w:val="72"/>
          <w:szCs w:val="72"/>
        </w:rPr>
      </w:pPr>
    </w:p>
    <w:p w14:paraId="278E6628" w14:textId="0D8DFE8A" w:rsidR="000A7267" w:rsidRDefault="000A7267" w:rsidP="000A7267">
      <w:pPr>
        <w:rPr>
          <w:b/>
          <w:sz w:val="72"/>
          <w:szCs w:val="72"/>
        </w:rPr>
      </w:pPr>
    </w:p>
    <w:p w14:paraId="1EB84B60" w14:textId="420F9365" w:rsidR="00906FE5" w:rsidRDefault="00906FE5" w:rsidP="00A96A9D">
      <w:pPr>
        <w:jc w:val="center"/>
        <w:rPr>
          <w:b/>
          <w:sz w:val="72"/>
          <w:szCs w:val="72"/>
        </w:rPr>
      </w:pPr>
      <w:r>
        <w:rPr>
          <w:b/>
          <w:sz w:val="72"/>
          <w:szCs w:val="72"/>
        </w:rPr>
        <w:lastRenderedPageBreak/>
        <w:t>Hoofdstuk 1</w:t>
      </w:r>
    </w:p>
    <w:p w14:paraId="3D6FC9B2" w14:textId="58684339" w:rsidR="0064667E" w:rsidRDefault="00553076" w:rsidP="00924CF3">
      <w:pPr>
        <w:rPr>
          <w:b/>
          <w:sz w:val="24"/>
          <w:szCs w:val="24"/>
        </w:rPr>
      </w:pPr>
      <w:r>
        <w:rPr>
          <w:b/>
          <w:sz w:val="24"/>
          <w:szCs w:val="24"/>
        </w:rPr>
        <w:t xml:space="preserve">In dit hoofdstuk ga ik het (zoals in de inleiding al aangegeven) hebben over </w:t>
      </w:r>
      <w:r w:rsidR="00924CF3">
        <w:rPr>
          <w:b/>
          <w:sz w:val="24"/>
          <w:szCs w:val="24"/>
        </w:rPr>
        <w:t>wat en nou p</w:t>
      </w:r>
      <w:r w:rsidR="0064667E">
        <w:rPr>
          <w:b/>
          <w:sz w:val="24"/>
          <w:szCs w:val="24"/>
        </w:rPr>
        <w:t xml:space="preserve">recies is gebeurd in Tsjernobyl en hoe dit nou zo erg uit de hand kon lopen. </w:t>
      </w:r>
      <w:r w:rsidR="009F283D">
        <w:rPr>
          <w:b/>
          <w:sz w:val="24"/>
          <w:szCs w:val="24"/>
        </w:rPr>
        <w:t>Veder informeer ik ook over de v</w:t>
      </w:r>
      <w:r w:rsidR="00477D9D">
        <w:rPr>
          <w:b/>
          <w:sz w:val="24"/>
          <w:szCs w:val="24"/>
        </w:rPr>
        <w:t xml:space="preserve">erblijf plaats van de arbeiders en hoe de arbeiders daar ook leefden en functioneerden. </w:t>
      </w:r>
    </w:p>
    <w:p w14:paraId="3D55BCF2" w14:textId="6BCFCCB4" w:rsidR="0064667E" w:rsidRPr="00026747" w:rsidRDefault="0064667E" w:rsidP="00924CF3">
      <w:pPr>
        <w:rPr>
          <w:rFonts w:asciiTheme="majorHAnsi" w:hAnsiTheme="majorHAnsi"/>
          <w:b/>
          <w:sz w:val="24"/>
          <w:szCs w:val="24"/>
        </w:rPr>
      </w:pPr>
      <w:r w:rsidRPr="00026747">
        <w:rPr>
          <w:rFonts w:asciiTheme="majorHAnsi" w:hAnsiTheme="majorHAnsi"/>
          <w:b/>
          <w:sz w:val="24"/>
          <w:szCs w:val="24"/>
        </w:rPr>
        <w:t>Tsjernobyl</w:t>
      </w:r>
    </w:p>
    <w:p w14:paraId="3268CB52" w14:textId="7F91C4B6" w:rsidR="00235467" w:rsidRDefault="000A7267" w:rsidP="00924CF3">
      <w:pPr>
        <w:rPr>
          <w:sz w:val="24"/>
          <w:szCs w:val="24"/>
        </w:rPr>
      </w:pPr>
      <w:r w:rsidRPr="002000E5">
        <w:rPr>
          <w:rFonts w:asciiTheme="majorHAnsi" w:hAnsiTheme="majorHAnsi"/>
          <w:sz w:val="24"/>
          <w:szCs w:val="24"/>
        </w:rPr>
        <w:t>Tsje</w:t>
      </w:r>
      <w:r w:rsidR="003717B6" w:rsidRPr="002000E5">
        <w:rPr>
          <w:rFonts w:asciiTheme="majorHAnsi" w:hAnsiTheme="majorHAnsi"/>
          <w:sz w:val="24"/>
          <w:szCs w:val="24"/>
        </w:rPr>
        <w:t>rnobyl was bedoe</w:t>
      </w:r>
      <w:r w:rsidR="00B37486" w:rsidRPr="002000E5">
        <w:rPr>
          <w:rFonts w:asciiTheme="majorHAnsi" w:hAnsiTheme="majorHAnsi"/>
          <w:sz w:val="24"/>
          <w:szCs w:val="24"/>
        </w:rPr>
        <w:t>ld als een dorp waar elektriciteit werd gemaakt dit ging jarenlang ook goed, het was de grootste elektriciteit centralen ter wereld maar niet de veiligste dit blijkt wel uit de enorme ramp die heeft plaats gevonden</w:t>
      </w:r>
      <w:r w:rsidR="004D407C" w:rsidRPr="002000E5">
        <w:rPr>
          <w:rFonts w:asciiTheme="majorHAnsi" w:hAnsiTheme="majorHAnsi"/>
          <w:sz w:val="24"/>
          <w:szCs w:val="24"/>
        </w:rPr>
        <w:t>.</w:t>
      </w:r>
      <w:r w:rsidR="004D407C" w:rsidRPr="004D407C">
        <w:rPr>
          <w:rFonts w:ascii="Oswald" w:hAnsi="Oswald"/>
          <w:color w:val="141822"/>
          <w:shd w:val="clear" w:color="auto" w:fill="FFFFFF"/>
        </w:rPr>
        <w:t xml:space="preserve"> </w:t>
      </w:r>
      <w:r w:rsidR="004D407C" w:rsidRPr="004D407C">
        <w:rPr>
          <w:rFonts w:asciiTheme="majorHAnsi" w:hAnsiTheme="majorHAnsi"/>
          <w:color w:val="141822"/>
          <w:sz w:val="24"/>
          <w:szCs w:val="24"/>
          <w:shd w:val="clear" w:color="auto" w:fill="FFFFFF"/>
        </w:rPr>
        <w:t xml:space="preserve">De </w:t>
      </w:r>
      <w:r w:rsidR="00477D9D" w:rsidRPr="004D407C">
        <w:rPr>
          <w:rFonts w:asciiTheme="majorHAnsi" w:hAnsiTheme="majorHAnsi"/>
          <w:color w:val="141822"/>
          <w:sz w:val="24"/>
          <w:szCs w:val="24"/>
          <w:shd w:val="clear" w:color="auto" w:fill="FFFFFF"/>
        </w:rPr>
        <w:t>kerncentrale</w:t>
      </w:r>
      <w:r w:rsidR="00477D9D">
        <w:rPr>
          <w:rFonts w:ascii="Oswald" w:hAnsi="Oswald"/>
          <w:color w:val="141822"/>
          <w:shd w:val="clear" w:color="auto" w:fill="FFFFFF"/>
        </w:rPr>
        <w:t xml:space="preserve"> was</w:t>
      </w:r>
      <w:r w:rsidR="004D407C" w:rsidRPr="002000E5">
        <w:rPr>
          <w:rFonts w:asciiTheme="majorHAnsi" w:hAnsiTheme="majorHAnsi"/>
          <w:color w:val="141822"/>
          <w:sz w:val="24"/>
          <w:szCs w:val="24"/>
          <w:shd w:val="clear" w:color="auto" w:fill="FFFFFF"/>
        </w:rPr>
        <w:t xml:space="preserve"> gewijd aan een militair programma van het Sovjetleger.</w:t>
      </w:r>
      <w:r w:rsidR="004D407C">
        <w:rPr>
          <w:rFonts w:ascii="Oswald" w:hAnsi="Oswald"/>
          <w:color w:val="141822"/>
          <w:shd w:val="clear" w:color="auto" w:fill="FFFFFF"/>
        </w:rPr>
        <w:t xml:space="preserve"> </w:t>
      </w:r>
      <w:r w:rsidR="004D407C" w:rsidRPr="002000E5">
        <w:rPr>
          <w:rFonts w:asciiTheme="majorHAnsi" w:hAnsiTheme="majorHAnsi"/>
          <w:color w:val="141822"/>
          <w:sz w:val="24"/>
          <w:szCs w:val="24"/>
          <w:shd w:val="clear" w:color="auto" w:fill="FFFFFF"/>
        </w:rPr>
        <w:t>Naast het feit dat de reactor geen up-to-date beveiligingssysteem had, was hij ook in beperkte mate geautomatiseerd.</w:t>
      </w:r>
      <w:r w:rsidR="004D407C">
        <w:rPr>
          <w:rFonts w:ascii="Oswald" w:hAnsi="Oswald"/>
          <w:color w:val="141822"/>
          <w:shd w:val="clear" w:color="auto" w:fill="FFFFFF"/>
        </w:rPr>
        <w:t xml:space="preserve"> </w:t>
      </w:r>
      <w:r w:rsidR="004D407C" w:rsidRPr="002000E5">
        <w:rPr>
          <w:rFonts w:asciiTheme="majorHAnsi" w:hAnsiTheme="majorHAnsi"/>
          <w:color w:val="141822"/>
          <w:sz w:val="24"/>
          <w:szCs w:val="24"/>
          <w:shd w:val="clear" w:color="auto" w:fill="FFFFFF"/>
        </w:rPr>
        <w:t>Tijdens de fatale nacht van 26 april was er een experiment aan de gang dat het traagheidsbereik van de turbogenerator moest testen. Door oververhitting begaf het oppervlak van de generator het.</w:t>
      </w:r>
      <w:r w:rsidR="002000E5">
        <w:rPr>
          <w:rFonts w:asciiTheme="majorHAnsi" w:hAnsiTheme="majorHAnsi"/>
          <w:color w:val="141822"/>
          <w:sz w:val="24"/>
          <w:szCs w:val="24"/>
          <w:shd w:val="clear" w:color="auto" w:fill="FFFFFF"/>
        </w:rPr>
        <w:t xml:space="preserve"> De beheerders van de centrale </w:t>
      </w:r>
      <w:r w:rsidR="00477D9D">
        <w:rPr>
          <w:rFonts w:asciiTheme="majorHAnsi" w:hAnsiTheme="majorHAnsi"/>
          <w:color w:val="141822"/>
          <w:sz w:val="24"/>
          <w:szCs w:val="24"/>
          <w:shd w:val="clear" w:color="auto" w:fill="FFFFFF"/>
        </w:rPr>
        <w:t>hadden</w:t>
      </w:r>
      <w:r w:rsidR="002000E5">
        <w:rPr>
          <w:rFonts w:asciiTheme="majorHAnsi" w:hAnsiTheme="majorHAnsi"/>
          <w:color w:val="141822"/>
          <w:sz w:val="24"/>
          <w:szCs w:val="24"/>
          <w:shd w:val="clear" w:color="auto" w:fill="FFFFFF"/>
        </w:rPr>
        <w:t xml:space="preserve"> besloten dat er een </w:t>
      </w:r>
      <w:r w:rsidR="00477D9D">
        <w:rPr>
          <w:rFonts w:asciiTheme="majorHAnsi" w:hAnsiTheme="majorHAnsi"/>
          <w:color w:val="141822"/>
          <w:sz w:val="24"/>
          <w:szCs w:val="24"/>
          <w:shd w:val="clear" w:color="auto" w:fill="FFFFFF"/>
        </w:rPr>
        <w:t>experiment</w:t>
      </w:r>
      <w:r w:rsidR="002000E5">
        <w:rPr>
          <w:rFonts w:asciiTheme="majorHAnsi" w:hAnsiTheme="majorHAnsi"/>
          <w:color w:val="141822"/>
          <w:sz w:val="24"/>
          <w:szCs w:val="24"/>
          <w:shd w:val="clear" w:color="auto" w:fill="FFFFFF"/>
        </w:rPr>
        <w:t xml:space="preserve"> moest worden uitgevoerd in centrale. Het plan was als volgt</w:t>
      </w:r>
      <w:r w:rsidR="00804E8A">
        <w:rPr>
          <w:rFonts w:asciiTheme="majorHAnsi" w:hAnsiTheme="majorHAnsi"/>
          <w:color w:val="141822"/>
          <w:sz w:val="24"/>
          <w:szCs w:val="24"/>
          <w:shd w:val="clear" w:color="auto" w:fill="FFFFFF"/>
        </w:rPr>
        <w:t>:</w:t>
      </w:r>
      <w:r w:rsidR="002000E5">
        <w:rPr>
          <w:rFonts w:asciiTheme="majorHAnsi" w:hAnsiTheme="majorHAnsi"/>
          <w:color w:val="141822"/>
          <w:sz w:val="24"/>
          <w:szCs w:val="24"/>
          <w:shd w:val="clear" w:color="auto" w:fill="FFFFFF"/>
        </w:rPr>
        <w:t xml:space="preserve"> centrale 4 </w:t>
      </w:r>
      <w:r w:rsidR="00804E8A">
        <w:rPr>
          <w:rFonts w:asciiTheme="majorHAnsi" w:hAnsiTheme="majorHAnsi"/>
          <w:color w:val="141822"/>
          <w:sz w:val="24"/>
          <w:szCs w:val="24"/>
          <w:shd w:val="clear" w:color="auto" w:fill="FFFFFF"/>
        </w:rPr>
        <w:t>(</w:t>
      </w:r>
      <w:r w:rsidR="002000E5">
        <w:rPr>
          <w:rFonts w:asciiTheme="majorHAnsi" w:hAnsiTheme="majorHAnsi"/>
          <w:color w:val="141822"/>
          <w:sz w:val="24"/>
          <w:szCs w:val="24"/>
          <w:shd w:val="clear" w:color="auto" w:fill="FFFFFF"/>
        </w:rPr>
        <w:t xml:space="preserve">waar het </w:t>
      </w:r>
      <w:r w:rsidR="00477D9D">
        <w:rPr>
          <w:rFonts w:asciiTheme="majorHAnsi" w:hAnsiTheme="majorHAnsi"/>
          <w:color w:val="141822"/>
          <w:sz w:val="24"/>
          <w:szCs w:val="24"/>
          <w:shd w:val="clear" w:color="auto" w:fill="FFFFFF"/>
        </w:rPr>
        <w:t>experiment</w:t>
      </w:r>
      <w:r w:rsidR="002000E5">
        <w:rPr>
          <w:rFonts w:asciiTheme="majorHAnsi" w:hAnsiTheme="majorHAnsi"/>
          <w:color w:val="141822"/>
          <w:sz w:val="24"/>
          <w:szCs w:val="24"/>
          <w:shd w:val="clear" w:color="auto" w:fill="FFFFFF"/>
        </w:rPr>
        <w:t xml:space="preserve"> zou worden uitgevoerd</w:t>
      </w:r>
      <w:r w:rsidR="00804E8A">
        <w:rPr>
          <w:rFonts w:asciiTheme="majorHAnsi" w:hAnsiTheme="majorHAnsi"/>
          <w:color w:val="141822"/>
          <w:sz w:val="24"/>
          <w:szCs w:val="24"/>
          <w:shd w:val="clear" w:color="auto" w:fill="FFFFFF"/>
        </w:rPr>
        <w:t>)</w:t>
      </w:r>
      <w:r w:rsidR="002000E5">
        <w:rPr>
          <w:rFonts w:asciiTheme="majorHAnsi" w:hAnsiTheme="majorHAnsi"/>
          <w:color w:val="141822"/>
          <w:sz w:val="24"/>
          <w:szCs w:val="24"/>
          <w:shd w:val="clear" w:color="auto" w:fill="FFFFFF"/>
        </w:rPr>
        <w:t xml:space="preserve"> mo</w:t>
      </w:r>
      <w:r w:rsidR="00804E8A">
        <w:rPr>
          <w:rFonts w:asciiTheme="majorHAnsi" w:hAnsiTheme="majorHAnsi"/>
          <w:color w:val="141822"/>
          <w:sz w:val="24"/>
          <w:szCs w:val="24"/>
          <w:shd w:val="clear" w:color="auto" w:fill="FFFFFF"/>
        </w:rPr>
        <w:t>e</w:t>
      </w:r>
      <w:r w:rsidR="002000E5">
        <w:rPr>
          <w:rFonts w:asciiTheme="majorHAnsi" w:hAnsiTheme="majorHAnsi"/>
          <w:color w:val="141822"/>
          <w:sz w:val="24"/>
          <w:szCs w:val="24"/>
          <w:shd w:val="clear" w:color="auto" w:fill="FFFFFF"/>
        </w:rPr>
        <w:t xml:space="preserve">st eerst worden </w:t>
      </w:r>
      <w:r w:rsidR="00477D9D">
        <w:rPr>
          <w:rFonts w:asciiTheme="majorHAnsi" w:hAnsiTheme="majorHAnsi"/>
          <w:color w:val="141822"/>
          <w:sz w:val="24"/>
          <w:szCs w:val="24"/>
          <w:shd w:val="clear" w:color="auto" w:fill="FFFFFF"/>
        </w:rPr>
        <w:t>uitgeschakeld</w:t>
      </w:r>
      <w:r w:rsidR="00804E8A">
        <w:rPr>
          <w:rFonts w:asciiTheme="majorHAnsi" w:hAnsiTheme="majorHAnsi"/>
          <w:color w:val="141822"/>
          <w:sz w:val="24"/>
          <w:szCs w:val="24"/>
          <w:shd w:val="clear" w:color="auto" w:fill="FFFFFF"/>
        </w:rPr>
        <w:t xml:space="preserve"> voor het </w:t>
      </w:r>
      <w:r w:rsidR="00477D9D">
        <w:rPr>
          <w:rFonts w:asciiTheme="majorHAnsi" w:hAnsiTheme="majorHAnsi"/>
          <w:color w:val="141822"/>
          <w:sz w:val="24"/>
          <w:szCs w:val="24"/>
          <w:shd w:val="clear" w:color="auto" w:fill="FFFFFF"/>
        </w:rPr>
        <w:t>experiment</w:t>
      </w:r>
      <w:r w:rsidR="00804E8A">
        <w:rPr>
          <w:rFonts w:asciiTheme="majorHAnsi" w:hAnsiTheme="majorHAnsi"/>
          <w:color w:val="141822"/>
          <w:sz w:val="24"/>
          <w:szCs w:val="24"/>
          <w:shd w:val="clear" w:color="auto" w:fill="FFFFFF"/>
        </w:rPr>
        <w:t xml:space="preserve"> kon worden uitgevoerd</w:t>
      </w:r>
      <w:r w:rsidR="002000E5">
        <w:rPr>
          <w:rFonts w:asciiTheme="majorHAnsi" w:hAnsiTheme="majorHAnsi"/>
          <w:color w:val="141822"/>
          <w:sz w:val="24"/>
          <w:szCs w:val="24"/>
          <w:shd w:val="clear" w:color="auto" w:fill="FFFFFF"/>
        </w:rPr>
        <w:t>.</w:t>
      </w:r>
      <w:r w:rsidR="00804E8A">
        <w:rPr>
          <w:rFonts w:ascii="Oswald" w:hAnsi="Oswald"/>
          <w:color w:val="141822"/>
          <w:shd w:val="clear" w:color="auto" w:fill="FFFFFF"/>
        </w:rPr>
        <w:t xml:space="preserve"> </w:t>
      </w:r>
      <w:r w:rsidR="00804E8A">
        <w:rPr>
          <w:rFonts w:asciiTheme="majorHAnsi" w:hAnsiTheme="majorHAnsi"/>
          <w:color w:val="141822"/>
          <w:sz w:val="24"/>
          <w:szCs w:val="24"/>
          <w:shd w:val="clear" w:color="auto" w:fill="FFFFFF"/>
        </w:rPr>
        <w:t>Echter</w:t>
      </w:r>
      <w:r w:rsidR="00804E8A" w:rsidRPr="00804E8A">
        <w:rPr>
          <w:rFonts w:asciiTheme="majorHAnsi" w:hAnsiTheme="majorHAnsi"/>
          <w:color w:val="141822"/>
          <w:sz w:val="24"/>
          <w:szCs w:val="24"/>
          <w:shd w:val="clear" w:color="auto" w:fill="FFFFFF"/>
        </w:rPr>
        <w:t xml:space="preserve"> werd dit negen uur uitgesteld weg</w:t>
      </w:r>
      <w:r w:rsidR="00804E8A">
        <w:rPr>
          <w:rFonts w:asciiTheme="majorHAnsi" w:hAnsiTheme="majorHAnsi"/>
          <w:color w:val="141822"/>
          <w:sz w:val="24"/>
          <w:szCs w:val="24"/>
          <w:shd w:val="clear" w:color="auto" w:fill="FFFFFF"/>
        </w:rPr>
        <w:t>ens de aanstaande 1 mei-viering moest</w:t>
      </w:r>
      <w:r w:rsidR="00804E8A" w:rsidRPr="00804E8A">
        <w:rPr>
          <w:rFonts w:asciiTheme="majorHAnsi" w:hAnsiTheme="majorHAnsi"/>
          <w:color w:val="141822"/>
          <w:sz w:val="24"/>
          <w:szCs w:val="24"/>
          <w:shd w:val="clear" w:color="auto" w:fill="FFFFFF"/>
        </w:rPr>
        <w:t xml:space="preserve"> de elektriciteit ge</w:t>
      </w:r>
      <w:r w:rsidR="00804E8A">
        <w:rPr>
          <w:rFonts w:asciiTheme="majorHAnsi" w:hAnsiTheme="majorHAnsi"/>
          <w:color w:val="141822"/>
          <w:sz w:val="24"/>
          <w:szCs w:val="24"/>
          <w:shd w:val="clear" w:color="auto" w:fill="FFFFFF"/>
        </w:rPr>
        <w:t>lijk met het productieplan</w:t>
      </w:r>
      <w:r w:rsidR="00804E8A" w:rsidRPr="00804E8A">
        <w:rPr>
          <w:rFonts w:asciiTheme="majorHAnsi" w:hAnsiTheme="majorHAnsi"/>
          <w:color w:val="141822"/>
          <w:sz w:val="24"/>
          <w:szCs w:val="24"/>
          <w:shd w:val="clear" w:color="auto" w:fill="FFFFFF"/>
        </w:rPr>
        <w:t xml:space="preserve"> lopen. Dit uitstel betekende dat het experiment gemanaged werd door een andere ploeg dan de bezetting die het voorbereid had. In de nachtploeg die het experiment</w:t>
      </w:r>
      <w:r w:rsidR="00804E8A">
        <w:rPr>
          <w:rFonts w:asciiTheme="majorHAnsi" w:hAnsiTheme="majorHAnsi"/>
          <w:color w:val="141822"/>
          <w:sz w:val="24"/>
          <w:szCs w:val="24"/>
          <w:shd w:val="clear" w:color="auto" w:fill="FFFFFF"/>
        </w:rPr>
        <w:t xml:space="preserve"> uitvoerden</w:t>
      </w:r>
      <w:r w:rsidR="00804E8A" w:rsidRPr="00804E8A">
        <w:rPr>
          <w:rFonts w:asciiTheme="majorHAnsi" w:hAnsiTheme="majorHAnsi"/>
          <w:color w:val="141822"/>
          <w:sz w:val="24"/>
          <w:szCs w:val="24"/>
          <w:shd w:val="clear" w:color="auto" w:fill="FFFFFF"/>
        </w:rPr>
        <w:t xml:space="preserve"> zaten minder ervaren medewerkers.</w:t>
      </w:r>
    </w:p>
    <w:p w14:paraId="27DEEBBC" w14:textId="46B95FEE" w:rsidR="004B1C49" w:rsidRDefault="004B1C49" w:rsidP="00924CF3">
      <w:pPr>
        <w:rPr>
          <w:b/>
          <w:sz w:val="24"/>
          <w:szCs w:val="24"/>
        </w:rPr>
      </w:pPr>
    </w:p>
    <w:p w14:paraId="1C7D3593" w14:textId="14217589" w:rsidR="00235467" w:rsidRPr="00026747" w:rsidRDefault="00235467" w:rsidP="00924CF3">
      <w:pPr>
        <w:rPr>
          <w:rFonts w:asciiTheme="majorHAnsi" w:hAnsiTheme="majorHAnsi"/>
          <w:b/>
          <w:sz w:val="24"/>
          <w:szCs w:val="24"/>
        </w:rPr>
      </w:pPr>
      <w:r w:rsidRPr="00026747">
        <w:rPr>
          <w:rFonts w:asciiTheme="majorHAnsi" w:hAnsiTheme="majorHAnsi"/>
          <w:b/>
          <w:sz w:val="24"/>
          <w:szCs w:val="24"/>
        </w:rPr>
        <w:t>Pripyat</w:t>
      </w:r>
    </w:p>
    <w:p w14:paraId="701E70A2" w14:textId="48C543E1" w:rsidR="00B37486" w:rsidRPr="00804E8A" w:rsidRDefault="009C5680" w:rsidP="00924CF3">
      <w:pPr>
        <w:rPr>
          <w:rFonts w:asciiTheme="majorHAnsi" w:hAnsiTheme="majorHAnsi"/>
          <w:sz w:val="24"/>
          <w:szCs w:val="24"/>
        </w:rPr>
      </w:pPr>
      <w:r>
        <w:rPr>
          <w:b/>
          <w:noProof/>
          <w:sz w:val="24"/>
          <w:szCs w:val="24"/>
          <w:lang w:eastAsia="nl-NL"/>
        </w:rPr>
        <w:drawing>
          <wp:anchor distT="0" distB="0" distL="114300" distR="114300" simplePos="0" relativeHeight="251666432" behindDoc="0" locked="0" layoutInCell="1" allowOverlap="1" wp14:anchorId="1DC51B84" wp14:editId="3520028B">
            <wp:simplePos x="0" y="0"/>
            <wp:positionH relativeFrom="margin">
              <wp:align>right</wp:align>
            </wp:positionH>
            <wp:positionV relativeFrom="paragraph">
              <wp:posOffset>1368425</wp:posOffset>
            </wp:positionV>
            <wp:extent cx="2143125" cy="1485900"/>
            <wp:effectExtent l="0" t="0" r="9525" b="0"/>
            <wp:wrapThrough wrapText="bothSides">
              <wp:wrapPolygon edited="0">
                <wp:start x="0" y="0"/>
                <wp:lineTo x="0" y="21323"/>
                <wp:lineTo x="21504" y="21323"/>
                <wp:lineTo x="21504"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pyat verslag Nask Tsjernobyl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3125" cy="14859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sz w:val="24"/>
          <w:szCs w:val="24"/>
          <w:lang w:eastAsia="nl-NL"/>
        </w:rPr>
        <w:drawing>
          <wp:anchor distT="0" distB="0" distL="114300" distR="114300" simplePos="0" relativeHeight="251665408" behindDoc="0" locked="0" layoutInCell="1" allowOverlap="1" wp14:anchorId="75232BCA" wp14:editId="084D68E9">
            <wp:simplePos x="0" y="0"/>
            <wp:positionH relativeFrom="margin">
              <wp:align>right</wp:align>
            </wp:positionH>
            <wp:positionV relativeFrom="paragraph">
              <wp:posOffset>8890</wp:posOffset>
            </wp:positionV>
            <wp:extent cx="2147570" cy="1362075"/>
            <wp:effectExtent l="0" t="0" r="5080" b="9525"/>
            <wp:wrapThrough wrapText="bothSides">
              <wp:wrapPolygon edited="0">
                <wp:start x="0" y="0"/>
                <wp:lineTo x="0" y="21449"/>
                <wp:lineTo x="21459" y="21449"/>
                <wp:lineTo x="2145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pyat verslag Nask Tsjernobyl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7570" cy="1362075"/>
                    </a:xfrm>
                    <a:prstGeom prst="rect">
                      <a:avLst/>
                    </a:prstGeom>
                  </pic:spPr>
                </pic:pic>
              </a:graphicData>
            </a:graphic>
            <wp14:sizeRelH relativeFrom="margin">
              <wp14:pctWidth>0</wp14:pctWidth>
            </wp14:sizeRelH>
            <wp14:sizeRelV relativeFrom="margin">
              <wp14:pctHeight>0</wp14:pctHeight>
            </wp14:sizeRelV>
          </wp:anchor>
        </w:drawing>
      </w:r>
      <w:r w:rsidR="002A0914">
        <w:rPr>
          <w:rFonts w:asciiTheme="majorHAnsi" w:hAnsiTheme="majorHAnsi"/>
          <w:sz w:val="24"/>
          <w:szCs w:val="24"/>
        </w:rPr>
        <w:t>In 1970 werd een dorp gebouwd door de Sovjet-Unie er gingen veel arbeiders</w:t>
      </w:r>
      <w:r w:rsidR="004B1C49">
        <w:rPr>
          <w:rFonts w:asciiTheme="majorHAnsi" w:hAnsiTheme="majorHAnsi"/>
          <w:sz w:val="24"/>
          <w:szCs w:val="24"/>
        </w:rPr>
        <w:t xml:space="preserve"> </w:t>
      </w:r>
      <w:r w:rsidR="002A0914">
        <w:rPr>
          <w:rFonts w:asciiTheme="majorHAnsi" w:hAnsiTheme="majorHAnsi"/>
          <w:sz w:val="24"/>
          <w:szCs w:val="24"/>
        </w:rPr>
        <w:t xml:space="preserve">wonen </w:t>
      </w:r>
      <w:r w:rsidR="004B1C49">
        <w:rPr>
          <w:rFonts w:asciiTheme="majorHAnsi" w:hAnsiTheme="majorHAnsi"/>
          <w:sz w:val="24"/>
          <w:szCs w:val="24"/>
        </w:rPr>
        <w:t>van de kerncentrale in Tsjernobyl dat nog geen 3 kilometer van Pripyat af lag</w:t>
      </w:r>
      <w:r w:rsidR="004B1C49">
        <w:rPr>
          <w:rFonts w:asciiTheme="majorHAnsi" w:hAnsiTheme="majorHAnsi"/>
          <w:color w:val="141822"/>
          <w:shd w:val="clear" w:color="auto" w:fill="FFFFFF"/>
        </w:rPr>
        <w:t>.</w:t>
      </w:r>
      <w:r w:rsidR="00B37486" w:rsidRPr="00804E8A">
        <w:rPr>
          <w:rFonts w:asciiTheme="majorHAnsi" w:hAnsiTheme="majorHAnsi"/>
          <w:color w:val="141822"/>
          <w:shd w:val="clear" w:color="auto" w:fill="FFFFFF"/>
        </w:rPr>
        <w:t xml:space="preserve"> Pripyat was een Multifunctioneel dorp dat alles had van een eigen ziekenhuis tot een eigen </w:t>
      </w:r>
      <w:r w:rsidR="0012640D">
        <w:rPr>
          <w:rFonts w:asciiTheme="majorHAnsi" w:hAnsiTheme="majorHAnsi"/>
          <w:color w:val="141822"/>
          <w:shd w:val="clear" w:color="auto" w:fill="FFFFFF"/>
        </w:rPr>
        <w:t>standaard</w:t>
      </w:r>
      <w:r w:rsidR="004B1C49">
        <w:rPr>
          <w:rFonts w:asciiTheme="majorHAnsi" w:hAnsiTheme="majorHAnsi"/>
          <w:color w:val="141822"/>
          <w:shd w:val="clear" w:color="auto" w:fill="FFFFFF"/>
        </w:rPr>
        <w:t xml:space="preserve"> </w:t>
      </w:r>
      <w:r w:rsidR="00B37486" w:rsidRPr="00804E8A">
        <w:rPr>
          <w:rFonts w:asciiTheme="majorHAnsi" w:hAnsiTheme="majorHAnsi"/>
          <w:color w:val="141822"/>
          <w:shd w:val="clear" w:color="auto" w:fill="FFFFFF"/>
        </w:rPr>
        <w:t xml:space="preserve">kermis. Pripyat was een dorp waar veel mensen naar toe gingen </w:t>
      </w:r>
      <w:r w:rsidR="006757B6" w:rsidRPr="00804E8A">
        <w:rPr>
          <w:rFonts w:asciiTheme="majorHAnsi" w:hAnsiTheme="majorHAnsi"/>
          <w:color w:val="141822"/>
          <w:shd w:val="clear" w:color="auto" w:fill="FFFFFF"/>
        </w:rPr>
        <w:t>als een dag je uit.</w:t>
      </w:r>
      <w:r w:rsidR="004B1C49">
        <w:rPr>
          <w:rFonts w:asciiTheme="majorHAnsi" w:hAnsiTheme="majorHAnsi"/>
          <w:color w:val="141822"/>
          <w:shd w:val="clear" w:color="auto" w:fill="FFFFFF"/>
        </w:rPr>
        <w:t xml:space="preserve"> De </w:t>
      </w:r>
      <w:r w:rsidR="00477D9D">
        <w:rPr>
          <w:rFonts w:asciiTheme="majorHAnsi" w:hAnsiTheme="majorHAnsi"/>
          <w:color w:val="141822"/>
          <w:shd w:val="clear" w:color="auto" w:fill="FFFFFF"/>
        </w:rPr>
        <w:t>gemiddelde</w:t>
      </w:r>
      <w:r w:rsidR="004B1C49">
        <w:rPr>
          <w:rFonts w:asciiTheme="majorHAnsi" w:hAnsiTheme="majorHAnsi"/>
          <w:color w:val="141822"/>
          <w:shd w:val="clear" w:color="auto" w:fill="FFFFFF"/>
        </w:rPr>
        <w:t xml:space="preserve"> l</w:t>
      </w:r>
      <w:r w:rsidR="002A0914">
        <w:rPr>
          <w:rFonts w:asciiTheme="majorHAnsi" w:hAnsiTheme="majorHAnsi"/>
          <w:color w:val="141822"/>
          <w:shd w:val="clear" w:color="auto" w:fill="FFFFFF"/>
        </w:rPr>
        <w:t>eeftijd van de inwoners van Pripyat was 25 jaar oud.</w:t>
      </w:r>
      <w:r w:rsidR="00344F04">
        <w:rPr>
          <w:rFonts w:asciiTheme="majorHAnsi" w:hAnsiTheme="majorHAnsi"/>
          <w:color w:val="141822"/>
          <w:shd w:val="clear" w:color="auto" w:fill="FFFFFF"/>
        </w:rPr>
        <w:t xml:space="preserve"> Met zoveel mensen komen er natuurlijk ook veel kinderen daar was ook aan gedacht er waren crèches en gehele scholen gebouwd. </w:t>
      </w:r>
    </w:p>
    <w:p w14:paraId="48524468" w14:textId="220584D2" w:rsidR="0064667E" w:rsidRPr="0064667E" w:rsidRDefault="003717B6" w:rsidP="00924CF3">
      <w:pPr>
        <w:rPr>
          <w:sz w:val="24"/>
          <w:szCs w:val="24"/>
        </w:rPr>
      </w:pPr>
      <w:r>
        <w:rPr>
          <w:sz w:val="24"/>
          <w:szCs w:val="24"/>
        </w:rPr>
        <w:t xml:space="preserve"> </w:t>
      </w:r>
    </w:p>
    <w:p w14:paraId="32FB76AD" w14:textId="5814EA69" w:rsidR="0064667E" w:rsidRPr="0064667E" w:rsidRDefault="0064667E" w:rsidP="00924CF3">
      <w:pPr>
        <w:rPr>
          <w:b/>
          <w:sz w:val="24"/>
          <w:szCs w:val="24"/>
        </w:rPr>
      </w:pPr>
    </w:p>
    <w:p w14:paraId="4B6C5CBA" w14:textId="52D415C3" w:rsidR="00370D66" w:rsidRDefault="00370D66" w:rsidP="00370D66">
      <w:pPr>
        <w:rPr>
          <w:b/>
          <w:sz w:val="72"/>
          <w:szCs w:val="72"/>
        </w:rPr>
      </w:pPr>
    </w:p>
    <w:p w14:paraId="212C93CF" w14:textId="27F70AF7" w:rsidR="00906FE5" w:rsidRDefault="00906FE5" w:rsidP="00370D66">
      <w:pPr>
        <w:jc w:val="center"/>
        <w:rPr>
          <w:b/>
          <w:sz w:val="72"/>
          <w:szCs w:val="72"/>
        </w:rPr>
      </w:pPr>
      <w:r>
        <w:rPr>
          <w:b/>
          <w:sz w:val="72"/>
          <w:szCs w:val="72"/>
        </w:rPr>
        <w:lastRenderedPageBreak/>
        <w:t>Hoofdstuk 2</w:t>
      </w:r>
    </w:p>
    <w:p w14:paraId="2526EBF5" w14:textId="2C81B579" w:rsidR="00370D66" w:rsidRPr="00026747" w:rsidRDefault="00370D66" w:rsidP="00A2206E">
      <w:pPr>
        <w:rPr>
          <w:b/>
          <w:sz w:val="24"/>
          <w:szCs w:val="24"/>
        </w:rPr>
      </w:pPr>
      <w:r w:rsidRPr="00026747">
        <w:rPr>
          <w:b/>
          <w:sz w:val="24"/>
          <w:szCs w:val="24"/>
        </w:rPr>
        <w:t>Omdat dit de eerste keer was dat er zo’n ramp was in Tsjernobyl wisten geen van de doctoren in Pripyat wat er nou met de mensen aan de hand was die van de centrale vandaan kwamen er zijn toen heel veel cruciale fouten gemaakt die doctoren tegenw</w:t>
      </w:r>
      <w:r w:rsidR="00DE4F2E" w:rsidRPr="00026747">
        <w:rPr>
          <w:b/>
          <w:sz w:val="24"/>
          <w:szCs w:val="24"/>
        </w:rPr>
        <w:t>oordig minder snel zouden maken. Maar ook de brandweerlieden die als eerst de brand gingen blussen hebben fouten gemaakt hoe dit kon gebeuren leg ik uit in dit hoofdstuk.</w:t>
      </w:r>
    </w:p>
    <w:p w14:paraId="625436F0" w14:textId="5A9BC780" w:rsidR="00DE4F2E" w:rsidRDefault="00DE4F2E" w:rsidP="00A2206E">
      <w:pPr>
        <w:rPr>
          <w:rFonts w:asciiTheme="majorHAnsi" w:hAnsiTheme="majorHAnsi"/>
          <w:sz w:val="24"/>
          <w:szCs w:val="24"/>
        </w:rPr>
      </w:pPr>
      <w:r>
        <w:rPr>
          <w:rFonts w:asciiTheme="majorHAnsi" w:hAnsiTheme="majorHAnsi"/>
          <w:b/>
          <w:sz w:val="24"/>
          <w:szCs w:val="24"/>
        </w:rPr>
        <w:t>Medische fouten</w:t>
      </w:r>
    </w:p>
    <w:p w14:paraId="117D8318" w14:textId="244EEE0F" w:rsidR="00DE4F2E" w:rsidRDefault="00DE4F2E" w:rsidP="00A2206E">
      <w:pPr>
        <w:rPr>
          <w:rFonts w:asciiTheme="majorHAnsi" w:hAnsiTheme="majorHAnsi"/>
          <w:sz w:val="24"/>
          <w:szCs w:val="24"/>
        </w:rPr>
      </w:pPr>
      <w:r>
        <w:rPr>
          <w:rFonts w:asciiTheme="majorHAnsi" w:hAnsiTheme="majorHAnsi"/>
          <w:sz w:val="24"/>
          <w:szCs w:val="24"/>
        </w:rPr>
        <w:t>Do</w:t>
      </w:r>
      <w:r w:rsidR="00B86B9D">
        <w:rPr>
          <w:rFonts w:asciiTheme="majorHAnsi" w:hAnsiTheme="majorHAnsi"/>
          <w:sz w:val="24"/>
          <w:szCs w:val="24"/>
        </w:rPr>
        <w:t>ordat dit de eerste keer was dat er zo’n grote ramp was wisten de doctoren niet exact wat er met een menselijk lichaam kon gebeuren na zo’n grote dosis aan radioactieve stoffen.</w:t>
      </w:r>
      <w:r w:rsidR="00EB6544">
        <w:rPr>
          <w:rFonts w:asciiTheme="majorHAnsi" w:hAnsiTheme="majorHAnsi"/>
          <w:sz w:val="24"/>
          <w:szCs w:val="24"/>
        </w:rPr>
        <w:t xml:space="preserve"> Dr. Belokon is net op weg terug naar het ziekenhuis als hij</w:t>
      </w:r>
      <w:r w:rsidR="00094A38">
        <w:rPr>
          <w:rFonts w:asciiTheme="majorHAnsi" w:hAnsiTheme="majorHAnsi"/>
          <w:sz w:val="24"/>
          <w:szCs w:val="24"/>
        </w:rPr>
        <w:t xml:space="preserve"> en zijn ambulancechauffeur</w:t>
      </w:r>
      <w:r w:rsidR="00EB6544">
        <w:rPr>
          <w:rFonts w:asciiTheme="majorHAnsi" w:hAnsiTheme="majorHAnsi"/>
          <w:sz w:val="24"/>
          <w:szCs w:val="24"/>
        </w:rPr>
        <w:t xml:space="preserve"> allemaal dingen de lucht in ziet vliegen die lij</w:t>
      </w:r>
      <w:r w:rsidR="00094A38">
        <w:rPr>
          <w:rFonts w:asciiTheme="majorHAnsi" w:hAnsiTheme="majorHAnsi"/>
          <w:sz w:val="24"/>
          <w:szCs w:val="24"/>
        </w:rPr>
        <w:t>ken</w:t>
      </w:r>
      <w:r w:rsidR="00EB6544">
        <w:rPr>
          <w:rFonts w:asciiTheme="majorHAnsi" w:hAnsiTheme="majorHAnsi"/>
          <w:sz w:val="24"/>
          <w:szCs w:val="24"/>
        </w:rPr>
        <w:t xml:space="preserve"> op vallende sterren </w:t>
      </w:r>
      <w:r w:rsidR="00094A38">
        <w:rPr>
          <w:rFonts w:asciiTheme="majorHAnsi" w:hAnsiTheme="majorHAnsi"/>
          <w:sz w:val="24"/>
          <w:szCs w:val="24"/>
        </w:rPr>
        <w:t>en allemaal lichtflitsen ziet alsof er onweer is maar dan zonder donders, want de moter van de ambulance was al gestart. Dr. Belokon en zijn ambulancechauffeur bedachten zich geen moment en gingen naar de plaats waar de lichtflitsen vandaan kwamen. Ze kwamen van de kerncentrale vandaan. Als ze daar aan</w:t>
      </w:r>
      <w:r w:rsidR="00E16766">
        <w:rPr>
          <w:rFonts w:asciiTheme="majorHAnsi" w:hAnsiTheme="majorHAnsi"/>
          <w:sz w:val="24"/>
          <w:szCs w:val="24"/>
        </w:rPr>
        <w:t>komen treffen ze de 5 brandweer</w:t>
      </w:r>
      <w:r w:rsidR="00094A38">
        <w:rPr>
          <w:rFonts w:asciiTheme="majorHAnsi" w:hAnsiTheme="majorHAnsi"/>
          <w:sz w:val="24"/>
          <w:szCs w:val="24"/>
        </w:rPr>
        <w:t xml:space="preserve">lieden aan die zojuist nog de brand hebben weten te </w:t>
      </w:r>
      <w:r w:rsidR="00E16766">
        <w:rPr>
          <w:rFonts w:asciiTheme="majorHAnsi" w:hAnsiTheme="majorHAnsi"/>
          <w:sz w:val="24"/>
          <w:szCs w:val="24"/>
        </w:rPr>
        <w:t>blussen</w:t>
      </w:r>
      <w:r w:rsidR="00BB5642">
        <w:rPr>
          <w:rFonts w:asciiTheme="majorHAnsi" w:hAnsiTheme="majorHAnsi"/>
          <w:sz w:val="24"/>
          <w:szCs w:val="24"/>
        </w:rPr>
        <w:t xml:space="preserve"> Dr. Belokon die</w:t>
      </w:r>
      <w:r w:rsidR="00044502">
        <w:rPr>
          <w:rFonts w:asciiTheme="majorHAnsi" w:hAnsiTheme="majorHAnsi"/>
          <w:sz w:val="24"/>
          <w:szCs w:val="24"/>
        </w:rPr>
        <w:t>nt Jodium en injecties met Relani</w:t>
      </w:r>
      <w:r w:rsidR="00BB5642">
        <w:rPr>
          <w:rFonts w:asciiTheme="majorHAnsi" w:hAnsiTheme="majorHAnsi"/>
          <w:sz w:val="24"/>
          <w:szCs w:val="24"/>
        </w:rPr>
        <w:t>um toe maar dat helpt amper</w:t>
      </w:r>
      <w:r w:rsidR="00E16766">
        <w:rPr>
          <w:rFonts w:asciiTheme="majorHAnsi" w:hAnsiTheme="majorHAnsi"/>
          <w:sz w:val="24"/>
          <w:szCs w:val="24"/>
        </w:rPr>
        <w:t xml:space="preserve">. Na dat Dr. Belokon en alle 5 leden zijn aangekomen </w:t>
      </w:r>
      <w:r w:rsidR="00BB5642">
        <w:rPr>
          <w:rFonts w:asciiTheme="majorHAnsi" w:hAnsiTheme="majorHAnsi"/>
          <w:sz w:val="24"/>
          <w:szCs w:val="24"/>
        </w:rPr>
        <w:t xml:space="preserve">in het ziekenhuis </w:t>
      </w:r>
      <w:r w:rsidR="00E16766">
        <w:rPr>
          <w:rFonts w:asciiTheme="majorHAnsi" w:hAnsiTheme="majorHAnsi"/>
          <w:sz w:val="24"/>
          <w:szCs w:val="24"/>
        </w:rPr>
        <w:t xml:space="preserve">wordt </w:t>
      </w:r>
      <w:r w:rsidR="00BB5642">
        <w:rPr>
          <w:rFonts w:asciiTheme="majorHAnsi" w:hAnsiTheme="majorHAnsi"/>
          <w:sz w:val="24"/>
          <w:szCs w:val="24"/>
        </w:rPr>
        <w:t xml:space="preserve">ook </w:t>
      </w:r>
      <w:r w:rsidR="00E16766">
        <w:rPr>
          <w:rFonts w:asciiTheme="majorHAnsi" w:hAnsiTheme="majorHAnsi"/>
          <w:sz w:val="24"/>
          <w:szCs w:val="24"/>
        </w:rPr>
        <w:t>Dr. Belokon onder zocht want ook hij heeft flink wat straling opgelopen. Dr. Belokon overleeft het wel maar zal voor de rest van zijn leven een invallieden zijn.</w:t>
      </w:r>
    </w:p>
    <w:p w14:paraId="3A0872FA" w14:textId="102BAE88" w:rsidR="00E16766" w:rsidRDefault="00E16766" w:rsidP="00A2206E">
      <w:pPr>
        <w:rPr>
          <w:rFonts w:asciiTheme="majorHAnsi" w:hAnsiTheme="majorHAnsi"/>
          <w:b/>
          <w:sz w:val="24"/>
          <w:szCs w:val="24"/>
        </w:rPr>
      </w:pPr>
      <w:r w:rsidRPr="00E16766">
        <w:rPr>
          <w:rFonts w:asciiTheme="majorHAnsi" w:hAnsiTheme="majorHAnsi"/>
          <w:b/>
          <w:sz w:val="24"/>
          <w:szCs w:val="24"/>
        </w:rPr>
        <w:t>De Brandweerlieden</w:t>
      </w:r>
    </w:p>
    <w:p w14:paraId="00046133" w14:textId="20F5C065" w:rsidR="00E16766" w:rsidRPr="00E16766" w:rsidRDefault="00044502" w:rsidP="00A2206E">
      <w:pPr>
        <w:rPr>
          <w:rFonts w:asciiTheme="majorHAnsi" w:hAnsiTheme="majorHAnsi"/>
          <w:b/>
          <w:sz w:val="24"/>
          <w:szCs w:val="24"/>
        </w:rPr>
      </w:pPr>
      <w:r>
        <w:rPr>
          <w:rFonts w:asciiTheme="majorHAnsi" w:hAnsiTheme="majorHAnsi"/>
          <w:b/>
          <w:noProof/>
          <w:sz w:val="24"/>
          <w:szCs w:val="24"/>
          <w:lang w:eastAsia="nl-NL"/>
        </w:rPr>
        <w:drawing>
          <wp:anchor distT="0" distB="0" distL="114300" distR="114300" simplePos="0" relativeHeight="251667456" behindDoc="1" locked="0" layoutInCell="1" allowOverlap="1" wp14:anchorId="7E2382D2" wp14:editId="3923D49D">
            <wp:simplePos x="0" y="0"/>
            <wp:positionH relativeFrom="margin">
              <wp:posOffset>3455670</wp:posOffset>
            </wp:positionH>
            <wp:positionV relativeFrom="paragraph">
              <wp:posOffset>205740</wp:posOffset>
            </wp:positionV>
            <wp:extent cx="2419350" cy="1814513"/>
            <wp:effectExtent l="0" t="0" r="0" b="0"/>
            <wp:wrapThrough wrapText="bothSides">
              <wp:wrapPolygon edited="0">
                <wp:start x="0" y="0"/>
                <wp:lineTo x="0" y="21320"/>
                <wp:lineTo x="21430" y="21320"/>
                <wp:lineTo x="21430"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sjernobyl verslag 6.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19350" cy="1814513"/>
                    </a:xfrm>
                    <a:prstGeom prst="rect">
                      <a:avLst/>
                    </a:prstGeom>
                  </pic:spPr>
                </pic:pic>
              </a:graphicData>
            </a:graphic>
            <wp14:sizeRelH relativeFrom="margin">
              <wp14:pctWidth>0</wp14:pctWidth>
            </wp14:sizeRelH>
            <wp14:sizeRelV relativeFrom="margin">
              <wp14:pctHeight>0</wp14:pctHeight>
            </wp14:sizeRelV>
          </wp:anchor>
        </w:drawing>
      </w:r>
      <w:r w:rsidR="001E4078">
        <w:rPr>
          <w:rFonts w:asciiTheme="majorHAnsi" w:hAnsiTheme="majorHAnsi"/>
          <w:sz w:val="24"/>
          <w:szCs w:val="24"/>
        </w:rPr>
        <w:t>Het is een doodgewone nacht als de brandweer</w:t>
      </w:r>
      <w:r w:rsidR="00E16766">
        <w:rPr>
          <w:rFonts w:asciiTheme="majorHAnsi" w:hAnsiTheme="majorHAnsi"/>
          <w:sz w:val="24"/>
          <w:szCs w:val="24"/>
        </w:rPr>
        <w:t>lieden</w:t>
      </w:r>
      <w:r>
        <w:rPr>
          <w:rFonts w:asciiTheme="majorHAnsi" w:hAnsiTheme="majorHAnsi"/>
          <w:sz w:val="24"/>
          <w:szCs w:val="24"/>
        </w:rPr>
        <w:t xml:space="preserve">              </w:t>
      </w:r>
      <w:r w:rsidRPr="00044502">
        <w:rPr>
          <w:rFonts w:asciiTheme="majorHAnsi" w:hAnsiTheme="majorHAnsi"/>
          <w:b/>
          <w:sz w:val="18"/>
          <w:szCs w:val="18"/>
        </w:rPr>
        <w:t>Monument aan alle brandweerlieden</w:t>
      </w:r>
      <w:r w:rsidRPr="00044502">
        <w:rPr>
          <w:rFonts w:asciiTheme="majorHAnsi" w:hAnsiTheme="majorHAnsi"/>
          <w:sz w:val="18"/>
          <w:szCs w:val="18"/>
        </w:rPr>
        <w:t xml:space="preserve"> </w:t>
      </w:r>
      <w:r>
        <w:rPr>
          <w:rFonts w:asciiTheme="majorHAnsi" w:hAnsiTheme="majorHAnsi"/>
          <w:sz w:val="18"/>
          <w:szCs w:val="18"/>
        </w:rPr>
        <w:t xml:space="preserve">     </w:t>
      </w:r>
      <w:r w:rsidR="00E16766">
        <w:rPr>
          <w:rFonts w:asciiTheme="majorHAnsi" w:hAnsiTheme="majorHAnsi"/>
          <w:sz w:val="24"/>
          <w:szCs w:val="24"/>
        </w:rPr>
        <w:t>aan het werk zi</w:t>
      </w:r>
      <w:r w:rsidR="001E4078">
        <w:rPr>
          <w:rFonts w:asciiTheme="majorHAnsi" w:hAnsiTheme="majorHAnsi"/>
          <w:sz w:val="24"/>
          <w:szCs w:val="24"/>
        </w:rPr>
        <w:t>jn, plotseling is er een dood</w:t>
      </w:r>
      <w:r w:rsidR="00E16766">
        <w:rPr>
          <w:rFonts w:asciiTheme="majorHAnsi" w:hAnsiTheme="majorHAnsi"/>
          <w:sz w:val="24"/>
          <w:szCs w:val="24"/>
        </w:rPr>
        <w:t>normale oproep de 5 brandweerlieden haasten zich zoals gewoonlijk naar de brandweer wagen</w:t>
      </w:r>
      <w:r w:rsidR="001E4078">
        <w:rPr>
          <w:rFonts w:asciiTheme="majorHAnsi" w:hAnsiTheme="majorHAnsi"/>
          <w:sz w:val="24"/>
          <w:szCs w:val="24"/>
        </w:rPr>
        <w:t xml:space="preserve">. Ze weten dat de brand bij de kerncentrale in Tsjernobyl is maar daar is niks raars want er is al een keer eerder een brand geweest bij de centrale. </w:t>
      </w:r>
      <w:r w:rsidR="002C4979">
        <w:rPr>
          <w:rFonts w:asciiTheme="majorHAnsi" w:hAnsiTheme="majorHAnsi"/>
          <w:sz w:val="24"/>
          <w:szCs w:val="24"/>
        </w:rPr>
        <w:t xml:space="preserve">Omdat de brandweerlieden niks </w:t>
      </w:r>
      <w:r w:rsidR="0039342D">
        <w:rPr>
          <w:rFonts w:asciiTheme="majorHAnsi" w:hAnsiTheme="majorHAnsi"/>
          <w:sz w:val="24"/>
          <w:szCs w:val="24"/>
        </w:rPr>
        <w:t xml:space="preserve">raars verwachten trekken ze hun normale brandweer pakken aan. Eenmaal bij de kerncentrale aan gekomen proeven de brandweermannen </w:t>
      </w:r>
      <w:r w:rsidR="000C0E29">
        <w:rPr>
          <w:rFonts w:asciiTheme="majorHAnsi" w:hAnsiTheme="majorHAnsi"/>
          <w:sz w:val="24"/>
          <w:szCs w:val="24"/>
        </w:rPr>
        <w:t>een soort metaal</w:t>
      </w:r>
      <w:r w:rsidR="0039342D">
        <w:rPr>
          <w:rFonts w:asciiTheme="majorHAnsi" w:hAnsiTheme="majorHAnsi"/>
          <w:sz w:val="24"/>
          <w:szCs w:val="24"/>
        </w:rPr>
        <w:t>smaak in hun mond</w:t>
      </w:r>
      <w:r w:rsidR="000C0E29">
        <w:rPr>
          <w:rFonts w:asciiTheme="majorHAnsi" w:hAnsiTheme="majorHAnsi"/>
          <w:sz w:val="24"/>
          <w:szCs w:val="24"/>
        </w:rPr>
        <w:t xml:space="preserve"> en tintelingen in hun gezicht</w:t>
      </w:r>
      <w:r w:rsidR="0039342D">
        <w:rPr>
          <w:rFonts w:asciiTheme="majorHAnsi" w:hAnsiTheme="majorHAnsi"/>
          <w:sz w:val="24"/>
          <w:szCs w:val="24"/>
        </w:rPr>
        <w:t xml:space="preserve">, maar ze weten dat de brand geblust moet worden. En omdat de brandweermannen niet weten wat voor een brand er woedt blussen ze met water. </w:t>
      </w:r>
      <w:r w:rsidR="000C0E29">
        <w:rPr>
          <w:rFonts w:asciiTheme="majorHAnsi" w:hAnsiTheme="majorHAnsi"/>
          <w:sz w:val="24"/>
          <w:szCs w:val="24"/>
        </w:rPr>
        <w:t xml:space="preserve">Als de brandweermannen boven op het dak komen zien ze overal vuur ze weten amper waar te moeten beginnen met blussen. </w:t>
      </w:r>
      <w:r w:rsidR="0039342D">
        <w:rPr>
          <w:rFonts w:asciiTheme="majorHAnsi" w:hAnsiTheme="majorHAnsi"/>
          <w:sz w:val="24"/>
          <w:szCs w:val="24"/>
        </w:rPr>
        <w:t xml:space="preserve"> </w:t>
      </w:r>
      <w:r w:rsidR="00BB5642">
        <w:rPr>
          <w:rFonts w:asciiTheme="majorHAnsi" w:hAnsiTheme="majorHAnsi"/>
          <w:sz w:val="24"/>
          <w:szCs w:val="24"/>
        </w:rPr>
        <w:t xml:space="preserve">De brandweermannen hebben het vuur gedoofd maar ze voelen zicht vreemd en gedesoriënteerd. Alle 5 de brandweerlieden komen met ernstige en rare verschijnselen in het ziekenhuis te liggen en </w:t>
      </w:r>
      <w:r w:rsidR="00644750">
        <w:rPr>
          <w:rFonts w:asciiTheme="majorHAnsi" w:hAnsiTheme="majorHAnsi"/>
          <w:sz w:val="24"/>
          <w:szCs w:val="24"/>
        </w:rPr>
        <w:t>alle brandweerleden overlijden binnen een maand.</w:t>
      </w:r>
    </w:p>
    <w:p w14:paraId="0D30CEE0" w14:textId="2E09F028" w:rsidR="009E0CC7" w:rsidRPr="00644750" w:rsidRDefault="009E0CC7" w:rsidP="00026747">
      <w:pPr>
        <w:jc w:val="center"/>
        <w:rPr>
          <w:rFonts w:asciiTheme="majorHAnsi" w:hAnsiTheme="majorHAnsi"/>
          <w:b/>
          <w:sz w:val="24"/>
          <w:szCs w:val="24"/>
        </w:rPr>
      </w:pPr>
      <w:r>
        <w:rPr>
          <w:b/>
          <w:sz w:val="72"/>
          <w:szCs w:val="72"/>
        </w:rPr>
        <w:lastRenderedPageBreak/>
        <w:t>Hoofdstuk 3</w:t>
      </w:r>
    </w:p>
    <w:p w14:paraId="1617B27F" w14:textId="1E1A08A8" w:rsidR="009E0CC7" w:rsidRPr="00491528" w:rsidRDefault="00A92D3D" w:rsidP="009E0CC7">
      <w:pPr>
        <w:rPr>
          <w:b/>
          <w:sz w:val="24"/>
          <w:szCs w:val="24"/>
        </w:rPr>
      </w:pPr>
      <w:r w:rsidRPr="00491528">
        <w:rPr>
          <w:b/>
          <w:sz w:val="24"/>
          <w:szCs w:val="24"/>
        </w:rPr>
        <w:t xml:space="preserve">In de vorige hoofdstukken heb ik </w:t>
      </w:r>
      <w:r w:rsidR="009C5680" w:rsidRPr="00491528">
        <w:rPr>
          <w:b/>
          <w:sz w:val="24"/>
          <w:szCs w:val="24"/>
        </w:rPr>
        <w:t>uitgelegd</w:t>
      </w:r>
      <w:r w:rsidRPr="00491528">
        <w:rPr>
          <w:b/>
          <w:sz w:val="24"/>
          <w:szCs w:val="24"/>
        </w:rPr>
        <w:t xml:space="preserve"> wat Tsjernobyl nou precies was en ik heb </w:t>
      </w:r>
      <w:r w:rsidR="009C5680" w:rsidRPr="00491528">
        <w:rPr>
          <w:b/>
          <w:sz w:val="24"/>
          <w:szCs w:val="24"/>
        </w:rPr>
        <w:t>uitgelegd</w:t>
      </w:r>
      <w:r w:rsidRPr="00491528">
        <w:rPr>
          <w:b/>
          <w:sz w:val="24"/>
          <w:szCs w:val="24"/>
        </w:rPr>
        <w:t xml:space="preserve"> wat er mis is gegaan bij de hulp troepen. Maar wat er nou precies is gebeurd in de centrale in Tsjernobyl weet je nog steeds niet, maar wees gerus</w:t>
      </w:r>
      <w:r w:rsidR="009C5680">
        <w:rPr>
          <w:b/>
          <w:sz w:val="24"/>
          <w:szCs w:val="24"/>
        </w:rPr>
        <w:t>t</w:t>
      </w:r>
      <w:r w:rsidRPr="00491528">
        <w:rPr>
          <w:b/>
          <w:sz w:val="24"/>
          <w:szCs w:val="24"/>
        </w:rPr>
        <w:t xml:space="preserve"> want in dit hoofdstuk ga ik </w:t>
      </w:r>
      <w:r w:rsidR="00B04F89" w:rsidRPr="00491528">
        <w:rPr>
          <w:b/>
          <w:sz w:val="24"/>
          <w:szCs w:val="24"/>
        </w:rPr>
        <w:t xml:space="preserve">dit </w:t>
      </w:r>
      <w:r w:rsidR="009C5680" w:rsidRPr="00491528">
        <w:rPr>
          <w:b/>
          <w:sz w:val="24"/>
          <w:szCs w:val="24"/>
        </w:rPr>
        <w:t>uitgebreid</w:t>
      </w:r>
      <w:r w:rsidR="00B04F89" w:rsidRPr="00491528">
        <w:rPr>
          <w:b/>
          <w:sz w:val="24"/>
          <w:szCs w:val="24"/>
        </w:rPr>
        <w:t xml:space="preserve"> en duidelijk uit</w:t>
      </w:r>
      <w:r w:rsidRPr="00491528">
        <w:rPr>
          <w:b/>
          <w:sz w:val="24"/>
          <w:szCs w:val="24"/>
        </w:rPr>
        <w:t>leggen.</w:t>
      </w:r>
    </w:p>
    <w:p w14:paraId="5DEF8173" w14:textId="0202B460" w:rsidR="00B04F89" w:rsidRDefault="00491528" w:rsidP="009E0CC7">
      <w:pPr>
        <w:rPr>
          <w:rFonts w:asciiTheme="majorHAnsi" w:hAnsiTheme="majorHAnsi"/>
          <w:b/>
          <w:sz w:val="24"/>
          <w:szCs w:val="24"/>
        </w:rPr>
      </w:pPr>
      <w:r>
        <w:rPr>
          <w:rFonts w:asciiTheme="majorHAnsi" w:hAnsiTheme="majorHAnsi"/>
          <w:b/>
          <w:sz w:val="24"/>
          <w:szCs w:val="24"/>
        </w:rPr>
        <w:t>Tsjernobyl</w:t>
      </w:r>
    </w:p>
    <w:p w14:paraId="5F49C251" w14:textId="35055A6C" w:rsidR="00491528" w:rsidRPr="00491528" w:rsidRDefault="00491528" w:rsidP="00491528">
      <w:pPr>
        <w:shd w:val="clear" w:color="auto" w:fill="FFFFFF"/>
        <w:spacing w:before="120" w:after="120" w:line="336" w:lineRule="atLeast"/>
        <w:rPr>
          <w:rFonts w:asciiTheme="majorHAnsi" w:eastAsia="Times New Roman" w:hAnsiTheme="majorHAnsi" w:cs="Arial"/>
          <w:color w:val="252525"/>
          <w:sz w:val="24"/>
          <w:szCs w:val="24"/>
          <w:lang w:eastAsia="nl-NL"/>
        </w:rPr>
      </w:pPr>
      <w:r w:rsidRPr="00491528">
        <w:rPr>
          <w:rFonts w:asciiTheme="majorHAnsi" w:eastAsia="Times New Roman" w:hAnsiTheme="majorHAnsi" w:cs="Arial"/>
          <w:color w:val="252525"/>
          <w:sz w:val="24"/>
          <w:szCs w:val="24"/>
          <w:lang w:eastAsia="nl-NL"/>
        </w:rPr>
        <w:t>In de ochtend van 26 april 1986 werd in </w:t>
      </w:r>
      <w:r>
        <w:rPr>
          <w:rFonts w:asciiTheme="majorHAnsi" w:eastAsia="Times New Roman" w:hAnsiTheme="majorHAnsi" w:cs="Arial"/>
          <w:color w:val="252525"/>
          <w:sz w:val="24"/>
          <w:szCs w:val="24"/>
          <w:lang w:eastAsia="nl-NL"/>
        </w:rPr>
        <w:t>Kernreactor</w:t>
      </w:r>
      <w:r w:rsidRPr="00491528">
        <w:rPr>
          <w:rFonts w:asciiTheme="majorHAnsi" w:eastAsia="Times New Roman" w:hAnsiTheme="majorHAnsi" w:cs="Arial"/>
          <w:color w:val="252525"/>
          <w:sz w:val="24"/>
          <w:szCs w:val="24"/>
          <w:lang w:eastAsia="nl-NL"/>
        </w:rPr>
        <w:t> nummer 4 van het complex een test uitgevoerd. Een test was voorzien voor de dagploeg op 25 april, maar moest worden uitgesteld, omdat een andere elektriciteitscentrale uitgevallen was. Daarom moest de avondploeg, zonder voorbereiding, testen of de generator bij uitschakelen van de reactor nog genoeg </w:t>
      </w:r>
      <w:r>
        <w:rPr>
          <w:rFonts w:asciiTheme="majorHAnsi" w:eastAsia="Times New Roman" w:hAnsiTheme="majorHAnsi" w:cs="Arial"/>
          <w:color w:val="252525"/>
          <w:sz w:val="24"/>
          <w:szCs w:val="24"/>
          <w:lang w:eastAsia="nl-NL"/>
        </w:rPr>
        <w:t>vermogen</w:t>
      </w:r>
      <w:r w:rsidRPr="00491528">
        <w:rPr>
          <w:rFonts w:asciiTheme="majorHAnsi" w:eastAsia="Times New Roman" w:hAnsiTheme="majorHAnsi" w:cs="Arial"/>
          <w:color w:val="252525"/>
          <w:sz w:val="24"/>
          <w:szCs w:val="24"/>
          <w:lang w:eastAsia="nl-NL"/>
        </w:rPr>
        <w:t> gaf om de</w:t>
      </w:r>
      <w:r w:rsidR="009C5680">
        <w:rPr>
          <w:rFonts w:asciiTheme="majorHAnsi" w:eastAsia="Times New Roman" w:hAnsiTheme="majorHAnsi" w:cs="Arial"/>
          <w:color w:val="252525"/>
          <w:sz w:val="24"/>
          <w:szCs w:val="24"/>
          <w:lang w:eastAsia="nl-NL"/>
        </w:rPr>
        <w:t xml:space="preserve"> </w:t>
      </w:r>
      <w:r>
        <w:rPr>
          <w:rFonts w:asciiTheme="majorHAnsi" w:eastAsia="Times New Roman" w:hAnsiTheme="majorHAnsi" w:cs="Arial"/>
          <w:color w:val="252525"/>
          <w:sz w:val="24"/>
          <w:szCs w:val="24"/>
          <w:lang w:eastAsia="nl-NL"/>
        </w:rPr>
        <w:t>koelisolatie</w:t>
      </w:r>
      <w:r w:rsidRPr="00491528">
        <w:rPr>
          <w:rFonts w:asciiTheme="majorHAnsi" w:eastAsia="Times New Roman" w:hAnsiTheme="majorHAnsi" w:cs="Arial"/>
          <w:color w:val="252525"/>
          <w:sz w:val="24"/>
          <w:szCs w:val="24"/>
          <w:lang w:eastAsia="nl-NL"/>
        </w:rPr>
        <w:t> te laten werken gedurende de 40 tot 60 seconden die de</w:t>
      </w:r>
      <w:r w:rsidR="009C5680">
        <w:rPr>
          <w:rFonts w:asciiTheme="majorHAnsi" w:eastAsia="Times New Roman" w:hAnsiTheme="majorHAnsi" w:cs="Arial"/>
          <w:color w:val="252525"/>
          <w:sz w:val="24"/>
          <w:szCs w:val="24"/>
          <w:lang w:eastAsia="nl-NL"/>
        </w:rPr>
        <w:t xml:space="preserve"> </w:t>
      </w:r>
      <w:r>
        <w:rPr>
          <w:rFonts w:asciiTheme="majorHAnsi" w:eastAsia="Times New Roman" w:hAnsiTheme="majorHAnsi" w:cs="Arial"/>
          <w:color w:val="252525"/>
          <w:sz w:val="24"/>
          <w:szCs w:val="24"/>
          <w:lang w:eastAsia="nl-NL"/>
        </w:rPr>
        <w:t xml:space="preserve">noodaggregaten </w:t>
      </w:r>
      <w:r w:rsidRPr="00491528">
        <w:rPr>
          <w:rFonts w:asciiTheme="majorHAnsi" w:eastAsia="Times New Roman" w:hAnsiTheme="majorHAnsi" w:cs="Arial"/>
          <w:color w:val="252525"/>
          <w:sz w:val="24"/>
          <w:szCs w:val="24"/>
          <w:lang w:eastAsia="nl-NL"/>
        </w:rPr>
        <w:t>nodig hadden om op te starten. Door een verkeerde instelling van het systeem of een bedieningsfout, werd de reactor op een gegeven moment onbedoeld vrijwel volledig stilgelegd. Het warmtevermogen viel terug tot 30 MW, oftewel vijf procent van de 600 MW die nodig was voor de test. Door de snelle daling van het vermogen ontstond in de reactor een grote hoeveelheid</w:t>
      </w:r>
      <w:r w:rsidR="001D0D7C">
        <w:t xml:space="preserve"> </w:t>
      </w:r>
      <w:r w:rsidR="001D0D7C" w:rsidRPr="009C5680">
        <w:rPr>
          <w:rFonts w:asciiTheme="majorHAnsi" w:hAnsiTheme="majorHAnsi"/>
        </w:rPr>
        <w:t>135l</w:t>
      </w:r>
      <w:r w:rsidRPr="00491528">
        <w:rPr>
          <w:rFonts w:asciiTheme="majorHAnsi" w:eastAsia="Times New Roman" w:hAnsiTheme="majorHAnsi" w:cs="Arial"/>
          <w:color w:val="252525"/>
          <w:sz w:val="24"/>
          <w:szCs w:val="24"/>
          <w:lang w:eastAsia="nl-NL"/>
        </w:rPr>
        <w:t> en daaruit </w:t>
      </w:r>
      <w:r w:rsidR="001D0D7C" w:rsidRPr="009C5680">
        <w:rPr>
          <w:rFonts w:asciiTheme="majorHAnsi" w:hAnsiTheme="majorHAnsi"/>
        </w:rPr>
        <w:t>136Xe</w:t>
      </w:r>
      <w:r w:rsidRPr="00491528">
        <w:rPr>
          <w:rFonts w:asciiTheme="majorHAnsi" w:eastAsia="Times New Roman" w:hAnsiTheme="majorHAnsi" w:cs="Arial"/>
          <w:color w:val="252525"/>
          <w:sz w:val="24"/>
          <w:szCs w:val="24"/>
          <w:lang w:eastAsia="nl-NL"/>
        </w:rPr>
        <w:t>, dat neutronen absorbeert (een zogeheten </w:t>
      </w:r>
      <w:r w:rsidR="009C5680" w:rsidRPr="009C5680">
        <w:rPr>
          <w:rFonts w:asciiTheme="majorHAnsi" w:hAnsiTheme="majorHAnsi"/>
        </w:rPr>
        <w:t>neutronen gif</w:t>
      </w:r>
      <w:r w:rsidRPr="00491528">
        <w:rPr>
          <w:rFonts w:asciiTheme="majorHAnsi" w:eastAsia="Times New Roman" w:hAnsiTheme="majorHAnsi" w:cs="Arial"/>
          <w:color w:val="252525"/>
          <w:sz w:val="24"/>
          <w:szCs w:val="24"/>
          <w:lang w:eastAsia="nl-NL"/>
        </w:rPr>
        <w:t xml:space="preserve"> en daardoor de </w:t>
      </w:r>
      <w:r w:rsidR="001D0D7C" w:rsidRPr="001D0D7C">
        <w:rPr>
          <w:rFonts w:asciiTheme="majorHAnsi" w:hAnsiTheme="majorHAnsi"/>
          <w:sz w:val="24"/>
          <w:szCs w:val="24"/>
        </w:rPr>
        <w:t>kernreactie</w:t>
      </w:r>
      <w:r w:rsidRPr="00491528">
        <w:rPr>
          <w:rFonts w:asciiTheme="majorHAnsi" w:eastAsia="Times New Roman" w:hAnsiTheme="majorHAnsi" w:cs="Arial"/>
          <w:color w:val="252525"/>
          <w:sz w:val="24"/>
          <w:szCs w:val="24"/>
          <w:lang w:eastAsia="nl-NL"/>
        </w:rPr>
        <w:t> vertraagt. De operatoren haalden daarop </w:t>
      </w:r>
      <w:r w:rsidR="001D0D7C" w:rsidRPr="001D0D7C">
        <w:rPr>
          <w:rFonts w:asciiTheme="majorHAnsi" w:hAnsiTheme="majorHAnsi"/>
          <w:sz w:val="24"/>
          <w:szCs w:val="24"/>
        </w:rPr>
        <w:t>regelstaven</w:t>
      </w:r>
      <w:r w:rsidRPr="00491528">
        <w:rPr>
          <w:rFonts w:asciiTheme="majorHAnsi" w:eastAsia="Times New Roman" w:hAnsiTheme="majorHAnsi" w:cs="Arial"/>
          <w:color w:val="252525"/>
          <w:sz w:val="24"/>
          <w:szCs w:val="24"/>
          <w:lang w:eastAsia="nl-NL"/>
        </w:rPr>
        <w:t> omhoog. Nu steeg het vermogen tot 200 MW, nog altijd maar een derde van de 600 MW die nodig was om de geplande test uit te voeren. De test werd toch doorgezet, en op 26 april om 01.05 uur schakelden de operatoren de waterpompen in. Doordat water ook neutronen absorbeert, zakte het vermogen nog verder. De operatoren haalden hierop 20 van de 26 handbediende veiligheidsstaven omhoog. Om 01.23 uur sloten ze de stoom naar de turbines af. Daar alleen draaiende turbines de pompen konden aandrijven, verminderde nu het water</w:t>
      </w:r>
      <w:r w:rsidR="00FD5C6C">
        <w:rPr>
          <w:rFonts w:asciiTheme="majorHAnsi" w:eastAsia="Times New Roman" w:hAnsiTheme="majorHAnsi" w:cs="Arial"/>
          <w:color w:val="252525"/>
          <w:sz w:val="24"/>
          <w:szCs w:val="24"/>
          <w:lang w:eastAsia="nl-NL"/>
        </w:rPr>
        <w:t>debiet</w:t>
      </w:r>
      <w:r w:rsidRPr="00491528">
        <w:rPr>
          <w:rFonts w:asciiTheme="majorHAnsi" w:eastAsia="Times New Roman" w:hAnsiTheme="majorHAnsi" w:cs="Arial"/>
          <w:color w:val="252525"/>
          <w:sz w:val="24"/>
          <w:szCs w:val="24"/>
          <w:lang w:eastAsia="nl-NL"/>
        </w:rPr>
        <w:t> en zo ook de absorptie van neutronen door het water. De reactor werd heter en er ontstonden </w:t>
      </w:r>
      <w:r w:rsidR="00FD5C6C">
        <w:rPr>
          <w:rFonts w:asciiTheme="majorHAnsi" w:eastAsia="Times New Roman" w:hAnsiTheme="majorHAnsi" w:cs="Arial"/>
          <w:color w:val="252525"/>
          <w:sz w:val="24"/>
          <w:szCs w:val="24"/>
          <w:lang w:eastAsia="nl-NL"/>
        </w:rPr>
        <w:t>stoombelletjes</w:t>
      </w:r>
      <w:r w:rsidRPr="00491528">
        <w:rPr>
          <w:rFonts w:asciiTheme="majorHAnsi" w:eastAsia="Times New Roman" w:hAnsiTheme="majorHAnsi" w:cs="Arial"/>
          <w:color w:val="252525"/>
          <w:sz w:val="24"/>
          <w:szCs w:val="24"/>
          <w:lang w:eastAsia="nl-NL"/>
        </w:rPr>
        <w:t> doordat het water aan de kook raakte. Door deze belletjes nam de absorptie van neutronen verder af, waardoor het vermogen steeg. </w:t>
      </w:r>
      <w:r w:rsidR="003A7285">
        <w:rPr>
          <w:rFonts w:asciiTheme="majorHAnsi" w:eastAsia="Times New Roman" w:hAnsiTheme="majorHAnsi" w:cs="Arial"/>
          <w:color w:val="252525"/>
          <w:sz w:val="24"/>
          <w:szCs w:val="24"/>
          <w:lang w:eastAsia="nl-NL"/>
        </w:rPr>
        <w:t>136Xe</w:t>
      </w:r>
      <w:r w:rsidR="001D0D7C" w:rsidRPr="00491528">
        <w:rPr>
          <w:rFonts w:asciiTheme="majorHAnsi" w:eastAsia="Times New Roman" w:hAnsiTheme="majorHAnsi" w:cs="Arial"/>
          <w:color w:val="252525"/>
          <w:sz w:val="24"/>
          <w:szCs w:val="24"/>
          <w:lang w:eastAsia="nl-NL"/>
        </w:rPr>
        <w:t xml:space="preserve"> </w:t>
      </w:r>
      <w:r w:rsidRPr="00491528">
        <w:rPr>
          <w:rFonts w:asciiTheme="majorHAnsi" w:eastAsia="Times New Roman" w:hAnsiTheme="majorHAnsi" w:cs="Arial"/>
          <w:color w:val="252525"/>
          <w:sz w:val="24"/>
          <w:szCs w:val="24"/>
          <w:lang w:eastAsia="nl-NL"/>
        </w:rPr>
        <w:t>werd nu sneller omgezet naar </w:t>
      </w:r>
      <w:r w:rsidR="001D0D7C" w:rsidRPr="001D0D7C">
        <w:rPr>
          <w:rFonts w:asciiTheme="majorHAnsi" w:eastAsia="Times New Roman" w:hAnsiTheme="majorHAnsi" w:cs="Arial"/>
          <w:color w:val="252525"/>
          <w:sz w:val="24"/>
          <w:szCs w:val="24"/>
          <w:lang w:eastAsia="nl-NL"/>
        </w:rPr>
        <w:t>136Xe</w:t>
      </w:r>
      <w:r w:rsidRPr="00491528">
        <w:rPr>
          <w:rFonts w:asciiTheme="majorHAnsi" w:eastAsia="Times New Roman" w:hAnsiTheme="majorHAnsi" w:cs="Arial"/>
          <w:color w:val="252525"/>
          <w:sz w:val="24"/>
          <w:szCs w:val="24"/>
          <w:lang w:eastAsia="nl-NL"/>
        </w:rPr>
        <w:t> dan het aangemaakt werd uit </w:t>
      </w:r>
      <w:r w:rsidR="003A7285">
        <w:rPr>
          <w:rFonts w:asciiTheme="majorHAnsi" w:eastAsia="Times New Roman" w:hAnsiTheme="majorHAnsi" w:cs="Arial"/>
          <w:color w:val="252525"/>
          <w:sz w:val="24"/>
          <w:szCs w:val="24"/>
          <w:lang w:eastAsia="nl-NL"/>
        </w:rPr>
        <w:t>135l</w:t>
      </w:r>
      <w:r w:rsidRPr="00491528">
        <w:rPr>
          <w:rFonts w:asciiTheme="majorHAnsi" w:eastAsia="Times New Roman" w:hAnsiTheme="majorHAnsi" w:cs="Arial"/>
          <w:color w:val="252525"/>
          <w:sz w:val="24"/>
          <w:szCs w:val="24"/>
          <w:lang w:eastAsia="nl-NL"/>
        </w:rPr>
        <w:t xml:space="preserve">. Daardoor ging de reactor nog heviger werken. Doordat er nog maar zes van de voorgeschreven 26 veiligheidsstaven uit de reactor over waren, nam het vermogen alsmaar toe. Om 01.23:40 uur drukte een operator op knop AZ-5 voor een snelle noodstop, om alle regelstaven weer in de reactorkern te laten zakken. Het mechanisme om de staven in te brengen had hiervoor 18 à 20 seconden nodig. Door een verkeerd ontwerp van de regelstaven (met een punt van grafiet) werd eerst het water verdreven voor ze zelf een remmende invloed konden uitoefenen. Hierdoor nam het vermogen in de onderste helft van de kern nog verder toe. Er volgde een explosie, waardoor de veiligheidsstaven klem kwamen te zitten op een derde van hun normale diepte. De kettingreactie werd nu onvoldoende geremd, en het reactorvermogen nam zeer snel toe. Om 01.23 uur bereikte de reactor 30 GW; tien keer zijn normale vermogen van 3 GW. De brandstofstaven smolten, en de druk </w:t>
      </w:r>
      <w:r w:rsidRPr="00491528">
        <w:rPr>
          <w:rFonts w:asciiTheme="majorHAnsi" w:eastAsia="Times New Roman" w:hAnsiTheme="majorHAnsi" w:cs="Arial"/>
          <w:color w:val="252525"/>
          <w:sz w:val="24"/>
          <w:szCs w:val="24"/>
          <w:lang w:eastAsia="nl-NL"/>
        </w:rPr>
        <w:lastRenderedPageBreak/>
        <w:t>steeg en veroorzaakte een stoomontploffing, die het 2000 ton zware dak van de reactor wegblies. Door de binnenstromende lucht vlogen de hete moderatorelementen, die van </w:t>
      </w:r>
      <w:r w:rsidR="00FD5C6C">
        <w:rPr>
          <w:rFonts w:asciiTheme="majorHAnsi" w:eastAsia="Times New Roman" w:hAnsiTheme="majorHAnsi" w:cs="Arial"/>
          <w:color w:val="252525"/>
          <w:sz w:val="24"/>
          <w:szCs w:val="24"/>
          <w:lang w:eastAsia="nl-NL"/>
        </w:rPr>
        <w:t xml:space="preserve">grafiet </w:t>
      </w:r>
      <w:r w:rsidRPr="00491528">
        <w:rPr>
          <w:rFonts w:asciiTheme="majorHAnsi" w:eastAsia="Times New Roman" w:hAnsiTheme="majorHAnsi" w:cs="Arial"/>
          <w:color w:val="252525"/>
          <w:sz w:val="24"/>
          <w:szCs w:val="24"/>
          <w:lang w:eastAsia="nl-NL"/>
        </w:rPr>
        <w:t>waren gemaakt, in brand. De grafietbrand voerde een </w:t>
      </w:r>
      <w:r w:rsidR="00FD5C6C">
        <w:rPr>
          <w:rFonts w:asciiTheme="majorHAnsi" w:eastAsia="Times New Roman" w:hAnsiTheme="majorHAnsi" w:cs="Arial"/>
          <w:color w:val="252525"/>
          <w:sz w:val="24"/>
          <w:szCs w:val="24"/>
          <w:lang w:eastAsia="nl-NL"/>
        </w:rPr>
        <w:t>radioactieve rookwolk</w:t>
      </w:r>
      <w:r w:rsidRPr="00491528">
        <w:rPr>
          <w:rFonts w:asciiTheme="majorHAnsi" w:eastAsia="Times New Roman" w:hAnsiTheme="majorHAnsi" w:cs="Arial"/>
          <w:color w:val="252525"/>
          <w:sz w:val="24"/>
          <w:szCs w:val="24"/>
          <w:lang w:eastAsia="nl-NL"/>
        </w:rPr>
        <w:t> in de </w:t>
      </w:r>
      <w:r w:rsidR="00FD5C6C">
        <w:rPr>
          <w:rFonts w:asciiTheme="majorHAnsi" w:eastAsia="Times New Roman" w:hAnsiTheme="majorHAnsi" w:cs="Arial"/>
          <w:color w:val="252525"/>
          <w:sz w:val="24"/>
          <w:szCs w:val="24"/>
          <w:lang w:eastAsia="nl-NL"/>
        </w:rPr>
        <w:t>atmosfeer</w:t>
      </w:r>
      <w:r w:rsidRPr="00491528">
        <w:rPr>
          <w:rFonts w:asciiTheme="majorHAnsi" w:eastAsia="Times New Roman" w:hAnsiTheme="majorHAnsi" w:cs="Arial"/>
          <w:color w:val="252525"/>
          <w:sz w:val="24"/>
          <w:szCs w:val="24"/>
          <w:lang w:eastAsia="nl-NL"/>
        </w:rPr>
        <w:t>.</w:t>
      </w:r>
      <w:r w:rsidR="009C5680">
        <w:rPr>
          <w:rFonts w:asciiTheme="majorHAnsi" w:eastAsia="Times New Roman" w:hAnsiTheme="majorHAnsi" w:cs="Arial"/>
          <w:color w:val="252525"/>
          <w:sz w:val="24"/>
          <w:szCs w:val="24"/>
          <w:lang w:eastAsia="nl-NL"/>
        </w:rPr>
        <w:t xml:space="preserve"> Bij de brand en de explo</w:t>
      </w:r>
      <w:r>
        <w:rPr>
          <w:rFonts w:asciiTheme="majorHAnsi" w:eastAsia="Times New Roman" w:hAnsiTheme="majorHAnsi" w:cs="Arial"/>
          <w:color w:val="252525"/>
          <w:sz w:val="24"/>
          <w:szCs w:val="24"/>
          <w:lang w:eastAsia="nl-NL"/>
        </w:rPr>
        <w:t xml:space="preserve">sie kwamen 31 mensen om. Meer dan 24 uur later besloten de bazen van de </w:t>
      </w:r>
      <w:r w:rsidR="00A95706">
        <w:rPr>
          <w:rFonts w:asciiTheme="majorHAnsi" w:eastAsia="Times New Roman" w:hAnsiTheme="majorHAnsi" w:cs="Arial"/>
          <w:color w:val="252525"/>
          <w:sz w:val="24"/>
          <w:szCs w:val="24"/>
          <w:lang w:eastAsia="nl-NL"/>
        </w:rPr>
        <w:t>Sovjet-</w:t>
      </w:r>
      <w:r w:rsidR="00AC0D13">
        <w:rPr>
          <w:rFonts w:asciiTheme="majorHAnsi" w:eastAsia="Times New Roman" w:hAnsiTheme="majorHAnsi" w:cs="Arial"/>
          <w:color w:val="252525"/>
          <w:sz w:val="24"/>
          <w:szCs w:val="24"/>
          <w:lang w:eastAsia="nl-NL"/>
        </w:rPr>
        <w:t xml:space="preserve"> unie een evacuatie </w:t>
      </w:r>
      <w:r w:rsidR="009C5680">
        <w:rPr>
          <w:rFonts w:asciiTheme="majorHAnsi" w:eastAsia="Times New Roman" w:hAnsiTheme="majorHAnsi" w:cs="Arial"/>
          <w:color w:val="252525"/>
          <w:sz w:val="24"/>
          <w:szCs w:val="24"/>
          <w:lang w:eastAsia="nl-NL"/>
        </w:rPr>
        <w:t>uitvoeren</w:t>
      </w:r>
      <w:r w:rsidR="00AC0D13">
        <w:rPr>
          <w:rFonts w:asciiTheme="majorHAnsi" w:eastAsia="Times New Roman" w:hAnsiTheme="majorHAnsi" w:cs="Arial"/>
          <w:color w:val="252525"/>
          <w:sz w:val="24"/>
          <w:szCs w:val="24"/>
          <w:lang w:eastAsia="nl-NL"/>
        </w:rPr>
        <w:t xml:space="preserve"> zowel Tsjernobyl als Pripyat werden geheel </w:t>
      </w:r>
      <w:r w:rsidR="009C5680">
        <w:rPr>
          <w:rFonts w:asciiTheme="majorHAnsi" w:eastAsia="Times New Roman" w:hAnsiTheme="majorHAnsi" w:cs="Arial"/>
          <w:color w:val="252525"/>
          <w:sz w:val="24"/>
          <w:szCs w:val="24"/>
          <w:lang w:eastAsia="nl-NL"/>
        </w:rPr>
        <w:t>ontruimt</w:t>
      </w:r>
      <w:r w:rsidR="00AC0D13">
        <w:rPr>
          <w:rFonts w:asciiTheme="majorHAnsi" w:eastAsia="Times New Roman" w:hAnsiTheme="majorHAnsi" w:cs="Arial"/>
          <w:color w:val="252525"/>
          <w:sz w:val="24"/>
          <w:szCs w:val="24"/>
          <w:lang w:eastAsia="nl-NL"/>
        </w:rPr>
        <w:t xml:space="preserve"> binnen een paar uu</w:t>
      </w:r>
      <w:r w:rsidR="009C5680">
        <w:rPr>
          <w:rFonts w:asciiTheme="majorHAnsi" w:eastAsia="Times New Roman" w:hAnsiTheme="majorHAnsi" w:cs="Arial"/>
          <w:color w:val="252525"/>
          <w:sz w:val="24"/>
          <w:szCs w:val="24"/>
          <w:lang w:eastAsia="nl-NL"/>
        </w:rPr>
        <w:t>r was de gehele stad ontruimd. Aan d</w:t>
      </w:r>
      <w:r w:rsidR="00AC0D13">
        <w:rPr>
          <w:rFonts w:asciiTheme="majorHAnsi" w:eastAsia="Times New Roman" w:hAnsiTheme="majorHAnsi" w:cs="Arial"/>
          <w:color w:val="252525"/>
          <w:sz w:val="24"/>
          <w:szCs w:val="24"/>
          <w:lang w:eastAsia="nl-NL"/>
        </w:rPr>
        <w:t xml:space="preserve">e mensen die werden </w:t>
      </w:r>
      <w:r w:rsidR="009C5680">
        <w:rPr>
          <w:rFonts w:asciiTheme="majorHAnsi" w:eastAsia="Times New Roman" w:hAnsiTheme="majorHAnsi" w:cs="Arial"/>
          <w:color w:val="252525"/>
          <w:sz w:val="24"/>
          <w:szCs w:val="24"/>
          <w:lang w:eastAsia="nl-NL"/>
        </w:rPr>
        <w:t>geëvacueerd werd verteld dat ze binnen 3 dagen weer terug</w:t>
      </w:r>
      <w:r w:rsidR="00AC0D13">
        <w:rPr>
          <w:rFonts w:asciiTheme="majorHAnsi" w:eastAsia="Times New Roman" w:hAnsiTheme="majorHAnsi" w:cs="Arial"/>
          <w:color w:val="252525"/>
          <w:sz w:val="24"/>
          <w:szCs w:val="24"/>
          <w:lang w:eastAsia="nl-NL"/>
        </w:rPr>
        <w:t xml:space="preserve">kwamen, maar tot op de dag van vandaag zijn er enkel een paar oude mensen die </w:t>
      </w:r>
      <w:r w:rsidR="009C5680">
        <w:rPr>
          <w:rFonts w:asciiTheme="majorHAnsi" w:eastAsia="Times New Roman" w:hAnsiTheme="majorHAnsi" w:cs="Arial"/>
          <w:color w:val="252525"/>
          <w:sz w:val="24"/>
          <w:szCs w:val="24"/>
          <w:lang w:eastAsia="nl-NL"/>
        </w:rPr>
        <w:t xml:space="preserve">terug mochten naar </w:t>
      </w:r>
      <w:r w:rsidR="00AC0D13">
        <w:rPr>
          <w:rFonts w:asciiTheme="majorHAnsi" w:eastAsia="Times New Roman" w:hAnsiTheme="majorHAnsi" w:cs="Arial"/>
          <w:color w:val="252525"/>
          <w:sz w:val="24"/>
          <w:szCs w:val="24"/>
          <w:lang w:eastAsia="nl-NL"/>
        </w:rPr>
        <w:t>de 30 km zone wonen.</w:t>
      </w:r>
    </w:p>
    <w:p w14:paraId="3F4BC2F1" w14:textId="7964B935" w:rsidR="00491528" w:rsidRPr="00491528" w:rsidRDefault="00491528" w:rsidP="00491528">
      <w:pPr>
        <w:shd w:val="clear" w:color="auto" w:fill="FFFFFF"/>
        <w:spacing w:before="120" w:after="120" w:line="336" w:lineRule="atLeast"/>
        <w:rPr>
          <w:rFonts w:asciiTheme="majorHAnsi" w:eastAsia="Times New Roman" w:hAnsiTheme="majorHAnsi" w:cs="Arial"/>
          <w:color w:val="252525"/>
          <w:sz w:val="24"/>
          <w:szCs w:val="24"/>
          <w:lang w:eastAsia="nl-NL"/>
        </w:rPr>
      </w:pPr>
    </w:p>
    <w:p w14:paraId="41D420FF" w14:textId="77777777" w:rsidR="00491528" w:rsidRPr="00491528" w:rsidRDefault="00491528" w:rsidP="009E0CC7">
      <w:pPr>
        <w:rPr>
          <w:rFonts w:asciiTheme="majorHAnsi" w:hAnsiTheme="majorHAnsi"/>
          <w:b/>
          <w:sz w:val="24"/>
          <w:szCs w:val="24"/>
        </w:rPr>
      </w:pPr>
    </w:p>
    <w:p w14:paraId="5AE30D30" w14:textId="77777777" w:rsidR="009E0CC7" w:rsidRDefault="009E0CC7" w:rsidP="00906FE5">
      <w:pPr>
        <w:jc w:val="center"/>
        <w:rPr>
          <w:b/>
          <w:sz w:val="72"/>
          <w:szCs w:val="72"/>
        </w:rPr>
      </w:pPr>
    </w:p>
    <w:p w14:paraId="232EA9BB" w14:textId="77777777" w:rsidR="009E0CC7" w:rsidRDefault="009E0CC7" w:rsidP="00906FE5">
      <w:pPr>
        <w:jc w:val="center"/>
        <w:rPr>
          <w:b/>
          <w:sz w:val="72"/>
          <w:szCs w:val="72"/>
        </w:rPr>
      </w:pPr>
    </w:p>
    <w:p w14:paraId="2BCA8BD5" w14:textId="77777777" w:rsidR="009E0CC7" w:rsidRDefault="009E0CC7" w:rsidP="00906FE5">
      <w:pPr>
        <w:jc w:val="center"/>
        <w:rPr>
          <w:b/>
          <w:sz w:val="72"/>
          <w:szCs w:val="72"/>
        </w:rPr>
      </w:pPr>
    </w:p>
    <w:p w14:paraId="4B113747" w14:textId="77777777" w:rsidR="009E0CC7" w:rsidRDefault="009E0CC7" w:rsidP="00906FE5">
      <w:pPr>
        <w:jc w:val="center"/>
        <w:rPr>
          <w:b/>
          <w:sz w:val="72"/>
          <w:szCs w:val="72"/>
        </w:rPr>
      </w:pPr>
    </w:p>
    <w:p w14:paraId="7075754B" w14:textId="77777777" w:rsidR="009E0CC7" w:rsidRDefault="009E0CC7" w:rsidP="00906FE5">
      <w:pPr>
        <w:jc w:val="center"/>
        <w:rPr>
          <w:b/>
          <w:sz w:val="72"/>
          <w:szCs w:val="72"/>
        </w:rPr>
      </w:pPr>
    </w:p>
    <w:p w14:paraId="58C402F2" w14:textId="77777777" w:rsidR="009E0CC7" w:rsidRDefault="009E0CC7" w:rsidP="00906FE5">
      <w:pPr>
        <w:jc w:val="center"/>
        <w:rPr>
          <w:b/>
          <w:sz w:val="72"/>
          <w:szCs w:val="72"/>
        </w:rPr>
      </w:pPr>
    </w:p>
    <w:p w14:paraId="12581015" w14:textId="77777777" w:rsidR="00415853" w:rsidRDefault="00415853" w:rsidP="00415853">
      <w:pPr>
        <w:rPr>
          <w:b/>
          <w:sz w:val="72"/>
          <w:szCs w:val="72"/>
        </w:rPr>
      </w:pPr>
    </w:p>
    <w:p w14:paraId="64867CB5" w14:textId="77777777" w:rsidR="00415853" w:rsidRDefault="00415853" w:rsidP="00415853">
      <w:pPr>
        <w:jc w:val="center"/>
        <w:rPr>
          <w:b/>
          <w:sz w:val="72"/>
          <w:szCs w:val="72"/>
        </w:rPr>
      </w:pPr>
    </w:p>
    <w:p w14:paraId="3DC8FC68" w14:textId="77777777" w:rsidR="00CD031F" w:rsidRDefault="00CD031F" w:rsidP="00094A38">
      <w:pPr>
        <w:jc w:val="center"/>
        <w:rPr>
          <w:b/>
          <w:sz w:val="72"/>
          <w:szCs w:val="72"/>
        </w:rPr>
      </w:pPr>
    </w:p>
    <w:p w14:paraId="7D8D0D57" w14:textId="00F2EB1B" w:rsidR="00906FE5" w:rsidRDefault="007B78B2" w:rsidP="001D0D7C">
      <w:pPr>
        <w:jc w:val="center"/>
        <w:rPr>
          <w:b/>
          <w:sz w:val="72"/>
          <w:szCs w:val="72"/>
        </w:rPr>
      </w:pPr>
      <w:r>
        <w:rPr>
          <w:b/>
          <w:sz w:val="72"/>
          <w:szCs w:val="72"/>
        </w:rPr>
        <w:lastRenderedPageBreak/>
        <w:t>Conclusie</w:t>
      </w:r>
    </w:p>
    <w:p w14:paraId="544C0207" w14:textId="2EC7F32D" w:rsidR="00CD031F" w:rsidRDefault="00A52F65" w:rsidP="00CD031F">
      <w:pPr>
        <w:rPr>
          <w:b/>
          <w:sz w:val="24"/>
          <w:szCs w:val="24"/>
        </w:rPr>
      </w:pPr>
      <w:r>
        <w:rPr>
          <w:b/>
          <w:sz w:val="24"/>
          <w:szCs w:val="24"/>
        </w:rPr>
        <w:t>In conclusie schrijf ik een Samenvatting van de stof en ik leg uit of mijn verwachtingen die ik had over Tsjernobyl zijn uitgekomen.</w:t>
      </w:r>
    </w:p>
    <w:p w14:paraId="708DA84F" w14:textId="65637C44" w:rsidR="00A52F65" w:rsidRDefault="00A52F65" w:rsidP="00CD031F">
      <w:pPr>
        <w:rPr>
          <w:rFonts w:asciiTheme="majorHAnsi" w:hAnsiTheme="majorHAnsi"/>
          <w:b/>
          <w:sz w:val="24"/>
          <w:szCs w:val="24"/>
        </w:rPr>
      </w:pPr>
      <w:r>
        <w:rPr>
          <w:rFonts w:asciiTheme="majorHAnsi" w:hAnsiTheme="majorHAnsi"/>
          <w:b/>
          <w:sz w:val="24"/>
          <w:szCs w:val="24"/>
        </w:rPr>
        <w:t>Samenvatting</w:t>
      </w:r>
    </w:p>
    <w:p w14:paraId="2C30D587" w14:textId="389E4494" w:rsidR="00906FE5" w:rsidRDefault="00A52F65" w:rsidP="00664D7D">
      <w:pPr>
        <w:rPr>
          <w:b/>
          <w:sz w:val="24"/>
          <w:szCs w:val="24"/>
        </w:rPr>
      </w:pPr>
      <w:r>
        <w:rPr>
          <w:rFonts w:asciiTheme="majorHAnsi" w:hAnsiTheme="majorHAnsi"/>
          <w:sz w:val="24"/>
          <w:szCs w:val="24"/>
        </w:rPr>
        <w:t xml:space="preserve">Tsjernobyl was bedoeld </w:t>
      </w:r>
      <w:r w:rsidR="00320192">
        <w:rPr>
          <w:rFonts w:asciiTheme="majorHAnsi" w:hAnsiTheme="majorHAnsi"/>
          <w:sz w:val="24"/>
          <w:szCs w:val="24"/>
        </w:rPr>
        <w:t xml:space="preserve">voor een militair programma van het </w:t>
      </w:r>
      <w:r w:rsidR="00664D7D">
        <w:rPr>
          <w:rFonts w:asciiTheme="majorHAnsi" w:hAnsiTheme="majorHAnsi"/>
          <w:sz w:val="24"/>
          <w:szCs w:val="24"/>
        </w:rPr>
        <w:t>Sovjetleger</w:t>
      </w:r>
      <w:r w:rsidR="00320192">
        <w:rPr>
          <w:rFonts w:asciiTheme="majorHAnsi" w:hAnsiTheme="majorHAnsi"/>
          <w:sz w:val="24"/>
          <w:szCs w:val="24"/>
        </w:rPr>
        <w:t xml:space="preserve">. Op nog geen 3 km afstand lag Pripyat waar veel werknemers woonden van Tsjernobyl. Pripyat was een multifunctioneel dorp het had zijn eigen scholen, ziekenhuis, busstations en zelfs een standaard kermis. </w:t>
      </w:r>
      <w:r w:rsidR="00664D7D" w:rsidRPr="00664D7D">
        <w:rPr>
          <w:rFonts w:asciiTheme="majorHAnsi" w:hAnsiTheme="majorHAnsi"/>
          <w:sz w:val="24"/>
          <w:szCs w:val="24"/>
        </w:rPr>
        <w:t>Tijdens de fatale nacht van 26 april was er een experiment aan de gang dat het traagheidsbereik van de turbogenerator moest testen. Door oververhitting begaf het oppervlak van de generator het.</w:t>
      </w:r>
      <w:r w:rsidR="00664D7D">
        <w:rPr>
          <w:rFonts w:asciiTheme="majorHAnsi" w:hAnsiTheme="majorHAnsi"/>
          <w:sz w:val="24"/>
          <w:szCs w:val="24"/>
        </w:rPr>
        <w:t xml:space="preserve"> </w:t>
      </w:r>
      <w:r w:rsidR="00664D7D" w:rsidRPr="00664D7D">
        <w:rPr>
          <w:rFonts w:asciiTheme="majorHAnsi" w:hAnsiTheme="majorHAnsi"/>
          <w:sz w:val="24"/>
          <w:szCs w:val="24"/>
        </w:rPr>
        <w:t>De reactor had uitgeschakeld moeten worden voordat het experiment kon beginnen. Maar dit werd negen uur uitgesteld wegens de aanstaande 1 mei-viering.</w:t>
      </w:r>
      <w:r w:rsidR="00664D7D">
        <w:rPr>
          <w:rFonts w:asciiTheme="majorHAnsi" w:hAnsiTheme="majorHAnsi"/>
          <w:sz w:val="24"/>
          <w:szCs w:val="24"/>
        </w:rPr>
        <w:t xml:space="preserve"> Het experiment werd niet uit gevoerd door het team dat het experiment had geoefend maar door de nachtploeg, die eigenlijk helemaal niet wisten hoe ze zoiets moesten doen.</w:t>
      </w:r>
      <w:r w:rsidR="00166FDE">
        <w:rPr>
          <w:rFonts w:asciiTheme="majorHAnsi" w:hAnsiTheme="majorHAnsi"/>
          <w:sz w:val="24"/>
          <w:szCs w:val="24"/>
        </w:rPr>
        <w:t xml:space="preserve"> </w:t>
      </w:r>
      <w:r w:rsidR="00C000B5">
        <w:rPr>
          <w:rFonts w:asciiTheme="majorHAnsi" w:hAnsiTheme="majorHAnsi"/>
          <w:sz w:val="24"/>
          <w:szCs w:val="24"/>
        </w:rPr>
        <w:t>Officieel heeft de Tsjernobyl</w:t>
      </w:r>
      <w:r w:rsidR="00C000B5" w:rsidRPr="00C000B5">
        <w:rPr>
          <w:rFonts w:asciiTheme="majorHAnsi" w:hAnsiTheme="majorHAnsi"/>
          <w:sz w:val="24"/>
          <w:szCs w:val="24"/>
        </w:rPr>
        <w:t>-ramp de levens van zo’n 600.000 mensen ernstig beïnvloed. In de officiële rapporten wordt er onderscheid gemaakt tussen zeven categorieën van stralingsslachtoffers. Zo is er bijvoorbeeld de grootste groep (ca. 200.000 à 240.000 personen) die bestaat uit de reddingswerkers, soldaten, brandweerlieden en politieagenten die betrokken waren bij de ontsmettingswerken. Verder is er de groep van 116.000 inwoners v</w:t>
      </w:r>
      <w:r w:rsidR="00C000B5">
        <w:rPr>
          <w:rFonts w:asciiTheme="majorHAnsi" w:hAnsiTheme="majorHAnsi"/>
          <w:sz w:val="24"/>
          <w:szCs w:val="24"/>
        </w:rPr>
        <w:t>an de vervuilde gebieden nabij Tsjernobyl</w:t>
      </w:r>
      <w:r w:rsidR="00C000B5" w:rsidRPr="00C000B5">
        <w:rPr>
          <w:rFonts w:asciiTheme="majorHAnsi" w:hAnsiTheme="majorHAnsi"/>
          <w:sz w:val="24"/>
          <w:szCs w:val="24"/>
        </w:rPr>
        <w:t>. Nog eens 220.000 mensen werden later geëvacueerd uit de besmette gebieden van Wit-Rusland, Oekraïne en Rusland. Vandaag de dag wonen er nog rond de vijf miljoen mensen in de vervuilde gebieden.</w:t>
      </w:r>
    </w:p>
    <w:p w14:paraId="1180A612" w14:textId="021624C0" w:rsidR="00235467" w:rsidRDefault="00235467" w:rsidP="00906FE5">
      <w:pPr>
        <w:jc w:val="center"/>
        <w:rPr>
          <w:b/>
          <w:sz w:val="24"/>
          <w:szCs w:val="24"/>
        </w:rPr>
      </w:pPr>
    </w:p>
    <w:p w14:paraId="268C79AC" w14:textId="569E3A1F" w:rsidR="00235467" w:rsidRDefault="00235467" w:rsidP="00906FE5">
      <w:pPr>
        <w:jc w:val="center"/>
        <w:rPr>
          <w:b/>
          <w:sz w:val="24"/>
          <w:szCs w:val="24"/>
        </w:rPr>
      </w:pPr>
    </w:p>
    <w:p w14:paraId="0F288D22" w14:textId="6CF9882E" w:rsidR="00235467" w:rsidRDefault="00235467" w:rsidP="00906FE5">
      <w:pPr>
        <w:jc w:val="center"/>
        <w:rPr>
          <w:b/>
          <w:sz w:val="24"/>
          <w:szCs w:val="24"/>
        </w:rPr>
      </w:pPr>
    </w:p>
    <w:p w14:paraId="3BEA4B57" w14:textId="33AB3358" w:rsidR="00235467" w:rsidRDefault="00235467" w:rsidP="00906FE5">
      <w:pPr>
        <w:jc w:val="center"/>
        <w:rPr>
          <w:b/>
          <w:sz w:val="24"/>
          <w:szCs w:val="24"/>
        </w:rPr>
      </w:pPr>
    </w:p>
    <w:p w14:paraId="49DD84AB" w14:textId="20CEB1CD" w:rsidR="00235467" w:rsidRDefault="00235467" w:rsidP="00906FE5">
      <w:pPr>
        <w:jc w:val="center"/>
        <w:rPr>
          <w:b/>
          <w:sz w:val="24"/>
          <w:szCs w:val="24"/>
        </w:rPr>
      </w:pPr>
    </w:p>
    <w:p w14:paraId="3487C370" w14:textId="2AEB38DF" w:rsidR="00235467" w:rsidRDefault="00235467" w:rsidP="00906FE5">
      <w:pPr>
        <w:jc w:val="center"/>
        <w:rPr>
          <w:b/>
          <w:sz w:val="24"/>
          <w:szCs w:val="24"/>
        </w:rPr>
      </w:pPr>
    </w:p>
    <w:p w14:paraId="1CF19D9A" w14:textId="50AB49C8" w:rsidR="00235467" w:rsidRDefault="00235467" w:rsidP="00906FE5">
      <w:pPr>
        <w:jc w:val="center"/>
        <w:rPr>
          <w:b/>
          <w:sz w:val="24"/>
          <w:szCs w:val="24"/>
        </w:rPr>
      </w:pPr>
    </w:p>
    <w:p w14:paraId="563A4B48" w14:textId="27D59FD5" w:rsidR="00235467" w:rsidRDefault="00235467" w:rsidP="00906FE5">
      <w:pPr>
        <w:jc w:val="center"/>
        <w:rPr>
          <w:b/>
          <w:sz w:val="24"/>
          <w:szCs w:val="24"/>
        </w:rPr>
      </w:pPr>
    </w:p>
    <w:p w14:paraId="49616A79" w14:textId="742A6EFD" w:rsidR="00235467" w:rsidRDefault="00235467" w:rsidP="00906FE5">
      <w:pPr>
        <w:jc w:val="center"/>
        <w:rPr>
          <w:b/>
          <w:sz w:val="24"/>
          <w:szCs w:val="24"/>
        </w:rPr>
      </w:pPr>
    </w:p>
    <w:p w14:paraId="1AF0D866" w14:textId="4281D07D" w:rsidR="00235467" w:rsidRDefault="00235467" w:rsidP="00906FE5">
      <w:pPr>
        <w:jc w:val="center"/>
        <w:rPr>
          <w:b/>
          <w:sz w:val="24"/>
          <w:szCs w:val="24"/>
        </w:rPr>
      </w:pPr>
    </w:p>
    <w:p w14:paraId="42903726" w14:textId="77777777" w:rsidR="00821B85" w:rsidRDefault="00821B85" w:rsidP="00821B85">
      <w:pPr>
        <w:rPr>
          <w:b/>
          <w:sz w:val="72"/>
          <w:szCs w:val="72"/>
        </w:rPr>
      </w:pPr>
    </w:p>
    <w:p w14:paraId="24D4EC99" w14:textId="03467F59" w:rsidR="00235467" w:rsidRDefault="00235467" w:rsidP="00821B85">
      <w:pPr>
        <w:jc w:val="center"/>
        <w:rPr>
          <w:b/>
          <w:sz w:val="72"/>
          <w:szCs w:val="72"/>
        </w:rPr>
      </w:pPr>
      <w:r>
        <w:rPr>
          <w:b/>
          <w:sz w:val="72"/>
          <w:szCs w:val="72"/>
        </w:rPr>
        <w:lastRenderedPageBreak/>
        <w:t>Bron</w:t>
      </w:r>
      <w:r w:rsidR="00415853">
        <w:rPr>
          <w:b/>
          <w:sz w:val="72"/>
          <w:szCs w:val="72"/>
        </w:rPr>
        <w:t>vermelding</w:t>
      </w:r>
    </w:p>
    <w:p w14:paraId="6CD74B76" w14:textId="3FA9B730" w:rsidR="00235467" w:rsidRDefault="00235467" w:rsidP="00235467">
      <w:pPr>
        <w:rPr>
          <w:b/>
          <w:sz w:val="24"/>
          <w:szCs w:val="24"/>
        </w:rPr>
      </w:pPr>
    </w:p>
    <w:p w14:paraId="6CE58CF1" w14:textId="6DF4AFB8" w:rsidR="00235467" w:rsidRPr="00235467" w:rsidRDefault="00235467" w:rsidP="00235467">
      <w:pPr>
        <w:rPr>
          <w:rFonts w:asciiTheme="majorHAnsi" w:hAnsiTheme="majorHAnsi"/>
          <w:b/>
          <w:sz w:val="24"/>
          <w:szCs w:val="24"/>
        </w:rPr>
      </w:pPr>
      <w:r w:rsidRPr="00235467">
        <w:rPr>
          <w:rFonts w:asciiTheme="majorHAnsi" w:hAnsiTheme="majorHAnsi"/>
          <w:b/>
          <w:sz w:val="24"/>
          <w:szCs w:val="24"/>
        </w:rPr>
        <w:t>Hoofdstuk 1</w:t>
      </w:r>
    </w:p>
    <w:p w14:paraId="5F06224C" w14:textId="09B4B693" w:rsidR="00235467" w:rsidRPr="003A12AB" w:rsidRDefault="00821B85" w:rsidP="00235467">
      <w:pPr>
        <w:pStyle w:val="Lijstalinea"/>
        <w:numPr>
          <w:ilvl w:val="0"/>
          <w:numId w:val="1"/>
        </w:numPr>
        <w:rPr>
          <w:rStyle w:val="Hyperlink"/>
          <w:color w:val="auto"/>
          <w:sz w:val="24"/>
          <w:szCs w:val="24"/>
          <w:u w:val="none"/>
        </w:rPr>
      </w:pPr>
      <w:hyperlink r:id="rId17" w:history="1">
        <w:r w:rsidR="00235467" w:rsidRPr="00235467">
          <w:rPr>
            <w:rStyle w:val="Hyperlink"/>
            <w:sz w:val="24"/>
            <w:szCs w:val="24"/>
          </w:rPr>
          <w:t>http://www.chernobylwel.com/NL/836/tsjernobyl/</w:t>
        </w:r>
      </w:hyperlink>
    </w:p>
    <w:p w14:paraId="74CCED68" w14:textId="7CBE17A0" w:rsidR="003A12AB" w:rsidRDefault="003A12AB" w:rsidP="003A12AB">
      <w:pPr>
        <w:pStyle w:val="Lijstalinea"/>
        <w:rPr>
          <w:sz w:val="24"/>
          <w:szCs w:val="24"/>
        </w:rPr>
      </w:pPr>
    </w:p>
    <w:p w14:paraId="239D485E" w14:textId="3378244A" w:rsidR="003A12AB" w:rsidRPr="00A2206E" w:rsidRDefault="003A12AB" w:rsidP="003A12AB">
      <w:pPr>
        <w:rPr>
          <w:rFonts w:asciiTheme="majorHAnsi" w:hAnsiTheme="majorHAnsi"/>
          <w:b/>
          <w:sz w:val="24"/>
          <w:szCs w:val="24"/>
        </w:rPr>
      </w:pPr>
      <w:r w:rsidRPr="00A2206E">
        <w:rPr>
          <w:rFonts w:asciiTheme="majorHAnsi" w:hAnsiTheme="majorHAnsi"/>
          <w:b/>
          <w:sz w:val="24"/>
          <w:szCs w:val="24"/>
        </w:rPr>
        <w:t>Hoofdstuk 2</w:t>
      </w:r>
    </w:p>
    <w:p w14:paraId="23150B78" w14:textId="69C83F74" w:rsidR="003A12AB" w:rsidRPr="00664D7D" w:rsidRDefault="00821B85" w:rsidP="00094A38">
      <w:pPr>
        <w:pStyle w:val="Lijstalinea"/>
        <w:numPr>
          <w:ilvl w:val="0"/>
          <w:numId w:val="1"/>
        </w:numPr>
        <w:rPr>
          <w:sz w:val="24"/>
          <w:szCs w:val="24"/>
        </w:rPr>
      </w:pPr>
      <w:hyperlink r:id="rId18" w:history="1">
        <w:r w:rsidR="00094A38" w:rsidRPr="00094A38">
          <w:rPr>
            <w:rStyle w:val="Hyperlink"/>
            <w:sz w:val="24"/>
            <w:szCs w:val="24"/>
          </w:rPr>
          <w:t>https://www.youtube.com/watch?v=FPmV6QszyGc</w:t>
        </w:r>
      </w:hyperlink>
    </w:p>
    <w:p w14:paraId="423744BE" w14:textId="2D5EB7FE" w:rsidR="00644750" w:rsidRPr="00664D7D" w:rsidRDefault="00644750" w:rsidP="00644750"/>
    <w:p w14:paraId="25C55F32" w14:textId="2991D9CA" w:rsidR="00644750" w:rsidRDefault="00644750" w:rsidP="00644750">
      <w:pPr>
        <w:rPr>
          <w:rFonts w:asciiTheme="majorHAnsi" w:hAnsiTheme="majorHAnsi"/>
          <w:b/>
          <w:sz w:val="24"/>
          <w:szCs w:val="24"/>
        </w:rPr>
      </w:pPr>
      <w:r w:rsidRPr="00644750">
        <w:rPr>
          <w:rFonts w:asciiTheme="majorHAnsi" w:hAnsiTheme="majorHAnsi"/>
          <w:b/>
          <w:sz w:val="24"/>
          <w:szCs w:val="24"/>
        </w:rPr>
        <w:t>Hoofdstuk 3</w:t>
      </w:r>
    </w:p>
    <w:p w14:paraId="5B5CE2B0" w14:textId="31A08107" w:rsidR="00644750" w:rsidRDefault="009C5680" w:rsidP="009C5680">
      <w:pPr>
        <w:pStyle w:val="Lijstalinea"/>
        <w:numPr>
          <w:ilvl w:val="0"/>
          <w:numId w:val="1"/>
        </w:numPr>
        <w:rPr>
          <w:sz w:val="24"/>
          <w:szCs w:val="24"/>
        </w:rPr>
      </w:pPr>
      <w:hyperlink r:id="rId19" w:history="1">
        <w:r w:rsidRPr="009C5680">
          <w:rPr>
            <w:rStyle w:val="Hyperlink"/>
            <w:sz w:val="24"/>
            <w:szCs w:val="24"/>
          </w:rPr>
          <w:t>https://nl.wikipedia.org/wiki/Kernramp_van</w:t>
        </w:r>
        <w:bookmarkStart w:id="0" w:name="_GoBack"/>
        <w:bookmarkEnd w:id="0"/>
        <w:r w:rsidRPr="009C5680">
          <w:rPr>
            <w:rStyle w:val="Hyperlink"/>
            <w:sz w:val="24"/>
            <w:szCs w:val="24"/>
          </w:rPr>
          <w:t>_Tsjernobyl</w:t>
        </w:r>
      </w:hyperlink>
    </w:p>
    <w:p w14:paraId="5003483C" w14:textId="3E71A77F" w:rsidR="00821B85" w:rsidRDefault="00821B85" w:rsidP="00821B85"/>
    <w:p w14:paraId="2933930C" w14:textId="51A6D993" w:rsidR="00821B85" w:rsidRDefault="00821B85" w:rsidP="00821B85">
      <w:pPr>
        <w:rPr>
          <w:sz w:val="24"/>
          <w:szCs w:val="24"/>
        </w:rPr>
      </w:pPr>
      <w:r w:rsidRPr="00821B85">
        <w:rPr>
          <w:sz w:val="24"/>
          <w:szCs w:val="24"/>
        </w:rPr>
        <w:t>Conclusie</w:t>
      </w:r>
    </w:p>
    <w:p w14:paraId="7ED5E59B" w14:textId="77777777" w:rsidR="00821B85" w:rsidRPr="003A12AB" w:rsidRDefault="00821B85" w:rsidP="00821B85">
      <w:pPr>
        <w:pStyle w:val="Lijstalinea"/>
        <w:numPr>
          <w:ilvl w:val="0"/>
          <w:numId w:val="1"/>
        </w:numPr>
        <w:rPr>
          <w:rStyle w:val="Hyperlink"/>
          <w:color w:val="auto"/>
          <w:sz w:val="24"/>
          <w:szCs w:val="24"/>
          <w:u w:val="none"/>
        </w:rPr>
      </w:pPr>
      <w:hyperlink r:id="rId20" w:history="1">
        <w:r w:rsidRPr="00235467">
          <w:rPr>
            <w:rStyle w:val="Hyperlink"/>
            <w:sz w:val="24"/>
            <w:szCs w:val="24"/>
          </w:rPr>
          <w:t>http://www.chernobylwel.com/NL/836/tsjernobyl/</w:t>
        </w:r>
      </w:hyperlink>
    </w:p>
    <w:p w14:paraId="08F5B472" w14:textId="77320623" w:rsidR="00821B85" w:rsidRPr="00821B85" w:rsidRDefault="00821B85" w:rsidP="00821B85">
      <w:pPr>
        <w:pStyle w:val="Lijstalinea"/>
      </w:pPr>
    </w:p>
    <w:sectPr w:rsidR="00821B85" w:rsidRPr="00821B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91CCA" w14:textId="77777777" w:rsidR="00235467" w:rsidRDefault="00235467" w:rsidP="00235467">
      <w:pPr>
        <w:spacing w:after="0" w:line="240" w:lineRule="auto"/>
      </w:pPr>
      <w:r>
        <w:separator/>
      </w:r>
    </w:p>
  </w:endnote>
  <w:endnote w:type="continuationSeparator" w:id="0">
    <w:p w14:paraId="6DD1967A" w14:textId="77777777" w:rsidR="00235467" w:rsidRDefault="00235467" w:rsidP="0023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swa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B3842" w14:textId="77777777" w:rsidR="00235467" w:rsidRDefault="00235467" w:rsidP="00235467">
      <w:pPr>
        <w:spacing w:after="0" w:line="240" w:lineRule="auto"/>
      </w:pPr>
      <w:r>
        <w:separator/>
      </w:r>
    </w:p>
  </w:footnote>
  <w:footnote w:type="continuationSeparator" w:id="0">
    <w:p w14:paraId="0F27A4A1" w14:textId="77777777" w:rsidR="00235467" w:rsidRDefault="00235467" w:rsidP="00235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23CA9"/>
    <w:multiLevelType w:val="hybridMultilevel"/>
    <w:tmpl w:val="25E64DD2"/>
    <w:lvl w:ilvl="0" w:tplc="368ADB2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48"/>
    <w:rsid w:val="00026747"/>
    <w:rsid w:val="00044502"/>
    <w:rsid w:val="00094A38"/>
    <w:rsid w:val="000A7267"/>
    <w:rsid w:val="000C0E29"/>
    <w:rsid w:val="000D1631"/>
    <w:rsid w:val="00121688"/>
    <w:rsid w:val="00123C9E"/>
    <w:rsid w:val="0012640D"/>
    <w:rsid w:val="00143720"/>
    <w:rsid w:val="00166FDE"/>
    <w:rsid w:val="001959CA"/>
    <w:rsid w:val="0019701A"/>
    <w:rsid w:val="001B7733"/>
    <w:rsid w:val="001D0D7C"/>
    <w:rsid w:val="001E4078"/>
    <w:rsid w:val="001F7C24"/>
    <w:rsid w:val="002000E5"/>
    <w:rsid w:val="00212795"/>
    <w:rsid w:val="002307E6"/>
    <w:rsid w:val="00235467"/>
    <w:rsid w:val="00241DF4"/>
    <w:rsid w:val="002A0914"/>
    <w:rsid w:val="002C4979"/>
    <w:rsid w:val="00320192"/>
    <w:rsid w:val="00344F04"/>
    <w:rsid w:val="00370D66"/>
    <w:rsid w:val="003717B6"/>
    <w:rsid w:val="00383708"/>
    <w:rsid w:val="0039342D"/>
    <w:rsid w:val="003A12AB"/>
    <w:rsid w:val="003A7285"/>
    <w:rsid w:val="003D2434"/>
    <w:rsid w:val="00415853"/>
    <w:rsid w:val="00477D9D"/>
    <w:rsid w:val="00491528"/>
    <w:rsid w:val="00491C01"/>
    <w:rsid w:val="004B1C49"/>
    <w:rsid w:val="004B5E60"/>
    <w:rsid w:val="004D407C"/>
    <w:rsid w:val="00553076"/>
    <w:rsid w:val="0055576D"/>
    <w:rsid w:val="00572C0F"/>
    <w:rsid w:val="005D4730"/>
    <w:rsid w:val="00644750"/>
    <w:rsid w:val="0064667E"/>
    <w:rsid w:val="00664D7D"/>
    <w:rsid w:val="006757B6"/>
    <w:rsid w:val="006F2673"/>
    <w:rsid w:val="007019D6"/>
    <w:rsid w:val="0071231E"/>
    <w:rsid w:val="00733754"/>
    <w:rsid w:val="00735683"/>
    <w:rsid w:val="00764B57"/>
    <w:rsid w:val="007B78B2"/>
    <w:rsid w:val="007E6A06"/>
    <w:rsid w:val="007F0AF8"/>
    <w:rsid w:val="00804E8A"/>
    <w:rsid w:val="00821B85"/>
    <w:rsid w:val="008420D1"/>
    <w:rsid w:val="00903866"/>
    <w:rsid w:val="00906FE5"/>
    <w:rsid w:val="0091134B"/>
    <w:rsid w:val="00924CF3"/>
    <w:rsid w:val="00927A26"/>
    <w:rsid w:val="00930BF2"/>
    <w:rsid w:val="009826F1"/>
    <w:rsid w:val="009C5680"/>
    <w:rsid w:val="009E0CC7"/>
    <w:rsid w:val="009F283D"/>
    <w:rsid w:val="00A0078F"/>
    <w:rsid w:val="00A02D1E"/>
    <w:rsid w:val="00A2206E"/>
    <w:rsid w:val="00A52F65"/>
    <w:rsid w:val="00A92D3D"/>
    <w:rsid w:val="00A95706"/>
    <w:rsid w:val="00A96A9D"/>
    <w:rsid w:val="00AA0AAE"/>
    <w:rsid w:val="00AB42FA"/>
    <w:rsid w:val="00AC0D13"/>
    <w:rsid w:val="00B04F89"/>
    <w:rsid w:val="00B11D86"/>
    <w:rsid w:val="00B241D1"/>
    <w:rsid w:val="00B37486"/>
    <w:rsid w:val="00B51162"/>
    <w:rsid w:val="00B86B9D"/>
    <w:rsid w:val="00BA6AB7"/>
    <w:rsid w:val="00BB5642"/>
    <w:rsid w:val="00C000B5"/>
    <w:rsid w:val="00C41260"/>
    <w:rsid w:val="00CD031F"/>
    <w:rsid w:val="00CE4D9C"/>
    <w:rsid w:val="00CF7F61"/>
    <w:rsid w:val="00D944A5"/>
    <w:rsid w:val="00DD6AF6"/>
    <w:rsid w:val="00DD6F37"/>
    <w:rsid w:val="00DE4F2E"/>
    <w:rsid w:val="00E16766"/>
    <w:rsid w:val="00E2720F"/>
    <w:rsid w:val="00E4376D"/>
    <w:rsid w:val="00E70680"/>
    <w:rsid w:val="00E811D2"/>
    <w:rsid w:val="00EB6544"/>
    <w:rsid w:val="00EE6201"/>
    <w:rsid w:val="00F76306"/>
    <w:rsid w:val="00FD359D"/>
    <w:rsid w:val="00FD5C6C"/>
    <w:rsid w:val="00FF3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689F"/>
  <w15:chartTrackingRefBased/>
  <w15:docId w15:val="{6C82B508-36FF-4F74-AD59-E368BF6E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354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5467"/>
  </w:style>
  <w:style w:type="paragraph" w:styleId="Voettekst">
    <w:name w:val="footer"/>
    <w:basedOn w:val="Standaard"/>
    <w:link w:val="VoettekstChar"/>
    <w:uiPriority w:val="99"/>
    <w:unhideWhenUsed/>
    <w:rsid w:val="002354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5467"/>
  </w:style>
  <w:style w:type="paragraph" w:styleId="Lijstalinea">
    <w:name w:val="List Paragraph"/>
    <w:basedOn w:val="Standaard"/>
    <w:uiPriority w:val="34"/>
    <w:qFormat/>
    <w:rsid w:val="00235467"/>
    <w:pPr>
      <w:ind w:left="720"/>
      <w:contextualSpacing/>
    </w:pPr>
  </w:style>
  <w:style w:type="character" w:styleId="Hyperlink">
    <w:name w:val="Hyperlink"/>
    <w:basedOn w:val="Standaardalinea-lettertype"/>
    <w:uiPriority w:val="99"/>
    <w:unhideWhenUsed/>
    <w:rsid w:val="00235467"/>
    <w:rPr>
      <w:color w:val="0563C1" w:themeColor="hyperlink"/>
      <w:u w:val="single"/>
    </w:rPr>
  </w:style>
  <w:style w:type="character" w:styleId="Verwijzingopmerking">
    <w:name w:val="annotation reference"/>
    <w:basedOn w:val="Standaardalinea-lettertype"/>
    <w:uiPriority w:val="99"/>
    <w:semiHidden/>
    <w:unhideWhenUsed/>
    <w:rsid w:val="00094A38"/>
    <w:rPr>
      <w:sz w:val="16"/>
      <w:szCs w:val="16"/>
    </w:rPr>
  </w:style>
  <w:style w:type="paragraph" w:styleId="Tekstopmerking">
    <w:name w:val="annotation text"/>
    <w:basedOn w:val="Standaard"/>
    <w:link w:val="TekstopmerkingChar"/>
    <w:uiPriority w:val="99"/>
    <w:semiHidden/>
    <w:unhideWhenUsed/>
    <w:rsid w:val="00094A3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4A38"/>
    <w:rPr>
      <w:sz w:val="20"/>
      <w:szCs w:val="20"/>
    </w:rPr>
  </w:style>
  <w:style w:type="paragraph" w:styleId="Onderwerpvanopmerking">
    <w:name w:val="annotation subject"/>
    <w:basedOn w:val="Tekstopmerking"/>
    <w:next w:val="Tekstopmerking"/>
    <w:link w:val="OnderwerpvanopmerkingChar"/>
    <w:uiPriority w:val="99"/>
    <w:semiHidden/>
    <w:unhideWhenUsed/>
    <w:rsid w:val="00094A38"/>
    <w:rPr>
      <w:b/>
      <w:bCs/>
    </w:rPr>
  </w:style>
  <w:style w:type="character" w:customStyle="1" w:styleId="OnderwerpvanopmerkingChar">
    <w:name w:val="Onderwerp van opmerking Char"/>
    <w:basedOn w:val="TekstopmerkingChar"/>
    <w:link w:val="Onderwerpvanopmerking"/>
    <w:uiPriority w:val="99"/>
    <w:semiHidden/>
    <w:rsid w:val="00094A38"/>
    <w:rPr>
      <w:b/>
      <w:bCs/>
      <w:sz w:val="20"/>
      <w:szCs w:val="20"/>
    </w:rPr>
  </w:style>
  <w:style w:type="paragraph" w:styleId="Ballontekst">
    <w:name w:val="Balloon Text"/>
    <w:basedOn w:val="Standaard"/>
    <w:link w:val="BallontekstChar"/>
    <w:uiPriority w:val="99"/>
    <w:semiHidden/>
    <w:unhideWhenUsed/>
    <w:rsid w:val="00094A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4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833146">
      <w:bodyDiv w:val="1"/>
      <w:marLeft w:val="0"/>
      <w:marRight w:val="0"/>
      <w:marTop w:val="0"/>
      <w:marBottom w:val="0"/>
      <w:divBdr>
        <w:top w:val="none" w:sz="0" w:space="0" w:color="auto"/>
        <w:left w:val="none" w:sz="0" w:space="0" w:color="auto"/>
        <w:bottom w:val="none" w:sz="0" w:space="0" w:color="auto"/>
        <w:right w:val="none" w:sz="0" w:space="0" w:color="auto"/>
      </w:divBdr>
    </w:div>
    <w:div w:id="430785022">
      <w:bodyDiv w:val="1"/>
      <w:marLeft w:val="0"/>
      <w:marRight w:val="0"/>
      <w:marTop w:val="0"/>
      <w:marBottom w:val="0"/>
      <w:divBdr>
        <w:top w:val="none" w:sz="0" w:space="0" w:color="auto"/>
        <w:left w:val="none" w:sz="0" w:space="0" w:color="auto"/>
        <w:bottom w:val="none" w:sz="0" w:space="0" w:color="auto"/>
        <w:right w:val="none" w:sz="0" w:space="0" w:color="auto"/>
      </w:divBdr>
      <w:divsChild>
        <w:div w:id="822115384">
          <w:marLeft w:val="336"/>
          <w:marRight w:val="0"/>
          <w:marTop w:val="120"/>
          <w:marBottom w:val="312"/>
          <w:divBdr>
            <w:top w:val="none" w:sz="0" w:space="0" w:color="auto"/>
            <w:left w:val="none" w:sz="0" w:space="0" w:color="auto"/>
            <w:bottom w:val="none" w:sz="0" w:space="0" w:color="auto"/>
            <w:right w:val="none" w:sz="0" w:space="0" w:color="auto"/>
          </w:divBdr>
          <w:divsChild>
            <w:div w:id="65464625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40587487">
          <w:marLeft w:val="0"/>
          <w:marRight w:val="336"/>
          <w:marTop w:val="120"/>
          <w:marBottom w:val="312"/>
          <w:divBdr>
            <w:top w:val="none" w:sz="0" w:space="0" w:color="auto"/>
            <w:left w:val="none" w:sz="0" w:space="0" w:color="auto"/>
            <w:bottom w:val="none" w:sz="0" w:space="0" w:color="auto"/>
            <w:right w:val="none" w:sz="0" w:space="0" w:color="auto"/>
          </w:divBdr>
          <w:divsChild>
            <w:div w:id="26014005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81745976">
          <w:marLeft w:val="336"/>
          <w:marRight w:val="0"/>
          <w:marTop w:val="120"/>
          <w:marBottom w:val="312"/>
          <w:divBdr>
            <w:top w:val="none" w:sz="0" w:space="0" w:color="auto"/>
            <w:left w:val="none" w:sz="0" w:space="0" w:color="auto"/>
            <w:bottom w:val="none" w:sz="0" w:space="0" w:color="auto"/>
            <w:right w:val="none" w:sz="0" w:space="0" w:color="auto"/>
          </w:divBdr>
          <w:divsChild>
            <w:div w:id="147849949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8211451">
          <w:marLeft w:val="0"/>
          <w:marRight w:val="120"/>
          <w:marTop w:val="0"/>
          <w:marBottom w:val="120"/>
          <w:divBdr>
            <w:top w:val="none" w:sz="0" w:space="0" w:color="auto"/>
            <w:left w:val="none" w:sz="0" w:space="0" w:color="auto"/>
            <w:bottom w:val="none" w:sz="0" w:space="0" w:color="auto"/>
            <w:right w:val="none" w:sz="0" w:space="0" w:color="auto"/>
          </w:divBdr>
        </w:div>
        <w:div w:id="48563524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youtube.com/watch?v=FPmV6QszyG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chernobylwel.com/NL/836/tsjernobyl/"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chernobylwel.com/NL/836/tsjernoby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hyperlink" Target="https://nl.wikipedia.org/wiki/Kernramp_van_Tsjernoby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270C8-E2CC-4B13-BDFC-42EC3A11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9</Pages>
  <Words>1800</Words>
  <Characters>9901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bijlhout</dc:creator>
  <cp:keywords/>
  <dc:description/>
  <cp:lastModifiedBy>tim bijlhout</cp:lastModifiedBy>
  <cp:revision>92</cp:revision>
  <dcterms:created xsi:type="dcterms:W3CDTF">2016-06-06T18:00:00Z</dcterms:created>
  <dcterms:modified xsi:type="dcterms:W3CDTF">2016-06-14T12:42:00Z</dcterms:modified>
</cp:coreProperties>
</file>