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23" w:rsidRPr="00DC7168" w:rsidRDefault="00BD093D" w:rsidP="00BD093D">
      <w:pPr>
        <w:pStyle w:val="Geenafstand"/>
        <w:rPr>
          <w:b/>
          <w:sz w:val="24"/>
          <w:u w:val="single"/>
        </w:rPr>
      </w:pPr>
      <w:r w:rsidRPr="00DC7168">
        <w:rPr>
          <w:b/>
          <w:sz w:val="24"/>
          <w:u w:val="single"/>
        </w:rPr>
        <w:t>Tijdvak 7 : Pruiken en Revoluties</w:t>
      </w:r>
    </w:p>
    <w:p w:rsidR="00BD093D" w:rsidRDefault="00BD093D" w:rsidP="00BD093D">
      <w:pPr>
        <w:pStyle w:val="Geenafstand"/>
      </w:pPr>
    </w:p>
    <w:p w:rsidR="00BD093D" w:rsidRDefault="00BD093D" w:rsidP="00BD093D">
      <w:pPr>
        <w:pStyle w:val="Geenafstand"/>
      </w:pPr>
      <w:r w:rsidRPr="00DC7168">
        <w:rPr>
          <w:b/>
        </w:rPr>
        <w:t>Rationalisme</w:t>
      </w:r>
      <w:r w:rsidR="00DC7168">
        <w:t xml:space="preserve"> </w:t>
      </w:r>
      <w:r w:rsidR="00DC7168" w:rsidRPr="00DC7168">
        <w:t>→</w:t>
      </w:r>
      <w:r>
        <w:t xml:space="preserve"> vertrouwen op de rede/ het verstand</w:t>
      </w:r>
    </w:p>
    <w:p w:rsidR="00BD093D" w:rsidRDefault="00BD093D" w:rsidP="00BD093D">
      <w:pPr>
        <w:pStyle w:val="Geenafstand"/>
      </w:pPr>
      <w:r>
        <w:t>Ontwikkeling van rationalisme door de eeuwen heen:</w:t>
      </w:r>
    </w:p>
    <w:p w:rsidR="00BD093D" w:rsidRDefault="00BD093D" w:rsidP="00BD093D">
      <w:pPr>
        <w:pStyle w:val="Geenafstand"/>
      </w:pPr>
      <w:r>
        <w:t xml:space="preserve">                                       ↓</w:t>
      </w:r>
    </w:p>
    <w:p w:rsidR="00BD093D" w:rsidRPr="00BD093D" w:rsidRDefault="00BD093D" w:rsidP="00BD093D">
      <w:pPr>
        <w:pStyle w:val="Geenafstand"/>
        <w:rPr>
          <w:i/>
        </w:rPr>
      </w:pPr>
      <w:r w:rsidRPr="00BD093D">
        <w:rPr>
          <w:i/>
        </w:rPr>
        <w:t>Vanaf 6</w:t>
      </w:r>
      <w:r w:rsidRPr="00BD093D">
        <w:rPr>
          <w:i/>
          <w:vertAlign w:val="superscript"/>
        </w:rPr>
        <w:t>e</w:t>
      </w:r>
      <w:r w:rsidRPr="00BD093D">
        <w:rPr>
          <w:i/>
        </w:rPr>
        <w:t xml:space="preserve"> eeuw v. Chr.</w:t>
      </w:r>
    </w:p>
    <w:p w:rsidR="00BD093D" w:rsidRDefault="00BD093D" w:rsidP="00BD093D">
      <w:pPr>
        <w:pStyle w:val="Geenafstand"/>
      </w:pPr>
      <w:r>
        <w:t>Griekse filosofen proberen rationele verklaringen te vinden voor de wereld om hen heen.</w:t>
      </w:r>
    </w:p>
    <w:p w:rsidR="00BD093D" w:rsidRPr="00BD093D" w:rsidRDefault="00BD093D" w:rsidP="00BD093D">
      <w:pPr>
        <w:pStyle w:val="Geenafstand"/>
        <w:rPr>
          <w:i/>
        </w:rPr>
      </w:pPr>
      <w:r w:rsidRPr="00BD093D">
        <w:rPr>
          <w:i/>
        </w:rPr>
        <w:t>15</w:t>
      </w:r>
      <w:r w:rsidRPr="00BD093D">
        <w:rPr>
          <w:i/>
          <w:vertAlign w:val="superscript"/>
        </w:rPr>
        <w:t>e</w:t>
      </w:r>
      <w:r w:rsidRPr="00BD093D">
        <w:rPr>
          <w:i/>
        </w:rPr>
        <w:t xml:space="preserve"> eeuw</w:t>
      </w:r>
    </w:p>
    <w:p w:rsidR="00BD093D" w:rsidRDefault="00BD093D" w:rsidP="00BD093D">
      <w:pPr>
        <w:pStyle w:val="Geenafstand"/>
      </w:pPr>
      <w:r>
        <w:t>Humanisten uit de Renaissance zorgen voor een nieuwe wetenschappelijke belangstelling.</w:t>
      </w:r>
    </w:p>
    <w:p w:rsidR="00BD093D" w:rsidRPr="00BD093D" w:rsidRDefault="00BD093D" w:rsidP="00BD093D">
      <w:pPr>
        <w:pStyle w:val="Geenafstand"/>
        <w:rPr>
          <w:i/>
        </w:rPr>
      </w:pPr>
      <w:r w:rsidRPr="00BD093D">
        <w:rPr>
          <w:i/>
        </w:rPr>
        <w:t>16</w:t>
      </w:r>
      <w:r w:rsidRPr="00BD093D">
        <w:rPr>
          <w:i/>
          <w:vertAlign w:val="superscript"/>
        </w:rPr>
        <w:t>e</w:t>
      </w:r>
      <w:r w:rsidRPr="00BD093D">
        <w:rPr>
          <w:i/>
        </w:rPr>
        <w:t xml:space="preserve"> en 17</w:t>
      </w:r>
      <w:r w:rsidRPr="00BD093D">
        <w:rPr>
          <w:i/>
          <w:vertAlign w:val="superscript"/>
        </w:rPr>
        <w:t>e</w:t>
      </w:r>
      <w:r w:rsidRPr="00BD093D">
        <w:rPr>
          <w:i/>
        </w:rPr>
        <w:t xml:space="preserve"> eeuw</w:t>
      </w:r>
    </w:p>
    <w:p w:rsidR="00BD093D" w:rsidRDefault="00BD093D" w:rsidP="00BD093D">
      <w:pPr>
        <w:pStyle w:val="Geenafstand"/>
      </w:pPr>
      <w:r>
        <w:t>Door gebruik van het gezond verstand en een systematische manier van onderzoek ontstaat de wetenschappelijke revolutie.</w:t>
      </w:r>
    </w:p>
    <w:p w:rsidR="00BD093D" w:rsidRPr="00DC7168" w:rsidRDefault="00BD093D" w:rsidP="00BD093D">
      <w:pPr>
        <w:pStyle w:val="Geenafstand"/>
        <w:rPr>
          <w:b/>
        </w:rPr>
      </w:pPr>
    </w:p>
    <w:p w:rsidR="00BD093D" w:rsidRPr="00DC7168" w:rsidRDefault="00BD093D" w:rsidP="00BD093D">
      <w:pPr>
        <w:pStyle w:val="Geenafstand"/>
        <w:rPr>
          <w:b/>
        </w:rPr>
      </w:pPr>
      <w:r w:rsidRPr="00DC7168">
        <w:rPr>
          <w:b/>
        </w:rPr>
        <w:t>Wetenschappelijke revolutie</w:t>
      </w:r>
    </w:p>
    <w:p w:rsidR="00BD093D" w:rsidRDefault="00BD093D" w:rsidP="00BD093D">
      <w:pPr>
        <w:pStyle w:val="Geenafstand"/>
      </w:pPr>
      <w:r>
        <w:t xml:space="preserve">Kritische denkhouding en systematische manier van onderzoek zorgde voor vele nieuwe ontdekkingen </w:t>
      </w:r>
      <w:r w:rsidR="00B868D8">
        <w:t>→</w:t>
      </w:r>
      <w:r>
        <w:t xml:space="preserve"> observatie, empirie, logica (16</w:t>
      </w:r>
      <w:r w:rsidRPr="00BD093D">
        <w:rPr>
          <w:vertAlign w:val="superscript"/>
        </w:rPr>
        <w:t>e</w:t>
      </w:r>
      <w:r>
        <w:t>,17</w:t>
      </w:r>
      <w:r w:rsidRPr="00BD093D">
        <w:rPr>
          <w:vertAlign w:val="superscript"/>
        </w:rPr>
        <w:t>e</w:t>
      </w:r>
      <w:r>
        <w:t>,18</w:t>
      </w:r>
      <w:r w:rsidRPr="00BD093D">
        <w:rPr>
          <w:vertAlign w:val="superscript"/>
        </w:rPr>
        <w:t>e</w:t>
      </w:r>
      <w:r>
        <w:t xml:space="preserve"> eeuw)</w:t>
      </w:r>
    </w:p>
    <w:p w:rsidR="00BD093D" w:rsidRDefault="00BD093D" w:rsidP="00BD093D">
      <w:pPr>
        <w:pStyle w:val="Geenafstand"/>
      </w:pPr>
    </w:p>
    <w:p w:rsidR="00BD093D" w:rsidRDefault="00BD093D" w:rsidP="00BD093D">
      <w:pPr>
        <w:pStyle w:val="Geenafstand"/>
      </w:pPr>
      <w:r>
        <w:t>18</w:t>
      </w:r>
      <w:r w:rsidRPr="00BD093D">
        <w:rPr>
          <w:vertAlign w:val="superscript"/>
        </w:rPr>
        <w:t>e</w:t>
      </w:r>
      <w:r>
        <w:t xml:space="preserve"> eeuw: nieuwe stroming van geleerden</w:t>
      </w:r>
    </w:p>
    <w:p w:rsidR="00BD093D" w:rsidRDefault="00BD093D" w:rsidP="00BD093D">
      <w:pPr>
        <w:pStyle w:val="Geenafstand"/>
      </w:pPr>
    </w:p>
    <w:p w:rsidR="00BD093D" w:rsidRPr="00DC7168" w:rsidRDefault="00BD093D" w:rsidP="00BD093D">
      <w:pPr>
        <w:pStyle w:val="Geenafstand"/>
        <w:rPr>
          <w:b/>
        </w:rPr>
      </w:pPr>
      <w:r w:rsidRPr="00DC7168">
        <w:rPr>
          <w:b/>
        </w:rPr>
        <w:t xml:space="preserve">Verlichting </w:t>
      </w:r>
    </w:p>
    <w:p w:rsidR="00BD093D" w:rsidRDefault="00BD093D" w:rsidP="00BD093D">
      <w:pPr>
        <w:pStyle w:val="Geenafstand"/>
      </w:pPr>
      <w:r>
        <w:t>Stroming van geleerden die meende dat alles met behulp van het verstand kon worden verklaard. Dat zou bijdragen aan de vooruitgang van de samenleving.</w:t>
      </w:r>
    </w:p>
    <w:p w:rsidR="00AB6EB9" w:rsidRDefault="00AB6EB9" w:rsidP="00BD093D">
      <w:pPr>
        <w:pStyle w:val="Geenafstand"/>
      </w:pP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Groot vertrouwen  rationeel denken.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De wetenschappelijke manier van onderzoek kon gebruikt worden voor alle terreinen         van de samenleving.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Door de verlichting was grote maatschappelijke vooruitgang mogelijk.</w:t>
      </w:r>
    </w:p>
    <w:p w:rsidR="00AB6EB9" w:rsidRDefault="00AB6EB9" w:rsidP="00AB6EB9">
      <w:pPr>
        <w:pStyle w:val="Geenafstand"/>
      </w:pPr>
    </w:p>
    <w:p w:rsidR="00AB6EB9" w:rsidRDefault="00AB6EB9" w:rsidP="00AB6EB9">
      <w:pPr>
        <w:pStyle w:val="Geenafstand"/>
      </w:pPr>
      <w:r>
        <w:t>Voorbeelden van verlicht denken</w:t>
      </w:r>
      <w:r w:rsidR="00B868D8">
        <w:t>, door verlichte denkers</w:t>
      </w:r>
    </w:p>
    <w:p w:rsidR="00AB6EB9" w:rsidRPr="00AB6EB9" w:rsidRDefault="00AB6EB9" w:rsidP="00AB6EB9">
      <w:pPr>
        <w:pStyle w:val="Geenafstand"/>
        <w:rPr>
          <w:i/>
        </w:rPr>
      </w:pPr>
      <w:r w:rsidRPr="00AB6EB9">
        <w:rPr>
          <w:i/>
        </w:rPr>
        <w:t>Religie</w:t>
      </w:r>
      <w:r w:rsidR="00B868D8">
        <w:rPr>
          <w:i/>
        </w:rPr>
        <w:t>uze voorbeelden</w:t>
      </w:r>
    </w:p>
    <w:p w:rsidR="00AB6EB9" w:rsidRDefault="00B868D8" w:rsidP="00AB6EB9">
      <w:pPr>
        <w:pStyle w:val="Geenafstand"/>
      </w:pPr>
      <w:r w:rsidRPr="00B868D8">
        <w:t>→</w:t>
      </w:r>
      <w:r>
        <w:t xml:space="preserve"> </w:t>
      </w:r>
      <w:r w:rsidR="00AB6EB9">
        <w:t>Voltaire (radicale verlichte denker)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Voor tolerantie en godsdienstvrijheid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Twijfelde aan het belang van de geestelijkheid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Deïsme: god heeft de wereld gemaakt, maar hij heeft er geen invloed meer op.</w:t>
      </w:r>
    </w:p>
    <w:p w:rsidR="00AB6EB9" w:rsidRPr="00AB6EB9" w:rsidRDefault="00AB6EB9" w:rsidP="00AB6EB9">
      <w:pPr>
        <w:pStyle w:val="Geenafstand"/>
        <w:rPr>
          <w:i/>
        </w:rPr>
      </w:pPr>
      <w:r w:rsidRPr="00AB6EB9">
        <w:rPr>
          <w:i/>
        </w:rPr>
        <w:t>Politiek</w:t>
      </w:r>
      <w:r w:rsidR="00B868D8">
        <w:rPr>
          <w:i/>
        </w:rPr>
        <w:t>e voorbeelden</w:t>
      </w:r>
    </w:p>
    <w:p w:rsidR="00AB6EB9" w:rsidRDefault="00B868D8" w:rsidP="00AB6EB9">
      <w:pPr>
        <w:pStyle w:val="Geenafstand"/>
      </w:pPr>
      <w:r w:rsidRPr="00B868D8">
        <w:t>→</w:t>
      </w:r>
      <w:r>
        <w:t xml:space="preserve"> </w:t>
      </w:r>
      <w:r w:rsidR="00AB6EB9">
        <w:t>Voltaire</w:t>
      </w:r>
      <w:r>
        <w:t xml:space="preserve"> 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(verlichte) absolute vorst is nodig om het domme volk te regeren’</w:t>
      </w:r>
    </w:p>
    <w:p w:rsidR="00AB6EB9" w:rsidRDefault="00B868D8" w:rsidP="00AB6EB9">
      <w:pPr>
        <w:pStyle w:val="Geenafstand"/>
      </w:pPr>
      <w:r w:rsidRPr="00B868D8">
        <w:t>→</w:t>
      </w:r>
      <w:r>
        <w:t xml:space="preserve"> </w:t>
      </w:r>
      <w:r w:rsidR="00AB6EB9">
        <w:t xml:space="preserve">Rousseau 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Volkssoevereiniteit: alle macht ligt bij het volk.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>
        <w:t>Sociaal contract: afspraken gelden voor de hele bevolking.</w:t>
      </w:r>
    </w:p>
    <w:p w:rsidR="00AB6EB9" w:rsidRDefault="00B868D8" w:rsidP="00AB6EB9">
      <w:pPr>
        <w:pStyle w:val="Geenafstand"/>
      </w:pPr>
      <w:r w:rsidRPr="00B868D8">
        <w:t>→</w:t>
      </w:r>
      <w:r>
        <w:t xml:space="preserve"> </w:t>
      </w:r>
      <w:r w:rsidR="00AB6EB9">
        <w:t xml:space="preserve">Locke </w:t>
      </w:r>
    </w:p>
    <w:p w:rsidR="00AB6EB9" w:rsidRDefault="00AB6EB9" w:rsidP="00AB6EB9">
      <w:pPr>
        <w:pStyle w:val="Geenafstand"/>
        <w:numPr>
          <w:ilvl w:val="0"/>
          <w:numId w:val="1"/>
        </w:numPr>
      </w:pPr>
      <w:r w:rsidRPr="00AB6EB9">
        <w:t>Sociaal contract: afspraken gelden voor de hele bevolking.</w:t>
      </w:r>
    </w:p>
    <w:p w:rsidR="00B868D8" w:rsidRDefault="00B868D8" w:rsidP="00AB6EB9">
      <w:pPr>
        <w:pStyle w:val="Geenafstand"/>
        <w:numPr>
          <w:ilvl w:val="0"/>
          <w:numId w:val="1"/>
        </w:numPr>
      </w:pPr>
      <w:r>
        <w:t>Overheid moet de natuurlijke rechten van burgers beschermen.</w:t>
      </w:r>
    </w:p>
    <w:p w:rsidR="00B868D8" w:rsidRDefault="00B868D8" w:rsidP="00B868D8">
      <w:pPr>
        <w:pStyle w:val="Geenafstand"/>
      </w:pPr>
      <w:r w:rsidRPr="00B868D8">
        <w:t>→</w:t>
      </w:r>
      <w:r>
        <w:t xml:space="preserve"> </w:t>
      </w:r>
      <w:proofErr w:type="spellStart"/>
      <w:r>
        <w:t>Montesquieu</w:t>
      </w:r>
      <w:proofErr w:type="spellEnd"/>
    </w:p>
    <w:p w:rsidR="00B868D8" w:rsidRDefault="00B868D8" w:rsidP="00B868D8">
      <w:pPr>
        <w:pStyle w:val="Geenafstand"/>
        <w:numPr>
          <w:ilvl w:val="0"/>
          <w:numId w:val="1"/>
        </w:numPr>
      </w:pPr>
      <w:r>
        <w:t>Trias politica: scheiding van de machten voorkomt machtsmisbruik.</w:t>
      </w:r>
    </w:p>
    <w:p w:rsidR="00B868D8" w:rsidRPr="00B868D8" w:rsidRDefault="00B868D8" w:rsidP="00B868D8">
      <w:pPr>
        <w:pStyle w:val="Geenafstand"/>
        <w:rPr>
          <w:i/>
        </w:rPr>
      </w:pPr>
      <w:r w:rsidRPr="00B868D8">
        <w:rPr>
          <w:i/>
        </w:rPr>
        <w:t>Sociale verhoudingen</w:t>
      </w:r>
    </w:p>
    <w:p w:rsidR="00B868D8" w:rsidRDefault="00B868D8" w:rsidP="00B868D8">
      <w:pPr>
        <w:pStyle w:val="Geenafstand"/>
      </w:pPr>
      <w:r w:rsidRPr="00B868D8">
        <w:t>→</w:t>
      </w:r>
      <w:r>
        <w:t xml:space="preserve"> Rousseau</w:t>
      </w:r>
    </w:p>
    <w:p w:rsidR="00B868D8" w:rsidRPr="00B868D8" w:rsidRDefault="00B868D8" w:rsidP="00B868D8">
      <w:pPr>
        <w:pStyle w:val="Geenafstand"/>
        <w:numPr>
          <w:ilvl w:val="0"/>
          <w:numId w:val="1"/>
        </w:numPr>
        <w:rPr>
          <w:i/>
        </w:rPr>
      </w:pPr>
      <w:r>
        <w:t xml:space="preserve">Tegen standensamenleving van het ancien regime: mensen zijn van nature gelijkwaardig aan </w:t>
      </w:r>
      <w:r w:rsidRPr="00B868D8">
        <w:rPr>
          <w:i/>
        </w:rPr>
        <w:t>elkaar.</w:t>
      </w:r>
    </w:p>
    <w:p w:rsidR="00B868D8" w:rsidRPr="00B868D8" w:rsidRDefault="00B868D8" w:rsidP="00B868D8">
      <w:pPr>
        <w:pStyle w:val="Geenafstand"/>
        <w:rPr>
          <w:i/>
        </w:rPr>
      </w:pPr>
      <w:r w:rsidRPr="00B868D8">
        <w:rPr>
          <w:i/>
        </w:rPr>
        <w:t>Economische voorbeelden</w:t>
      </w:r>
    </w:p>
    <w:p w:rsidR="00B868D8" w:rsidRDefault="00B868D8" w:rsidP="00B868D8">
      <w:pPr>
        <w:pStyle w:val="Geenafstand"/>
      </w:pPr>
      <w:r w:rsidRPr="00B868D8">
        <w:t>→</w:t>
      </w:r>
      <w:r>
        <w:t xml:space="preserve"> Smith</w:t>
      </w:r>
    </w:p>
    <w:p w:rsidR="00B868D8" w:rsidRDefault="00B868D8" w:rsidP="00B868D8">
      <w:pPr>
        <w:pStyle w:val="Geenafstand"/>
        <w:numPr>
          <w:ilvl w:val="0"/>
          <w:numId w:val="1"/>
        </w:numPr>
      </w:pPr>
      <w:r>
        <w:t>Zoveel mogelijk vrijheid in de economie: vrijhandel en weinig bemoeienis van de overheid.</w:t>
      </w:r>
    </w:p>
    <w:p w:rsidR="00B868D8" w:rsidRDefault="00B868D8" w:rsidP="00B868D8">
      <w:pPr>
        <w:pStyle w:val="Geenafstand"/>
      </w:pPr>
      <w:r>
        <w:lastRenderedPageBreak/>
        <w:t>Verlichte ideeën werden verspreid via:</w:t>
      </w:r>
    </w:p>
    <w:p w:rsidR="00B868D8" w:rsidRDefault="00B868D8" w:rsidP="00B868D8">
      <w:pPr>
        <w:pStyle w:val="Geenafstand"/>
        <w:numPr>
          <w:ilvl w:val="0"/>
          <w:numId w:val="1"/>
        </w:numPr>
      </w:pPr>
      <w:r>
        <w:t>Brieven</w:t>
      </w:r>
    </w:p>
    <w:p w:rsidR="00B868D8" w:rsidRDefault="00B868D8" w:rsidP="00B868D8">
      <w:pPr>
        <w:pStyle w:val="Geenafstand"/>
        <w:numPr>
          <w:ilvl w:val="0"/>
          <w:numId w:val="1"/>
        </w:numPr>
      </w:pPr>
      <w:r>
        <w:t>Boeken (encyclopédie)</w:t>
      </w:r>
    </w:p>
    <w:p w:rsidR="00B868D8" w:rsidRDefault="00B868D8" w:rsidP="00B868D8">
      <w:pPr>
        <w:pStyle w:val="Geenafstand"/>
        <w:numPr>
          <w:ilvl w:val="0"/>
          <w:numId w:val="1"/>
        </w:numPr>
      </w:pPr>
      <w:r>
        <w:t>Salon bijeenkomsten</w:t>
      </w:r>
    </w:p>
    <w:p w:rsidR="00B868D8" w:rsidRDefault="00B868D8" w:rsidP="00B868D8">
      <w:pPr>
        <w:pStyle w:val="Geenafstand"/>
      </w:pPr>
      <w:r w:rsidRPr="00B868D8">
        <w:t>→</w:t>
      </w:r>
      <w:r>
        <w:t xml:space="preserve"> Op deze manieren werd het verlicht denken verspreid over de elite van Europa</w:t>
      </w:r>
      <w:r w:rsidR="00813313">
        <w:t>.</w:t>
      </w:r>
    </w:p>
    <w:p w:rsidR="00B868D8" w:rsidRDefault="00B868D8" w:rsidP="00B868D8">
      <w:pPr>
        <w:pStyle w:val="Geenafstand"/>
      </w:pPr>
    </w:p>
    <w:p w:rsidR="00B868D8" w:rsidRPr="00DC7168" w:rsidRDefault="00B868D8" w:rsidP="00B868D8">
      <w:pPr>
        <w:pStyle w:val="Geenafstand"/>
        <w:rPr>
          <w:b/>
        </w:rPr>
      </w:pPr>
    </w:p>
    <w:p w:rsidR="00B868D8" w:rsidRDefault="00B868D8" w:rsidP="00B868D8">
      <w:pPr>
        <w:pStyle w:val="Geenafstand"/>
      </w:pPr>
      <w:r w:rsidRPr="00DC7168">
        <w:rPr>
          <w:b/>
        </w:rPr>
        <w:t>Verlicht absolutisme</w:t>
      </w:r>
      <w:r>
        <w:t xml:space="preserve"> </w:t>
      </w:r>
      <w:r w:rsidRPr="00B868D8">
        <w:t>→</w:t>
      </w:r>
      <w:r>
        <w:t xml:space="preserve"> Regeringsvorm waarbij de vorst probeert om met verlichte ideeën zijn bestuur te verbeteren, maar wel alle macht blijft houden.</w:t>
      </w:r>
    </w:p>
    <w:p w:rsidR="00813313" w:rsidRDefault="00813313" w:rsidP="00B868D8">
      <w:pPr>
        <w:pStyle w:val="Geenafstand"/>
      </w:pPr>
    </w:p>
    <w:p w:rsidR="00813313" w:rsidRDefault="00813313" w:rsidP="00B868D8">
      <w:pPr>
        <w:pStyle w:val="Geenafstand"/>
      </w:pPr>
      <w:r>
        <w:t>Frederik de Grote (Pruisen), verlichte absolute vorst</w:t>
      </w:r>
    </w:p>
    <w:p w:rsidR="00813313" w:rsidRDefault="00813313" w:rsidP="00B868D8">
      <w:pPr>
        <w:pStyle w:val="Geenafstand"/>
      </w:pPr>
      <w:r>
        <w:t>“Alles voor het volk, niets door het volk”</w:t>
      </w:r>
    </w:p>
    <w:p w:rsidR="00813313" w:rsidRDefault="00813313" w:rsidP="00B868D8">
      <w:pPr>
        <w:pStyle w:val="Geenafstand"/>
      </w:pPr>
    </w:p>
    <w:p w:rsidR="00813313" w:rsidRDefault="00813313" w:rsidP="00B868D8">
      <w:pPr>
        <w:pStyle w:val="Geenafstand"/>
      </w:pPr>
      <w:r>
        <w:t>Maatregelen van Frederik de Grote:</w:t>
      </w:r>
    </w:p>
    <w:p w:rsidR="00813313" w:rsidRDefault="00813313" w:rsidP="00813313">
      <w:pPr>
        <w:pStyle w:val="Geenafstand"/>
        <w:numPr>
          <w:ilvl w:val="0"/>
          <w:numId w:val="1"/>
        </w:numPr>
      </w:pPr>
      <w:r>
        <w:t>Godsdienstige verdraagzaamheid</w:t>
      </w:r>
    </w:p>
    <w:p w:rsidR="00813313" w:rsidRDefault="00813313" w:rsidP="00813313">
      <w:pPr>
        <w:pStyle w:val="Geenafstand"/>
        <w:numPr>
          <w:ilvl w:val="0"/>
          <w:numId w:val="1"/>
        </w:numPr>
      </w:pPr>
      <w:r>
        <w:t>Genoeg eten voor de armen</w:t>
      </w:r>
    </w:p>
    <w:p w:rsidR="00813313" w:rsidRDefault="00813313" w:rsidP="00813313">
      <w:pPr>
        <w:pStyle w:val="Geenafstand"/>
        <w:numPr>
          <w:ilvl w:val="0"/>
          <w:numId w:val="1"/>
        </w:numPr>
      </w:pPr>
      <w:r>
        <w:t>Droogleggen moerassen voor nieuwe landbouwgrond</w:t>
      </w:r>
    </w:p>
    <w:p w:rsidR="00813313" w:rsidRDefault="00813313" w:rsidP="00813313">
      <w:pPr>
        <w:pStyle w:val="Geenafstand"/>
      </w:pPr>
    </w:p>
    <w:p w:rsidR="00813313" w:rsidRDefault="00813313" w:rsidP="00813313">
      <w:pPr>
        <w:pStyle w:val="Geenafstand"/>
      </w:pPr>
      <w:r>
        <w:t>Standensamenleving bleef bestaan</w:t>
      </w:r>
    </w:p>
    <w:p w:rsidR="00813313" w:rsidRDefault="00813313" w:rsidP="00813313">
      <w:pPr>
        <w:pStyle w:val="Geenafstand"/>
        <w:numPr>
          <w:ilvl w:val="0"/>
          <w:numId w:val="2"/>
        </w:numPr>
      </w:pPr>
      <w:r>
        <w:t>Geestelijkheid</w:t>
      </w:r>
    </w:p>
    <w:p w:rsidR="00813313" w:rsidRDefault="00813313" w:rsidP="00813313">
      <w:pPr>
        <w:pStyle w:val="Geenafstand"/>
        <w:numPr>
          <w:ilvl w:val="0"/>
          <w:numId w:val="2"/>
        </w:numPr>
      </w:pPr>
      <w:r>
        <w:t>Adel</w:t>
      </w:r>
    </w:p>
    <w:p w:rsidR="00813313" w:rsidRDefault="00813313" w:rsidP="00813313">
      <w:pPr>
        <w:pStyle w:val="Geenafstand"/>
        <w:numPr>
          <w:ilvl w:val="0"/>
          <w:numId w:val="2"/>
        </w:numPr>
      </w:pPr>
      <w:r>
        <w:t>Boeren en burgers</w:t>
      </w:r>
    </w:p>
    <w:p w:rsidR="00813313" w:rsidRDefault="00813313" w:rsidP="00813313">
      <w:pPr>
        <w:pStyle w:val="Geenafstand"/>
      </w:pPr>
      <w:r w:rsidRPr="00813313">
        <w:t>→</w:t>
      </w:r>
      <w:r>
        <w:t xml:space="preserve"> Sociale mobiliteit is niet mogelijk</w:t>
      </w:r>
    </w:p>
    <w:p w:rsidR="00813313" w:rsidRDefault="00813313" w:rsidP="00813313">
      <w:pPr>
        <w:pStyle w:val="Geenafstand"/>
      </w:pPr>
    </w:p>
    <w:p w:rsidR="00813313" w:rsidRDefault="00813313" w:rsidP="00813313">
      <w:pPr>
        <w:pStyle w:val="Geenafstand"/>
      </w:pPr>
      <w:r>
        <w:t xml:space="preserve">Frankrijk: </w:t>
      </w:r>
      <w:r w:rsidRPr="00DC7168">
        <w:rPr>
          <w:b/>
        </w:rPr>
        <w:t>Ancien Régime</w:t>
      </w:r>
    </w:p>
    <w:p w:rsidR="00813313" w:rsidRDefault="00813313" w:rsidP="00813313">
      <w:pPr>
        <w:pStyle w:val="Geenafstand"/>
      </w:pPr>
      <w:r>
        <w:t>Oude orde vóór de Franse Revolutie (1789)</w:t>
      </w:r>
    </w:p>
    <w:p w:rsidR="00813313" w:rsidRDefault="00813313" w:rsidP="00813313">
      <w:pPr>
        <w:pStyle w:val="Geenafstand"/>
      </w:pPr>
    </w:p>
    <w:p w:rsidR="00813313" w:rsidRDefault="00813313" w:rsidP="00813313">
      <w:pPr>
        <w:pStyle w:val="Geenafstand"/>
      </w:pPr>
    </w:p>
    <w:p w:rsidR="00813313" w:rsidRDefault="00813313" w:rsidP="00813313">
      <w:pPr>
        <w:pStyle w:val="Geenafstand"/>
      </w:pPr>
      <w:r>
        <w:t>16</w:t>
      </w:r>
      <w:r w:rsidRPr="00813313">
        <w:rPr>
          <w:vertAlign w:val="superscript"/>
        </w:rPr>
        <w:t>e</w:t>
      </w:r>
      <w:r>
        <w:t xml:space="preserve"> eeuw: </w:t>
      </w:r>
    </w:p>
    <w:p w:rsidR="00813313" w:rsidRDefault="00813313" w:rsidP="00813313">
      <w:pPr>
        <w:pStyle w:val="Geenafstand"/>
      </w:pPr>
      <w:r>
        <w:t>Spanje verovert grote koloniën in Amerika (</w:t>
      </w:r>
      <w:proofErr w:type="spellStart"/>
      <w:r>
        <w:t>landbouw,mijnbouw</w:t>
      </w:r>
      <w:proofErr w:type="spellEnd"/>
      <w:r>
        <w:t>)</w:t>
      </w:r>
    </w:p>
    <w:p w:rsidR="00813313" w:rsidRDefault="00813313" w:rsidP="00813313">
      <w:pPr>
        <w:pStyle w:val="Geenafstand"/>
      </w:pPr>
      <w:r>
        <w:t>Spaanse mijnen raken uitgeput</w:t>
      </w:r>
    </w:p>
    <w:p w:rsidR="00813313" w:rsidRDefault="00813313" w:rsidP="00813313">
      <w:pPr>
        <w:pStyle w:val="Geenafstand"/>
      </w:pPr>
      <w:r>
        <w:t xml:space="preserve">                     ↓</w:t>
      </w:r>
    </w:p>
    <w:p w:rsidR="00813313" w:rsidRDefault="00813313" w:rsidP="00813313">
      <w:pPr>
        <w:pStyle w:val="Geenafstand"/>
      </w:pPr>
      <w:r>
        <w:t>17</w:t>
      </w:r>
      <w:r w:rsidRPr="00813313">
        <w:rPr>
          <w:vertAlign w:val="superscript"/>
        </w:rPr>
        <w:t>e</w:t>
      </w:r>
      <w:r>
        <w:t xml:space="preserve"> eeuw: </w:t>
      </w:r>
    </w:p>
    <w:p w:rsidR="00813313" w:rsidRDefault="00813313" w:rsidP="00813313">
      <w:pPr>
        <w:pStyle w:val="Geenafstand"/>
      </w:pPr>
      <w:r>
        <w:t>Engeland, Frankrijk en de Republiek nemen deel aan de wereldeconomie.</w:t>
      </w:r>
    </w:p>
    <w:p w:rsidR="00813313" w:rsidRDefault="00813313" w:rsidP="00813313">
      <w:pPr>
        <w:pStyle w:val="Geenafstand"/>
      </w:pPr>
    </w:p>
    <w:p w:rsidR="00813313" w:rsidRPr="00DC7168" w:rsidRDefault="00813313" w:rsidP="00813313">
      <w:pPr>
        <w:pStyle w:val="Geenafstand"/>
        <w:rPr>
          <w:b/>
        </w:rPr>
      </w:pPr>
      <w:r w:rsidRPr="00DC7168">
        <w:rPr>
          <w:b/>
        </w:rPr>
        <w:t>Plantagekoloniën</w:t>
      </w:r>
    </w:p>
    <w:p w:rsidR="00DC7168" w:rsidRDefault="00813313" w:rsidP="00813313">
      <w:pPr>
        <w:pStyle w:val="Geenafstand"/>
      </w:pPr>
      <w:r>
        <w:t xml:space="preserve">Overzees Europees gebiedsdeel met grote landbouwbedrijven. Vaak werden hier slaven tewerk gesteld. </w:t>
      </w:r>
      <w:r w:rsidR="00DC7168">
        <w:t>(zorgen voor opkomst van)</w:t>
      </w:r>
    </w:p>
    <w:p w:rsidR="00DC7168" w:rsidRDefault="00DC7168" w:rsidP="00813313">
      <w:pPr>
        <w:pStyle w:val="Geenafstand"/>
      </w:pPr>
      <w:r>
        <w:t xml:space="preserve">                     ↓        </w:t>
      </w:r>
    </w:p>
    <w:p w:rsidR="00DC7168" w:rsidRPr="00DC7168" w:rsidRDefault="00DC7168" w:rsidP="00813313">
      <w:pPr>
        <w:pStyle w:val="Geenafstand"/>
        <w:rPr>
          <w:b/>
        </w:rPr>
      </w:pPr>
      <w:r w:rsidRPr="00DC7168">
        <w:rPr>
          <w:b/>
        </w:rPr>
        <w:t>Trans-Atlantische slavenhandel</w:t>
      </w:r>
    </w:p>
    <w:p w:rsidR="00DC7168" w:rsidRDefault="00DC7168" w:rsidP="00813313">
      <w:pPr>
        <w:pStyle w:val="Geenafstand"/>
      </w:pPr>
      <w:r>
        <w:t xml:space="preserve">Handel van zwart slaven van Afrika naar Amerika </w:t>
      </w: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Pr="00DC7168" w:rsidRDefault="00DC7168" w:rsidP="00813313">
      <w:pPr>
        <w:pStyle w:val="Geenafstand"/>
        <w:rPr>
          <w:b/>
        </w:rPr>
      </w:pPr>
      <w:r>
        <w:rPr>
          <w:b/>
        </w:rPr>
        <w:lastRenderedPageBreak/>
        <w:t xml:space="preserve">                                          </w:t>
      </w:r>
      <w:r w:rsidRPr="00DC7168">
        <w:rPr>
          <w:b/>
        </w:rPr>
        <w:t>Driehoeks</w:t>
      </w:r>
      <w:r>
        <w:rPr>
          <w:b/>
        </w:rPr>
        <w:t xml:space="preserve"> </w:t>
      </w:r>
      <w:r w:rsidRPr="00DC7168">
        <w:rPr>
          <w:b/>
        </w:rPr>
        <w:t xml:space="preserve">handel </w:t>
      </w:r>
    </w:p>
    <w:p w:rsidR="00DC7168" w:rsidRDefault="00DC7168" w:rsidP="00813313">
      <w:pPr>
        <w:pStyle w:val="Geenafstand"/>
      </w:pPr>
    </w:p>
    <w:p w:rsidR="00813313" w:rsidRDefault="00DC7168" w:rsidP="00813313">
      <w:pPr>
        <w:pStyle w:val="Geenafstand"/>
      </w:pPr>
      <w:r w:rsidRPr="00DC7168">
        <w:drawing>
          <wp:inline distT="0" distB="0" distL="0" distR="0">
            <wp:extent cx="3567430" cy="2029460"/>
            <wp:effectExtent l="0" t="0" r="0" b="8890"/>
            <wp:docPr id="2" name="Afbeelding 2" descr="https://s-media-cache-ak0.pinimg.com/736x/2a/c9/ec/2ac9ec2a11248e79e8d5bab8d05fd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2a/c9/ec/2ac9ec2a11248e79e8d5bab8d05fd6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</w:p>
    <w:p w:rsidR="00DC7168" w:rsidRDefault="00DC7168" w:rsidP="00813313">
      <w:pPr>
        <w:pStyle w:val="Geenafstand"/>
      </w:pPr>
      <w:r>
        <w:t>18</w:t>
      </w:r>
      <w:r w:rsidRPr="00DC7168">
        <w:rPr>
          <w:vertAlign w:val="superscript"/>
        </w:rPr>
        <w:t>e</w:t>
      </w:r>
      <w:r>
        <w:t xml:space="preserve"> eeuw verlichting, Voltaire, </w:t>
      </w:r>
      <w:proofErr w:type="spellStart"/>
      <w:r>
        <w:t>Montesquieu</w:t>
      </w:r>
      <w:proofErr w:type="spellEnd"/>
    </w:p>
    <w:p w:rsidR="00DC7168" w:rsidRPr="00DC7168" w:rsidRDefault="00DC7168" w:rsidP="00813313">
      <w:pPr>
        <w:pStyle w:val="Geenafstand"/>
        <w:rPr>
          <w:b/>
        </w:rPr>
      </w:pPr>
    </w:p>
    <w:p w:rsidR="00DC7168" w:rsidRPr="00DC7168" w:rsidRDefault="00DC7168" w:rsidP="00813313">
      <w:pPr>
        <w:pStyle w:val="Geenafstand"/>
        <w:rPr>
          <w:b/>
        </w:rPr>
      </w:pPr>
      <w:r w:rsidRPr="00DC7168">
        <w:rPr>
          <w:b/>
        </w:rPr>
        <w:t>Abolitionisme</w:t>
      </w:r>
      <w:r>
        <w:rPr>
          <w:b/>
        </w:rPr>
        <w:t xml:space="preserve"> </w:t>
      </w:r>
      <w:r w:rsidRPr="00DC7168">
        <w:t>→</w:t>
      </w:r>
      <w:r>
        <w:rPr>
          <w:b/>
        </w:rPr>
        <w:t xml:space="preserve"> </w:t>
      </w:r>
      <w:r>
        <w:t>Streven naar afschaffing van de slavernij en de slavenhandel</w:t>
      </w:r>
    </w:p>
    <w:p w:rsidR="00403BF7" w:rsidRDefault="00403BF7" w:rsidP="00813313">
      <w:pPr>
        <w:pStyle w:val="Geenafstand"/>
        <w:rPr>
          <w:b/>
        </w:rPr>
      </w:pPr>
    </w:p>
    <w:p w:rsidR="00403BF7" w:rsidRPr="00403BF7" w:rsidRDefault="00403BF7" w:rsidP="00813313">
      <w:pPr>
        <w:pStyle w:val="Geenafstand"/>
        <w:rPr>
          <w:b/>
        </w:rPr>
      </w:pPr>
      <w:r w:rsidRPr="00403BF7">
        <w:rPr>
          <w:b/>
        </w:rPr>
        <w:t>Afschaffing slavernij</w:t>
      </w:r>
    </w:p>
    <w:p w:rsidR="00403BF7" w:rsidRDefault="00403BF7" w:rsidP="00813313">
      <w:pPr>
        <w:pStyle w:val="Geenafstand"/>
      </w:pPr>
      <w:r>
        <w:t>1803: Denemarken</w:t>
      </w:r>
    </w:p>
    <w:p w:rsidR="00403BF7" w:rsidRDefault="00403BF7" w:rsidP="00813313">
      <w:pPr>
        <w:pStyle w:val="Geenafstand"/>
      </w:pPr>
      <w:r>
        <w:t>1833: Engeland</w:t>
      </w:r>
    </w:p>
    <w:p w:rsidR="00403BF7" w:rsidRDefault="00403BF7" w:rsidP="00813313">
      <w:pPr>
        <w:pStyle w:val="Geenafstand"/>
      </w:pPr>
      <w:r>
        <w:t>1848: Frankrijk</w:t>
      </w:r>
    </w:p>
    <w:p w:rsidR="00403BF7" w:rsidRDefault="00403BF7" w:rsidP="00813313">
      <w:pPr>
        <w:pStyle w:val="Geenafstand"/>
      </w:pPr>
      <w:r>
        <w:t>1863: Nederland</w:t>
      </w:r>
    </w:p>
    <w:p w:rsidR="00403BF7" w:rsidRDefault="00403BF7" w:rsidP="00813313">
      <w:pPr>
        <w:pStyle w:val="Geenafstand"/>
      </w:pPr>
      <w:r>
        <w:t>1865: Verenigde Staten</w:t>
      </w:r>
    </w:p>
    <w:p w:rsidR="00403BF7" w:rsidRDefault="00403BF7" w:rsidP="00813313">
      <w:pPr>
        <w:pStyle w:val="Geenafstand"/>
      </w:pPr>
      <w:r>
        <w:t>1869: Portugal</w:t>
      </w:r>
    </w:p>
    <w:p w:rsidR="00403BF7" w:rsidRDefault="00403BF7" w:rsidP="00813313">
      <w:pPr>
        <w:pStyle w:val="Geenafstand"/>
      </w:pPr>
      <w:r>
        <w:t>1886: Spanje</w:t>
      </w:r>
    </w:p>
    <w:p w:rsidR="00403BF7" w:rsidRDefault="00403BF7" w:rsidP="00813313">
      <w:pPr>
        <w:pStyle w:val="Geenafstand"/>
      </w:pPr>
      <w:r>
        <w:t xml:space="preserve">1888:Brazilie </w:t>
      </w:r>
    </w:p>
    <w:p w:rsidR="00403BF7" w:rsidRDefault="00403BF7" w:rsidP="00813313">
      <w:pPr>
        <w:pStyle w:val="Geenafstand"/>
      </w:pPr>
    </w:p>
    <w:p w:rsidR="00403BF7" w:rsidRDefault="00403BF7" w:rsidP="00813313">
      <w:pPr>
        <w:pStyle w:val="Geenafstand"/>
      </w:pPr>
    </w:p>
    <w:p w:rsidR="00403BF7" w:rsidRDefault="00403BF7" w:rsidP="00813313">
      <w:pPr>
        <w:pStyle w:val="Geenafstand"/>
      </w:pPr>
      <w:r w:rsidRPr="00403BF7">
        <w:rPr>
          <w:b/>
        </w:rPr>
        <w:t>Democratische revolutie</w:t>
      </w:r>
      <w:r>
        <w:t xml:space="preserve"> → verandering in het bestuur van een land, waardoor het volk meer macht krijgt ten koste van de macht van de koning. Deze verandering wordt vastgelegd in een grondwet.</w:t>
      </w:r>
    </w:p>
    <w:p w:rsidR="00403BF7" w:rsidRDefault="00403BF7" w:rsidP="00813313">
      <w:pPr>
        <w:pStyle w:val="Geenafstand"/>
      </w:pPr>
    </w:p>
    <w:p w:rsidR="00403BF7" w:rsidRDefault="00403BF7" w:rsidP="00813313">
      <w:pPr>
        <w:pStyle w:val="Geenafstand"/>
      </w:pPr>
      <w:r>
        <w:t>Amerikaanse onafhankelijkheidsoorlog (1775-1783)</w:t>
      </w:r>
    </w:p>
    <w:p w:rsidR="00403BF7" w:rsidRDefault="00403BF7" w:rsidP="00813313">
      <w:pPr>
        <w:pStyle w:val="Geenafstand"/>
      </w:pPr>
      <w:r>
        <w:t>Bataafse revolutie (1789-1799)</w:t>
      </w:r>
    </w:p>
    <w:p w:rsidR="00403BF7" w:rsidRDefault="007D6380" w:rsidP="00813313">
      <w:pPr>
        <w:pStyle w:val="Geenafstand"/>
      </w:pPr>
      <w:r w:rsidRPr="007D6380">
        <w:t>Franse revolutie (1789-1799)</w:t>
      </w:r>
    </w:p>
    <w:p w:rsidR="007D6380" w:rsidRDefault="007D6380" w:rsidP="00813313">
      <w:pPr>
        <w:pStyle w:val="Geenafstand"/>
      </w:pPr>
    </w:p>
    <w:p w:rsidR="00403BF7" w:rsidRDefault="00403BF7" w:rsidP="00813313">
      <w:pPr>
        <w:pStyle w:val="Geenafstand"/>
      </w:pPr>
      <w:r w:rsidRPr="00403BF7">
        <w:rPr>
          <w:b/>
        </w:rPr>
        <w:t>Grondwet</w:t>
      </w:r>
      <w:r>
        <w:t xml:space="preserve"> </w:t>
      </w:r>
      <w:r w:rsidRPr="00403BF7">
        <w:t>→</w:t>
      </w:r>
      <w:r>
        <w:t xml:space="preserve"> wet waarin staat hoe een land geregeerd wordt en wat de rechten en plichten van de burgers zijn.</w:t>
      </w:r>
    </w:p>
    <w:p w:rsidR="00403BF7" w:rsidRDefault="00403BF7" w:rsidP="00813313">
      <w:pPr>
        <w:pStyle w:val="Geenafstand"/>
      </w:pPr>
      <w:r>
        <w:t xml:space="preserve">Staatsburger </w:t>
      </w:r>
      <w:r>
        <w:t>→</w:t>
      </w:r>
      <w:r>
        <w:t xml:space="preserve"> iemand die burgerrechten in een staat heeft.</w:t>
      </w:r>
    </w:p>
    <w:p w:rsidR="00403BF7" w:rsidRDefault="00403BF7" w:rsidP="00813313">
      <w:pPr>
        <w:pStyle w:val="Geenafstand"/>
      </w:pPr>
      <w:r>
        <w:t xml:space="preserve">Grondrechten </w:t>
      </w:r>
      <w:r>
        <w:t>→</w:t>
      </w:r>
      <w:r>
        <w:t xml:space="preserve"> vrijheidsrechten die burgers beschermen tegen een oneerlijke behandeling door de overheid of door andere burgers.</w:t>
      </w:r>
    </w:p>
    <w:p w:rsidR="00403BF7" w:rsidRDefault="00403BF7" w:rsidP="00813313">
      <w:pPr>
        <w:pStyle w:val="Geenafstand"/>
      </w:pPr>
    </w:p>
    <w:p w:rsidR="00403BF7" w:rsidRDefault="00403BF7" w:rsidP="00813313">
      <w:pPr>
        <w:pStyle w:val="Geenafstand"/>
      </w:pPr>
      <w:r>
        <w:t xml:space="preserve">De democratische revoluties vonden plaats onder invloed van de </w:t>
      </w:r>
      <w:r w:rsidRPr="00403BF7">
        <w:rPr>
          <w:b/>
        </w:rPr>
        <w:t>verlichting</w:t>
      </w:r>
      <w:r>
        <w:t xml:space="preserve">. </w:t>
      </w:r>
    </w:p>
    <w:p w:rsidR="00403BF7" w:rsidRDefault="00403BF7" w:rsidP="00813313">
      <w:pPr>
        <w:pStyle w:val="Geenafstand"/>
      </w:pPr>
    </w:p>
    <w:p w:rsidR="006A5E40" w:rsidRDefault="006A5E40" w:rsidP="00813313">
      <w:pPr>
        <w:pStyle w:val="Geenafstand"/>
        <w:rPr>
          <w:b/>
        </w:rPr>
      </w:pPr>
    </w:p>
    <w:p w:rsidR="006A5E40" w:rsidRDefault="006A5E40" w:rsidP="00813313">
      <w:pPr>
        <w:pStyle w:val="Geenafstand"/>
        <w:rPr>
          <w:b/>
        </w:rPr>
      </w:pPr>
    </w:p>
    <w:p w:rsidR="006A5E40" w:rsidRDefault="006A5E40" w:rsidP="00813313">
      <w:pPr>
        <w:pStyle w:val="Geenafstand"/>
        <w:rPr>
          <w:b/>
        </w:rPr>
      </w:pPr>
    </w:p>
    <w:p w:rsidR="006A5E40" w:rsidRDefault="006A5E40" w:rsidP="00813313">
      <w:pPr>
        <w:pStyle w:val="Geenafstand"/>
        <w:rPr>
          <w:b/>
        </w:rPr>
      </w:pPr>
    </w:p>
    <w:p w:rsidR="006A5E40" w:rsidRDefault="006A5E40" w:rsidP="00813313">
      <w:pPr>
        <w:pStyle w:val="Geenafstand"/>
        <w:rPr>
          <w:b/>
        </w:rPr>
      </w:pPr>
    </w:p>
    <w:p w:rsidR="00403BF7" w:rsidRPr="006A5E40" w:rsidRDefault="00403BF7" w:rsidP="00813313">
      <w:pPr>
        <w:pStyle w:val="Geenafstand"/>
        <w:rPr>
          <w:b/>
        </w:rPr>
      </w:pPr>
      <w:r w:rsidRPr="006A5E40">
        <w:rPr>
          <w:b/>
        </w:rPr>
        <w:lastRenderedPageBreak/>
        <w:t>Amerikaanse revolutie (1775-1783)</w:t>
      </w:r>
    </w:p>
    <w:p w:rsidR="007D6380" w:rsidRDefault="007D6380" w:rsidP="00813313">
      <w:pPr>
        <w:pStyle w:val="Geenafstand"/>
      </w:pPr>
      <w:r>
        <w:t>Dertien Engelse koloniën</w:t>
      </w:r>
    </w:p>
    <w:p w:rsidR="007D6380" w:rsidRDefault="007D6380" w:rsidP="007D6380">
      <w:pPr>
        <w:pStyle w:val="Geenafstand"/>
        <w:numPr>
          <w:ilvl w:val="0"/>
          <w:numId w:val="1"/>
        </w:numPr>
      </w:pPr>
      <w:r>
        <w:t>Veel vrijheid in bestuur’</w:t>
      </w:r>
    </w:p>
    <w:p w:rsidR="007D6380" w:rsidRDefault="007D6380" w:rsidP="007D6380">
      <w:pPr>
        <w:pStyle w:val="Geenafstand"/>
        <w:numPr>
          <w:ilvl w:val="0"/>
          <w:numId w:val="1"/>
        </w:numPr>
      </w:pPr>
      <w:r>
        <w:t>George 3</w:t>
      </w:r>
      <w:r w:rsidRPr="007D6380">
        <w:rPr>
          <w:vertAlign w:val="superscript"/>
        </w:rPr>
        <w:t>e</w:t>
      </w:r>
      <w:r>
        <w:t xml:space="preserve"> wil absolute macht</w:t>
      </w:r>
    </w:p>
    <w:p w:rsidR="007D6380" w:rsidRDefault="007D6380" w:rsidP="007D6380">
      <w:pPr>
        <w:pStyle w:val="Geenafstand"/>
        <w:numPr>
          <w:ilvl w:val="0"/>
          <w:numId w:val="1"/>
        </w:numPr>
      </w:pPr>
      <w:r>
        <w:t>Nieuwe belastingen om oorlog te betalen</w:t>
      </w:r>
    </w:p>
    <w:p w:rsidR="007D6380" w:rsidRDefault="007D6380" w:rsidP="006A5E40">
      <w:pPr>
        <w:pStyle w:val="Geenafstand"/>
      </w:pPr>
      <w:r>
        <w:t>1773: Boston Tea Party (Amerikaanse opstandelingen gooien een hele lading thee in het water                startsein voor alle ongeregeldheden tussen Amerikaanse kolonisten en het Engelse leger)</w:t>
      </w:r>
    </w:p>
    <w:p w:rsidR="007D6380" w:rsidRDefault="007D6380" w:rsidP="006A5E40">
      <w:pPr>
        <w:pStyle w:val="Geenafstand"/>
      </w:pPr>
      <w:r>
        <w:t>1776: onafhankelijkheidsverklaring(13 Amerikaanse koloniën verklaren zich onafhankelijk)</w:t>
      </w:r>
    </w:p>
    <w:p w:rsidR="00403BF7" w:rsidRDefault="007D6380" w:rsidP="006A5E40">
      <w:pPr>
        <w:pStyle w:val="Geenafstand"/>
      </w:pPr>
      <w:r>
        <w:t xml:space="preserve">1789: invoering van de grondwet (bescherming van de natuurlijke rechten, trias politica) </w:t>
      </w:r>
    </w:p>
    <w:p w:rsidR="00403BF7" w:rsidRDefault="00403BF7" w:rsidP="00813313">
      <w:pPr>
        <w:pStyle w:val="Geenafstand"/>
      </w:pPr>
    </w:p>
    <w:p w:rsidR="007D6380" w:rsidRPr="006A5E40" w:rsidRDefault="007D6380" w:rsidP="00813313">
      <w:pPr>
        <w:pStyle w:val="Geenafstand"/>
        <w:rPr>
          <w:b/>
        </w:rPr>
      </w:pPr>
      <w:r w:rsidRPr="006A5E40">
        <w:rPr>
          <w:b/>
        </w:rPr>
        <w:t>Bataafse revolutie (1795-1806)</w:t>
      </w:r>
    </w:p>
    <w:p w:rsidR="007D6380" w:rsidRDefault="007D6380" w:rsidP="00813313">
      <w:pPr>
        <w:pStyle w:val="Geenafstand"/>
      </w:pPr>
      <w:r>
        <w:t xml:space="preserve">Stadhouder trok steeds meer macht naar zich toe </w:t>
      </w:r>
      <w:r>
        <w:t xml:space="preserve">→ </w:t>
      </w:r>
      <w:r>
        <w:t xml:space="preserve"> kritiek van de patriotten </w:t>
      </w:r>
    </w:p>
    <w:p w:rsidR="007D6380" w:rsidRDefault="007D6380" w:rsidP="00813313">
      <w:pPr>
        <w:pStyle w:val="Geenafstand"/>
      </w:pPr>
      <w:r>
        <w:t xml:space="preserve">Willem V gaat zich steeds meer als een vorst gedragen 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Welvaart in de Republiek neemt af</w:t>
      </w:r>
    </w:p>
    <w:p w:rsidR="006A5E40" w:rsidRDefault="006A5E40" w:rsidP="006A5E40">
      <w:pPr>
        <w:pStyle w:val="Geenafstand"/>
      </w:pPr>
    </w:p>
    <w:p w:rsidR="006A5E40" w:rsidRDefault="006A5E40" w:rsidP="006A5E40">
      <w:pPr>
        <w:pStyle w:val="Geenafstand"/>
      </w:pPr>
      <w:r>
        <w:t>1781: ‘Aan het volk van Nederland’</w:t>
      </w:r>
    </w:p>
    <w:p w:rsidR="006A5E40" w:rsidRDefault="006A5E40" w:rsidP="006A5E40">
      <w:pPr>
        <w:pStyle w:val="Geenafstand"/>
      </w:pPr>
      <w:r>
        <w:t>1784-1787: burgeroorlog, patriotten vluchten.</w:t>
      </w:r>
    </w:p>
    <w:p w:rsidR="006A5E40" w:rsidRDefault="006A5E40" w:rsidP="006A5E40">
      <w:pPr>
        <w:pStyle w:val="Geenafstand"/>
      </w:pPr>
      <w:r>
        <w:t>1795: Bataafse republiek, patriotten winnen dit keer wel en de stadhouder vlucht.</w:t>
      </w:r>
    </w:p>
    <w:p w:rsidR="006A5E40" w:rsidRDefault="006A5E40" w:rsidP="006A5E40">
      <w:pPr>
        <w:pStyle w:val="Geenafstand"/>
      </w:pPr>
      <w:r>
        <w:t>1798: Grondwet</w:t>
      </w:r>
    </w:p>
    <w:p w:rsidR="006A5E40" w:rsidRDefault="006A5E40" w:rsidP="006A5E40">
      <w:pPr>
        <w:pStyle w:val="Geenafstand"/>
      </w:pPr>
      <w:r>
        <w:t>1806: Napoleon</w:t>
      </w:r>
    </w:p>
    <w:p w:rsidR="006A5E40" w:rsidRDefault="006A5E40" w:rsidP="006A5E40">
      <w:pPr>
        <w:pStyle w:val="Geenafstand"/>
      </w:pPr>
    </w:p>
    <w:p w:rsidR="006A5E40" w:rsidRPr="006A5E40" w:rsidRDefault="006A5E40" w:rsidP="006A5E40">
      <w:pPr>
        <w:pStyle w:val="Geenafstand"/>
        <w:rPr>
          <w:b/>
        </w:rPr>
      </w:pPr>
      <w:r w:rsidRPr="006A5E40">
        <w:rPr>
          <w:b/>
        </w:rPr>
        <w:t>Franse revolutie (1789-1799)</w:t>
      </w:r>
    </w:p>
    <w:p w:rsidR="006A5E40" w:rsidRDefault="006A5E40" w:rsidP="006A5E40">
      <w:pPr>
        <w:pStyle w:val="Geenafstand"/>
      </w:pPr>
      <w:r>
        <w:t>Derde stand is ontevreden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Oplopende staatsschuld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Alleen de derde stand betaald belasting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Misoogst in 1787 en 1788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Lodewijk XVI wil belasting verhogen</w:t>
      </w:r>
    </w:p>
    <w:p w:rsidR="006A5E40" w:rsidRDefault="006A5E40" w:rsidP="006A5E40">
      <w:pPr>
        <w:pStyle w:val="Geenafstand"/>
      </w:pPr>
    </w:p>
    <w:p w:rsidR="006A5E40" w:rsidRDefault="006A5E40" w:rsidP="006A5E40">
      <w:pPr>
        <w:pStyle w:val="Geenafstand"/>
      </w:pPr>
      <w:r>
        <w:t>1789: Staten-Generaal komen bijeen</w:t>
      </w:r>
    </w:p>
    <w:p w:rsidR="006A5E40" w:rsidRDefault="006A5E40" w:rsidP="006A5E40">
      <w:pPr>
        <w:pStyle w:val="Geenafstand"/>
      </w:pPr>
      <w:r>
        <w:t>1789: Oprichting Nationale Vergadering (door de derde stand) (aanval op de Bastille)</w:t>
      </w:r>
    </w:p>
    <w:p w:rsidR="006A5E40" w:rsidRDefault="006A5E40" w:rsidP="006A5E40">
      <w:pPr>
        <w:pStyle w:val="Geenafstand"/>
      </w:pP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Afschaffen Ancien Regie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Bescherming van de natuurlijke rechten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Censuskiesrecht (bij een bepaald bedrag aan belasting mocht je stemmen)</w:t>
      </w:r>
    </w:p>
    <w:p w:rsidR="006A5E40" w:rsidRDefault="006A5E40" w:rsidP="006A5E40">
      <w:pPr>
        <w:pStyle w:val="Geenafstand"/>
        <w:numPr>
          <w:ilvl w:val="0"/>
          <w:numId w:val="1"/>
        </w:numPr>
      </w:pPr>
      <w:r>
        <w:t>Trias politica, gescheiden machten</w:t>
      </w:r>
    </w:p>
    <w:p w:rsidR="006A5E40" w:rsidRDefault="006A5E40" w:rsidP="006A5E40">
      <w:pPr>
        <w:pStyle w:val="Geenafstand"/>
      </w:pPr>
    </w:p>
    <w:p w:rsidR="006A5E40" w:rsidRDefault="006A5E40" w:rsidP="006A5E40">
      <w:pPr>
        <w:pStyle w:val="Geenafstand"/>
      </w:pPr>
      <w:r>
        <w:t xml:space="preserve">1793-1794: Terreur, als je niet radicaal genoeg was werd je onthoofd (guillotine) </w:t>
      </w:r>
    </w:p>
    <w:p w:rsidR="006A5E40" w:rsidRDefault="006A5E40" w:rsidP="006A5E40">
      <w:pPr>
        <w:pStyle w:val="Geenafstand"/>
      </w:pPr>
      <w:r>
        <w:t>1795: Grondwet</w:t>
      </w:r>
    </w:p>
    <w:p w:rsidR="006A5E40" w:rsidRDefault="006A5E40" w:rsidP="006A5E40">
      <w:pPr>
        <w:pStyle w:val="Geenafstand"/>
      </w:pPr>
      <w:r>
        <w:t>1799: Napoleon</w:t>
      </w:r>
    </w:p>
    <w:p w:rsidR="006A5E40" w:rsidRDefault="00227C5F" w:rsidP="006A5E40">
      <w:pPr>
        <w:pStyle w:val="Geenafstand"/>
      </w:pPr>
      <w:r>
        <w:t>1815: Napoleon definitief verslagen (slag bij Waterloo)</w:t>
      </w:r>
    </w:p>
    <w:p w:rsidR="00227C5F" w:rsidRDefault="00227C5F" w:rsidP="006A5E40">
      <w:pPr>
        <w:pStyle w:val="Geenafstand"/>
      </w:pPr>
    </w:p>
    <w:p w:rsidR="00227C5F" w:rsidRDefault="00227C5F" w:rsidP="006A5E40">
      <w:pPr>
        <w:pStyle w:val="Geenafstand"/>
      </w:pPr>
    </w:p>
    <w:p w:rsidR="00227C5F" w:rsidRDefault="00227C5F" w:rsidP="006A5E40">
      <w:pPr>
        <w:pStyle w:val="Geenafstand"/>
      </w:pPr>
      <w:r>
        <w:t>Einde van periode van grote politieke veranderingen in Europa.</w:t>
      </w:r>
      <w:bookmarkStart w:id="0" w:name="_GoBack"/>
      <w:bookmarkEnd w:id="0"/>
    </w:p>
    <w:p w:rsidR="00227C5F" w:rsidRDefault="00227C5F" w:rsidP="006A5E40">
      <w:pPr>
        <w:pStyle w:val="Geenafstand"/>
      </w:pPr>
      <w:r>
        <w:t>Oude orde wordt hersteld door vorsen.</w:t>
      </w:r>
    </w:p>
    <w:p w:rsidR="00227C5F" w:rsidRDefault="00227C5F" w:rsidP="006A5E40">
      <w:pPr>
        <w:pStyle w:val="Geenafstand"/>
      </w:pPr>
    </w:p>
    <w:p w:rsidR="006A5E40" w:rsidRDefault="006A5E40" w:rsidP="006A5E40">
      <w:pPr>
        <w:pStyle w:val="Geenafstand"/>
      </w:pPr>
    </w:p>
    <w:p w:rsidR="006A5E40" w:rsidRDefault="006A5E40" w:rsidP="006A5E40">
      <w:pPr>
        <w:pStyle w:val="Geenafstand"/>
      </w:pPr>
    </w:p>
    <w:p w:rsidR="007D6380" w:rsidRDefault="007D6380" w:rsidP="00813313">
      <w:pPr>
        <w:pStyle w:val="Geenafstand"/>
      </w:pPr>
    </w:p>
    <w:p w:rsidR="007D6380" w:rsidRDefault="007D6380" w:rsidP="00813313">
      <w:pPr>
        <w:pStyle w:val="Geenafstand"/>
      </w:pPr>
    </w:p>
    <w:p w:rsidR="007D6380" w:rsidRDefault="007D6380" w:rsidP="00813313">
      <w:pPr>
        <w:pStyle w:val="Geenafstand"/>
      </w:pPr>
    </w:p>
    <w:p w:rsidR="007D6380" w:rsidRDefault="007D6380" w:rsidP="00813313">
      <w:pPr>
        <w:pStyle w:val="Geenafstand"/>
      </w:pPr>
    </w:p>
    <w:p w:rsidR="00403BF7" w:rsidRDefault="00403BF7" w:rsidP="00813313">
      <w:pPr>
        <w:pStyle w:val="Geenafstand"/>
      </w:pPr>
    </w:p>
    <w:p w:rsidR="00403BF7" w:rsidRDefault="00403BF7" w:rsidP="00813313">
      <w:pPr>
        <w:pStyle w:val="Geenafstand"/>
      </w:pPr>
    </w:p>
    <w:p w:rsidR="00403BF7" w:rsidRDefault="00403BF7" w:rsidP="00813313">
      <w:pPr>
        <w:pStyle w:val="Geenafstand"/>
      </w:pPr>
    </w:p>
    <w:p w:rsidR="00813313" w:rsidRDefault="00813313" w:rsidP="00813313">
      <w:pPr>
        <w:pStyle w:val="Geenafstand"/>
      </w:pPr>
    </w:p>
    <w:p w:rsidR="00813313" w:rsidRDefault="00813313" w:rsidP="00813313">
      <w:pPr>
        <w:pStyle w:val="Geenafstand"/>
      </w:pPr>
    </w:p>
    <w:p w:rsidR="00813313" w:rsidRDefault="00813313" w:rsidP="00813313">
      <w:pPr>
        <w:pStyle w:val="Geenafstand"/>
      </w:pPr>
    </w:p>
    <w:p w:rsidR="00813313" w:rsidRDefault="00813313" w:rsidP="00813313">
      <w:pPr>
        <w:pStyle w:val="Geenafstand"/>
      </w:pPr>
    </w:p>
    <w:p w:rsidR="00B868D8" w:rsidRDefault="00B868D8" w:rsidP="00B868D8">
      <w:pPr>
        <w:pStyle w:val="Geenafstand"/>
      </w:pPr>
    </w:p>
    <w:p w:rsidR="00B868D8" w:rsidRDefault="00B868D8" w:rsidP="00B868D8">
      <w:pPr>
        <w:pStyle w:val="Geenafstand"/>
      </w:pPr>
    </w:p>
    <w:p w:rsidR="00B868D8" w:rsidRDefault="00B868D8" w:rsidP="00B868D8">
      <w:pPr>
        <w:pStyle w:val="Geenafstand"/>
      </w:pPr>
    </w:p>
    <w:p w:rsidR="00B868D8" w:rsidRDefault="00B868D8" w:rsidP="00B868D8">
      <w:pPr>
        <w:pStyle w:val="Geenafstand"/>
        <w:ind w:left="360"/>
      </w:pPr>
    </w:p>
    <w:p w:rsidR="00B868D8" w:rsidRDefault="00B868D8" w:rsidP="00B868D8">
      <w:pPr>
        <w:pStyle w:val="Geenafstand"/>
      </w:pPr>
    </w:p>
    <w:p w:rsidR="00AB6EB9" w:rsidRDefault="00AB6EB9" w:rsidP="00AB6EB9">
      <w:pPr>
        <w:pStyle w:val="Geenafstand"/>
      </w:pPr>
    </w:p>
    <w:p w:rsidR="00AB6EB9" w:rsidRDefault="00AB6EB9" w:rsidP="00AB6EB9">
      <w:pPr>
        <w:pStyle w:val="Geenafstand"/>
      </w:pPr>
      <w:r>
        <w:t xml:space="preserve"> </w:t>
      </w:r>
    </w:p>
    <w:sectPr w:rsidR="00AB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CD5"/>
    <w:multiLevelType w:val="hybridMultilevel"/>
    <w:tmpl w:val="A9D0FF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0DE2"/>
    <w:multiLevelType w:val="hybridMultilevel"/>
    <w:tmpl w:val="1618E8D2"/>
    <w:lvl w:ilvl="0" w:tplc="D70C9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D"/>
    <w:rsid w:val="00227C5F"/>
    <w:rsid w:val="00403BF7"/>
    <w:rsid w:val="00465C23"/>
    <w:rsid w:val="006A5E40"/>
    <w:rsid w:val="007D6380"/>
    <w:rsid w:val="00813313"/>
    <w:rsid w:val="00AB6EB9"/>
    <w:rsid w:val="00B868D8"/>
    <w:rsid w:val="00BD093D"/>
    <w:rsid w:val="00D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6B6"/>
  <w15:chartTrackingRefBased/>
  <w15:docId w15:val="{0DFDF67A-B873-42EC-A6BA-94C0A39D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0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 Vries</dc:creator>
  <cp:keywords/>
  <dc:description/>
  <cp:lastModifiedBy>Eva de Vries</cp:lastModifiedBy>
  <cp:revision>1</cp:revision>
  <dcterms:created xsi:type="dcterms:W3CDTF">2016-06-18T09:43:00Z</dcterms:created>
  <dcterms:modified xsi:type="dcterms:W3CDTF">2016-06-18T11:08:00Z</dcterms:modified>
</cp:coreProperties>
</file>