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6E" w:rsidRDefault="002A06DF" w:rsidP="00D3746E">
      <w:pPr>
        <w:spacing w:after="0" w:line="276" w:lineRule="auto"/>
        <w:rPr>
          <w:rFonts w:ascii="Arial" w:hAnsi="Arial" w:cs="Arial"/>
          <w:b/>
          <w:sz w:val="36"/>
          <w:szCs w:val="36"/>
        </w:rPr>
      </w:pPr>
      <w:r>
        <w:rPr>
          <w:rFonts w:ascii="Arial" w:hAnsi="Arial" w:cs="Arial"/>
          <w:b/>
          <w:sz w:val="36"/>
          <w:szCs w:val="36"/>
        </w:rPr>
        <w:t>Boekverslag 4 Nederlands</w:t>
      </w:r>
    </w:p>
    <w:p w:rsidR="00D3746E" w:rsidRDefault="00D3746E" w:rsidP="00D3746E">
      <w:pPr>
        <w:spacing w:after="0" w:line="276" w:lineRule="auto"/>
        <w:rPr>
          <w:rFonts w:ascii="Arial" w:hAnsi="Arial" w:cs="Arial"/>
          <w:sz w:val="24"/>
          <w:szCs w:val="24"/>
        </w:rPr>
      </w:pPr>
      <w:r>
        <w:rPr>
          <w:rFonts w:ascii="Arial" w:hAnsi="Arial" w:cs="Arial"/>
          <w:b/>
          <w:sz w:val="24"/>
          <w:szCs w:val="24"/>
        </w:rPr>
        <w:t xml:space="preserve">Naam: </w:t>
      </w:r>
      <w:r w:rsidRPr="00D3746E">
        <w:rPr>
          <w:rFonts w:ascii="Arial" w:hAnsi="Arial" w:cs="Arial"/>
          <w:sz w:val="24"/>
          <w:szCs w:val="24"/>
        </w:rPr>
        <w:t>Vienna Veldhuijsen</w:t>
      </w:r>
    </w:p>
    <w:p w:rsidR="00D3746E" w:rsidRDefault="00D3746E" w:rsidP="00D3746E">
      <w:pPr>
        <w:spacing w:after="0" w:line="276" w:lineRule="auto"/>
        <w:rPr>
          <w:rFonts w:ascii="Arial" w:hAnsi="Arial" w:cs="Arial"/>
          <w:sz w:val="24"/>
          <w:szCs w:val="24"/>
        </w:rPr>
      </w:pPr>
      <w:r>
        <w:rPr>
          <w:rFonts w:ascii="Arial" w:hAnsi="Arial" w:cs="Arial"/>
          <w:b/>
          <w:sz w:val="24"/>
          <w:szCs w:val="24"/>
        </w:rPr>
        <w:t xml:space="preserve">Klas: </w:t>
      </w:r>
      <w:r>
        <w:rPr>
          <w:rFonts w:ascii="Arial" w:hAnsi="Arial" w:cs="Arial"/>
          <w:sz w:val="24"/>
          <w:szCs w:val="24"/>
        </w:rPr>
        <w:t>4Hc</w:t>
      </w:r>
    </w:p>
    <w:p w:rsidR="00D3746E" w:rsidRDefault="00D3746E" w:rsidP="00D3746E">
      <w:pPr>
        <w:spacing w:after="0" w:line="276" w:lineRule="auto"/>
        <w:rPr>
          <w:rFonts w:ascii="Arial" w:hAnsi="Arial" w:cs="Arial"/>
          <w:sz w:val="24"/>
          <w:szCs w:val="24"/>
        </w:rPr>
      </w:pPr>
      <w:r>
        <w:rPr>
          <w:rFonts w:ascii="Arial" w:hAnsi="Arial" w:cs="Arial"/>
          <w:b/>
          <w:sz w:val="24"/>
          <w:szCs w:val="24"/>
        </w:rPr>
        <w:t xml:space="preserve">Docent: </w:t>
      </w:r>
      <w:proofErr w:type="spellStart"/>
      <w:r>
        <w:rPr>
          <w:rFonts w:ascii="Arial" w:hAnsi="Arial" w:cs="Arial"/>
          <w:sz w:val="24"/>
          <w:szCs w:val="24"/>
        </w:rPr>
        <w:t>Beelen</w:t>
      </w:r>
      <w:proofErr w:type="spellEnd"/>
    </w:p>
    <w:p w:rsidR="00D3746E" w:rsidRDefault="00D3746E" w:rsidP="00D3746E">
      <w:pPr>
        <w:spacing w:after="0" w:line="276" w:lineRule="auto"/>
        <w:rPr>
          <w:rFonts w:ascii="Arial" w:hAnsi="Arial" w:cs="Arial"/>
          <w:sz w:val="24"/>
          <w:szCs w:val="24"/>
        </w:rPr>
      </w:pPr>
      <w:r>
        <w:rPr>
          <w:rFonts w:ascii="Arial" w:hAnsi="Arial" w:cs="Arial"/>
          <w:b/>
          <w:sz w:val="24"/>
          <w:szCs w:val="24"/>
        </w:rPr>
        <w:t xml:space="preserve">Vak: </w:t>
      </w:r>
      <w:r>
        <w:rPr>
          <w:rFonts w:ascii="Arial" w:hAnsi="Arial" w:cs="Arial"/>
          <w:sz w:val="24"/>
          <w:szCs w:val="24"/>
        </w:rPr>
        <w:t>Nederlandse taal en literatuur</w:t>
      </w:r>
    </w:p>
    <w:p w:rsidR="002A06DF" w:rsidRPr="00D3746E" w:rsidRDefault="002A06DF" w:rsidP="00D3746E">
      <w:pPr>
        <w:spacing w:after="0" w:line="276" w:lineRule="auto"/>
        <w:rPr>
          <w:rFonts w:ascii="Arial" w:hAnsi="Arial" w:cs="Arial"/>
          <w:b/>
          <w:sz w:val="36"/>
          <w:szCs w:val="36"/>
        </w:rPr>
      </w:pPr>
      <w:r>
        <w:rPr>
          <w:rFonts w:ascii="Arial" w:hAnsi="Arial" w:cs="Arial"/>
          <w:b/>
          <w:sz w:val="36"/>
          <w:szCs w:val="36"/>
        </w:rPr>
        <w:br/>
      </w:r>
      <w:r>
        <w:rPr>
          <w:rFonts w:ascii="Arial" w:hAnsi="Arial" w:cs="Arial"/>
          <w:b/>
          <w:sz w:val="24"/>
          <w:szCs w:val="24"/>
        </w:rPr>
        <w:t>Zakelijke gegevens</w:t>
      </w:r>
    </w:p>
    <w:p w:rsidR="002A06DF" w:rsidRPr="00977EEA" w:rsidRDefault="002A06DF" w:rsidP="00D3746E">
      <w:pPr>
        <w:spacing w:after="0" w:line="276" w:lineRule="auto"/>
        <w:rPr>
          <w:rFonts w:ascii="Arial" w:hAnsi="Arial" w:cs="Arial"/>
          <w:sz w:val="24"/>
          <w:szCs w:val="24"/>
          <w:u w:val="single"/>
        </w:rPr>
      </w:pPr>
      <w:r w:rsidRPr="00977EEA">
        <w:rPr>
          <w:rFonts w:ascii="Arial" w:hAnsi="Arial" w:cs="Arial"/>
          <w:sz w:val="24"/>
          <w:szCs w:val="24"/>
          <w:u w:val="single"/>
        </w:rPr>
        <w:t>Titelbeschrijving:</w:t>
      </w:r>
    </w:p>
    <w:p w:rsidR="002A06DF" w:rsidRDefault="002A06DF" w:rsidP="00D3746E">
      <w:pPr>
        <w:pStyle w:val="Lijstalinea"/>
        <w:numPr>
          <w:ilvl w:val="0"/>
          <w:numId w:val="1"/>
        </w:numPr>
        <w:spacing w:after="0" w:line="276" w:lineRule="auto"/>
        <w:rPr>
          <w:rFonts w:ascii="Arial" w:hAnsi="Arial" w:cs="Arial"/>
          <w:sz w:val="24"/>
          <w:szCs w:val="24"/>
        </w:rPr>
      </w:pPr>
      <w:r>
        <w:rPr>
          <w:rFonts w:ascii="Arial" w:hAnsi="Arial" w:cs="Arial"/>
          <w:sz w:val="24"/>
          <w:szCs w:val="24"/>
        </w:rPr>
        <w:t>Auteur: Ene Willem (achternaam is niet bekend)</w:t>
      </w:r>
    </w:p>
    <w:p w:rsidR="002A06DF" w:rsidRDefault="00DD3F87" w:rsidP="00D3746E">
      <w:pPr>
        <w:pStyle w:val="Lijstalinea"/>
        <w:numPr>
          <w:ilvl w:val="0"/>
          <w:numId w:val="1"/>
        </w:numPr>
        <w:spacing w:after="0" w:line="276" w:lineRule="auto"/>
        <w:rPr>
          <w:rFonts w:ascii="Arial" w:hAnsi="Arial" w:cs="Arial"/>
          <w:sz w:val="24"/>
          <w:szCs w:val="24"/>
        </w:rPr>
      </w:pPr>
      <w:r>
        <w:rPr>
          <w:rFonts w:ascii="Arial" w:hAnsi="Arial" w:cs="Arial"/>
          <w:sz w:val="24"/>
          <w:szCs w:val="24"/>
        </w:rPr>
        <w:t xml:space="preserve">Titel: </w:t>
      </w:r>
      <w:proofErr w:type="spellStart"/>
      <w:r>
        <w:rPr>
          <w:rFonts w:ascii="Arial" w:hAnsi="Arial" w:cs="Arial"/>
          <w:sz w:val="24"/>
          <w:szCs w:val="24"/>
        </w:rPr>
        <w:t>Reinaa</w:t>
      </w:r>
      <w:r w:rsidR="002A06DF">
        <w:rPr>
          <w:rFonts w:ascii="Arial" w:hAnsi="Arial" w:cs="Arial"/>
          <w:sz w:val="24"/>
          <w:szCs w:val="24"/>
        </w:rPr>
        <w:t>rt</w:t>
      </w:r>
      <w:proofErr w:type="spellEnd"/>
      <w:r w:rsidR="002A06DF">
        <w:rPr>
          <w:rFonts w:ascii="Arial" w:hAnsi="Arial" w:cs="Arial"/>
          <w:sz w:val="24"/>
          <w:szCs w:val="24"/>
        </w:rPr>
        <w:t xml:space="preserve"> de Vos</w:t>
      </w:r>
    </w:p>
    <w:p w:rsidR="002A06DF" w:rsidRDefault="002A06DF" w:rsidP="00D3746E">
      <w:pPr>
        <w:pStyle w:val="Lijstalinea"/>
        <w:numPr>
          <w:ilvl w:val="0"/>
          <w:numId w:val="1"/>
        </w:numPr>
        <w:spacing w:after="0" w:line="276" w:lineRule="auto"/>
        <w:rPr>
          <w:rFonts w:ascii="Arial" w:hAnsi="Arial" w:cs="Arial"/>
          <w:sz w:val="24"/>
          <w:szCs w:val="24"/>
        </w:rPr>
      </w:pPr>
      <w:r>
        <w:rPr>
          <w:rFonts w:ascii="Arial" w:hAnsi="Arial" w:cs="Arial"/>
          <w:sz w:val="24"/>
          <w:szCs w:val="24"/>
        </w:rPr>
        <w:t>Plaats van uitgave: Amsterdam</w:t>
      </w:r>
    </w:p>
    <w:p w:rsidR="002A06DF" w:rsidRDefault="1E84CDA6" w:rsidP="00D3746E">
      <w:pPr>
        <w:pStyle w:val="Lijstalinea"/>
        <w:numPr>
          <w:ilvl w:val="0"/>
          <w:numId w:val="1"/>
        </w:numPr>
        <w:spacing w:after="0" w:line="276" w:lineRule="auto"/>
        <w:rPr>
          <w:rFonts w:ascii="Arial" w:eastAsia="Arial" w:hAnsi="Arial" w:cs="Arial"/>
          <w:sz w:val="24"/>
          <w:szCs w:val="24"/>
        </w:rPr>
      </w:pPr>
      <w:r w:rsidRPr="1E84CDA6">
        <w:rPr>
          <w:rFonts w:ascii="Arial" w:eastAsia="Arial" w:hAnsi="Arial" w:cs="Arial"/>
          <w:sz w:val="24"/>
          <w:szCs w:val="24"/>
        </w:rPr>
        <w:t>Jaar van uitgave: 1260 (officiële versie)</w:t>
      </w:r>
    </w:p>
    <w:p w:rsidR="002A06DF" w:rsidRPr="002A06DF" w:rsidRDefault="002A06DF" w:rsidP="00D3746E">
      <w:pPr>
        <w:pStyle w:val="Lijstalinea"/>
        <w:spacing w:after="0" w:line="276" w:lineRule="auto"/>
        <w:ind w:left="2124"/>
        <w:rPr>
          <w:rFonts w:ascii="Arial" w:hAnsi="Arial" w:cs="Arial"/>
          <w:sz w:val="24"/>
          <w:szCs w:val="24"/>
        </w:rPr>
      </w:pPr>
      <w:r>
        <w:rPr>
          <w:rFonts w:ascii="Arial" w:hAnsi="Arial" w:cs="Arial"/>
          <w:sz w:val="24"/>
          <w:szCs w:val="24"/>
        </w:rPr>
        <w:t xml:space="preserve">       1985 (versie die wij lazen)</w:t>
      </w:r>
    </w:p>
    <w:p w:rsidR="002A06DF" w:rsidRDefault="002A06DF" w:rsidP="00D3746E">
      <w:pPr>
        <w:pStyle w:val="Lijstalinea"/>
        <w:numPr>
          <w:ilvl w:val="0"/>
          <w:numId w:val="1"/>
        </w:numPr>
        <w:spacing w:after="0" w:line="276" w:lineRule="auto"/>
        <w:rPr>
          <w:rFonts w:ascii="Arial" w:hAnsi="Arial" w:cs="Arial"/>
          <w:sz w:val="24"/>
          <w:szCs w:val="24"/>
        </w:rPr>
      </w:pPr>
      <w:r>
        <w:rPr>
          <w:rFonts w:ascii="Arial" w:hAnsi="Arial" w:cs="Arial"/>
          <w:sz w:val="24"/>
          <w:szCs w:val="24"/>
        </w:rPr>
        <w:t xml:space="preserve">Aantal </w:t>
      </w:r>
      <w:r w:rsidR="00DD3F87">
        <w:rPr>
          <w:rFonts w:ascii="Arial" w:hAnsi="Arial" w:cs="Arial"/>
          <w:sz w:val="24"/>
          <w:szCs w:val="24"/>
        </w:rPr>
        <w:t>bladzijden: 92</w:t>
      </w:r>
    </w:p>
    <w:p w:rsidR="002A06DF" w:rsidRDefault="002A06DF" w:rsidP="00D3746E">
      <w:pPr>
        <w:spacing w:after="0" w:line="276" w:lineRule="auto"/>
        <w:rPr>
          <w:rFonts w:ascii="Arial" w:hAnsi="Arial" w:cs="Arial"/>
          <w:sz w:val="24"/>
          <w:szCs w:val="24"/>
        </w:rPr>
      </w:pPr>
    </w:p>
    <w:p w:rsidR="002A06DF" w:rsidRPr="00977EEA" w:rsidRDefault="002A06DF" w:rsidP="00D3746E">
      <w:pPr>
        <w:spacing w:after="0" w:line="276" w:lineRule="auto"/>
        <w:rPr>
          <w:rFonts w:ascii="Arial" w:hAnsi="Arial" w:cs="Arial"/>
          <w:sz w:val="24"/>
          <w:szCs w:val="24"/>
          <w:u w:val="single"/>
        </w:rPr>
      </w:pPr>
      <w:r w:rsidRPr="00977EEA">
        <w:rPr>
          <w:rFonts w:ascii="Arial" w:hAnsi="Arial" w:cs="Arial"/>
          <w:sz w:val="24"/>
          <w:szCs w:val="24"/>
          <w:u w:val="single"/>
        </w:rPr>
        <w:t>Korte inhoud:</w:t>
      </w:r>
    </w:p>
    <w:p w:rsidR="002A06DF" w:rsidRDefault="1E84CDA6" w:rsidP="00D3746E">
      <w:pPr>
        <w:spacing w:after="0" w:line="276" w:lineRule="auto"/>
        <w:rPr>
          <w:rFonts w:ascii="Arial" w:hAnsi="Arial" w:cs="Arial"/>
          <w:sz w:val="24"/>
          <w:szCs w:val="24"/>
        </w:rPr>
      </w:pP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de Vos woont samen met nog een heleboel andere dieren in een dierenbos. Maar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is geen </w:t>
      </w:r>
      <w:proofErr w:type="spellStart"/>
      <w:r w:rsidRPr="1E84CDA6">
        <w:rPr>
          <w:rFonts w:ascii="Arial" w:eastAsia="Arial" w:hAnsi="Arial" w:cs="Arial"/>
          <w:sz w:val="24"/>
          <w:szCs w:val="24"/>
        </w:rPr>
        <w:t>lievertje</w:t>
      </w:r>
      <w:proofErr w:type="spellEnd"/>
      <w:r w:rsidRPr="1E84CDA6">
        <w:rPr>
          <w:rFonts w:ascii="Arial" w:eastAsia="Arial" w:hAnsi="Arial" w:cs="Arial"/>
          <w:sz w:val="24"/>
          <w:szCs w:val="24"/>
        </w:rPr>
        <w:t xml:space="preserve">. Integendeel. Hij steelt, moord, liegt, verkracht en doet alles wat god verboden heeft. Daarom moet hij ook op dagvaarding komen. Dit houd in dat hij zich moet melden bij de koning en dan veroordeeld wordt voor al zijn daden. </w:t>
      </w:r>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rPr>
        <w:t xml:space="preserve">Als eerst wordt Bruin beer eropaf gestuurd. Hij moet ervoor zorgen dat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meegaat, maar dat is de vos niet van plan. Hij verzint een list om Bruin te slim af te zijn. Beren houden van honing, dus zegt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tegen Bruin dat hij een plek heeft waar heel veel honing te vinden is. Dit blijkt niet zo te zijn en Bruin komt door zijn gulzigheid met zijn kop vast te zitten in de boom. Als mensen in de buurt en de eigenaar van de honing daar achter komen, wordt hij heel hard geslagen. Als hij zich probeert te verzetten, verliest hij zijn oor.</w:t>
      </w:r>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rPr>
        <w:t xml:space="preserve">Hij keert terug naar de koning. Als die ziet hoe erg Bruin toegetakeld is, wilt Nobel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nog liever te pakken nemen. Dus stuurt hij diezelfde dag </w:t>
      </w:r>
      <w:proofErr w:type="spellStart"/>
      <w:r w:rsidRPr="1E84CDA6">
        <w:rPr>
          <w:rFonts w:ascii="Arial" w:eastAsia="Arial" w:hAnsi="Arial" w:cs="Arial"/>
          <w:sz w:val="24"/>
          <w:szCs w:val="24"/>
        </w:rPr>
        <w:t>Tibeert</w:t>
      </w:r>
      <w:proofErr w:type="spellEnd"/>
      <w:r w:rsidRPr="1E84CDA6">
        <w:rPr>
          <w:rFonts w:ascii="Arial" w:eastAsia="Arial" w:hAnsi="Arial" w:cs="Arial"/>
          <w:sz w:val="24"/>
          <w:szCs w:val="24"/>
        </w:rPr>
        <w:t xml:space="preserve"> de kater erop af. Als die bij de burcht van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aankomt is het al donker. Dus zegt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dat </w:t>
      </w:r>
      <w:proofErr w:type="spellStart"/>
      <w:r w:rsidRPr="1E84CDA6">
        <w:rPr>
          <w:rFonts w:ascii="Arial" w:eastAsia="Arial" w:hAnsi="Arial" w:cs="Arial"/>
          <w:sz w:val="24"/>
          <w:szCs w:val="24"/>
        </w:rPr>
        <w:t>Tibeert</w:t>
      </w:r>
      <w:proofErr w:type="spellEnd"/>
      <w:r w:rsidRPr="1E84CDA6">
        <w:rPr>
          <w:rFonts w:ascii="Arial" w:eastAsia="Arial" w:hAnsi="Arial" w:cs="Arial"/>
          <w:sz w:val="24"/>
          <w:szCs w:val="24"/>
        </w:rPr>
        <w:t xml:space="preserve"> maar moet overnachten bij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en dat ze dan de volgende dag vertrekken naar Nobel voor de dagvaarding. Ook dit blijkt een list te zijn als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tegen </w:t>
      </w:r>
      <w:proofErr w:type="spellStart"/>
      <w:r w:rsidRPr="1E84CDA6">
        <w:rPr>
          <w:rFonts w:ascii="Arial" w:eastAsia="Arial" w:hAnsi="Arial" w:cs="Arial"/>
          <w:sz w:val="24"/>
          <w:szCs w:val="24"/>
        </w:rPr>
        <w:t>Tibeert</w:t>
      </w:r>
      <w:proofErr w:type="spellEnd"/>
      <w:r w:rsidRPr="1E84CDA6">
        <w:rPr>
          <w:rFonts w:ascii="Arial" w:eastAsia="Arial" w:hAnsi="Arial" w:cs="Arial"/>
          <w:sz w:val="24"/>
          <w:szCs w:val="24"/>
        </w:rPr>
        <w:t xml:space="preserve"> zegt dat hij op zolder nog wat muizen heeft liggen. Daar heeft de kater wel zin in en dus laat hij zich verleiden. Hij valt een flink stuk naar beneden als hij de zolder overkijkt op zoek naar de muizen. </w:t>
      </w:r>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rPr>
        <w:t xml:space="preserve">Als </w:t>
      </w:r>
      <w:proofErr w:type="spellStart"/>
      <w:r w:rsidRPr="1E84CDA6">
        <w:rPr>
          <w:rFonts w:ascii="Arial" w:eastAsia="Arial" w:hAnsi="Arial" w:cs="Arial"/>
          <w:sz w:val="24"/>
          <w:szCs w:val="24"/>
        </w:rPr>
        <w:t>Tibeert</w:t>
      </w:r>
      <w:proofErr w:type="spellEnd"/>
      <w:r w:rsidRPr="1E84CDA6">
        <w:rPr>
          <w:rFonts w:ascii="Arial" w:eastAsia="Arial" w:hAnsi="Arial" w:cs="Arial"/>
          <w:sz w:val="24"/>
          <w:szCs w:val="24"/>
        </w:rPr>
        <w:t xml:space="preserve"> zich zwaar gehavend toont aan de koning en de andere inwoners van het dierenbos, biedt zijn neef </w:t>
      </w:r>
      <w:proofErr w:type="spellStart"/>
      <w:r w:rsidRPr="1E84CDA6">
        <w:rPr>
          <w:rFonts w:ascii="Arial" w:eastAsia="Arial" w:hAnsi="Arial" w:cs="Arial"/>
          <w:sz w:val="24"/>
          <w:szCs w:val="24"/>
        </w:rPr>
        <w:t>Tibeert</w:t>
      </w:r>
      <w:proofErr w:type="spellEnd"/>
      <w:r w:rsidRPr="1E84CDA6">
        <w:rPr>
          <w:rFonts w:ascii="Arial" w:eastAsia="Arial" w:hAnsi="Arial" w:cs="Arial"/>
          <w:sz w:val="24"/>
          <w:szCs w:val="24"/>
        </w:rPr>
        <w:t xml:space="preserve"> zich aan om hem op te halen. Hier gaat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wel op in en hij gaat mee naar Nobel.</w:t>
      </w:r>
    </w:p>
    <w:p w:rsidR="1E84CDA6" w:rsidRDefault="1E84CDA6" w:rsidP="00D3746E">
      <w:pPr>
        <w:spacing w:after="0" w:line="276" w:lineRule="auto"/>
      </w:pPr>
      <w:r w:rsidRPr="1E84CDA6">
        <w:rPr>
          <w:rFonts w:ascii="Arial" w:eastAsia="Arial" w:hAnsi="Arial" w:cs="Arial"/>
          <w:sz w:val="24"/>
          <w:szCs w:val="24"/>
        </w:rPr>
        <w:lastRenderedPageBreak/>
        <w:t xml:space="preserve">Hij wordt veroordeeld tot de doodstraf en wordt dus opgehangen. Hij vraagt op hij nog wat mag zeggen voordat hij dood gaat. Hij vertelt dat hij een grote schat weet te liggen. Hij zal vertellen waar die ligt als hij daarmee onder zijn straf uitkomt. </w:t>
      </w:r>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rPr>
        <w:t xml:space="preserve">Daar gaat het volk mee akkoord, maar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vertelt helemaal niet waar de schat ligt en in plaats daarvan weet hij met zijn gezin te ontsnappen en zo onder zijn doodstraf uit te komen. </w:t>
      </w:r>
    </w:p>
    <w:p w:rsidR="1E84CDA6" w:rsidRDefault="1E84CDA6" w:rsidP="00D3746E">
      <w:pPr>
        <w:spacing w:after="0" w:line="276" w:lineRule="auto"/>
      </w:pPr>
    </w:p>
    <w:p w:rsidR="1E84CDA6" w:rsidRDefault="1E84CDA6" w:rsidP="00D3746E">
      <w:pPr>
        <w:spacing w:after="0" w:line="276" w:lineRule="auto"/>
      </w:pPr>
    </w:p>
    <w:p w:rsidR="00977EEA" w:rsidRDefault="00977EEA" w:rsidP="00D3746E">
      <w:pPr>
        <w:spacing w:after="0" w:line="276" w:lineRule="auto"/>
        <w:rPr>
          <w:rFonts w:ascii="Arial" w:hAnsi="Arial" w:cs="Arial"/>
          <w:sz w:val="24"/>
          <w:szCs w:val="24"/>
        </w:rPr>
      </w:pPr>
    </w:p>
    <w:p w:rsidR="00D3746E" w:rsidRDefault="00D3746E">
      <w:pPr>
        <w:rPr>
          <w:rFonts w:ascii="Arial" w:hAnsi="Arial" w:cs="Arial"/>
          <w:b/>
          <w:sz w:val="24"/>
          <w:szCs w:val="24"/>
        </w:rPr>
      </w:pPr>
      <w:r>
        <w:rPr>
          <w:rFonts w:ascii="Arial" w:hAnsi="Arial" w:cs="Arial"/>
          <w:b/>
          <w:sz w:val="24"/>
          <w:szCs w:val="24"/>
        </w:rPr>
        <w:br w:type="page"/>
      </w:r>
    </w:p>
    <w:p w:rsidR="002A06DF" w:rsidRDefault="00977EEA" w:rsidP="00D3746E">
      <w:pPr>
        <w:spacing w:after="0" w:line="276" w:lineRule="auto"/>
        <w:rPr>
          <w:rFonts w:ascii="Arial" w:hAnsi="Arial" w:cs="Arial"/>
          <w:b/>
          <w:sz w:val="24"/>
          <w:szCs w:val="24"/>
        </w:rPr>
      </w:pPr>
      <w:r>
        <w:rPr>
          <w:rFonts w:ascii="Arial" w:hAnsi="Arial" w:cs="Arial"/>
          <w:b/>
          <w:sz w:val="24"/>
          <w:szCs w:val="24"/>
        </w:rPr>
        <w:lastRenderedPageBreak/>
        <w:t>Analyse</w:t>
      </w:r>
    </w:p>
    <w:p w:rsidR="002A06DF" w:rsidRPr="00977EEA" w:rsidRDefault="002A06DF" w:rsidP="00D3746E">
      <w:pPr>
        <w:spacing w:after="0" w:line="276" w:lineRule="auto"/>
        <w:rPr>
          <w:rFonts w:ascii="Arial" w:hAnsi="Arial" w:cs="Arial"/>
          <w:sz w:val="24"/>
          <w:szCs w:val="24"/>
          <w:u w:val="single"/>
        </w:rPr>
      </w:pPr>
      <w:r w:rsidRPr="00977EEA">
        <w:rPr>
          <w:rFonts w:ascii="Arial" w:hAnsi="Arial" w:cs="Arial"/>
          <w:sz w:val="24"/>
          <w:szCs w:val="24"/>
          <w:u w:val="single"/>
        </w:rPr>
        <w:t>Structuur:</w:t>
      </w:r>
    </w:p>
    <w:p w:rsidR="002A06DF" w:rsidRDefault="00EB25E7" w:rsidP="00D3746E">
      <w:pPr>
        <w:spacing w:after="0" w:line="276" w:lineRule="auto"/>
        <w:rPr>
          <w:rFonts w:ascii="Arial" w:hAnsi="Arial" w:cs="Arial"/>
          <w:sz w:val="24"/>
          <w:szCs w:val="24"/>
        </w:rPr>
      </w:pPr>
      <w:r>
        <w:rPr>
          <w:rFonts w:ascii="Arial" w:hAnsi="Arial" w:cs="Arial"/>
          <w:sz w:val="24"/>
          <w:szCs w:val="24"/>
        </w:rPr>
        <w:t>Er zijn geen hoofstukken aangebracht. Het is één doorlopend verhaal. Er staan wel plaatjes in het boek die heel mooi getekend zijn. Het verhaal heeft niet meerdere delen. Het verhaal is afgelopen als je het boek uit hebt.</w:t>
      </w:r>
    </w:p>
    <w:p w:rsidR="00EB25E7" w:rsidRDefault="00EB25E7" w:rsidP="00D3746E">
      <w:pPr>
        <w:spacing w:after="0" w:line="276" w:lineRule="auto"/>
        <w:rPr>
          <w:rFonts w:ascii="Arial" w:hAnsi="Arial" w:cs="Arial"/>
          <w:sz w:val="24"/>
          <w:szCs w:val="24"/>
        </w:rPr>
      </w:pPr>
      <w:r>
        <w:rPr>
          <w:rFonts w:ascii="Arial" w:hAnsi="Arial" w:cs="Arial"/>
          <w:sz w:val="24"/>
          <w:szCs w:val="24"/>
        </w:rPr>
        <w:t xml:space="preserve">De spanning van het verhaal is goed opgebouwd. Er zijn twee toppunten van de </w:t>
      </w:r>
      <w:r w:rsidR="00EA1021">
        <w:rPr>
          <w:rFonts w:ascii="Arial" w:hAnsi="Arial" w:cs="Arial"/>
          <w:sz w:val="24"/>
          <w:szCs w:val="24"/>
        </w:rPr>
        <w:t xml:space="preserve">spanning. Halverwege, als </w:t>
      </w:r>
      <w:proofErr w:type="spellStart"/>
      <w:r w:rsidR="00EA1021">
        <w:rPr>
          <w:rFonts w:ascii="Arial" w:hAnsi="Arial" w:cs="Arial"/>
          <w:sz w:val="24"/>
          <w:szCs w:val="24"/>
        </w:rPr>
        <w:t>Reinaa</w:t>
      </w:r>
      <w:r>
        <w:rPr>
          <w:rFonts w:ascii="Arial" w:hAnsi="Arial" w:cs="Arial"/>
          <w:sz w:val="24"/>
          <w:szCs w:val="24"/>
        </w:rPr>
        <w:t>rt</w:t>
      </w:r>
      <w:proofErr w:type="spellEnd"/>
      <w:r>
        <w:rPr>
          <w:rFonts w:ascii="Arial" w:hAnsi="Arial" w:cs="Arial"/>
          <w:sz w:val="24"/>
          <w:szCs w:val="24"/>
        </w:rPr>
        <w:t xml:space="preserve"> mee moet naar koning Nobel en aan het einde, als hij bekendmaakt dat hij weet waar een kostbare schat ligt. Hij zal het vertellen als hij vrijgelate</w:t>
      </w:r>
      <w:r w:rsidR="00EA1021">
        <w:rPr>
          <w:rFonts w:ascii="Arial" w:hAnsi="Arial" w:cs="Arial"/>
          <w:sz w:val="24"/>
          <w:szCs w:val="24"/>
        </w:rPr>
        <w:t xml:space="preserve">n wordt. Maar je weet dat </w:t>
      </w:r>
      <w:proofErr w:type="spellStart"/>
      <w:r w:rsidR="00EA1021">
        <w:rPr>
          <w:rFonts w:ascii="Arial" w:hAnsi="Arial" w:cs="Arial"/>
          <w:sz w:val="24"/>
          <w:szCs w:val="24"/>
        </w:rPr>
        <w:t>Reinaa</w:t>
      </w:r>
      <w:r>
        <w:rPr>
          <w:rFonts w:ascii="Arial" w:hAnsi="Arial" w:cs="Arial"/>
          <w:sz w:val="24"/>
          <w:szCs w:val="24"/>
        </w:rPr>
        <w:t>rt</w:t>
      </w:r>
      <w:proofErr w:type="spellEnd"/>
      <w:r>
        <w:rPr>
          <w:rFonts w:ascii="Arial" w:hAnsi="Arial" w:cs="Arial"/>
          <w:sz w:val="24"/>
          <w:szCs w:val="24"/>
        </w:rPr>
        <w:t xml:space="preserve"> niet te vertrouwen is, dus het is nog maar de vraag of hij het ook echt gaat vertellen.</w:t>
      </w:r>
    </w:p>
    <w:p w:rsidR="00977EEA" w:rsidRDefault="00977EEA" w:rsidP="00D3746E">
      <w:pPr>
        <w:spacing w:after="0" w:line="276" w:lineRule="auto"/>
        <w:rPr>
          <w:rFonts w:ascii="Arial" w:hAnsi="Arial" w:cs="Arial"/>
          <w:sz w:val="24"/>
          <w:szCs w:val="24"/>
        </w:rPr>
      </w:pPr>
    </w:p>
    <w:p w:rsidR="00977EEA" w:rsidRPr="00977EEA" w:rsidRDefault="00977EEA" w:rsidP="00D3746E">
      <w:pPr>
        <w:spacing w:after="0" w:line="276" w:lineRule="auto"/>
        <w:rPr>
          <w:rFonts w:ascii="Arial" w:hAnsi="Arial" w:cs="Arial"/>
          <w:sz w:val="24"/>
          <w:szCs w:val="24"/>
          <w:u w:val="single"/>
        </w:rPr>
      </w:pPr>
      <w:r w:rsidRPr="00977EEA">
        <w:rPr>
          <w:rFonts w:ascii="Arial" w:hAnsi="Arial" w:cs="Arial"/>
          <w:sz w:val="24"/>
          <w:szCs w:val="24"/>
          <w:u w:val="single"/>
        </w:rPr>
        <w:t>Verhaalfiguren:</w:t>
      </w:r>
    </w:p>
    <w:p w:rsidR="00977EEA" w:rsidRDefault="00977EEA" w:rsidP="00D3746E">
      <w:pPr>
        <w:pStyle w:val="Lijstalinea"/>
        <w:numPr>
          <w:ilvl w:val="0"/>
          <w:numId w:val="1"/>
        </w:numPr>
        <w:spacing w:after="0" w:line="276" w:lineRule="auto"/>
        <w:rPr>
          <w:rFonts w:ascii="Arial" w:hAnsi="Arial" w:cs="Arial"/>
          <w:sz w:val="24"/>
          <w:szCs w:val="24"/>
        </w:rPr>
      </w:pPr>
      <w:r>
        <w:rPr>
          <w:rFonts w:ascii="Arial" w:hAnsi="Arial" w:cs="Arial"/>
          <w:sz w:val="24"/>
          <w:szCs w:val="24"/>
        </w:rPr>
        <w:t>Reinaert: sluwe vos, moordenaar, verkrachter, gemeen, leugenaar</w:t>
      </w:r>
      <w:r w:rsidR="00650747">
        <w:rPr>
          <w:rFonts w:ascii="Arial" w:hAnsi="Arial" w:cs="Arial"/>
          <w:sz w:val="24"/>
          <w:szCs w:val="24"/>
        </w:rPr>
        <w:t xml:space="preserve">, vrij groot, slank, het lijkt alsof hij halverwege het verhaal steeds meer te vertrouwen is, </w:t>
      </w:r>
      <w:proofErr w:type="spellStart"/>
      <w:r w:rsidR="00650747">
        <w:rPr>
          <w:rFonts w:ascii="Arial" w:hAnsi="Arial" w:cs="Arial"/>
          <w:sz w:val="24"/>
          <w:szCs w:val="24"/>
        </w:rPr>
        <w:t>round</w:t>
      </w:r>
      <w:proofErr w:type="spellEnd"/>
      <w:r w:rsidR="00650747">
        <w:rPr>
          <w:rFonts w:ascii="Arial" w:hAnsi="Arial" w:cs="Arial"/>
          <w:sz w:val="24"/>
          <w:szCs w:val="24"/>
        </w:rPr>
        <w:t xml:space="preserve"> </w:t>
      </w:r>
      <w:proofErr w:type="spellStart"/>
      <w:r w:rsidR="00650747">
        <w:rPr>
          <w:rFonts w:ascii="Arial" w:hAnsi="Arial" w:cs="Arial"/>
          <w:sz w:val="24"/>
          <w:szCs w:val="24"/>
        </w:rPr>
        <w:t>character</w:t>
      </w:r>
      <w:proofErr w:type="spellEnd"/>
    </w:p>
    <w:p w:rsidR="00977EEA" w:rsidRDefault="00977EEA" w:rsidP="00D3746E">
      <w:pPr>
        <w:pStyle w:val="Lijstalinea"/>
        <w:numPr>
          <w:ilvl w:val="0"/>
          <w:numId w:val="1"/>
        </w:numPr>
        <w:spacing w:after="0" w:line="276" w:lineRule="auto"/>
        <w:rPr>
          <w:rFonts w:ascii="Arial" w:hAnsi="Arial" w:cs="Arial"/>
          <w:sz w:val="24"/>
          <w:szCs w:val="24"/>
        </w:rPr>
      </w:pPr>
      <w:r>
        <w:rPr>
          <w:rFonts w:ascii="Arial" w:hAnsi="Arial" w:cs="Arial"/>
          <w:sz w:val="24"/>
          <w:szCs w:val="24"/>
        </w:rPr>
        <w:t>Bruin: beer, gulzig, dik, groot</w:t>
      </w:r>
      <w:r w:rsidR="00650747">
        <w:rPr>
          <w:rFonts w:ascii="Arial" w:hAnsi="Arial" w:cs="Arial"/>
          <w:sz w:val="24"/>
          <w:szCs w:val="24"/>
        </w:rPr>
        <w:t xml:space="preserve">, heeft zijn lesje halverwege het verhaal wel geleerd, </w:t>
      </w:r>
      <w:proofErr w:type="spellStart"/>
      <w:r w:rsidR="00650747">
        <w:rPr>
          <w:rFonts w:ascii="Arial" w:hAnsi="Arial" w:cs="Arial"/>
          <w:sz w:val="24"/>
          <w:szCs w:val="24"/>
        </w:rPr>
        <w:t>round</w:t>
      </w:r>
      <w:proofErr w:type="spellEnd"/>
      <w:r w:rsidR="00650747">
        <w:rPr>
          <w:rFonts w:ascii="Arial" w:hAnsi="Arial" w:cs="Arial"/>
          <w:sz w:val="24"/>
          <w:szCs w:val="24"/>
        </w:rPr>
        <w:t xml:space="preserve"> </w:t>
      </w:r>
      <w:proofErr w:type="spellStart"/>
      <w:r w:rsidR="00650747">
        <w:rPr>
          <w:rFonts w:ascii="Arial" w:hAnsi="Arial" w:cs="Arial"/>
          <w:sz w:val="24"/>
          <w:szCs w:val="24"/>
        </w:rPr>
        <w:t>character</w:t>
      </w:r>
      <w:proofErr w:type="spellEnd"/>
    </w:p>
    <w:p w:rsidR="00EA1021" w:rsidRDefault="00EA1021" w:rsidP="00D3746E">
      <w:pPr>
        <w:pStyle w:val="Lijstalinea"/>
        <w:numPr>
          <w:ilvl w:val="0"/>
          <w:numId w:val="1"/>
        </w:numPr>
        <w:spacing w:after="0" w:line="276" w:lineRule="auto"/>
        <w:rPr>
          <w:rFonts w:ascii="Arial" w:hAnsi="Arial" w:cs="Arial"/>
          <w:sz w:val="24"/>
          <w:szCs w:val="24"/>
        </w:rPr>
      </w:pPr>
      <w:proofErr w:type="spellStart"/>
      <w:r>
        <w:rPr>
          <w:rFonts w:ascii="Arial" w:hAnsi="Arial" w:cs="Arial"/>
          <w:sz w:val="24"/>
          <w:szCs w:val="24"/>
        </w:rPr>
        <w:t>Tibeert</w:t>
      </w:r>
      <w:proofErr w:type="spellEnd"/>
      <w:r>
        <w:rPr>
          <w:rFonts w:ascii="Arial" w:hAnsi="Arial" w:cs="Arial"/>
          <w:sz w:val="24"/>
          <w:szCs w:val="24"/>
        </w:rPr>
        <w:t xml:space="preserve">: kat, zwart, slim, gulzig, klein, slank, </w:t>
      </w:r>
      <w:proofErr w:type="spellStart"/>
      <w:r>
        <w:rPr>
          <w:rFonts w:ascii="Arial" w:hAnsi="Arial" w:cs="Arial"/>
          <w:sz w:val="24"/>
          <w:szCs w:val="24"/>
        </w:rPr>
        <w:t>round</w:t>
      </w:r>
      <w:proofErr w:type="spellEnd"/>
      <w:r>
        <w:rPr>
          <w:rFonts w:ascii="Arial" w:hAnsi="Arial" w:cs="Arial"/>
          <w:sz w:val="24"/>
          <w:szCs w:val="24"/>
        </w:rPr>
        <w:t xml:space="preserve"> </w:t>
      </w:r>
      <w:proofErr w:type="spellStart"/>
      <w:r>
        <w:rPr>
          <w:rFonts w:ascii="Arial" w:hAnsi="Arial" w:cs="Arial"/>
          <w:sz w:val="24"/>
          <w:szCs w:val="24"/>
        </w:rPr>
        <w:t>character</w:t>
      </w:r>
      <w:proofErr w:type="spellEnd"/>
    </w:p>
    <w:p w:rsidR="00977EEA" w:rsidRDefault="00977EEA" w:rsidP="00D3746E">
      <w:pPr>
        <w:pStyle w:val="Lijstalinea"/>
        <w:numPr>
          <w:ilvl w:val="0"/>
          <w:numId w:val="1"/>
        </w:numPr>
        <w:spacing w:after="0" w:line="276" w:lineRule="auto"/>
        <w:rPr>
          <w:rFonts w:ascii="Arial" w:hAnsi="Arial" w:cs="Arial"/>
          <w:sz w:val="24"/>
          <w:szCs w:val="24"/>
        </w:rPr>
      </w:pPr>
      <w:r>
        <w:rPr>
          <w:rFonts w:ascii="Arial" w:hAnsi="Arial" w:cs="Arial"/>
          <w:sz w:val="24"/>
          <w:szCs w:val="24"/>
        </w:rPr>
        <w:t>Nobel: koning, leeuw, vrij slank, groot</w:t>
      </w:r>
      <w:r w:rsidR="00650747">
        <w:rPr>
          <w:rFonts w:ascii="Arial" w:hAnsi="Arial" w:cs="Arial"/>
          <w:sz w:val="24"/>
          <w:szCs w:val="24"/>
        </w:rPr>
        <w:t xml:space="preserve">, is en blijft de baas en is na de veroordeling van Reinaert populairder dan ooit, flat </w:t>
      </w:r>
      <w:proofErr w:type="spellStart"/>
      <w:r w:rsidR="00650747">
        <w:rPr>
          <w:rFonts w:ascii="Arial" w:hAnsi="Arial" w:cs="Arial"/>
          <w:sz w:val="24"/>
          <w:szCs w:val="24"/>
        </w:rPr>
        <w:t>character</w:t>
      </w:r>
      <w:proofErr w:type="spellEnd"/>
    </w:p>
    <w:p w:rsidR="00EB25E7" w:rsidRDefault="00977EEA" w:rsidP="00D3746E">
      <w:pPr>
        <w:pStyle w:val="Lijstalinea"/>
        <w:numPr>
          <w:ilvl w:val="0"/>
          <w:numId w:val="1"/>
        </w:numPr>
        <w:spacing w:after="0" w:line="276" w:lineRule="auto"/>
        <w:rPr>
          <w:rFonts w:ascii="Arial" w:hAnsi="Arial" w:cs="Arial"/>
          <w:sz w:val="24"/>
          <w:szCs w:val="24"/>
        </w:rPr>
      </w:pPr>
      <w:proofErr w:type="spellStart"/>
      <w:r>
        <w:rPr>
          <w:rFonts w:ascii="Arial" w:hAnsi="Arial" w:cs="Arial"/>
          <w:sz w:val="24"/>
          <w:szCs w:val="24"/>
        </w:rPr>
        <w:t>Isegrim</w:t>
      </w:r>
      <w:proofErr w:type="spellEnd"/>
      <w:r>
        <w:rPr>
          <w:rFonts w:ascii="Arial" w:hAnsi="Arial" w:cs="Arial"/>
          <w:sz w:val="24"/>
          <w:szCs w:val="24"/>
        </w:rPr>
        <w:t>: grootste vijand van Rein</w:t>
      </w:r>
      <w:r w:rsidR="00650747">
        <w:rPr>
          <w:rFonts w:ascii="Arial" w:hAnsi="Arial" w:cs="Arial"/>
          <w:sz w:val="24"/>
          <w:szCs w:val="24"/>
        </w:rPr>
        <w:t>aert, heeft een groot gezin, wolf</w:t>
      </w:r>
      <w:r>
        <w:rPr>
          <w:rFonts w:ascii="Arial" w:hAnsi="Arial" w:cs="Arial"/>
          <w:sz w:val="24"/>
          <w:szCs w:val="24"/>
        </w:rPr>
        <w:t>, is verkracht door Reinaert, slank, klein</w:t>
      </w:r>
      <w:r w:rsidR="00650747">
        <w:rPr>
          <w:rFonts w:ascii="Arial" w:hAnsi="Arial" w:cs="Arial"/>
          <w:sz w:val="24"/>
          <w:szCs w:val="24"/>
        </w:rPr>
        <w:t xml:space="preserve">, flat </w:t>
      </w:r>
      <w:proofErr w:type="spellStart"/>
      <w:r w:rsidR="00650747">
        <w:rPr>
          <w:rFonts w:ascii="Arial" w:hAnsi="Arial" w:cs="Arial"/>
          <w:sz w:val="24"/>
          <w:szCs w:val="24"/>
        </w:rPr>
        <w:t>character</w:t>
      </w:r>
      <w:proofErr w:type="spellEnd"/>
    </w:p>
    <w:p w:rsidR="00650747" w:rsidRDefault="00650747" w:rsidP="00D3746E">
      <w:pPr>
        <w:spacing w:after="0" w:line="276" w:lineRule="auto"/>
        <w:rPr>
          <w:rFonts w:ascii="Arial" w:hAnsi="Arial" w:cs="Arial"/>
          <w:sz w:val="24"/>
          <w:szCs w:val="24"/>
        </w:rPr>
      </w:pPr>
    </w:p>
    <w:p w:rsidR="00650747" w:rsidRDefault="00650747" w:rsidP="00D3746E">
      <w:pPr>
        <w:spacing w:after="0" w:line="276" w:lineRule="auto"/>
        <w:rPr>
          <w:rFonts w:ascii="Arial" w:hAnsi="Arial" w:cs="Arial"/>
          <w:sz w:val="24"/>
          <w:szCs w:val="24"/>
          <w:u w:val="single"/>
        </w:rPr>
      </w:pPr>
      <w:r>
        <w:rPr>
          <w:rFonts w:ascii="Arial" w:hAnsi="Arial" w:cs="Arial"/>
          <w:sz w:val="24"/>
          <w:szCs w:val="24"/>
          <w:u w:val="single"/>
        </w:rPr>
        <w:t>Tijd:</w:t>
      </w:r>
    </w:p>
    <w:p w:rsidR="00650747" w:rsidRDefault="00650747" w:rsidP="00D3746E">
      <w:pPr>
        <w:spacing w:after="0" w:line="276" w:lineRule="auto"/>
        <w:rPr>
          <w:rFonts w:ascii="Arial" w:hAnsi="Arial" w:cs="Arial"/>
          <w:sz w:val="24"/>
          <w:szCs w:val="24"/>
        </w:rPr>
      </w:pPr>
      <w:r>
        <w:rPr>
          <w:rFonts w:ascii="Arial" w:hAnsi="Arial" w:cs="Arial"/>
          <w:sz w:val="24"/>
          <w:szCs w:val="24"/>
        </w:rPr>
        <w:t xml:space="preserve">Het verhaal speelt zich af in de Middeleeuwen. Er verstrijkt een paar dagen. De tijd verloopt chronologisch en er zitten meerdere flashbacks (vooral als ze </w:t>
      </w:r>
      <w:proofErr w:type="spellStart"/>
      <w:r>
        <w:rPr>
          <w:rFonts w:ascii="Arial" w:hAnsi="Arial" w:cs="Arial"/>
          <w:sz w:val="24"/>
          <w:szCs w:val="24"/>
        </w:rPr>
        <w:t>Reina</w:t>
      </w:r>
      <w:r w:rsidR="00DD3F87">
        <w:rPr>
          <w:rFonts w:ascii="Arial" w:hAnsi="Arial" w:cs="Arial"/>
          <w:sz w:val="24"/>
          <w:szCs w:val="24"/>
        </w:rPr>
        <w:t>a</w:t>
      </w:r>
      <w:r>
        <w:rPr>
          <w:rFonts w:ascii="Arial" w:hAnsi="Arial" w:cs="Arial"/>
          <w:sz w:val="24"/>
          <w:szCs w:val="24"/>
        </w:rPr>
        <w:t>rt</w:t>
      </w:r>
      <w:proofErr w:type="spellEnd"/>
      <w:r>
        <w:rPr>
          <w:rFonts w:ascii="Arial" w:hAnsi="Arial" w:cs="Arial"/>
          <w:sz w:val="24"/>
          <w:szCs w:val="24"/>
        </w:rPr>
        <w:t xml:space="preserve"> gaan veroordelen en alle misdaden die hij heeft ondergaan terughalen) in, alleen geen flashforwards. Er zijn wel hiaten in, maar dat zijn de nachten waar bijna niks gebeurt (op</w:t>
      </w:r>
      <w:r w:rsidR="00DD3F87">
        <w:rPr>
          <w:rFonts w:ascii="Arial" w:hAnsi="Arial" w:cs="Arial"/>
          <w:sz w:val="24"/>
          <w:szCs w:val="24"/>
        </w:rPr>
        <w:t xml:space="preserve"> de nacht dat Bruin naar </w:t>
      </w:r>
      <w:proofErr w:type="spellStart"/>
      <w:r w:rsidR="00DD3F87">
        <w:rPr>
          <w:rFonts w:ascii="Arial" w:hAnsi="Arial" w:cs="Arial"/>
          <w:sz w:val="24"/>
          <w:szCs w:val="24"/>
        </w:rPr>
        <w:t>Reina</w:t>
      </w:r>
      <w:r>
        <w:rPr>
          <w:rFonts w:ascii="Arial" w:hAnsi="Arial" w:cs="Arial"/>
          <w:sz w:val="24"/>
          <w:szCs w:val="24"/>
        </w:rPr>
        <w:t>art</w:t>
      </w:r>
      <w:proofErr w:type="spellEnd"/>
      <w:r>
        <w:rPr>
          <w:rFonts w:ascii="Arial" w:hAnsi="Arial" w:cs="Arial"/>
          <w:sz w:val="24"/>
          <w:szCs w:val="24"/>
        </w:rPr>
        <w:t xml:space="preserve"> gaat</w:t>
      </w:r>
      <w:r w:rsidR="00EA1021">
        <w:rPr>
          <w:rFonts w:ascii="Arial" w:hAnsi="Arial" w:cs="Arial"/>
          <w:sz w:val="24"/>
          <w:szCs w:val="24"/>
        </w:rPr>
        <w:t xml:space="preserve"> na</w:t>
      </w:r>
      <w:r>
        <w:rPr>
          <w:rFonts w:ascii="Arial" w:hAnsi="Arial" w:cs="Arial"/>
          <w:sz w:val="24"/>
          <w:szCs w:val="24"/>
        </w:rPr>
        <w:t>)</w:t>
      </w:r>
      <w:r>
        <w:rPr>
          <w:rFonts w:ascii="Arial" w:hAnsi="Arial" w:cs="Arial"/>
          <w:sz w:val="24"/>
          <w:szCs w:val="24"/>
        </w:rPr>
        <w:br/>
      </w:r>
    </w:p>
    <w:p w:rsidR="00650747" w:rsidRDefault="00650747" w:rsidP="00D3746E">
      <w:pPr>
        <w:spacing w:after="0" w:line="276" w:lineRule="auto"/>
        <w:rPr>
          <w:rFonts w:ascii="Arial" w:hAnsi="Arial" w:cs="Arial"/>
          <w:sz w:val="24"/>
          <w:szCs w:val="24"/>
        </w:rPr>
      </w:pPr>
      <w:r>
        <w:rPr>
          <w:rFonts w:ascii="Arial" w:hAnsi="Arial" w:cs="Arial"/>
          <w:sz w:val="24"/>
          <w:szCs w:val="24"/>
          <w:u w:val="single"/>
        </w:rPr>
        <w:t xml:space="preserve">Ruimte: </w:t>
      </w:r>
    </w:p>
    <w:p w:rsidR="00DD3F87" w:rsidRDefault="00DD3F87" w:rsidP="00D3746E">
      <w:pPr>
        <w:spacing w:after="0" w:line="276" w:lineRule="auto"/>
        <w:rPr>
          <w:rFonts w:ascii="Arial" w:hAnsi="Arial" w:cs="Arial"/>
          <w:sz w:val="24"/>
          <w:szCs w:val="24"/>
        </w:rPr>
      </w:pPr>
      <w:r>
        <w:rPr>
          <w:rFonts w:ascii="Arial" w:hAnsi="Arial" w:cs="Arial"/>
          <w:sz w:val="24"/>
          <w:szCs w:val="24"/>
        </w:rPr>
        <w:t xml:space="preserve">Het verhaal speelt zich af in een dierenbos bij de burcht van </w:t>
      </w:r>
      <w:proofErr w:type="spellStart"/>
      <w:r>
        <w:rPr>
          <w:rFonts w:ascii="Arial" w:hAnsi="Arial" w:cs="Arial"/>
          <w:sz w:val="24"/>
          <w:szCs w:val="24"/>
        </w:rPr>
        <w:t>Reinaart</w:t>
      </w:r>
      <w:proofErr w:type="spellEnd"/>
      <w:r>
        <w:rPr>
          <w:rFonts w:ascii="Arial" w:hAnsi="Arial" w:cs="Arial"/>
          <w:sz w:val="24"/>
          <w:szCs w:val="24"/>
        </w:rPr>
        <w:t xml:space="preserve"> de Vos.</w:t>
      </w:r>
    </w:p>
    <w:p w:rsidR="00DD3F87" w:rsidRDefault="00DD3F87" w:rsidP="00D3746E">
      <w:pPr>
        <w:spacing w:after="0" w:line="276" w:lineRule="auto"/>
        <w:rPr>
          <w:rFonts w:ascii="Arial" w:hAnsi="Arial" w:cs="Arial"/>
          <w:sz w:val="24"/>
          <w:szCs w:val="24"/>
        </w:rPr>
      </w:pPr>
    </w:p>
    <w:p w:rsidR="00DD3F87" w:rsidRDefault="00DD3F87" w:rsidP="00D3746E">
      <w:pPr>
        <w:spacing w:after="0" w:line="276" w:lineRule="auto"/>
        <w:rPr>
          <w:rFonts w:ascii="Arial" w:hAnsi="Arial" w:cs="Arial"/>
          <w:sz w:val="24"/>
          <w:szCs w:val="24"/>
          <w:u w:val="single"/>
        </w:rPr>
      </w:pPr>
      <w:r>
        <w:rPr>
          <w:rFonts w:ascii="Arial" w:hAnsi="Arial" w:cs="Arial"/>
          <w:sz w:val="24"/>
          <w:szCs w:val="24"/>
          <w:u w:val="single"/>
        </w:rPr>
        <w:t>Perspectief:</w:t>
      </w:r>
    </w:p>
    <w:p w:rsidR="1E84CDA6" w:rsidRDefault="1E84CDA6" w:rsidP="00D3746E">
      <w:pPr>
        <w:spacing w:after="0" w:line="276" w:lineRule="auto"/>
      </w:pPr>
      <w:r w:rsidRPr="1E84CDA6">
        <w:rPr>
          <w:rFonts w:ascii="Arial" w:eastAsia="Arial" w:hAnsi="Arial" w:cs="Arial"/>
          <w:sz w:val="24"/>
          <w:szCs w:val="24"/>
        </w:rPr>
        <w:t>Het perspectief ligt bij de verhaalverteller. Er is sprake een auctoriaal perspectief. Dit is een objectief perspectief, want de schrijver is gewoon te vertrouwen. De keuze voor auctoriaal perspectief heeft wel invloed op de lezer, omdat je bij een auctoriaal perspectief meer te weten komt over wat zich afspeelt dan wanneer er gebruik gemaakt wordt van een personaal perspectief of ik-perspectief.</w:t>
      </w:r>
    </w:p>
    <w:p w:rsidR="1E84CDA6" w:rsidRDefault="1E84CDA6" w:rsidP="00D3746E">
      <w:pPr>
        <w:spacing w:after="0" w:line="276" w:lineRule="auto"/>
      </w:pPr>
    </w:p>
    <w:p w:rsidR="00D3746E" w:rsidRDefault="00D3746E" w:rsidP="00D3746E">
      <w:pPr>
        <w:spacing w:after="0" w:line="276" w:lineRule="auto"/>
        <w:rPr>
          <w:rFonts w:ascii="Arial" w:eastAsia="Arial" w:hAnsi="Arial" w:cs="Arial"/>
          <w:b/>
          <w:bCs/>
          <w:sz w:val="24"/>
          <w:szCs w:val="24"/>
        </w:rPr>
      </w:pPr>
    </w:p>
    <w:p w:rsidR="00D3746E" w:rsidRDefault="00D3746E" w:rsidP="00D3746E">
      <w:pPr>
        <w:spacing w:line="276" w:lineRule="auto"/>
        <w:rPr>
          <w:rFonts w:ascii="Arial" w:eastAsia="Arial" w:hAnsi="Arial" w:cs="Arial"/>
          <w:b/>
          <w:bCs/>
          <w:sz w:val="24"/>
          <w:szCs w:val="24"/>
        </w:rPr>
      </w:pPr>
      <w:r>
        <w:rPr>
          <w:rFonts w:ascii="Arial" w:eastAsia="Arial" w:hAnsi="Arial" w:cs="Arial"/>
          <w:b/>
          <w:bCs/>
          <w:sz w:val="24"/>
          <w:szCs w:val="24"/>
        </w:rPr>
        <w:br w:type="page"/>
      </w:r>
    </w:p>
    <w:p w:rsidR="1E84CDA6" w:rsidRDefault="1E84CDA6" w:rsidP="00D3746E">
      <w:pPr>
        <w:spacing w:after="0" w:line="276" w:lineRule="auto"/>
      </w:pPr>
      <w:r w:rsidRPr="1E84CDA6">
        <w:rPr>
          <w:rFonts w:ascii="Arial" w:eastAsia="Arial" w:hAnsi="Arial" w:cs="Arial"/>
          <w:b/>
          <w:bCs/>
          <w:sz w:val="24"/>
          <w:szCs w:val="24"/>
        </w:rPr>
        <w:lastRenderedPageBreak/>
        <w:t>Interpretatie</w:t>
      </w:r>
    </w:p>
    <w:p w:rsidR="1E84CDA6" w:rsidRDefault="1E84CDA6" w:rsidP="00D3746E">
      <w:pPr>
        <w:spacing w:after="0" w:line="276" w:lineRule="auto"/>
      </w:pPr>
      <w:r w:rsidRPr="1E84CDA6">
        <w:rPr>
          <w:rFonts w:ascii="Arial" w:eastAsia="Arial" w:hAnsi="Arial" w:cs="Arial"/>
          <w:sz w:val="24"/>
          <w:szCs w:val="24"/>
          <w:u w:val="single"/>
        </w:rPr>
        <w:t>Titeluitleg:</w:t>
      </w:r>
    </w:p>
    <w:p w:rsidR="1E84CDA6" w:rsidRDefault="1E84CDA6" w:rsidP="00D3746E">
      <w:pPr>
        <w:spacing w:after="0" w:line="276" w:lineRule="auto"/>
      </w:pPr>
      <w:r w:rsidRPr="1E84CDA6">
        <w:rPr>
          <w:rFonts w:ascii="Arial" w:eastAsia="Arial" w:hAnsi="Arial" w:cs="Arial"/>
          <w:sz w:val="24"/>
          <w:szCs w:val="24"/>
        </w:rPr>
        <w:t xml:space="preserve">De titel van het boek is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de Vos. Deze titel komt heel vaak voor in het verhaal, omdat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de Vos de hoofdpersoon is en dus het vaakst aan bod komt. Het hele verhaal draait om hem en daarom heet het boek ook zo.</w:t>
      </w:r>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u w:val="single"/>
        </w:rPr>
        <w:t>Motieven:</w:t>
      </w:r>
    </w:p>
    <w:p w:rsidR="1E84CDA6" w:rsidRDefault="1E84CDA6" w:rsidP="00D3746E">
      <w:pPr>
        <w:spacing w:after="0" w:line="276" w:lineRule="auto"/>
      </w:pPr>
      <w:r w:rsidRPr="1E84CDA6">
        <w:rPr>
          <w:rFonts w:ascii="Arial" w:eastAsia="Arial" w:hAnsi="Arial" w:cs="Arial"/>
          <w:sz w:val="24"/>
          <w:szCs w:val="24"/>
        </w:rPr>
        <w:t>Algemene motieven:</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Gulzigheid</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Angst</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Wraak</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Spijt</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Lust</w:t>
      </w:r>
    </w:p>
    <w:p w:rsidR="1E84CDA6" w:rsidRDefault="1E84CDA6" w:rsidP="00D3746E">
      <w:pPr>
        <w:spacing w:after="0" w:line="276" w:lineRule="auto"/>
      </w:pPr>
      <w:r w:rsidRPr="1E84CDA6">
        <w:rPr>
          <w:rFonts w:ascii="Arial" w:eastAsia="Arial" w:hAnsi="Arial" w:cs="Arial"/>
          <w:sz w:val="24"/>
          <w:szCs w:val="24"/>
        </w:rPr>
        <w:t>Verhaalmotieven:</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 xml:space="preserve">Het getal 7: in de middeleeuwen was het geloof heel erg belangrijk en volgens het geloof heb je de 7 zonden. Dat zijn de dingen die je niet mag doen volgens de kerk en die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wel allemaal deed. Zoals stelen, doden en liegen.</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Getal 3: omdat het getal 3 in het christendom ook heel belangrijk was, komt dat in dit verhaal ook meerdere keren voor. Het is belangrijk, omdat het de Vader, de Zoon en de heilige geest is in het christendom en dat zijn dus de drie belangrijkste begrippen in het christendom. Heel veel dingen worden 3 keer herhaalt in het verhaal.</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 xml:space="preserve">Muizen: hiermee wordt de </w:t>
      </w:r>
      <w:proofErr w:type="spellStart"/>
      <w:r w:rsidRPr="1E84CDA6">
        <w:rPr>
          <w:rFonts w:ascii="Arial" w:eastAsia="Arial" w:hAnsi="Arial" w:cs="Arial"/>
          <w:sz w:val="24"/>
          <w:szCs w:val="24"/>
        </w:rPr>
        <w:t>guzigheid</w:t>
      </w:r>
      <w:proofErr w:type="spellEnd"/>
      <w:r w:rsidRPr="1E84CDA6">
        <w:rPr>
          <w:rFonts w:ascii="Arial" w:eastAsia="Arial" w:hAnsi="Arial" w:cs="Arial"/>
          <w:sz w:val="24"/>
          <w:szCs w:val="24"/>
        </w:rPr>
        <w:t xml:space="preserve"> van </w:t>
      </w:r>
      <w:proofErr w:type="spellStart"/>
      <w:r w:rsidRPr="1E84CDA6">
        <w:rPr>
          <w:rFonts w:ascii="Arial" w:eastAsia="Arial" w:hAnsi="Arial" w:cs="Arial"/>
          <w:sz w:val="24"/>
          <w:szCs w:val="24"/>
        </w:rPr>
        <w:t>Tibeert</w:t>
      </w:r>
      <w:proofErr w:type="spellEnd"/>
      <w:r w:rsidRPr="1E84CDA6">
        <w:rPr>
          <w:rFonts w:ascii="Arial" w:eastAsia="Arial" w:hAnsi="Arial" w:cs="Arial"/>
          <w:sz w:val="24"/>
          <w:szCs w:val="24"/>
        </w:rPr>
        <w:t xml:space="preserve"> de kater aangegeven. Hij wil heel graag die muizen en daardoor vergeet hij hoe gevaarlijk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Vos is en dat hij hem te grazen wilt nemen.</w:t>
      </w:r>
    </w:p>
    <w:p w:rsidR="1E84CDA6" w:rsidRDefault="1E84CDA6" w:rsidP="00D3746E">
      <w:pPr>
        <w:pStyle w:val="Lijstalinea"/>
        <w:numPr>
          <w:ilvl w:val="0"/>
          <w:numId w:val="1"/>
        </w:numPr>
        <w:spacing w:after="0" w:line="276" w:lineRule="auto"/>
        <w:rPr>
          <w:rFonts w:eastAsiaTheme="minorEastAsia"/>
          <w:sz w:val="24"/>
          <w:szCs w:val="24"/>
        </w:rPr>
      </w:pPr>
      <w:r w:rsidRPr="1E84CDA6">
        <w:rPr>
          <w:rFonts w:ascii="Arial" w:eastAsia="Arial" w:hAnsi="Arial" w:cs="Arial"/>
          <w:sz w:val="24"/>
          <w:szCs w:val="24"/>
        </w:rPr>
        <w:t>Honing: dit geeft de gulzigheid van Bruin aan. Ook hij wil graag de honing hebben en door zijn gulzigheid komt hij vast te zitten in de boom.</w:t>
      </w:r>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u w:val="single"/>
        </w:rPr>
        <w:t>Thema:</w:t>
      </w:r>
    </w:p>
    <w:p w:rsidR="1E84CDA6" w:rsidRDefault="1E84CDA6" w:rsidP="00D3746E">
      <w:pPr>
        <w:spacing w:after="0" w:line="276" w:lineRule="auto"/>
      </w:pPr>
      <w:r w:rsidRPr="1E84CDA6">
        <w:rPr>
          <w:rFonts w:ascii="Arial" w:eastAsia="Arial" w:hAnsi="Arial" w:cs="Arial"/>
          <w:sz w:val="24"/>
          <w:szCs w:val="24"/>
        </w:rPr>
        <w:t xml:space="preserve">Het centrale thema van het boek is de zeven zonden. Je mag niks doen wat god verboden heeft en als je dat wel doet, dan wordt je zwaar gestraft. </w:t>
      </w:r>
      <w:r>
        <w:br/>
      </w:r>
    </w:p>
    <w:p w:rsidR="00D3746E" w:rsidRDefault="00D3746E" w:rsidP="00D3746E">
      <w:pPr>
        <w:spacing w:line="276" w:lineRule="auto"/>
        <w:rPr>
          <w:rFonts w:ascii="Arial" w:eastAsia="Arial" w:hAnsi="Arial" w:cs="Arial"/>
          <w:b/>
          <w:bCs/>
          <w:sz w:val="24"/>
          <w:szCs w:val="24"/>
        </w:rPr>
      </w:pPr>
      <w:r>
        <w:rPr>
          <w:rFonts w:ascii="Arial" w:eastAsia="Arial" w:hAnsi="Arial" w:cs="Arial"/>
          <w:b/>
          <w:bCs/>
          <w:sz w:val="24"/>
          <w:szCs w:val="24"/>
        </w:rPr>
        <w:br w:type="page"/>
      </w:r>
    </w:p>
    <w:p w:rsidR="00EB25E7" w:rsidRDefault="1E84CDA6" w:rsidP="00D3746E">
      <w:pPr>
        <w:spacing w:after="0" w:line="276" w:lineRule="auto"/>
        <w:rPr>
          <w:rFonts w:ascii="Arial" w:hAnsi="Arial" w:cs="Arial"/>
          <w:b/>
          <w:sz w:val="24"/>
          <w:szCs w:val="24"/>
        </w:rPr>
      </w:pPr>
      <w:r w:rsidRPr="1E84CDA6">
        <w:rPr>
          <w:rFonts w:ascii="Arial" w:eastAsia="Arial" w:hAnsi="Arial" w:cs="Arial"/>
          <w:b/>
          <w:bCs/>
          <w:sz w:val="24"/>
          <w:szCs w:val="24"/>
        </w:rPr>
        <w:lastRenderedPageBreak/>
        <w:t>Mening</w:t>
      </w:r>
    </w:p>
    <w:p w:rsidR="00977EEA" w:rsidRDefault="00EA1021" w:rsidP="00D3746E">
      <w:pPr>
        <w:spacing w:after="0" w:line="276" w:lineRule="auto"/>
        <w:rPr>
          <w:rFonts w:ascii="Arial" w:hAnsi="Arial" w:cs="Arial"/>
          <w:sz w:val="24"/>
          <w:szCs w:val="24"/>
          <w:u w:val="single"/>
        </w:rPr>
      </w:pPr>
      <w:r>
        <w:rPr>
          <w:rFonts w:ascii="Arial" w:hAnsi="Arial" w:cs="Arial"/>
          <w:sz w:val="24"/>
          <w:szCs w:val="24"/>
          <w:u w:val="single"/>
        </w:rPr>
        <w:t>Eigen mening:</w:t>
      </w:r>
    </w:p>
    <w:p w:rsidR="00EB25E7" w:rsidRDefault="00EA1021" w:rsidP="00D3746E">
      <w:pPr>
        <w:spacing w:after="0" w:line="276" w:lineRule="auto"/>
        <w:rPr>
          <w:rFonts w:ascii="Arial" w:hAnsi="Arial" w:cs="Arial"/>
          <w:sz w:val="24"/>
          <w:szCs w:val="24"/>
        </w:rPr>
      </w:pPr>
      <w:r>
        <w:rPr>
          <w:rFonts w:ascii="Arial" w:hAnsi="Arial" w:cs="Arial"/>
          <w:sz w:val="24"/>
          <w:szCs w:val="24"/>
        </w:rPr>
        <w:t>Het boek ‘</w:t>
      </w:r>
      <w:proofErr w:type="spellStart"/>
      <w:r>
        <w:rPr>
          <w:rFonts w:ascii="Arial" w:hAnsi="Arial" w:cs="Arial"/>
          <w:sz w:val="24"/>
          <w:szCs w:val="24"/>
        </w:rPr>
        <w:t>Reinaart</w:t>
      </w:r>
      <w:proofErr w:type="spellEnd"/>
      <w:r>
        <w:rPr>
          <w:rFonts w:ascii="Arial" w:hAnsi="Arial" w:cs="Arial"/>
          <w:sz w:val="24"/>
          <w:szCs w:val="24"/>
        </w:rPr>
        <w:t xml:space="preserve"> de Vos’ was naar mijn mening een vrij leuk en interessant boek. De spanning die zich in het boek bevond was zeer goed opgebouwd. Ook vond ik het mooi om de zeven zonden terug in het verhaal te kunnen zien. </w:t>
      </w:r>
      <w:r w:rsidR="00760EFA">
        <w:rPr>
          <w:rFonts w:ascii="Arial" w:hAnsi="Arial" w:cs="Arial"/>
          <w:sz w:val="24"/>
          <w:szCs w:val="24"/>
        </w:rPr>
        <w:t xml:space="preserve">Zo had je bijvoorbeeld gulzigheid. </w:t>
      </w:r>
      <w:proofErr w:type="spellStart"/>
      <w:r w:rsidR="00760EFA">
        <w:rPr>
          <w:rFonts w:ascii="Arial" w:hAnsi="Arial" w:cs="Arial"/>
          <w:sz w:val="24"/>
          <w:szCs w:val="24"/>
        </w:rPr>
        <w:t>Tibeert</w:t>
      </w:r>
      <w:proofErr w:type="spellEnd"/>
      <w:r w:rsidR="00760EFA">
        <w:rPr>
          <w:rFonts w:ascii="Arial" w:hAnsi="Arial" w:cs="Arial"/>
          <w:sz w:val="24"/>
          <w:szCs w:val="24"/>
        </w:rPr>
        <w:t xml:space="preserve"> en Bruin moesten </w:t>
      </w:r>
      <w:proofErr w:type="spellStart"/>
      <w:r w:rsidR="00760EFA">
        <w:rPr>
          <w:rFonts w:ascii="Arial" w:hAnsi="Arial" w:cs="Arial"/>
          <w:sz w:val="24"/>
          <w:szCs w:val="24"/>
        </w:rPr>
        <w:t>Reinaart</w:t>
      </w:r>
      <w:proofErr w:type="spellEnd"/>
      <w:r w:rsidR="00760EFA">
        <w:rPr>
          <w:rFonts w:ascii="Arial" w:hAnsi="Arial" w:cs="Arial"/>
          <w:sz w:val="24"/>
          <w:szCs w:val="24"/>
        </w:rPr>
        <w:t xml:space="preserve"> naar Nobel brengen, maar werden in de val gelokt met eten. Op deze manier kun je zien dat de gulzigheid een grote rol speelde. Dit is natuurlijk ook het geval in het dagelijks leven. Ik vond het bijzonder om de problemen die mensen hebben terug te zien in een verhaal, maar dan met dieren. </w:t>
      </w:r>
    </w:p>
    <w:p w:rsidR="00760EFA" w:rsidRDefault="00760EFA" w:rsidP="00D3746E">
      <w:pPr>
        <w:spacing w:after="0" w:line="276" w:lineRule="auto"/>
        <w:rPr>
          <w:rFonts w:ascii="Arial" w:hAnsi="Arial" w:cs="Arial"/>
          <w:sz w:val="24"/>
          <w:szCs w:val="24"/>
        </w:rPr>
      </w:pPr>
    </w:p>
    <w:p w:rsidR="00760EFA" w:rsidRPr="00EB25E7" w:rsidRDefault="1E84CDA6" w:rsidP="00D3746E">
      <w:pPr>
        <w:spacing w:after="0" w:line="276" w:lineRule="auto"/>
        <w:rPr>
          <w:rFonts w:ascii="Arial" w:hAnsi="Arial" w:cs="Arial"/>
          <w:sz w:val="24"/>
          <w:szCs w:val="24"/>
        </w:rPr>
      </w:pPr>
      <w:r w:rsidRPr="1E84CDA6">
        <w:rPr>
          <w:rFonts w:ascii="Arial" w:eastAsia="Arial" w:hAnsi="Arial" w:cs="Arial"/>
          <w:sz w:val="24"/>
          <w:szCs w:val="24"/>
        </w:rPr>
        <w:t>Wel vond ik dat het verhaal af en toe wat langdradig was. Zoals ik al zei werd de spanning goed opgebouwd, maar daardoor duurde het wel lang voordat ik echt geïnteresseerd werd in het verhaal. Ook vond ik dat er vrij veel verschillende personages in het boek voorkwamen. Dit maakte het verhaal aan de ene kant boeiend, want op deze manier bleef je niet steeds hangen bij één persoon en één verhaallijn. Aan de andere kant maakte dit het verhaal ook wel wat ingewikkelder. Er waren verschillende verhaallijnen die je ieder op een aparte manier kunt interpreteren.</w:t>
      </w:r>
      <w:bookmarkStart w:id="0" w:name="_GoBack"/>
      <w:bookmarkEnd w:id="0"/>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rPr>
        <w:t xml:space="preserve">Wat dit verhaal wel aangeeft, is dat je niemand zomaar kunt vertrouwen, ook als zijn ze nog zo aardig tegen je. Dit was wel mooi om te lezen. Ik heb er wel dingen van geleerd. Het was ook wel mooi om te zien dat de schrijver alle misdaden van </w:t>
      </w:r>
      <w:proofErr w:type="spellStart"/>
      <w:r w:rsidRPr="1E84CDA6">
        <w:rPr>
          <w:rFonts w:ascii="Arial" w:eastAsia="Arial" w:hAnsi="Arial" w:cs="Arial"/>
          <w:sz w:val="24"/>
          <w:szCs w:val="24"/>
        </w:rPr>
        <w:t>Reinaart</w:t>
      </w:r>
      <w:proofErr w:type="spellEnd"/>
      <w:r w:rsidRPr="1E84CDA6">
        <w:rPr>
          <w:rFonts w:ascii="Arial" w:eastAsia="Arial" w:hAnsi="Arial" w:cs="Arial"/>
          <w:sz w:val="24"/>
          <w:szCs w:val="24"/>
        </w:rPr>
        <w:t xml:space="preserve"> tot in detail beschreef. Zo zie je het helemaal voor je. </w:t>
      </w:r>
    </w:p>
    <w:p w:rsidR="1E84CDA6" w:rsidRDefault="1E84CDA6" w:rsidP="00D3746E">
      <w:pPr>
        <w:spacing w:after="0" w:line="276" w:lineRule="auto"/>
      </w:pPr>
    </w:p>
    <w:p w:rsidR="1E84CDA6" w:rsidRDefault="1E84CDA6" w:rsidP="00D3746E">
      <w:pPr>
        <w:spacing w:after="0" w:line="276" w:lineRule="auto"/>
      </w:pPr>
      <w:r w:rsidRPr="1E84CDA6">
        <w:rPr>
          <w:rFonts w:ascii="Arial" w:eastAsia="Arial" w:hAnsi="Arial" w:cs="Arial"/>
          <w:sz w:val="24"/>
          <w:szCs w:val="24"/>
        </w:rPr>
        <w:t>Het verhaal leest lekker weg en dat maakt het lezen prettig. Het taalgebruik is niet al te moeilijk en het is een leuk en spannend verhaal. De spanning is mooi opgebouwd en je wilt heel erg graag weten hoe het afloopt.</w:t>
      </w:r>
    </w:p>
    <w:p w:rsidR="002A06DF" w:rsidRDefault="002A06DF" w:rsidP="00D3746E">
      <w:pPr>
        <w:spacing w:after="0" w:line="276" w:lineRule="auto"/>
        <w:rPr>
          <w:rFonts w:ascii="Arial" w:hAnsi="Arial" w:cs="Arial"/>
          <w:sz w:val="24"/>
          <w:szCs w:val="24"/>
        </w:rPr>
      </w:pPr>
    </w:p>
    <w:p w:rsidR="002A06DF" w:rsidRDefault="002A06DF" w:rsidP="00D3746E">
      <w:pPr>
        <w:spacing w:after="0" w:line="276" w:lineRule="auto"/>
        <w:rPr>
          <w:rFonts w:ascii="Arial" w:hAnsi="Arial" w:cs="Arial"/>
          <w:sz w:val="24"/>
          <w:szCs w:val="24"/>
        </w:rPr>
      </w:pPr>
    </w:p>
    <w:p w:rsidR="002A06DF" w:rsidRPr="002A06DF" w:rsidRDefault="002A06DF" w:rsidP="00D3746E">
      <w:pPr>
        <w:spacing w:after="0" w:line="276" w:lineRule="auto"/>
        <w:rPr>
          <w:rFonts w:ascii="Arial" w:hAnsi="Arial" w:cs="Arial"/>
          <w:sz w:val="24"/>
          <w:szCs w:val="24"/>
        </w:rPr>
      </w:pPr>
    </w:p>
    <w:p w:rsidR="002A06DF" w:rsidRPr="002A06DF" w:rsidRDefault="002A06DF" w:rsidP="00D3746E">
      <w:pPr>
        <w:spacing w:line="276" w:lineRule="auto"/>
        <w:rPr>
          <w:rFonts w:ascii="Arial" w:hAnsi="Arial" w:cs="Arial"/>
          <w:sz w:val="36"/>
          <w:szCs w:val="36"/>
        </w:rPr>
      </w:pPr>
    </w:p>
    <w:sectPr w:rsidR="002A06DF" w:rsidRPr="002A06DF" w:rsidSect="00B55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A031A"/>
    <w:multiLevelType w:val="hybridMultilevel"/>
    <w:tmpl w:val="D4CC3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06DF"/>
    <w:rsid w:val="001065B4"/>
    <w:rsid w:val="002A06DF"/>
    <w:rsid w:val="00562D57"/>
    <w:rsid w:val="00650747"/>
    <w:rsid w:val="00760EFA"/>
    <w:rsid w:val="00977EEA"/>
    <w:rsid w:val="00B55212"/>
    <w:rsid w:val="00D3746E"/>
    <w:rsid w:val="00DD3F87"/>
    <w:rsid w:val="00EA1021"/>
    <w:rsid w:val="00EB25E7"/>
    <w:rsid w:val="1E84CD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52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06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6581</Characters>
  <Application>Microsoft Office Word</Application>
  <DocSecurity>0</DocSecurity>
  <Lines>54</Lines>
  <Paragraphs>15</Paragraphs>
  <ScaleCrop>false</ScaleCrop>
  <Company>Jeroen Bosch College</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Systeembeheer</dc:creator>
  <cp:lastModifiedBy>Vienna</cp:lastModifiedBy>
  <cp:revision>2</cp:revision>
  <dcterms:created xsi:type="dcterms:W3CDTF">2016-06-13T18:06:00Z</dcterms:created>
  <dcterms:modified xsi:type="dcterms:W3CDTF">2016-06-13T18:06:00Z</dcterms:modified>
</cp:coreProperties>
</file>