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5B0D8" w14:textId="77777777" w:rsidR="00E27104" w:rsidRDefault="00E27104">
      <w:pPr>
        <w:rPr>
          <w:sz w:val="32"/>
          <w:szCs w:val="32"/>
        </w:rPr>
      </w:pPr>
      <w:r>
        <w:rPr>
          <w:sz w:val="32"/>
          <w:szCs w:val="32"/>
        </w:rPr>
        <w:t>Hoofdstuk 1</w:t>
      </w:r>
    </w:p>
    <w:p w14:paraId="2BDE13EE" w14:textId="77777777" w:rsidR="00E27104" w:rsidRDefault="00E27104">
      <w:pPr>
        <w:rPr>
          <w:sz w:val="28"/>
          <w:szCs w:val="28"/>
        </w:rPr>
      </w:pPr>
      <w:r>
        <w:rPr>
          <w:sz w:val="28"/>
          <w:szCs w:val="28"/>
        </w:rPr>
        <w:t xml:space="preserve"> </w:t>
      </w:r>
    </w:p>
    <w:p w14:paraId="01AF538D" w14:textId="77777777" w:rsidR="00E27104" w:rsidRPr="0054786A" w:rsidRDefault="00E27104">
      <w:pPr>
        <w:rPr>
          <w:sz w:val="28"/>
          <w:szCs w:val="28"/>
          <w:u w:val="single"/>
        </w:rPr>
      </w:pPr>
      <w:r w:rsidRPr="0054786A">
        <w:rPr>
          <w:sz w:val="28"/>
          <w:szCs w:val="28"/>
          <w:u w:val="single"/>
        </w:rPr>
        <w:t>Paragraaf 1</w:t>
      </w:r>
    </w:p>
    <w:p w14:paraId="3E2503A4" w14:textId="0389307E" w:rsidR="00E27104" w:rsidRDefault="00703E1C">
      <w:r w:rsidRPr="0054786A">
        <w:rPr>
          <w:noProof/>
          <w:lang w:eastAsia="nl-NL"/>
        </w:rPr>
        <w:drawing>
          <wp:anchor distT="0" distB="0" distL="114300" distR="114300" simplePos="0" relativeHeight="251659264" behindDoc="0" locked="0" layoutInCell="1" allowOverlap="1" wp14:anchorId="7365609B" wp14:editId="3CAACE28">
            <wp:simplePos x="0" y="0"/>
            <wp:positionH relativeFrom="column">
              <wp:posOffset>-23495</wp:posOffset>
            </wp:positionH>
            <wp:positionV relativeFrom="paragraph">
              <wp:posOffset>1346200</wp:posOffset>
            </wp:positionV>
            <wp:extent cx="4474845" cy="165735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325" t="34101" r="11986" b="26289"/>
                    <a:stretch/>
                  </pic:blipFill>
                  <pic:spPr bwMode="auto">
                    <a:xfrm>
                      <a:off x="0" y="0"/>
                      <a:ext cx="447484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86A" w:rsidRPr="0054786A">
        <w:t>Een</w:t>
      </w:r>
      <w:r w:rsidR="0054786A">
        <w:rPr>
          <w:b/>
        </w:rPr>
        <w:t xml:space="preserve"> a</w:t>
      </w:r>
      <w:r w:rsidR="00E27104" w:rsidRPr="00F11169">
        <w:rPr>
          <w:b/>
        </w:rPr>
        <w:t>toom</w:t>
      </w:r>
      <w:r w:rsidR="00E27104">
        <w:t xml:space="preserve"> is een heel klein deeltje </w:t>
      </w:r>
      <w:r>
        <w:rPr>
          <w:rFonts w:ascii="Calibri" w:eastAsia="Calibri" w:hAnsi="Calibri" w:cs="Calibri"/>
          <w:color w:val="000000"/>
        </w:rPr>
        <w:t>dat</w:t>
      </w:r>
      <w:r>
        <w:t xml:space="preserve"> </w:t>
      </w:r>
      <w:r w:rsidR="00E27104">
        <w:t xml:space="preserve">onsplitsbaar betekent. </w:t>
      </w:r>
      <w:r w:rsidR="00CD2118">
        <w:t xml:space="preserve">In een atoom bevinden zich schillen en een kern. In de kern zitten protonen en neutronen. In de schillen bevinden zich elektronen. Deze </w:t>
      </w:r>
      <w:r w:rsidR="00CD2118" w:rsidRPr="00F11169">
        <w:rPr>
          <w:b/>
        </w:rPr>
        <w:t>elektronenschil</w:t>
      </w:r>
      <w:r w:rsidR="00691F32" w:rsidRPr="00F11169">
        <w:rPr>
          <w:b/>
        </w:rPr>
        <w:t>len</w:t>
      </w:r>
      <w:r w:rsidR="00691F32">
        <w:t xml:space="preserve"> hebben namen. De </w:t>
      </w:r>
      <w:r w:rsidR="00CD2118">
        <w:t>K,L</w:t>
      </w:r>
      <w:r w:rsidR="00691F32">
        <w:t xml:space="preserve"> en M schillen bevatten respectievelijk 2, 8 en </w:t>
      </w:r>
      <w:r>
        <w:rPr>
          <w:rFonts w:ascii="Calibri" w:eastAsia="Calibri" w:hAnsi="Calibri" w:cs="Calibri"/>
          <w:color w:val="000000"/>
        </w:rPr>
        <w:t xml:space="preserve">18 </w:t>
      </w:r>
      <w:r>
        <w:t xml:space="preserve">elektronen. Er zijn twee verschillende atoommodellen; het atoommodel van </w:t>
      </w:r>
      <w:r w:rsidR="008A661D">
        <w:t xml:space="preserve">Rutherford en het atoommodel van Bohr. </w:t>
      </w:r>
      <w:r w:rsidR="008A661D" w:rsidRPr="00E76EA5">
        <w:rPr>
          <w:b/>
        </w:rPr>
        <w:t xml:space="preserve">Het atoommodel van Rutherford </w:t>
      </w:r>
      <w:r w:rsidR="008A661D">
        <w:t xml:space="preserve">heeft een </w:t>
      </w:r>
      <w:r w:rsidR="008A661D" w:rsidRPr="00F11169">
        <w:rPr>
          <w:b/>
        </w:rPr>
        <w:t>atoomkern</w:t>
      </w:r>
      <w:r w:rsidR="008A661D">
        <w:t xml:space="preserve"> met daaromheen een elektronenwolk. </w:t>
      </w:r>
      <w:r w:rsidR="008A661D" w:rsidRPr="00E76EA5">
        <w:rPr>
          <w:b/>
        </w:rPr>
        <w:t xml:space="preserve">Het atoommodel van Bohr </w:t>
      </w:r>
      <w:r w:rsidR="0000010D">
        <w:t>heeft een atoomkern met daaromheen elektronenschillen.</w:t>
      </w:r>
    </w:p>
    <w:p w14:paraId="7FB3B8C8" w14:textId="77777777" w:rsidR="00703E1C" w:rsidRDefault="00703E1C"/>
    <w:p w14:paraId="18293D71" w14:textId="21C3A917" w:rsidR="00703E1C" w:rsidRDefault="00E52EB7">
      <w:r>
        <w:t xml:space="preserve">De lading van een proton en elektron is de kleinst mogelijke lading die voor kan komen. Deze waarde heet het </w:t>
      </w:r>
      <w:r w:rsidRPr="00F11169">
        <w:rPr>
          <w:b/>
        </w:rPr>
        <w:t>elementair ladingskwantum</w:t>
      </w:r>
      <w:r w:rsidR="00F11169">
        <w:t>.</w:t>
      </w:r>
    </w:p>
    <w:p w14:paraId="2F142D18" w14:textId="3CB9813E" w:rsidR="00BD2DBC" w:rsidRDefault="00E76EA5">
      <w:r>
        <w:t xml:space="preserve">Het </w:t>
      </w:r>
      <w:r w:rsidRPr="00E76EA5">
        <w:rPr>
          <w:b/>
        </w:rPr>
        <w:t>atoomnummer</w:t>
      </w:r>
      <w:r>
        <w:t xml:space="preserve"> is het aantal protonen dat zich in de kern van een atoom bevindt.</w:t>
      </w:r>
      <w:r w:rsidR="00A8468C">
        <w:t xml:space="preserve"> </w:t>
      </w:r>
      <w:r w:rsidR="00A8468C">
        <w:rPr>
          <w:b/>
        </w:rPr>
        <w:t xml:space="preserve">Isotopen </w:t>
      </w:r>
      <w:r w:rsidR="00A8468C">
        <w:t xml:space="preserve">zijn atomen met hetzelfde aantal protonen in de kern. Deze isotopen worden van elkaar onderscheiden door het </w:t>
      </w:r>
      <w:r w:rsidR="00A8468C">
        <w:rPr>
          <w:b/>
        </w:rPr>
        <w:t>massagetal</w:t>
      </w:r>
      <w:r w:rsidR="00191C6E">
        <w:rPr>
          <w:b/>
        </w:rPr>
        <w:t xml:space="preserve">. </w:t>
      </w:r>
      <w:r w:rsidR="00191C6E">
        <w:t xml:space="preserve">Dit is de som van het aantal protonen en neutronen in de kern. Een </w:t>
      </w:r>
      <w:r w:rsidR="00191C6E">
        <w:rPr>
          <w:b/>
        </w:rPr>
        <w:t xml:space="preserve">unit </w:t>
      </w:r>
      <w:r w:rsidR="00EC78A9">
        <w:t xml:space="preserve">is de atomaire massa-eenheid. </w:t>
      </w:r>
    </w:p>
    <w:p w14:paraId="047CB27B" w14:textId="42036F94" w:rsidR="008E3936" w:rsidRDefault="008E3936">
      <w:r>
        <w:t xml:space="preserve">In de natuur komen een heleboel isotopen voor van dezelfde soort. Hierdoor is de massa van een atoom nooit hetzelfde en heeft ieder atoom een </w:t>
      </w:r>
      <w:r w:rsidRPr="00C25491">
        <w:rPr>
          <w:b/>
        </w:rPr>
        <w:t>relatieve atoommassa</w:t>
      </w:r>
      <w:r w:rsidR="00C25491">
        <w:rPr>
          <w:b/>
        </w:rPr>
        <w:t xml:space="preserve">. </w:t>
      </w:r>
      <w:r w:rsidR="0054786A">
        <w:t>De relatieve atoommassa bereken je met behulp van BINAS tabel 25. Hierin staan verschillende isotopen van hetzelfde atoom genoemd met daarachter het percentage hoe vaak deze isotoop voorkomt. De relatieve atoommassa van chloor bereken je als volgt:</w:t>
      </w:r>
    </w:p>
    <w:p w14:paraId="47EF4A55" w14:textId="49AE35ED" w:rsidR="0054786A" w:rsidRPr="0054786A" w:rsidRDefault="00613C62">
      <w:pPr>
        <w:rPr>
          <w:rFonts w:eastAsiaTheme="minorEastAsia"/>
        </w:rPr>
      </w:pPr>
      <m:oMathPara>
        <m:oMath>
          <m:sPre>
            <m:sPrePr>
              <m:ctrlPr>
                <w:rPr>
                  <w:rFonts w:ascii="Cambria Math" w:hAnsi="Cambria Math"/>
                  <w:i/>
                </w:rPr>
              </m:ctrlPr>
            </m:sPrePr>
            <m:sub/>
            <m:sup>
              <m:r>
                <w:rPr>
                  <w:rFonts w:ascii="Cambria Math" w:hAnsi="Cambria Math"/>
                </w:rPr>
                <m:t>35</m:t>
              </m:r>
            </m:sup>
            <m:e>
              <m:r>
                <w:rPr>
                  <w:rFonts w:ascii="Cambria Math" w:hAnsi="Cambria Math"/>
                </w:rPr>
                <m:t>Cl</m:t>
              </m:r>
            </m:e>
          </m:sPre>
          <m:r>
            <w:rPr>
              <w:rFonts w:ascii="Cambria Math" w:hAnsi="Cambria Math"/>
            </w:rPr>
            <m:t xml:space="preserve">    34, 96885 u   75,5%</m:t>
          </m:r>
        </m:oMath>
      </m:oMathPara>
    </w:p>
    <w:p w14:paraId="3A3E6419" w14:textId="2B0F5C68" w:rsidR="0054786A" w:rsidRPr="0054786A" w:rsidRDefault="00613C62">
      <w:pPr>
        <w:rPr>
          <w:rFonts w:eastAsiaTheme="minorEastAsia"/>
        </w:rPr>
      </w:pPr>
      <m:oMathPara>
        <m:oMath>
          <m:eqArr>
            <m:eqArrPr>
              <m:ctrlPr>
                <w:rPr>
                  <w:rFonts w:ascii="Cambria Math" w:eastAsiaTheme="minorEastAsia" w:hAnsi="Cambria Math"/>
                  <w:i/>
                </w:rPr>
              </m:ctrlPr>
            </m:eqArrPr>
            <m:e>
              <m:sPre>
                <m:sPrePr>
                  <m:ctrlPr>
                    <w:rPr>
                      <w:rFonts w:ascii="Cambria Math" w:eastAsiaTheme="minorEastAsia" w:hAnsi="Cambria Math"/>
                      <w:i/>
                    </w:rPr>
                  </m:ctrlPr>
                </m:sPrePr>
                <m:sub/>
                <m:sup>
                  <m:r>
                    <w:rPr>
                      <w:rFonts w:ascii="Cambria Math" w:eastAsiaTheme="minorEastAsia" w:hAnsi="Cambria Math"/>
                    </w:rPr>
                    <m:t>37</m:t>
                  </m:r>
                </m:sup>
                <m:e>
                  <m:r>
                    <w:rPr>
                      <w:rFonts w:ascii="Cambria Math" w:eastAsiaTheme="minorEastAsia" w:hAnsi="Cambria Math"/>
                    </w:rPr>
                    <m:t>Cl</m:t>
                  </m:r>
                </m:e>
              </m:sPre>
              <m:r>
                <w:rPr>
                  <w:rFonts w:ascii="Cambria Math" w:eastAsiaTheme="minorEastAsia" w:hAnsi="Cambria Math"/>
                </w:rPr>
                <m:t xml:space="preserve">    36,96590 u   24,5%</m:t>
              </m:r>
            </m:e>
            <m:e>
              <m:r>
                <w:rPr>
                  <w:rFonts w:ascii="Cambria Math" w:eastAsiaTheme="minorEastAsia" w:hAnsi="Cambria Math"/>
                </w:rPr>
                <m:t>De relatieve atoommassa is dan:</m:t>
              </m:r>
              <m:ctrlPr>
                <w:rPr>
                  <w:rFonts w:ascii="Cambria Math" w:eastAsia="Cambria Math" w:hAnsi="Cambria Math" w:cs="Cambria Math"/>
                  <w:i/>
                </w:rPr>
              </m:ctrlPr>
            </m:e>
            <m:e>
              <m:r>
                <w:rPr>
                  <w:rFonts w:ascii="Cambria Math" w:eastAsia="Cambria Math" w:hAnsi="Cambria Math" w:cs="Cambria Math"/>
                </w:rPr>
                <m:t>0,755*34,96885+0,245*36,96590=35,45</m:t>
              </m:r>
              <m:ctrlPr>
                <w:rPr>
                  <w:rFonts w:ascii="Cambria Math" w:eastAsia="Cambria Math" w:hAnsi="Cambria Math" w:cs="Cambria Math"/>
                  <w:i/>
                </w:rPr>
              </m:ctrlPr>
            </m:e>
            <m:e>
              <m:r>
                <w:rPr>
                  <w:rFonts w:ascii="Cambria Math" w:eastAsiaTheme="minorEastAsia" w:hAnsi="Cambria Math"/>
                </w:rPr>
                <m:t xml:space="preserve"> </m:t>
              </m:r>
            </m:e>
          </m:eqArr>
        </m:oMath>
      </m:oMathPara>
    </w:p>
    <w:p w14:paraId="0D1033F2" w14:textId="77777777" w:rsidR="0054786A" w:rsidRPr="0054786A" w:rsidRDefault="0054786A">
      <w:pPr>
        <w:rPr>
          <w:rFonts w:eastAsiaTheme="minorEastAsia"/>
        </w:rPr>
      </w:pPr>
    </w:p>
    <w:p w14:paraId="4DC4873A" w14:textId="77777777" w:rsidR="0054786A" w:rsidRPr="0054786A" w:rsidRDefault="0054786A">
      <w:pPr>
        <w:rPr>
          <w:rFonts w:eastAsiaTheme="minorEastAsia"/>
        </w:rPr>
      </w:pPr>
    </w:p>
    <w:p w14:paraId="4EE3164E" w14:textId="77777777" w:rsidR="005736E9" w:rsidRDefault="005736E9"/>
    <w:p w14:paraId="78DB81E1" w14:textId="1933F28B" w:rsidR="005736E9" w:rsidRPr="0054786A" w:rsidRDefault="005736E9">
      <w:pPr>
        <w:rPr>
          <w:sz w:val="28"/>
          <w:szCs w:val="28"/>
          <w:u w:val="single"/>
        </w:rPr>
      </w:pPr>
      <w:r w:rsidRPr="0054786A">
        <w:rPr>
          <w:sz w:val="28"/>
          <w:szCs w:val="28"/>
          <w:u w:val="single"/>
        </w:rPr>
        <w:t>Paragraaf 2</w:t>
      </w:r>
    </w:p>
    <w:p w14:paraId="181282E3" w14:textId="4F24D9F9" w:rsidR="005736E9" w:rsidRDefault="0054786A">
      <w:r>
        <w:t>H</w:t>
      </w:r>
      <w:r w:rsidR="005736E9">
        <w:t xml:space="preserve">et </w:t>
      </w:r>
      <w:r w:rsidR="005736E9">
        <w:rPr>
          <w:b/>
        </w:rPr>
        <w:t xml:space="preserve">periodiek systeem der elementen </w:t>
      </w:r>
      <w:r w:rsidR="00EE7132">
        <w:t xml:space="preserve">is verdeeld in </w:t>
      </w:r>
      <w:r w:rsidR="00EE7132">
        <w:rPr>
          <w:b/>
        </w:rPr>
        <w:t xml:space="preserve">periodes </w:t>
      </w:r>
      <w:r w:rsidR="00EE7132">
        <w:t xml:space="preserve">en </w:t>
      </w:r>
      <w:r w:rsidR="00EE7132">
        <w:rPr>
          <w:b/>
        </w:rPr>
        <w:t>groepen</w:t>
      </w:r>
      <w:r w:rsidR="00EE7132">
        <w:t xml:space="preserve">. </w:t>
      </w:r>
      <w:r>
        <w:t>In p</w:t>
      </w:r>
      <w:r w:rsidR="00EE7132">
        <w:t>eriodes zijn de elementen van rechts naar links gerangschikt. Bij groepen zijn de elementen van boven naar onder gerang</w:t>
      </w:r>
      <w:r w:rsidR="00252B87">
        <w:t>schikt</w:t>
      </w:r>
      <w:r w:rsidR="00DC066A">
        <w:t xml:space="preserve">. </w:t>
      </w:r>
    </w:p>
    <w:p w14:paraId="31043F3E" w14:textId="7E3C2625" w:rsidR="002C2B26" w:rsidRPr="002C2B26" w:rsidRDefault="00DC066A">
      <w:pPr>
        <w:rPr>
          <w:rFonts w:ascii="Calibri" w:eastAsia="Calibri" w:hAnsi="Calibri" w:cs="Calibri"/>
          <w:color w:val="000000"/>
        </w:rPr>
      </w:pPr>
      <w:r>
        <w:t xml:space="preserve">De manier waarop de elektronen zich verdeeld hebben over de schillen, de </w:t>
      </w:r>
      <w:r>
        <w:rPr>
          <w:b/>
        </w:rPr>
        <w:t>elektronenconfiguratie</w:t>
      </w:r>
      <w:r>
        <w:t>, bepaalt de chemisch eigenschappen van een element.</w:t>
      </w:r>
      <w:r w:rsidR="002C2B26">
        <w:t xml:space="preserve"> De </w:t>
      </w:r>
      <w:r w:rsidR="002C2B26">
        <w:lastRenderedPageBreak/>
        <w:t xml:space="preserve">elektronen in de buitenste schil, </w:t>
      </w:r>
      <w:r w:rsidR="002C2B26">
        <w:rPr>
          <w:b/>
        </w:rPr>
        <w:t>valentie-elektronen</w:t>
      </w:r>
      <w:r w:rsidR="002C2B26">
        <w:t xml:space="preserve">, zorgen voor de groepen indeling. Alle elementen in de eerste groep hebben </w:t>
      </w:r>
      <w:r w:rsidR="00E076B6">
        <w:t>1 elektron in de buitenste schil.</w:t>
      </w:r>
    </w:p>
    <w:p w14:paraId="63A40F6E" w14:textId="2D4DFA00" w:rsidR="00823695" w:rsidRDefault="008C3B85">
      <w:pPr>
        <w:rPr>
          <w:rFonts w:ascii="Calibri" w:eastAsia="Calibri" w:hAnsi="Calibri" w:cs="Calibri"/>
          <w:color w:val="000000"/>
        </w:rPr>
      </w:pPr>
      <w:r>
        <w:rPr>
          <w:rFonts w:ascii="Calibri" w:eastAsia="Calibri" w:hAnsi="Calibri" w:cs="Calibri"/>
          <w:color w:val="000000"/>
        </w:rPr>
        <w:t xml:space="preserve">De elementen in groep 18, </w:t>
      </w:r>
      <w:r w:rsidR="0054786A">
        <w:rPr>
          <w:rFonts w:ascii="Calibri" w:eastAsia="Calibri" w:hAnsi="Calibri" w:cs="Calibri"/>
          <w:color w:val="000000"/>
        </w:rPr>
        <w:t xml:space="preserve">de groep die </w:t>
      </w:r>
      <w:r>
        <w:rPr>
          <w:rFonts w:ascii="Calibri" w:eastAsia="Calibri" w:hAnsi="Calibri" w:cs="Calibri"/>
          <w:color w:val="000000"/>
        </w:rPr>
        <w:t xml:space="preserve">helemaal rechts staat, zijn de </w:t>
      </w:r>
      <w:r>
        <w:rPr>
          <w:rFonts w:ascii="Calibri" w:eastAsia="Calibri" w:hAnsi="Calibri" w:cs="Calibri"/>
          <w:b/>
          <w:bCs/>
          <w:color w:val="000000"/>
        </w:rPr>
        <w:t>edelgassen</w:t>
      </w:r>
      <w:r>
        <w:rPr>
          <w:rFonts w:ascii="Calibri" w:eastAsia="Calibri" w:hAnsi="Calibri" w:cs="Calibri"/>
          <w:color w:val="000000"/>
        </w:rPr>
        <w:t xml:space="preserve">. Dit zijn de gassen die het "perfecte" aantal elektronen om zich heen hebben. Andere elementen die geen edelgassen zijn, streven ernaar om er net zo uit te zien als de edelgassen. Dat wil zeggen dat deze stoffen hetzelfde aantal valentie-elektronen willen hebben als de edelgassen. Alle edelgassen hebben namelijk 2 of 8 valentie-elektronen. Dit zorgt voor een bepaalde stabiliteit in het atoom. Wanneer atomen een binding aangaan, doen ze dit om de </w:t>
      </w:r>
      <w:r>
        <w:rPr>
          <w:rFonts w:ascii="Calibri" w:eastAsia="Calibri" w:hAnsi="Calibri" w:cs="Calibri"/>
          <w:b/>
          <w:bCs/>
          <w:color w:val="000000"/>
        </w:rPr>
        <w:t>edelgasconfiguratie</w:t>
      </w:r>
      <w:r>
        <w:rPr>
          <w:rFonts w:ascii="Calibri" w:eastAsia="Calibri" w:hAnsi="Calibri" w:cs="Calibri"/>
          <w:color w:val="000000"/>
        </w:rPr>
        <w:t xml:space="preserve"> te verkrijgen. </w:t>
      </w:r>
    </w:p>
    <w:p w14:paraId="71F0C2BA" w14:textId="77777777" w:rsidR="00823695" w:rsidRDefault="008C3B85">
      <w:pPr>
        <w:rPr>
          <w:rFonts w:ascii="Calibri" w:eastAsia="Calibri" w:hAnsi="Calibri" w:cs="Calibri"/>
          <w:color w:val="000000"/>
        </w:rPr>
      </w:pPr>
      <w:r>
        <w:rPr>
          <w:rFonts w:ascii="Calibri" w:eastAsia="Calibri" w:hAnsi="Calibri" w:cs="Calibri"/>
          <w:color w:val="000000"/>
        </w:rPr>
        <w:t xml:space="preserve">Vrijwel alle elementen zijn </w:t>
      </w:r>
      <w:r>
        <w:rPr>
          <w:rFonts w:ascii="Calibri" w:eastAsia="Calibri" w:hAnsi="Calibri" w:cs="Calibri"/>
          <w:b/>
          <w:bCs/>
          <w:color w:val="000000"/>
        </w:rPr>
        <w:t xml:space="preserve">metalen. </w:t>
      </w:r>
      <w:r>
        <w:rPr>
          <w:rFonts w:ascii="Calibri" w:eastAsia="Calibri" w:hAnsi="Calibri" w:cs="Calibri"/>
          <w:color w:val="000000"/>
        </w:rPr>
        <w:t xml:space="preserve">De naam element wordt namelijk gebruikt voor atoomsoort' en 'niet-ontleedbare stof'. Voor metalen komt dat op hetzelfde neer; voor zowel de stof als het atoom ijzer is de aanduiding 'Fe'. </w:t>
      </w:r>
      <w:r>
        <w:rPr>
          <w:rFonts w:ascii="Calibri" w:eastAsia="Calibri" w:hAnsi="Calibri" w:cs="Calibri"/>
          <w:b/>
          <w:bCs/>
          <w:color w:val="000000"/>
        </w:rPr>
        <w:t xml:space="preserve">Niet-metalen </w:t>
      </w:r>
      <w:r>
        <w:rPr>
          <w:rFonts w:ascii="Calibri" w:eastAsia="Calibri" w:hAnsi="Calibri" w:cs="Calibri"/>
          <w:color w:val="000000"/>
        </w:rPr>
        <w:t>staan rechts in het periodiek systeem. Er zijn een aantal elementen die in de natuur alleen per 2 voorkomen, dit zijn: fluor, chloor, broom, jood, zuurstof, stikstof en waterstof.</w:t>
      </w:r>
    </w:p>
    <w:p w14:paraId="66540BC1" w14:textId="77777777" w:rsidR="00823695" w:rsidRDefault="00823695">
      <w:pPr>
        <w:rPr>
          <w:rFonts w:ascii="Calibri" w:eastAsia="Calibri" w:hAnsi="Calibri" w:cs="Calibri"/>
          <w:color w:val="000000"/>
          <w:sz w:val="28"/>
          <w:szCs w:val="28"/>
        </w:rPr>
      </w:pPr>
    </w:p>
    <w:p w14:paraId="248D6F9E" w14:textId="77777777" w:rsidR="00823695" w:rsidRPr="0054786A" w:rsidRDefault="008C3B85">
      <w:pPr>
        <w:rPr>
          <w:rFonts w:ascii="Calibri" w:eastAsia="Calibri" w:hAnsi="Calibri" w:cs="Calibri"/>
          <w:color w:val="000000"/>
          <w:sz w:val="28"/>
          <w:szCs w:val="28"/>
          <w:u w:val="single"/>
        </w:rPr>
      </w:pPr>
      <w:r w:rsidRPr="0054786A">
        <w:rPr>
          <w:rFonts w:ascii="Calibri" w:eastAsia="Calibri" w:hAnsi="Calibri" w:cs="Calibri"/>
          <w:color w:val="000000"/>
          <w:sz w:val="28"/>
          <w:szCs w:val="28"/>
          <w:u w:val="single"/>
        </w:rPr>
        <w:t>Paragraaf 3</w:t>
      </w:r>
    </w:p>
    <w:p w14:paraId="744587A7" w14:textId="77777777" w:rsidR="00823695" w:rsidRDefault="008C3B85">
      <w:pPr>
        <w:rPr>
          <w:rFonts w:ascii="Calibri" w:eastAsia="Calibri" w:hAnsi="Calibri" w:cs="Calibri"/>
          <w:color w:val="000000"/>
        </w:rPr>
      </w:pPr>
      <w:r>
        <w:rPr>
          <w:rFonts w:ascii="Calibri" w:eastAsia="Calibri" w:hAnsi="Calibri" w:cs="Calibri"/>
          <w:color w:val="000000"/>
        </w:rPr>
        <w:t xml:space="preserve">De meerderheid van de elementen is een metaal. In vaste fasen zijn metalen gerangschikt in een </w:t>
      </w:r>
      <w:r>
        <w:rPr>
          <w:rFonts w:ascii="Calibri" w:eastAsia="Calibri" w:hAnsi="Calibri" w:cs="Calibri"/>
          <w:b/>
          <w:bCs/>
          <w:color w:val="000000"/>
        </w:rPr>
        <w:t>metaalrooster</w:t>
      </w:r>
      <w:r>
        <w:rPr>
          <w:rFonts w:ascii="Calibri" w:eastAsia="Calibri" w:hAnsi="Calibri" w:cs="Calibri"/>
          <w:color w:val="000000"/>
        </w:rPr>
        <w:t>.</w:t>
      </w:r>
      <w:r>
        <w:rPr>
          <w:rFonts w:ascii="Calibri" w:eastAsia="Calibri" w:hAnsi="Calibri" w:cs="Calibri"/>
          <w:color w:val="000000"/>
          <w:sz w:val="22"/>
          <w:szCs w:val="22"/>
        </w:rPr>
        <w:t xml:space="preserve"> </w:t>
      </w:r>
      <w:r>
        <w:rPr>
          <w:rFonts w:ascii="Calibri" w:eastAsia="Calibri" w:hAnsi="Calibri" w:cs="Calibri"/>
          <w:color w:val="000000"/>
        </w:rPr>
        <w:t xml:space="preserve">Een metaal bestaat uit positief geladen atomen en negatieve elektronen. Deze elektronen bewegen vrij door het metaal. Daarom is metaal een goede geleider. Deze positieve en negatieve deeltjes trekken elkaar sterk aan; de sterke </w:t>
      </w:r>
      <w:r>
        <w:rPr>
          <w:rFonts w:ascii="Calibri" w:eastAsia="Calibri" w:hAnsi="Calibri" w:cs="Calibri"/>
          <w:b/>
          <w:bCs/>
          <w:color w:val="000000"/>
        </w:rPr>
        <w:t>metaalbinding</w:t>
      </w:r>
      <w:r>
        <w:rPr>
          <w:rFonts w:ascii="Calibri" w:eastAsia="Calibri" w:hAnsi="Calibri" w:cs="Calibri"/>
          <w:color w:val="000000"/>
        </w:rPr>
        <w:t xml:space="preserve">. </w:t>
      </w:r>
    </w:p>
    <w:p w14:paraId="6F7495B1" w14:textId="77777777" w:rsidR="00823695" w:rsidRDefault="00823695">
      <w:pPr>
        <w:rPr>
          <w:rFonts w:ascii="Calibri" w:eastAsia="Calibri" w:hAnsi="Calibri" w:cs="Calibri"/>
          <w:color w:val="000000"/>
        </w:rPr>
      </w:pPr>
    </w:p>
    <w:p w14:paraId="4A045E57" w14:textId="77777777" w:rsidR="00823695" w:rsidRPr="0054786A" w:rsidRDefault="008C3B85">
      <w:pPr>
        <w:rPr>
          <w:rFonts w:ascii="Calibri" w:eastAsia="Calibri" w:hAnsi="Calibri" w:cs="Calibri"/>
          <w:color w:val="000000"/>
          <w:sz w:val="28"/>
          <w:szCs w:val="26"/>
          <w:u w:val="single"/>
        </w:rPr>
      </w:pPr>
      <w:r w:rsidRPr="0054786A">
        <w:rPr>
          <w:rFonts w:ascii="Calibri" w:eastAsia="Calibri" w:hAnsi="Calibri" w:cs="Calibri"/>
          <w:color w:val="000000"/>
          <w:sz w:val="28"/>
          <w:szCs w:val="26"/>
          <w:u w:val="single"/>
        </w:rPr>
        <w:t>Paragraaf 4</w:t>
      </w:r>
    </w:p>
    <w:p w14:paraId="4BF555DD" w14:textId="77777777" w:rsidR="00823695" w:rsidRDefault="008C3B85">
      <w:pPr>
        <w:rPr>
          <w:rFonts w:ascii="Calibri" w:eastAsia="Calibri" w:hAnsi="Calibri" w:cs="Calibri"/>
          <w:color w:val="000000"/>
        </w:rPr>
      </w:pPr>
      <w:r>
        <w:rPr>
          <w:rFonts w:ascii="Calibri" w:eastAsia="Calibri" w:hAnsi="Calibri" w:cs="Calibri"/>
          <w:color w:val="000000"/>
        </w:rPr>
        <w:t xml:space="preserve">Atomen kunnen een binding aangaan. Dit doen ze zodat ze de edelgasconfiguratie verkrijgen. Deze binding heet een </w:t>
      </w:r>
      <w:r>
        <w:rPr>
          <w:rFonts w:ascii="Calibri" w:eastAsia="Calibri" w:hAnsi="Calibri" w:cs="Calibri"/>
          <w:b/>
          <w:bCs/>
          <w:color w:val="000000"/>
        </w:rPr>
        <w:t>atoombinding</w:t>
      </w:r>
      <w:r>
        <w:rPr>
          <w:rFonts w:ascii="Calibri" w:eastAsia="Calibri" w:hAnsi="Calibri" w:cs="Calibri"/>
          <w:color w:val="000000"/>
        </w:rPr>
        <w:t xml:space="preserve">. Bij een atoombinding delen beide atomen 1 elektron. Zo ontstaat er een </w:t>
      </w:r>
      <w:r>
        <w:rPr>
          <w:rFonts w:ascii="Calibri" w:eastAsia="Calibri" w:hAnsi="Calibri" w:cs="Calibri"/>
          <w:b/>
          <w:bCs/>
          <w:color w:val="000000"/>
        </w:rPr>
        <w:t>gedeeld elektronenpaar</w:t>
      </w:r>
      <w:r>
        <w:rPr>
          <w:rFonts w:ascii="Calibri" w:eastAsia="Calibri" w:hAnsi="Calibri" w:cs="Calibri"/>
          <w:color w:val="000000"/>
        </w:rPr>
        <w:t xml:space="preserve">. Er ontstaan zo stabiele groepjes atomen; </w:t>
      </w:r>
      <w:r>
        <w:rPr>
          <w:rFonts w:ascii="Calibri" w:eastAsia="Calibri" w:hAnsi="Calibri" w:cs="Calibri"/>
          <w:b/>
          <w:bCs/>
          <w:color w:val="000000"/>
        </w:rPr>
        <w:t>moleculen</w:t>
      </w:r>
      <w:r>
        <w:rPr>
          <w:rFonts w:ascii="Calibri" w:eastAsia="Calibri" w:hAnsi="Calibri" w:cs="Calibri"/>
          <w:color w:val="000000"/>
        </w:rPr>
        <w:t xml:space="preserve">. Een </w:t>
      </w:r>
      <w:r>
        <w:rPr>
          <w:rFonts w:ascii="Calibri" w:eastAsia="Calibri" w:hAnsi="Calibri" w:cs="Calibri"/>
          <w:b/>
          <w:bCs/>
          <w:color w:val="000000"/>
        </w:rPr>
        <w:t>molecuulformule</w:t>
      </w:r>
      <w:r>
        <w:rPr>
          <w:rFonts w:ascii="Calibri" w:eastAsia="Calibri" w:hAnsi="Calibri" w:cs="Calibri"/>
          <w:color w:val="000000"/>
        </w:rPr>
        <w:t xml:space="preserve"> geeft aan welke atomen zich in een molecuul bevinden en een </w:t>
      </w:r>
      <w:r>
        <w:rPr>
          <w:rFonts w:ascii="Calibri" w:eastAsia="Calibri" w:hAnsi="Calibri" w:cs="Calibri"/>
          <w:b/>
          <w:bCs/>
          <w:color w:val="000000"/>
        </w:rPr>
        <w:t>structuurformule</w:t>
      </w:r>
      <w:r>
        <w:rPr>
          <w:rFonts w:ascii="Calibri" w:eastAsia="Calibri" w:hAnsi="Calibri" w:cs="Calibri"/>
          <w:color w:val="000000"/>
        </w:rPr>
        <w:t xml:space="preserve"> hoe de atomen onderling zijn verbonden. Een atoombinding is sterk. Een atoombinding wordt ook wel een </w:t>
      </w:r>
      <w:r>
        <w:rPr>
          <w:rFonts w:ascii="Calibri" w:eastAsia="Calibri" w:hAnsi="Calibri" w:cs="Calibri"/>
          <w:b/>
          <w:bCs/>
          <w:color w:val="000000"/>
        </w:rPr>
        <w:t xml:space="preserve">covalente binding </w:t>
      </w:r>
      <w:r>
        <w:rPr>
          <w:rFonts w:ascii="Calibri" w:eastAsia="Calibri" w:hAnsi="Calibri" w:cs="Calibri"/>
          <w:color w:val="000000"/>
        </w:rPr>
        <w:t xml:space="preserve">genoemd. Ook moleculen kunnen onderling binden, deze binding die de moleculen bij elkaar houdt, heet de </w:t>
      </w:r>
      <w:r>
        <w:rPr>
          <w:rFonts w:ascii="Calibri" w:eastAsia="Calibri" w:hAnsi="Calibri" w:cs="Calibri"/>
          <w:b/>
          <w:bCs/>
          <w:color w:val="000000"/>
        </w:rPr>
        <w:t>vanderwaalsbinding</w:t>
      </w:r>
      <w:r>
        <w:rPr>
          <w:rFonts w:ascii="Calibri" w:eastAsia="Calibri" w:hAnsi="Calibri" w:cs="Calibri"/>
          <w:color w:val="000000"/>
        </w:rPr>
        <w:t>.</w:t>
      </w:r>
    </w:p>
    <w:p w14:paraId="3F548761" w14:textId="77777777" w:rsidR="00823695" w:rsidRDefault="008C3B85">
      <w:pPr>
        <w:rPr>
          <w:rFonts w:ascii="Calibri" w:eastAsia="Calibri" w:hAnsi="Calibri" w:cs="Calibri"/>
          <w:color w:val="000000"/>
        </w:rPr>
      </w:pPr>
      <w:r>
        <w:rPr>
          <w:rFonts w:ascii="Calibri" w:eastAsia="Calibri" w:hAnsi="Calibri" w:cs="Calibri"/>
          <w:color w:val="000000"/>
        </w:rPr>
        <w:t xml:space="preserve">Door deze vanderwaalsbinding zitten de moleculen in vaste fase netjes in een </w:t>
      </w:r>
      <w:r>
        <w:rPr>
          <w:rFonts w:ascii="Calibri" w:eastAsia="Calibri" w:hAnsi="Calibri" w:cs="Calibri"/>
          <w:b/>
          <w:bCs/>
          <w:color w:val="000000"/>
        </w:rPr>
        <w:t>molecuulrooster</w:t>
      </w:r>
      <w:r>
        <w:rPr>
          <w:rFonts w:ascii="Calibri" w:eastAsia="Calibri" w:hAnsi="Calibri" w:cs="Calibri"/>
          <w:color w:val="000000"/>
        </w:rPr>
        <w:t xml:space="preserve">. </w:t>
      </w:r>
    </w:p>
    <w:p w14:paraId="23C5C0FE" w14:textId="77777777" w:rsidR="00823695" w:rsidRDefault="00823695">
      <w:pPr>
        <w:rPr>
          <w:rFonts w:ascii="Calibri" w:eastAsia="Calibri" w:hAnsi="Calibri" w:cs="Calibri"/>
          <w:color w:val="000000"/>
        </w:rPr>
      </w:pPr>
    </w:p>
    <w:p w14:paraId="622F768A" w14:textId="77777777" w:rsidR="00823695" w:rsidRPr="0054786A" w:rsidRDefault="008C3B85">
      <w:pPr>
        <w:rPr>
          <w:rFonts w:ascii="Calibri" w:eastAsia="Calibri" w:hAnsi="Calibri" w:cs="Calibri"/>
          <w:color w:val="000000"/>
          <w:sz w:val="28"/>
          <w:szCs w:val="26"/>
          <w:u w:val="single"/>
        </w:rPr>
      </w:pPr>
      <w:r w:rsidRPr="0054786A">
        <w:rPr>
          <w:rFonts w:ascii="Calibri" w:eastAsia="Calibri" w:hAnsi="Calibri" w:cs="Calibri"/>
          <w:color w:val="000000"/>
          <w:sz w:val="28"/>
          <w:szCs w:val="26"/>
          <w:u w:val="single"/>
        </w:rPr>
        <w:t>Paragraaf 5</w:t>
      </w:r>
    </w:p>
    <w:p w14:paraId="7A6C1B32" w14:textId="77777777" w:rsidR="00823695" w:rsidRDefault="008C3B85">
      <w:pPr>
        <w:rPr>
          <w:rFonts w:ascii="Calibri" w:eastAsia="Calibri" w:hAnsi="Calibri" w:cs="Calibri"/>
          <w:color w:val="000000"/>
        </w:rPr>
      </w:pPr>
      <w:r>
        <w:rPr>
          <w:rFonts w:ascii="Calibri" w:eastAsia="Calibri" w:hAnsi="Calibri" w:cs="Calibri"/>
          <w:color w:val="000000"/>
        </w:rPr>
        <w:t xml:space="preserve">Geladen deeltjes worden </w:t>
      </w:r>
      <w:r>
        <w:rPr>
          <w:rFonts w:ascii="Calibri" w:eastAsia="Calibri" w:hAnsi="Calibri" w:cs="Calibri"/>
          <w:b/>
          <w:bCs/>
          <w:color w:val="000000"/>
        </w:rPr>
        <w:t>ionen</w:t>
      </w:r>
      <w:r>
        <w:rPr>
          <w:rFonts w:ascii="Calibri" w:eastAsia="Calibri" w:hAnsi="Calibri" w:cs="Calibri"/>
          <w:color w:val="000000"/>
        </w:rPr>
        <w:t xml:space="preserve"> genoemd. Een positief en een negatief ion samen, vormt een </w:t>
      </w:r>
      <w:r>
        <w:rPr>
          <w:rFonts w:ascii="Calibri" w:eastAsia="Calibri" w:hAnsi="Calibri" w:cs="Calibri"/>
          <w:b/>
          <w:bCs/>
          <w:color w:val="000000"/>
        </w:rPr>
        <w:t>zout</w:t>
      </w:r>
      <w:r>
        <w:rPr>
          <w:rFonts w:ascii="Calibri" w:eastAsia="Calibri" w:hAnsi="Calibri" w:cs="Calibri"/>
          <w:color w:val="000000"/>
        </w:rPr>
        <w:t>.</w:t>
      </w:r>
      <w:r>
        <w:rPr>
          <w:rFonts w:ascii="Calibri" w:eastAsia="Calibri" w:hAnsi="Calibri" w:cs="Calibri"/>
          <w:color w:val="000000"/>
          <w:sz w:val="22"/>
          <w:szCs w:val="22"/>
        </w:rPr>
        <w:t xml:space="preserve"> </w:t>
      </w:r>
      <w:r>
        <w:rPr>
          <w:rFonts w:ascii="Calibri" w:eastAsia="Calibri" w:hAnsi="Calibri" w:cs="Calibri"/>
          <w:color w:val="000000"/>
        </w:rPr>
        <w:t xml:space="preserve">Positieve en negatieve ionen trekken elkaar aan en vormen een </w:t>
      </w:r>
      <w:r>
        <w:rPr>
          <w:rFonts w:ascii="Calibri" w:eastAsia="Calibri" w:hAnsi="Calibri" w:cs="Calibri"/>
          <w:b/>
          <w:bCs/>
          <w:color w:val="000000"/>
        </w:rPr>
        <w:t>ionbinding</w:t>
      </w:r>
      <w:r>
        <w:rPr>
          <w:rFonts w:ascii="Calibri" w:eastAsia="Calibri" w:hAnsi="Calibri" w:cs="Calibri"/>
          <w:color w:val="000000"/>
        </w:rPr>
        <w:t>. Deze binding is erg sterk.</w:t>
      </w:r>
      <w:r>
        <w:rPr>
          <w:rFonts w:ascii="Calibri" w:eastAsia="Calibri" w:hAnsi="Calibri" w:cs="Calibri"/>
          <w:color w:val="000000"/>
          <w:sz w:val="22"/>
          <w:szCs w:val="22"/>
        </w:rPr>
        <w:t xml:space="preserve">  </w:t>
      </w:r>
      <w:r>
        <w:rPr>
          <w:rFonts w:ascii="Calibri" w:eastAsia="Calibri" w:hAnsi="Calibri" w:cs="Calibri"/>
          <w:color w:val="000000"/>
        </w:rPr>
        <w:t xml:space="preserve">De ionen zijn om en om gerangschikt in een </w:t>
      </w:r>
      <w:r>
        <w:rPr>
          <w:rFonts w:ascii="Calibri" w:eastAsia="Calibri" w:hAnsi="Calibri" w:cs="Calibri"/>
          <w:b/>
          <w:bCs/>
          <w:color w:val="000000"/>
        </w:rPr>
        <w:t>ionrooster</w:t>
      </w:r>
      <w:r>
        <w:rPr>
          <w:rFonts w:ascii="Calibri" w:eastAsia="Calibri" w:hAnsi="Calibri" w:cs="Calibri"/>
          <w:color w:val="000000"/>
        </w:rPr>
        <w:t xml:space="preserve">. De </w:t>
      </w:r>
      <w:r>
        <w:rPr>
          <w:rFonts w:ascii="Calibri" w:eastAsia="Calibri" w:hAnsi="Calibri" w:cs="Calibri"/>
          <w:b/>
          <w:bCs/>
          <w:color w:val="000000"/>
        </w:rPr>
        <w:t>verhoudingsformule</w:t>
      </w:r>
      <w:r>
        <w:rPr>
          <w:rFonts w:ascii="Calibri" w:eastAsia="Calibri" w:hAnsi="Calibri" w:cs="Calibri"/>
          <w:color w:val="000000"/>
        </w:rPr>
        <w:t xml:space="preserve"> geeft aan welke ionen, in welke verhoudig aanwezig zijn in een zout.</w:t>
      </w:r>
    </w:p>
    <w:p w14:paraId="232A6B6F" w14:textId="77777777" w:rsidR="00823695" w:rsidRDefault="00823695">
      <w:pPr>
        <w:rPr>
          <w:rFonts w:ascii="Calibri" w:eastAsia="Calibri" w:hAnsi="Calibri" w:cs="Calibri"/>
          <w:color w:val="000000"/>
        </w:rPr>
      </w:pPr>
    </w:p>
    <w:p w14:paraId="372828E6" w14:textId="77777777" w:rsidR="00823695" w:rsidRPr="0054786A" w:rsidRDefault="008C3B85">
      <w:pPr>
        <w:rPr>
          <w:rFonts w:ascii="Calibri" w:eastAsia="Calibri" w:hAnsi="Calibri" w:cs="Calibri"/>
          <w:color w:val="000000"/>
          <w:sz w:val="28"/>
          <w:szCs w:val="26"/>
          <w:u w:val="single"/>
        </w:rPr>
      </w:pPr>
      <w:r w:rsidRPr="0054786A">
        <w:rPr>
          <w:rFonts w:ascii="Calibri" w:eastAsia="Calibri" w:hAnsi="Calibri" w:cs="Calibri"/>
          <w:color w:val="000000"/>
          <w:sz w:val="28"/>
          <w:szCs w:val="26"/>
          <w:u w:val="single"/>
        </w:rPr>
        <w:t>Paragraaf 6</w:t>
      </w:r>
    </w:p>
    <w:p w14:paraId="5D814A84" w14:textId="237CAD31" w:rsidR="00823695" w:rsidRDefault="008C3B85">
      <w:pPr>
        <w:rPr>
          <w:rFonts w:ascii="Calibri" w:eastAsia="Calibri" w:hAnsi="Calibri" w:cs="Calibri"/>
          <w:color w:val="000000"/>
        </w:rPr>
      </w:pPr>
      <w:r>
        <w:rPr>
          <w:rFonts w:ascii="Calibri" w:eastAsia="Calibri" w:hAnsi="Calibri" w:cs="Calibri"/>
          <w:color w:val="000000"/>
        </w:rPr>
        <w:t xml:space="preserve">Water is een bijzondere stof. Watermoleculen hebben een sterke binding; de </w:t>
      </w:r>
      <w:r>
        <w:rPr>
          <w:rFonts w:ascii="Calibri" w:eastAsia="Calibri" w:hAnsi="Calibri" w:cs="Calibri"/>
          <w:b/>
          <w:bCs/>
          <w:color w:val="000000"/>
        </w:rPr>
        <w:t>waterstofbrug</w:t>
      </w:r>
      <w:r>
        <w:rPr>
          <w:rFonts w:ascii="Calibri" w:eastAsia="Calibri" w:hAnsi="Calibri" w:cs="Calibri"/>
          <w:color w:val="000000"/>
        </w:rPr>
        <w:t xml:space="preserve">. Dit komt omdat het zuurstofatoom harder aan de elektronen trekt en daardoor een hogere </w:t>
      </w:r>
      <w:proofErr w:type="spellStart"/>
      <w:r>
        <w:rPr>
          <w:rFonts w:ascii="Calibri" w:eastAsia="Calibri" w:hAnsi="Calibri" w:cs="Calibri"/>
          <w:b/>
          <w:bCs/>
          <w:color w:val="000000"/>
        </w:rPr>
        <w:t>elektronegativiteit</w:t>
      </w:r>
      <w:proofErr w:type="spellEnd"/>
      <w:r w:rsidR="0054786A">
        <w:rPr>
          <w:rFonts w:ascii="Calibri" w:eastAsia="Calibri" w:hAnsi="Calibri" w:cs="Calibri"/>
          <w:b/>
          <w:bCs/>
          <w:color w:val="000000"/>
        </w:rPr>
        <w:t xml:space="preserve"> </w:t>
      </w:r>
      <w:r w:rsidR="0054786A" w:rsidRPr="0054786A">
        <w:rPr>
          <w:rFonts w:ascii="Calibri" w:eastAsia="Calibri" w:hAnsi="Calibri" w:cs="Calibri"/>
          <w:bCs/>
          <w:color w:val="000000"/>
        </w:rPr>
        <w:t>krijgt</w:t>
      </w:r>
      <w:r>
        <w:rPr>
          <w:rFonts w:ascii="Calibri" w:eastAsia="Calibri" w:hAnsi="Calibri" w:cs="Calibri"/>
          <w:color w:val="000000"/>
        </w:rPr>
        <w:t xml:space="preserve">. Een waterstofbrug kan worden gevormd bij een OH- en een NH- molecuul. Water is een </w:t>
      </w:r>
      <w:r>
        <w:rPr>
          <w:rFonts w:ascii="Calibri" w:eastAsia="Calibri" w:hAnsi="Calibri" w:cs="Calibri"/>
          <w:b/>
          <w:bCs/>
          <w:color w:val="000000"/>
        </w:rPr>
        <w:t>dipoolmolecuul</w:t>
      </w:r>
      <w:r>
        <w:rPr>
          <w:rFonts w:ascii="Calibri" w:eastAsia="Calibri" w:hAnsi="Calibri" w:cs="Calibri"/>
          <w:color w:val="000000"/>
        </w:rPr>
        <w:t xml:space="preserve">. </w:t>
      </w:r>
    </w:p>
    <w:p w14:paraId="7A411CA5" w14:textId="77777777" w:rsidR="00823695" w:rsidRDefault="00823695">
      <w:pPr>
        <w:rPr>
          <w:rFonts w:ascii="Calibri" w:eastAsia="Calibri" w:hAnsi="Calibri" w:cs="Calibri"/>
          <w:color w:val="000000"/>
        </w:rPr>
      </w:pPr>
    </w:p>
    <w:p w14:paraId="4BD826ED" w14:textId="77777777" w:rsidR="00DE4BF5" w:rsidRDefault="00DE4BF5">
      <w:pPr>
        <w:rPr>
          <w:rFonts w:ascii="Calibri" w:eastAsia="Calibri" w:hAnsi="Calibri" w:cs="Calibri"/>
          <w:color w:val="000000"/>
          <w:sz w:val="28"/>
          <w:szCs w:val="26"/>
          <w:u w:val="single"/>
        </w:rPr>
      </w:pPr>
    </w:p>
    <w:p w14:paraId="7B330BFC" w14:textId="77777777" w:rsidR="00823695" w:rsidRPr="0054786A" w:rsidRDefault="008C3B85">
      <w:pPr>
        <w:rPr>
          <w:rFonts w:ascii="Calibri" w:eastAsia="Calibri" w:hAnsi="Calibri" w:cs="Calibri"/>
          <w:color w:val="000000"/>
          <w:sz w:val="28"/>
          <w:szCs w:val="26"/>
          <w:u w:val="single"/>
        </w:rPr>
      </w:pPr>
      <w:r w:rsidRPr="0054786A">
        <w:rPr>
          <w:rFonts w:ascii="Calibri" w:eastAsia="Calibri" w:hAnsi="Calibri" w:cs="Calibri"/>
          <w:color w:val="000000"/>
          <w:sz w:val="28"/>
          <w:szCs w:val="26"/>
          <w:u w:val="single"/>
        </w:rPr>
        <w:lastRenderedPageBreak/>
        <w:t>Paragraaf 7</w:t>
      </w:r>
    </w:p>
    <w:p w14:paraId="0485A713" w14:textId="010CE674" w:rsidR="00823695" w:rsidRDefault="008C3B85">
      <w:pPr>
        <w:rPr>
          <w:rFonts w:ascii="Calibri" w:eastAsia="Calibri" w:hAnsi="Calibri" w:cs="Calibri"/>
          <w:color w:val="000000"/>
        </w:rPr>
      </w:pPr>
      <w:r>
        <w:rPr>
          <w:rFonts w:ascii="Calibri" w:eastAsia="Calibri" w:hAnsi="Calibri" w:cs="Calibri"/>
          <w:b/>
          <w:bCs/>
          <w:color w:val="000000"/>
        </w:rPr>
        <w:t>Mol</w:t>
      </w:r>
      <w:r>
        <w:rPr>
          <w:rFonts w:ascii="Calibri" w:eastAsia="Calibri" w:hAnsi="Calibri" w:cs="Calibri"/>
          <w:color w:val="000000"/>
        </w:rPr>
        <w:t xml:space="preserve"> is een aantal deeltjes. Om precies te zijn gaat het over 6,02 × 10^23 deeltjes. Dit is het </w:t>
      </w:r>
      <w:r>
        <w:rPr>
          <w:rFonts w:ascii="Calibri" w:eastAsia="Calibri" w:hAnsi="Calibri" w:cs="Calibri"/>
          <w:b/>
          <w:bCs/>
          <w:color w:val="000000"/>
        </w:rPr>
        <w:t>getal van Avogadro</w:t>
      </w:r>
      <w:r>
        <w:rPr>
          <w:rFonts w:ascii="Calibri" w:eastAsia="Calibri" w:hAnsi="Calibri" w:cs="Calibri"/>
          <w:color w:val="000000"/>
        </w:rPr>
        <w:t xml:space="preserve">. Het aantal mol wordt aangegeven met 'n'. De </w:t>
      </w:r>
      <w:r>
        <w:rPr>
          <w:rFonts w:ascii="Calibri" w:eastAsia="Calibri" w:hAnsi="Calibri" w:cs="Calibri"/>
          <w:b/>
          <w:bCs/>
          <w:color w:val="000000"/>
        </w:rPr>
        <w:t>molmassa</w:t>
      </w:r>
      <w:r>
        <w:rPr>
          <w:rFonts w:ascii="Calibri" w:eastAsia="Calibri" w:hAnsi="Calibri" w:cs="Calibri"/>
          <w:color w:val="000000"/>
        </w:rPr>
        <w:t xml:space="preserve"> met M. En de massa met 'm'. </w:t>
      </w:r>
    </w:p>
    <w:p w14:paraId="197B9B6A" w14:textId="77777777" w:rsidR="00FD794C" w:rsidRDefault="00FD794C">
      <w:pPr>
        <w:rPr>
          <w:rFonts w:ascii="Calibri" w:eastAsia="Calibri" w:hAnsi="Calibri" w:cs="Calibri"/>
          <w:color w:val="000000"/>
        </w:rPr>
      </w:pPr>
    </w:p>
    <w:p w14:paraId="3605FA90" w14:textId="77777777" w:rsidR="00FD794C" w:rsidRDefault="00FD794C">
      <w:pPr>
        <w:rPr>
          <w:rFonts w:ascii="Calibri" w:eastAsia="Calibri" w:hAnsi="Calibri" w:cs="Calibri"/>
          <w:color w:val="000000"/>
        </w:rPr>
      </w:pPr>
    </w:p>
    <w:p w14:paraId="1E6A43FA" w14:textId="40BDCEEB" w:rsidR="00FD794C" w:rsidRDefault="00FD794C">
      <w:pPr>
        <w:rPr>
          <w:rFonts w:ascii="Calibri" w:eastAsia="Calibri" w:hAnsi="Calibri" w:cs="Calibri"/>
          <w:color w:val="000000"/>
          <w:sz w:val="32"/>
        </w:rPr>
      </w:pPr>
      <w:r>
        <w:rPr>
          <w:rFonts w:ascii="Calibri" w:eastAsia="Calibri" w:hAnsi="Calibri" w:cs="Calibri"/>
          <w:color w:val="000000"/>
          <w:sz w:val="32"/>
        </w:rPr>
        <w:t>Hoofdstuk 2</w:t>
      </w:r>
    </w:p>
    <w:p w14:paraId="6DBE833E" w14:textId="77777777" w:rsidR="00FD794C" w:rsidRDefault="00FD794C">
      <w:pPr>
        <w:rPr>
          <w:rFonts w:ascii="Calibri" w:eastAsia="Calibri" w:hAnsi="Calibri" w:cs="Calibri"/>
          <w:color w:val="000000"/>
        </w:rPr>
      </w:pPr>
    </w:p>
    <w:p w14:paraId="4CB7EEB4" w14:textId="474D475B" w:rsidR="00FD794C" w:rsidRDefault="00FD794C">
      <w:pPr>
        <w:rPr>
          <w:rFonts w:ascii="Calibri" w:eastAsia="Calibri" w:hAnsi="Calibri" w:cs="Calibri"/>
          <w:color w:val="000000"/>
          <w:sz w:val="28"/>
          <w:u w:val="single"/>
        </w:rPr>
      </w:pPr>
      <w:r w:rsidRPr="00FD794C">
        <w:rPr>
          <w:rFonts w:ascii="Calibri" w:eastAsia="Calibri" w:hAnsi="Calibri" w:cs="Calibri"/>
          <w:color w:val="000000"/>
          <w:sz w:val="28"/>
          <w:u w:val="single"/>
        </w:rPr>
        <w:t>Paragraaf 1</w:t>
      </w:r>
    </w:p>
    <w:p w14:paraId="6912ECAE" w14:textId="31A74E1E" w:rsidR="00FD794C" w:rsidRDefault="00FD794C">
      <w:pPr>
        <w:rPr>
          <w:rFonts w:ascii="Calibri" w:eastAsia="Calibri" w:hAnsi="Calibri" w:cs="Calibri"/>
          <w:color w:val="000000"/>
        </w:rPr>
      </w:pPr>
      <w:r>
        <w:rPr>
          <w:rFonts w:ascii="Calibri" w:eastAsia="Calibri" w:hAnsi="Calibri" w:cs="Calibri"/>
          <w:color w:val="000000"/>
        </w:rPr>
        <w:t xml:space="preserve">Bij een verbrandingsreactie komt energie vrij in de vorm van warmte. De energie die vrijkomt zit opgeslagen in de brandstof. De vorm van energie die vrij kan komen bij een reactie heet </w:t>
      </w:r>
      <w:r>
        <w:rPr>
          <w:rFonts w:ascii="Calibri" w:eastAsia="Calibri" w:hAnsi="Calibri" w:cs="Calibri"/>
          <w:b/>
          <w:color w:val="000000"/>
        </w:rPr>
        <w:t>chemische energie</w:t>
      </w:r>
      <w:r>
        <w:rPr>
          <w:rFonts w:ascii="Calibri" w:eastAsia="Calibri" w:hAnsi="Calibri" w:cs="Calibri"/>
          <w:color w:val="000000"/>
        </w:rPr>
        <w:t xml:space="preserve">. Een reactie waarbij chemische energie wordt omgezet in een andere vorm van energie wordt een </w:t>
      </w:r>
      <w:r>
        <w:rPr>
          <w:rFonts w:ascii="Calibri" w:eastAsia="Calibri" w:hAnsi="Calibri" w:cs="Calibri"/>
          <w:b/>
          <w:color w:val="000000"/>
        </w:rPr>
        <w:t>exotherme reactie</w:t>
      </w:r>
      <w:r>
        <w:rPr>
          <w:rFonts w:ascii="Calibri" w:eastAsia="Calibri" w:hAnsi="Calibri" w:cs="Calibri"/>
          <w:color w:val="000000"/>
        </w:rPr>
        <w:t xml:space="preserve"> genoemd. Een </w:t>
      </w:r>
      <w:r>
        <w:rPr>
          <w:rFonts w:ascii="Calibri" w:eastAsia="Calibri" w:hAnsi="Calibri" w:cs="Calibri"/>
          <w:b/>
          <w:color w:val="000000"/>
        </w:rPr>
        <w:t xml:space="preserve">endotherme reactie </w:t>
      </w:r>
      <w:r>
        <w:rPr>
          <w:rFonts w:ascii="Calibri" w:eastAsia="Calibri" w:hAnsi="Calibri" w:cs="Calibri"/>
          <w:color w:val="000000"/>
        </w:rPr>
        <w:t xml:space="preserve">is een reactie waarbij de hoeveelheid chemische energie juist toeneemt. Bij een </w:t>
      </w:r>
      <w:r w:rsidRPr="00FD794C">
        <w:rPr>
          <w:rFonts w:ascii="Calibri" w:eastAsia="Calibri" w:hAnsi="Calibri" w:cs="Calibri"/>
          <w:b/>
          <w:color w:val="000000"/>
        </w:rPr>
        <w:t>volledige verbranding</w:t>
      </w:r>
      <w:r>
        <w:rPr>
          <w:rFonts w:ascii="Calibri" w:eastAsia="Calibri" w:hAnsi="Calibri" w:cs="Calibri"/>
          <w:color w:val="000000"/>
        </w:rPr>
        <w:t xml:space="preserve"> komt CO</w:t>
      </w:r>
      <w:r>
        <w:rPr>
          <w:rFonts w:ascii="Calibri" w:eastAsia="Calibri" w:hAnsi="Calibri" w:cs="Calibri"/>
          <w:color w:val="000000"/>
          <w:sz w:val="16"/>
        </w:rPr>
        <w:t xml:space="preserve">2 </w:t>
      </w:r>
      <w:r w:rsidRPr="00FD794C">
        <w:rPr>
          <w:rFonts w:ascii="Calibri" w:eastAsia="Calibri" w:hAnsi="Calibri" w:cs="Calibri"/>
          <w:color w:val="000000"/>
          <w:sz w:val="22"/>
        </w:rPr>
        <w:t>(g)</w:t>
      </w:r>
      <w:r>
        <w:rPr>
          <w:rFonts w:ascii="Calibri" w:eastAsia="Calibri" w:hAnsi="Calibri" w:cs="Calibri"/>
          <w:color w:val="000000"/>
        </w:rPr>
        <w:t xml:space="preserve">vrij, bij een </w:t>
      </w:r>
      <w:r w:rsidRPr="00FD794C">
        <w:rPr>
          <w:rFonts w:ascii="Calibri" w:eastAsia="Calibri" w:hAnsi="Calibri" w:cs="Calibri"/>
          <w:b/>
          <w:color w:val="000000"/>
        </w:rPr>
        <w:t>onvolledige verbranding</w:t>
      </w:r>
      <w:r>
        <w:rPr>
          <w:rFonts w:ascii="Calibri" w:eastAsia="Calibri" w:hAnsi="Calibri" w:cs="Calibri"/>
          <w:color w:val="000000"/>
        </w:rPr>
        <w:t xml:space="preserve"> kom CO</w:t>
      </w:r>
      <w:r>
        <w:rPr>
          <w:rFonts w:ascii="Calibri" w:eastAsia="Calibri" w:hAnsi="Calibri" w:cs="Calibri"/>
          <w:color w:val="000000"/>
          <w:sz w:val="22"/>
        </w:rPr>
        <w:t>(g)</w:t>
      </w:r>
      <w:r>
        <w:rPr>
          <w:rFonts w:ascii="Calibri" w:eastAsia="Calibri" w:hAnsi="Calibri" w:cs="Calibri"/>
          <w:color w:val="000000"/>
        </w:rPr>
        <w:t xml:space="preserve"> vrij.</w:t>
      </w:r>
    </w:p>
    <w:p w14:paraId="7A6CB554" w14:textId="02C70A79" w:rsidR="00FD794C" w:rsidRDefault="00FD794C">
      <w:pPr>
        <w:rPr>
          <w:rFonts w:ascii="Calibri" w:eastAsia="Calibri" w:hAnsi="Calibri" w:cs="Calibri"/>
          <w:color w:val="000000"/>
        </w:rPr>
      </w:pPr>
      <w:r>
        <w:rPr>
          <w:rFonts w:ascii="Calibri" w:eastAsia="Calibri" w:hAnsi="Calibri" w:cs="Calibri"/>
          <w:color w:val="000000"/>
        </w:rPr>
        <w:t xml:space="preserve">De hoeveelheid energie die vrij komt per mol verbrande stof wordt de </w:t>
      </w:r>
      <w:r>
        <w:rPr>
          <w:rFonts w:ascii="Calibri" w:eastAsia="Calibri" w:hAnsi="Calibri" w:cs="Calibri"/>
          <w:b/>
          <w:color w:val="000000"/>
        </w:rPr>
        <w:t xml:space="preserve">verbrandingswarmte </w:t>
      </w:r>
      <w:r>
        <w:rPr>
          <w:rFonts w:ascii="Calibri" w:eastAsia="Calibri" w:hAnsi="Calibri" w:cs="Calibri"/>
          <w:color w:val="000000"/>
        </w:rPr>
        <w:t>genoemd. Van een aantal stoffen is de verbrandingswarmte vermeld in BINAS tabel 56.</w:t>
      </w:r>
    </w:p>
    <w:p w14:paraId="23B285DF" w14:textId="60969533" w:rsidR="00CD0677" w:rsidRDefault="00CD0677">
      <w:pPr>
        <w:rPr>
          <w:rFonts w:ascii="Calibri" w:eastAsia="Calibri" w:hAnsi="Calibri" w:cs="Calibri"/>
          <w:color w:val="000000"/>
        </w:rPr>
      </w:pPr>
      <w:r>
        <w:rPr>
          <w:rFonts w:ascii="Calibri" w:eastAsia="Calibri" w:hAnsi="Calibri" w:cs="Calibri"/>
          <w:color w:val="000000"/>
        </w:rPr>
        <w:t xml:space="preserve">In een </w:t>
      </w:r>
      <w:r>
        <w:rPr>
          <w:rFonts w:ascii="Calibri" w:eastAsia="Calibri" w:hAnsi="Calibri" w:cs="Calibri"/>
          <w:b/>
          <w:color w:val="000000"/>
        </w:rPr>
        <w:t>energiediagram</w:t>
      </w:r>
      <w:r>
        <w:rPr>
          <w:rFonts w:ascii="Calibri" w:eastAsia="Calibri" w:hAnsi="Calibri" w:cs="Calibri"/>
          <w:color w:val="000000"/>
        </w:rPr>
        <w:t xml:space="preserve"> kun je zien hoe de energie van een reactie verloopt. Ook zie je hierin hoeveel de </w:t>
      </w:r>
      <w:r>
        <w:rPr>
          <w:rFonts w:ascii="Calibri" w:eastAsia="Calibri" w:hAnsi="Calibri" w:cs="Calibri"/>
          <w:b/>
          <w:color w:val="000000"/>
        </w:rPr>
        <w:t>activeringsenergie</w:t>
      </w:r>
      <w:r>
        <w:rPr>
          <w:rFonts w:ascii="Calibri" w:eastAsia="Calibri" w:hAnsi="Calibri" w:cs="Calibri"/>
          <w:color w:val="000000"/>
        </w:rPr>
        <w:t xml:space="preserve"> is. Bij sommige reacties is er geen activeringsenergie nodig, de temperatuur waarbij de reactie dan spontaan verloopt, heet de </w:t>
      </w:r>
      <w:r>
        <w:rPr>
          <w:rFonts w:ascii="Calibri" w:eastAsia="Calibri" w:hAnsi="Calibri" w:cs="Calibri"/>
          <w:b/>
          <w:color w:val="000000"/>
        </w:rPr>
        <w:t>ontbrandingstemperatuur</w:t>
      </w:r>
      <w:r>
        <w:rPr>
          <w:rFonts w:ascii="Calibri" w:eastAsia="Calibri" w:hAnsi="Calibri" w:cs="Calibri"/>
          <w:color w:val="000000"/>
        </w:rPr>
        <w:t xml:space="preserve">. De </w:t>
      </w:r>
      <w:r>
        <w:rPr>
          <w:rFonts w:ascii="Calibri" w:eastAsia="Calibri" w:hAnsi="Calibri" w:cs="Calibri"/>
          <w:b/>
          <w:color w:val="000000"/>
        </w:rPr>
        <w:t xml:space="preserve">stookwaarden </w:t>
      </w:r>
      <w:r>
        <w:rPr>
          <w:rFonts w:ascii="Calibri" w:eastAsia="Calibri" w:hAnsi="Calibri" w:cs="Calibri"/>
          <w:color w:val="000000"/>
        </w:rPr>
        <w:t>zijn de waarden van de energie-inhoud in joule per kilogram of kubieke meter. Deze staan vermeldt in BINAS tabel 28A.</w:t>
      </w:r>
    </w:p>
    <w:p w14:paraId="513E5D85" w14:textId="77777777" w:rsidR="00CD0677" w:rsidRDefault="00CD0677">
      <w:pPr>
        <w:rPr>
          <w:rFonts w:ascii="Calibri" w:eastAsia="Calibri" w:hAnsi="Calibri" w:cs="Calibri"/>
          <w:color w:val="000000"/>
        </w:rPr>
      </w:pPr>
    </w:p>
    <w:p w14:paraId="0BE6B639" w14:textId="2CE96361" w:rsidR="00CD0677" w:rsidRDefault="00CD0677">
      <w:pPr>
        <w:rPr>
          <w:rFonts w:ascii="Calibri" w:eastAsia="Calibri" w:hAnsi="Calibri" w:cs="Calibri"/>
          <w:color w:val="000000"/>
          <w:sz w:val="28"/>
          <w:u w:val="single"/>
        </w:rPr>
      </w:pPr>
      <w:r>
        <w:rPr>
          <w:rFonts w:ascii="Calibri" w:eastAsia="Calibri" w:hAnsi="Calibri" w:cs="Calibri"/>
          <w:color w:val="000000"/>
          <w:sz w:val="28"/>
          <w:u w:val="single"/>
        </w:rPr>
        <w:t>Paragraaf 2</w:t>
      </w:r>
    </w:p>
    <w:p w14:paraId="10963C56" w14:textId="29B92789" w:rsidR="00CD0677" w:rsidRDefault="00CD0677">
      <w:pPr>
        <w:rPr>
          <w:rFonts w:ascii="Calibri" w:eastAsia="Calibri" w:hAnsi="Calibri" w:cs="Calibri"/>
          <w:color w:val="000000"/>
        </w:rPr>
      </w:pPr>
      <w:r>
        <w:rPr>
          <w:rFonts w:ascii="Calibri" w:eastAsia="Calibri" w:hAnsi="Calibri" w:cs="Calibri"/>
          <w:color w:val="000000"/>
        </w:rPr>
        <w:t xml:space="preserve">Koolwaterstoffen is een verzamelnaam voor verbindingen die bestaan uit koolstof- en waterstofatomen. Koolwaterstoffen worden ook wel </w:t>
      </w:r>
      <w:r>
        <w:rPr>
          <w:rFonts w:ascii="Calibri" w:eastAsia="Calibri" w:hAnsi="Calibri" w:cs="Calibri"/>
          <w:b/>
          <w:color w:val="000000"/>
        </w:rPr>
        <w:t xml:space="preserve">organische </w:t>
      </w:r>
      <w:r>
        <w:rPr>
          <w:rFonts w:ascii="Calibri" w:eastAsia="Calibri" w:hAnsi="Calibri" w:cs="Calibri"/>
          <w:color w:val="000000"/>
        </w:rPr>
        <w:t>moleculen genoemd.</w:t>
      </w:r>
    </w:p>
    <w:p w14:paraId="0E63E79D" w14:textId="3CC41CF1" w:rsidR="00CD0677" w:rsidRDefault="00CD0677">
      <w:pPr>
        <w:rPr>
          <w:rFonts w:ascii="Calibri" w:eastAsia="Calibri" w:hAnsi="Calibri" w:cs="Calibri"/>
          <w:color w:val="000000"/>
        </w:rPr>
      </w:pPr>
      <w:r>
        <w:rPr>
          <w:rFonts w:ascii="Calibri" w:eastAsia="Calibri" w:hAnsi="Calibri" w:cs="Calibri"/>
          <w:color w:val="000000"/>
        </w:rPr>
        <w:t xml:space="preserve">De eenvoudigste koolwaterstoffen zijn de </w:t>
      </w:r>
      <w:r>
        <w:rPr>
          <w:rFonts w:ascii="Calibri" w:eastAsia="Calibri" w:hAnsi="Calibri" w:cs="Calibri"/>
          <w:b/>
          <w:color w:val="000000"/>
        </w:rPr>
        <w:t>alkanen</w:t>
      </w:r>
      <w:r>
        <w:rPr>
          <w:rFonts w:ascii="Calibri" w:eastAsia="Calibri" w:hAnsi="Calibri" w:cs="Calibri"/>
          <w:color w:val="000000"/>
        </w:rPr>
        <w:t xml:space="preserve">. De algemene formule van een alkaan is: </w:t>
      </w:r>
      <w:r>
        <w:rPr>
          <w:rFonts w:ascii="Calibri" w:eastAsia="Calibri" w:hAnsi="Calibri" w:cs="Calibri"/>
          <w:b/>
          <w:color w:val="000000"/>
        </w:rPr>
        <w:t>C</w:t>
      </w:r>
      <w:r>
        <w:rPr>
          <w:rFonts w:ascii="Calibri" w:eastAsia="Calibri" w:hAnsi="Calibri" w:cs="Calibri"/>
          <w:b/>
          <w:color w:val="000000"/>
          <w:sz w:val="16"/>
        </w:rPr>
        <w:t>n</w:t>
      </w:r>
      <w:r>
        <w:rPr>
          <w:rFonts w:ascii="Calibri" w:eastAsia="Calibri" w:hAnsi="Calibri" w:cs="Calibri"/>
          <w:b/>
          <w:color w:val="000000"/>
        </w:rPr>
        <w:t>H</w:t>
      </w:r>
      <w:r>
        <w:rPr>
          <w:rFonts w:ascii="Calibri" w:eastAsia="Calibri" w:hAnsi="Calibri" w:cs="Calibri"/>
          <w:b/>
          <w:color w:val="000000"/>
          <w:sz w:val="16"/>
        </w:rPr>
        <w:t>2n+2</w:t>
      </w:r>
      <w:r>
        <w:rPr>
          <w:rFonts w:ascii="Calibri" w:eastAsia="Calibri" w:hAnsi="Calibri" w:cs="Calibri"/>
          <w:color w:val="000000"/>
        </w:rPr>
        <w:t xml:space="preserve">. Een alkaan heeft een </w:t>
      </w:r>
      <w:r>
        <w:rPr>
          <w:rFonts w:ascii="Calibri" w:eastAsia="Calibri" w:hAnsi="Calibri" w:cs="Calibri"/>
          <w:b/>
          <w:color w:val="000000"/>
        </w:rPr>
        <w:t xml:space="preserve">stamnaam </w:t>
      </w:r>
      <w:r>
        <w:rPr>
          <w:rFonts w:ascii="Calibri" w:eastAsia="Calibri" w:hAnsi="Calibri" w:cs="Calibri"/>
          <w:color w:val="000000"/>
        </w:rPr>
        <w:t xml:space="preserve">en </w:t>
      </w:r>
      <w:r>
        <w:rPr>
          <w:rFonts w:ascii="Calibri" w:eastAsia="Calibri" w:hAnsi="Calibri" w:cs="Calibri"/>
          <w:b/>
          <w:color w:val="000000"/>
        </w:rPr>
        <w:t xml:space="preserve"> zijtakken </w:t>
      </w:r>
      <w:r>
        <w:rPr>
          <w:rFonts w:ascii="Calibri" w:eastAsia="Calibri" w:hAnsi="Calibri" w:cs="Calibri"/>
          <w:color w:val="000000"/>
        </w:rPr>
        <w:t xml:space="preserve">(in sommige gevallen). De stamnaam is de naam van de langste ononderbroken keten. De zijtakken zijn de </w:t>
      </w:r>
      <w:r>
        <w:rPr>
          <w:rFonts w:ascii="Calibri" w:eastAsia="Calibri" w:hAnsi="Calibri" w:cs="Calibri"/>
          <w:b/>
          <w:color w:val="000000"/>
        </w:rPr>
        <w:t>alkylgroepen.</w:t>
      </w:r>
      <w:r>
        <w:rPr>
          <w:rFonts w:ascii="Calibri" w:eastAsia="Calibri" w:hAnsi="Calibri" w:cs="Calibri"/>
          <w:color w:val="000000"/>
        </w:rPr>
        <w:t xml:space="preserve"> </w:t>
      </w:r>
    </w:p>
    <w:p w14:paraId="7D18D584" w14:textId="7016FAF6" w:rsidR="00CD0677" w:rsidRDefault="00CD0677">
      <w:pPr>
        <w:rPr>
          <w:rFonts w:ascii="Calibri" w:eastAsia="Calibri" w:hAnsi="Calibri" w:cs="Calibri"/>
          <w:color w:val="000000"/>
        </w:rPr>
      </w:pPr>
      <w:r>
        <w:rPr>
          <w:rFonts w:ascii="Calibri" w:eastAsia="Calibri" w:hAnsi="Calibri" w:cs="Calibri"/>
          <w:color w:val="000000"/>
        </w:rPr>
        <w:t xml:space="preserve">Als er een dubbele of driedubbele binding in een koolwaterstof voorkomt, is het een onverzadigde binding. Een koolwaterstof met een dubbele binding heet een </w:t>
      </w:r>
      <w:r>
        <w:rPr>
          <w:rFonts w:ascii="Calibri" w:eastAsia="Calibri" w:hAnsi="Calibri" w:cs="Calibri"/>
          <w:b/>
          <w:color w:val="000000"/>
        </w:rPr>
        <w:t>alkeen</w:t>
      </w:r>
      <w:r>
        <w:rPr>
          <w:rFonts w:ascii="Calibri" w:eastAsia="Calibri" w:hAnsi="Calibri" w:cs="Calibri"/>
          <w:color w:val="000000"/>
        </w:rPr>
        <w:t xml:space="preserve"> en een koolwaterstof met een driedubbele binding heet een </w:t>
      </w:r>
      <w:r>
        <w:rPr>
          <w:rFonts w:ascii="Calibri" w:eastAsia="Calibri" w:hAnsi="Calibri" w:cs="Calibri"/>
          <w:b/>
          <w:color w:val="000000"/>
        </w:rPr>
        <w:t>alkyn.</w:t>
      </w:r>
      <w:r>
        <w:rPr>
          <w:rFonts w:ascii="Calibri" w:eastAsia="Calibri" w:hAnsi="Calibri" w:cs="Calibri"/>
          <w:color w:val="000000"/>
        </w:rPr>
        <w:t xml:space="preserve"> De algemene formule voor een alkeen is </w:t>
      </w:r>
      <w:r w:rsidRPr="00CD0677">
        <w:rPr>
          <w:rFonts w:ascii="Calibri" w:eastAsia="Calibri" w:hAnsi="Calibri" w:cs="Calibri"/>
          <w:b/>
          <w:color w:val="000000"/>
        </w:rPr>
        <w:t>C</w:t>
      </w:r>
      <w:r w:rsidRPr="00CD0677">
        <w:rPr>
          <w:rFonts w:ascii="Calibri" w:eastAsia="Calibri" w:hAnsi="Calibri" w:cs="Calibri"/>
          <w:b/>
          <w:color w:val="000000"/>
          <w:sz w:val="16"/>
          <w:szCs w:val="16"/>
        </w:rPr>
        <w:t>n</w:t>
      </w:r>
      <w:r w:rsidRPr="00CD0677">
        <w:rPr>
          <w:rFonts w:ascii="Calibri" w:eastAsia="Calibri" w:hAnsi="Calibri" w:cs="Calibri"/>
          <w:b/>
          <w:color w:val="000000"/>
        </w:rPr>
        <w:t>H</w:t>
      </w:r>
      <w:r w:rsidRPr="00CD0677">
        <w:rPr>
          <w:rFonts w:ascii="Calibri" w:eastAsia="Calibri" w:hAnsi="Calibri" w:cs="Calibri"/>
          <w:b/>
          <w:color w:val="000000"/>
          <w:sz w:val="16"/>
        </w:rPr>
        <w:t>2n</w:t>
      </w:r>
      <w:r>
        <w:rPr>
          <w:rFonts w:ascii="Calibri" w:eastAsia="Calibri" w:hAnsi="Calibri" w:cs="Calibri"/>
          <w:color w:val="000000"/>
        </w:rPr>
        <w:t xml:space="preserve"> en die van een alkyn is </w:t>
      </w:r>
      <w:r w:rsidRPr="00CD0677">
        <w:rPr>
          <w:rFonts w:ascii="Calibri" w:eastAsia="Calibri" w:hAnsi="Calibri" w:cs="Calibri"/>
          <w:b/>
          <w:color w:val="000000"/>
        </w:rPr>
        <w:t>C</w:t>
      </w:r>
      <w:r w:rsidRPr="00CD0677">
        <w:rPr>
          <w:rFonts w:ascii="Calibri" w:eastAsia="Calibri" w:hAnsi="Calibri" w:cs="Calibri"/>
          <w:b/>
          <w:color w:val="000000"/>
          <w:sz w:val="16"/>
        </w:rPr>
        <w:t>n</w:t>
      </w:r>
      <w:r w:rsidRPr="00CD0677">
        <w:rPr>
          <w:rFonts w:ascii="Calibri" w:eastAsia="Calibri" w:hAnsi="Calibri" w:cs="Calibri"/>
          <w:b/>
          <w:color w:val="000000"/>
        </w:rPr>
        <w:t>H</w:t>
      </w:r>
      <w:r w:rsidRPr="00CD0677">
        <w:rPr>
          <w:rFonts w:ascii="Calibri" w:eastAsia="Calibri" w:hAnsi="Calibri" w:cs="Calibri"/>
          <w:b/>
          <w:color w:val="000000"/>
          <w:sz w:val="16"/>
        </w:rPr>
        <w:t>2n-2</w:t>
      </w:r>
      <w:r>
        <w:rPr>
          <w:rFonts w:ascii="Calibri" w:eastAsia="Calibri" w:hAnsi="Calibri" w:cs="Calibri"/>
          <w:b/>
          <w:color w:val="000000"/>
          <w:sz w:val="16"/>
        </w:rPr>
        <w:t xml:space="preserve">. </w:t>
      </w:r>
    </w:p>
    <w:p w14:paraId="05769332" w14:textId="362164AA" w:rsidR="00E871A8" w:rsidRDefault="00E871A8">
      <w:pPr>
        <w:rPr>
          <w:rFonts w:ascii="Calibri" w:eastAsia="Calibri" w:hAnsi="Calibri" w:cs="Calibri"/>
          <w:color w:val="000000"/>
        </w:rPr>
      </w:pPr>
      <w:r>
        <w:rPr>
          <w:rFonts w:ascii="Calibri" w:eastAsia="Calibri" w:hAnsi="Calibri" w:cs="Calibri"/>
          <w:color w:val="000000"/>
        </w:rPr>
        <w:t xml:space="preserve">Soms vormen de C-atomen van een alkaan een ring. Dan spreken we van een </w:t>
      </w:r>
      <w:r>
        <w:rPr>
          <w:rFonts w:ascii="Calibri" w:eastAsia="Calibri" w:hAnsi="Calibri" w:cs="Calibri"/>
          <w:b/>
          <w:color w:val="000000"/>
        </w:rPr>
        <w:t>cycloalkaan</w:t>
      </w:r>
      <w:r>
        <w:rPr>
          <w:rFonts w:ascii="Calibri" w:eastAsia="Calibri" w:hAnsi="Calibri" w:cs="Calibri"/>
          <w:color w:val="000000"/>
        </w:rPr>
        <w:t xml:space="preserve">. De algemene formule van een cycloalkaan is </w:t>
      </w:r>
      <w:r w:rsidRPr="00E871A8">
        <w:rPr>
          <w:rFonts w:ascii="Calibri" w:eastAsia="Calibri" w:hAnsi="Calibri" w:cs="Calibri"/>
          <w:b/>
          <w:color w:val="000000"/>
        </w:rPr>
        <w:t>C</w:t>
      </w:r>
      <w:r w:rsidRPr="00E871A8">
        <w:rPr>
          <w:rFonts w:ascii="Calibri" w:eastAsia="Calibri" w:hAnsi="Calibri" w:cs="Calibri"/>
          <w:b/>
          <w:color w:val="000000"/>
          <w:sz w:val="18"/>
        </w:rPr>
        <w:t>n</w:t>
      </w:r>
      <w:r w:rsidRPr="00E871A8">
        <w:rPr>
          <w:rFonts w:ascii="Calibri" w:eastAsia="Calibri" w:hAnsi="Calibri" w:cs="Calibri"/>
          <w:b/>
          <w:color w:val="000000"/>
        </w:rPr>
        <w:t>H</w:t>
      </w:r>
      <w:r w:rsidRPr="00E871A8">
        <w:rPr>
          <w:rFonts w:ascii="Calibri" w:eastAsia="Calibri" w:hAnsi="Calibri" w:cs="Calibri"/>
          <w:b/>
          <w:color w:val="000000"/>
          <w:sz w:val="16"/>
        </w:rPr>
        <w:t>2n</w:t>
      </w:r>
      <w:r>
        <w:rPr>
          <w:rFonts w:ascii="Calibri" w:eastAsia="Calibri" w:hAnsi="Calibri" w:cs="Calibri"/>
          <w:b/>
          <w:color w:val="000000"/>
          <w:sz w:val="16"/>
        </w:rPr>
        <w:t xml:space="preserve">. </w:t>
      </w:r>
    </w:p>
    <w:p w14:paraId="3A1F9012" w14:textId="53046600" w:rsidR="00E871A8" w:rsidRDefault="00E871A8">
      <w:pPr>
        <w:rPr>
          <w:rFonts w:ascii="Calibri" w:eastAsia="Calibri" w:hAnsi="Calibri" w:cs="Calibri"/>
          <w:color w:val="000000"/>
        </w:rPr>
      </w:pPr>
      <w:r>
        <w:rPr>
          <w:rFonts w:ascii="Calibri" w:eastAsia="Calibri" w:hAnsi="Calibri" w:cs="Calibri"/>
          <w:color w:val="000000"/>
        </w:rPr>
        <w:t xml:space="preserve">Een bijzondere groep koolwaterstoffen zijn de </w:t>
      </w:r>
      <w:r>
        <w:rPr>
          <w:rFonts w:ascii="Calibri" w:eastAsia="Calibri" w:hAnsi="Calibri" w:cs="Calibri"/>
          <w:b/>
          <w:color w:val="000000"/>
        </w:rPr>
        <w:t xml:space="preserve">aromaten. </w:t>
      </w:r>
      <w:r>
        <w:rPr>
          <w:rFonts w:ascii="Calibri" w:eastAsia="Calibri" w:hAnsi="Calibri" w:cs="Calibri"/>
          <w:color w:val="000000"/>
        </w:rPr>
        <w:t xml:space="preserve">Dit zijn verbindingen met een benzeengroep. Een </w:t>
      </w:r>
      <w:r>
        <w:rPr>
          <w:rFonts w:ascii="Calibri" w:eastAsia="Calibri" w:hAnsi="Calibri" w:cs="Calibri"/>
          <w:b/>
          <w:color w:val="000000"/>
        </w:rPr>
        <w:t xml:space="preserve">benzeen </w:t>
      </w:r>
      <w:r>
        <w:rPr>
          <w:rFonts w:ascii="Calibri" w:eastAsia="Calibri" w:hAnsi="Calibri" w:cs="Calibri"/>
          <w:color w:val="000000"/>
        </w:rPr>
        <w:t xml:space="preserve">lijkt een beetje op een cycloalkaan. Als een zijgroep heet een benzeenring een </w:t>
      </w:r>
      <w:proofErr w:type="spellStart"/>
      <w:r>
        <w:rPr>
          <w:rFonts w:ascii="Calibri" w:eastAsia="Calibri" w:hAnsi="Calibri" w:cs="Calibri"/>
          <w:b/>
          <w:color w:val="000000"/>
        </w:rPr>
        <w:t>fenylgroep</w:t>
      </w:r>
      <w:proofErr w:type="spellEnd"/>
      <w:r>
        <w:rPr>
          <w:rFonts w:ascii="Calibri" w:eastAsia="Calibri" w:hAnsi="Calibri" w:cs="Calibri"/>
          <w:color w:val="000000"/>
        </w:rPr>
        <w:t>.</w:t>
      </w:r>
    </w:p>
    <w:p w14:paraId="56B759FF" w14:textId="77777777" w:rsidR="00E871A8" w:rsidRDefault="00E871A8">
      <w:pPr>
        <w:rPr>
          <w:rFonts w:ascii="Calibri" w:eastAsia="Calibri" w:hAnsi="Calibri" w:cs="Calibri"/>
          <w:color w:val="000000"/>
        </w:rPr>
      </w:pPr>
    </w:p>
    <w:p w14:paraId="6AC9EA16" w14:textId="572EB867" w:rsidR="00E871A8" w:rsidRDefault="00E871A8">
      <w:pPr>
        <w:rPr>
          <w:rFonts w:ascii="Calibri" w:eastAsia="Calibri" w:hAnsi="Calibri" w:cs="Calibri"/>
          <w:color w:val="000000"/>
          <w:sz w:val="28"/>
          <w:u w:val="single"/>
        </w:rPr>
      </w:pPr>
      <w:r>
        <w:rPr>
          <w:rFonts w:ascii="Calibri" w:eastAsia="Calibri" w:hAnsi="Calibri" w:cs="Calibri"/>
          <w:color w:val="000000"/>
          <w:sz w:val="28"/>
          <w:u w:val="single"/>
        </w:rPr>
        <w:t>Paragraaf 3</w:t>
      </w:r>
    </w:p>
    <w:p w14:paraId="5F2630E5" w14:textId="51282104" w:rsidR="00E871A8" w:rsidRDefault="00E871A8">
      <w:pPr>
        <w:rPr>
          <w:rFonts w:ascii="Calibri" w:eastAsia="Calibri" w:hAnsi="Calibri" w:cs="Calibri"/>
          <w:color w:val="000000"/>
        </w:rPr>
      </w:pPr>
      <w:r>
        <w:rPr>
          <w:rFonts w:ascii="Calibri" w:eastAsia="Calibri" w:hAnsi="Calibri" w:cs="Calibri"/>
          <w:color w:val="000000"/>
        </w:rPr>
        <w:t xml:space="preserve">Een H-atoom aan een koolwaterstof kan vervangen worden door een ander(e) atoom(groep). Dit heet een </w:t>
      </w:r>
      <w:r>
        <w:rPr>
          <w:rFonts w:ascii="Calibri" w:eastAsia="Calibri" w:hAnsi="Calibri" w:cs="Calibri"/>
          <w:b/>
          <w:color w:val="000000"/>
        </w:rPr>
        <w:t>substituent.</w:t>
      </w:r>
      <w:r>
        <w:rPr>
          <w:rFonts w:ascii="Calibri" w:eastAsia="Calibri" w:hAnsi="Calibri" w:cs="Calibri"/>
          <w:color w:val="000000"/>
        </w:rPr>
        <w:t xml:space="preserve"> Als een substituent minimaal één andere atoomsoort bevat is het een </w:t>
      </w:r>
      <w:r>
        <w:rPr>
          <w:rFonts w:ascii="Calibri" w:eastAsia="Calibri" w:hAnsi="Calibri" w:cs="Calibri"/>
          <w:b/>
          <w:color w:val="000000"/>
        </w:rPr>
        <w:t xml:space="preserve">karakteristieke groep. </w:t>
      </w:r>
      <w:r>
        <w:rPr>
          <w:rFonts w:ascii="Calibri" w:eastAsia="Calibri" w:hAnsi="Calibri" w:cs="Calibri"/>
          <w:color w:val="000000"/>
        </w:rPr>
        <w:t xml:space="preserve">De zijgroep met de hoogste </w:t>
      </w:r>
      <w:r w:rsidRPr="00E871A8">
        <w:rPr>
          <w:rFonts w:ascii="Calibri" w:eastAsia="Calibri" w:hAnsi="Calibri" w:cs="Calibri"/>
          <w:b/>
          <w:color w:val="000000"/>
        </w:rPr>
        <w:t xml:space="preserve">prioriteit </w:t>
      </w:r>
      <w:r>
        <w:rPr>
          <w:rFonts w:ascii="Calibri" w:eastAsia="Calibri" w:hAnsi="Calibri" w:cs="Calibri"/>
          <w:color w:val="000000"/>
        </w:rPr>
        <w:t xml:space="preserve">wordt het </w:t>
      </w:r>
      <w:r>
        <w:rPr>
          <w:rFonts w:ascii="Calibri" w:eastAsia="Calibri" w:hAnsi="Calibri" w:cs="Calibri"/>
          <w:b/>
          <w:color w:val="000000"/>
        </w:rPr>
        <w:t xml:space="preserve">achtervoegsel </w:t>
      </w:r>
      <w:r>
        <w:rPr>
          <w:rFonts w:ascii="Calibri" w:eastAsia="Calibri" w:hAnsi="Calibri" w:cs="Calibri"/>
          <w:color w:val="000000"/>
        </w:rPr>
        <w:t xml:space="preserve">en de andere zijgroepen krijgen het </w:t>
      </w:r>
      <w:r>
        <w:rPr>
          <w:rFonts w:ascii="Calibri" w:eastAsia="Calibri" w:hAnsi="Calibri" w:cs="Calibri"/>
          <w:b/>
          <w:color w:val="000000"/>
        </w:rPr>
        <w:t>voorvoegsel</w:t>
      </w:r>
      <w:r>
        <w:rPr>
          <w:rFonts w:ascii="Calibri" w:eastAsia="Calibri" w:hAnsi="Calibri" w:cs="Calibri"/>
          <w:color w:val="000000"/>
        </w:rPr>
        <w:t>. De prioriteit van alle zijgroepen staat vermeld in BINAS tabel 66D.</w:t>
      </w:r>
    </w:p>
    <w:p w14:paraId="29A59A95" w14:textId="77777777" w:rsidR="00E871A8" w:rsidRDefault="00E871A8">
      <w:pPr>
        <w:rPr>
          <w:rFonts w:ascii="Calibri" w:eastAsia="Calibri" w:hAnsi="Calibri" w:cs="Calibri"/>
          <w:color w:val="000000"/>
        </w:rPr>
      </w:pPr>
    </w:p>
    <w:p w14:paraId="0B877CF5" w14:textId="6C83FE48" w:rsidR="00E871A8" w:rsidRDefault="00E871A8">
      <w:pPr>
        <w:rPr>
          <w:rFonts w:ascii="Calibri" w:eastAsia="Calibri" w:hAnsi="Calibri" w:cs="Calibri"/>
          <w:color w:val="000000"/>
          <w:sz w:val="28"/>
          <w:u w:val="single"/>
        </w:rPr>
      </w:pPr>
      <w:r>
        <w:rPr>
          <w:rFonts w:ascii="Calibri" w:eastAsia="Calibri" w:hAnsi="Calibri" w:cs="Calibri"/>
          <w:color w:val="000000"/>
          <w:sz w:val="28"/>
          <w:u w:val="single"/>
        </w:rPr>
        <w:lastRenderedPageBreak/>
        <w:t>Paragraaf 4</w:t>
      </w:r>
    </w:p>
    <w:p w14:paraId="67D1890F" w14:textId="2F151139" w:rsidR="00E871A8" w:rsidRDefault="00E871A8">
      <w:pPr>
        <w:rPr>
          <w:rFonts w:ascii="Calibri" w:eastAsia="Calibri" w:hAnsi="Calibri" w:cs="Calibri"/>
          <w:color w:val="000000"/>
        </w:rPr>
      </w:pPr>
      <w:r>
        <w:rPr>
          <w:rFonts w:ascii="Calibri" w:eastAsia="Calibri" w:hAnsi="Calibri" w:cs="Calibri"/>
          <w:b/>
          <w:color w:val="000000"/>
        </w:rPr>
        <w:t xml:space="preserve">Steenkool </w:t>
      </w:r>
      <w:r>
        <w:rPr>
          <w:rFonts w:ascii="Calibri" w:eastAsia="Calibri" w:hAnsi="Calibri" w:cs="Calibri"/>
          <w:color w:val="000000"/>
        </w:rPr>
        <w:t xml:space="preserve">ontstaat wanneer dikke lagen plantaardig materiaal bedekt raken met lagen klei en zand. Hoe dikker de lagen klei en zand, hoe meer druk er op de plantenresten komt. De temperatuur stijgt en er treedt </w:t>
      </w:r>
      <w:r>
        <w:rPr>
          <w:rFonts w:ascii="Calibri" w:eastAsia="Calibri" w:hAnsi="Calibri" w:cs="Calibri"/>
          <w:b/>
          <w:color w:val="000000"/>
        </w:rPr>
        <w:t xml:space="preserve">thermolyse </w:t>
      </w:r>
      <w:r>
        <w:rPr>
          <w:rFonts w:ascii="Calibri" w:eastAsia="Calibri" w:hAnsi="Calibri" w:cs="Calibri"/>
          <w:color w:val="000000"/>
        </w:rPr>
        <w:t xml:space="preserve">op. Vervolgens ontstaat en </w:t>
      </w:r>
      <w:r>
        <w:rPr>
          <w:rFonts w:ascii="Calibri" w:eastAsia="Calibri" w:hAnsi="Calibri" w:cs="Calibri"/>
          <w:b/>
          <w:color w:val="000000"/>
        </w:rPr>
        <w:t xml:space="preserve">veen </w:t>
      </w:r>
      <w:r>
        <w:rPr>
          <w:rFonts w:ascii="Calibri" w:eastAsia="Calibri" w:hAnsi="Calibri" w:cs="Calibri"/>
          <w:color w:val="000000"/>
        </w:rPr>
        <w:t xml:space="preserve">of </w:t>
      </w:r>
      <w:r>
        <w:rPr>
          <w:rFonts w:ascii="Calibri" w:eastAsia="Calibri" w:hAnsi="Calibri" w:cs="Calibri"/>
          <w:b/>
          <w:color w:val="000000"/>
        </w:rPr>
        <w:t>turf.</w:t>
      </w:r>
      <w:r>
        <w:rPr>
          <w:rFonts w:ascii="Calibri" w:eastAsia="Calibri" w:hAnsi="Calibri" w:cs="Calibri"/>
          <w:color w:val="000000"/>
        </w:rPr>
        <w:t xml:space="preserve"> </w:t>
      </w:r>
    </w:p>
    <w:p w14:paraId="3E0A6016" w14:textId="52590B1F" w:rsidR="00E871A8" w:rsidRDefault="00E871A8">
      <w:pPr>
        <w:rPr>
          <w:rFonts w:ascii="Calibri" w:eastAsia="Calibri" w:hAnsi="Calibri" w:cs="Calibri"/>
          <w:b/>
          <w:color w:val="000000"/>
        </w:rPr>
      </w:pPr>
      <w:r>
        <w:rPr>
          <w:rFonts w:ascii="Calibri" w:eastAsia="Calibri" w:hAnsi="Calibri" w:cs="Calibri"/>
          <w:b/>
          <w:color w:val="000000"/>
        </w:rPr>
        <w:t xml:space="preserve">Synthesegas </w:t>
      </w:r>
      <w:r>
        <w:rPr>
          <w:rFonts w:ascii="Calibri" w:eastAsia="Calibri" w:hAnsi="Calibri" w:cs="Calibri"/>
          <w:color w:val="000000"/>
        </w:rPr>
        <w:t xml:space="preserve">is een mengsel van waterstofgas en </w:t>
      </w:r>
      <w:proofErr w:type="spellStart"/>
      <w:r>
        <w:rPr>
          <w:rFonts w:ascii="Calibri" w:eastAsia="Calibri" w:hAnsi="Calibri" w:cs="Calibri"/>
          <w:color w:val="000000"/>
        </w:rPr>
        <w:t>koolstofmono</w:t>
      </w:r>
      <w:proofErr w:type="spellEnd"/>
      <w:r>
        <w:rPr>
          <w:rFonts w:ascii="Calibri" w:eastAsia="Calibri" w:hAnsi="Calibri" w:cs="Calibri"/>
          <w:color w:val="000000"/>
        </w:rPr>
        <w:t xml:space="preserve">-oxide. </w:t>
      </w:r>
      <w:r w:rsidR="00E16926">
        <w:rPr>
          <w:rFonts w:ascii="Calibri" w:eastAsia="Calibri" w:hAnsi="Calibri" w:cs="Calibri"/>
          <w:color w:val="000000"/>
        </w:rPr>
        <w:t xml:space="preserve">Het ontstaat door </w:t>
      </w:r>
      <w:proofErr w:type="spellStart"/>
      <w:r w:rsidR="00E16926">
        <w:rPr>
          <w:rFonts w:ascii="Calibri" w:eastAsia="Calibri" w:hAnsi="Calibri" w:cs="Calibri"/>
          <w:b/>
          <w:color w:val="000000"/>
        </w:rPr>
        <w:t>reforming</w:t>
      </w:r>
      <w:proofErr w:type="spellEnd"/>
      <w:r w:rsidR="00E16926">
        <w:rPr>
          <w:rFonts w:ascii="Calibri" w:eastAsia="Calibri" w:hAnsi="Calibri" w:cs="Calibri"/>
          <w:b/>
          <w:color w:val="000000"/>
        </w:rPr>
        <w:t>:</w:t>
      </w:r>
    </w:p>
    <w:p w14:paraId="146A700B" w14:textId="60A98CFC" w:rsidR="00E16926" w:rsidRPr="00E16926" w:rsidRDefault="00613C62">
      <w:pPr>
        <w:rPr>
          <w:rFonts w:ascii="Calibri" w:eastAsia="Calibri" w:hAnsi="Calibri" w:cs="Calibri"/>
          <w:i/>
          <w:color w:val="000000"/>
        </w:rPr>
      </w:pPr>
      <m:oMathPara>
        <m:oMath>
          <m:sSub>
            <m:sSubPr>
              <m:ctrlPr>
                <w:rPr>
                  <w:rFonts w:ascii="Cambria Math" w:eastAsia="Calibri" w:hAnsi="Cambria Math" w:cs="Calibri"/>
                  <w:i/>
                  <w:color w:val="000000"/>
                </w:rPr>
              </m:ctrlPr>
            </m:sSubPr>
            <m:e>
              <m:r>
                <w:rPr>
                  <w:rFonts w:ascii="Cambria Math" w:eastAsia="Calibri" w:hAnsi="Cambria Math" w:cs="Calibri"/>
                  <w:color w:val="000000"/>
                </w:rPr>
                <m:t>CH</m:t>
              </m:r>
            </m:e>
            <m:sub>
              <m:r>
                <w:rPr>
                  <w:rFonts w:ascii="Cambria Math" w:eastAsia="Calibri" w:hAnsi="Cambria Math" w:cs="Calibri"/>
                  <w:color w:val="000000"/>
                </w:rPr>
                <m:t>4</m:t>
              </m:r>
            </m:sub>
          </m:sSub>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2</m:t>
              </m:r>
            </m:sub>
          </m:sSub>
          <m:r>
            <w:rPr>
              <w:rFonts w:ascii="Cambria Math" w:eastAsia="Calibri" w:hAnsi="Cambria Math" w:cs="Calibri"/>
              <w:color w:val="000000"/>
            </w:rPr>
            <m:t>O</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 CO</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 xml:space="preserve">+3 </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2</m:t>
              </m:r>
            </m:sub>
          </m:sSub>
          <m:r>
            <w:rPr>
              <w:rFonts w:ascii="Cambria Math" w:eastAsia="Calibri" w:hAnsi="Cambria Math" w:cs="Calibri"/>
              <w:color w:val="000000"/>
            </w:rPr>
            <m:t>(g)</m:t>
          </m:r>
        </m:oMath>
      </m:oMathPara>
    </w:p>
    <w:p w14:paraId="65B843EE" w14:textId="77777777" w:rsidR="00FD794C" w:rsidRDefault="00FD794C">
      <w:pPr>
        <w:rPr>
          <w:rFonts w:ascii="Calibri" w:eastAsia="Calibri" w:hAnsi="Calibri" w:cs="Calibri"/>
          <w:color w:val="000000"/>
        </w:rPr>
      </w:pPr>
    </w:p>
    <w:p w14:paraId="1F96052F" w14:textId="2B89688A" w:rsidR="00E16926" w:rsidRDefault="00E16926">
      <w:pPr>
        <w:rPr>
          <w:rFonts w:ascii="Calibri" w:eastAsia="Calibri" w:hAnsi="Calibri" w:cs="Calibri"/>
          <w:color w:val="000000"/>
          <w:sz w:val="28"/>
          <w:u w:val="single"/>
        </w:rPr>
      </w:pPr>
      <w:r>
        <w:rPr>
          <w:rFonts w:ascii="Calibri" w:eastAsia="Calibri" w:hAnsi="Calibri" w:cs="Calibri"/>
          <w:color w:val="000000"/>
          <w:sz w:val="28"/>
          <w:u w:val="single"/>
        </w:rPr>
        <w:t>Paragraaf 5</w:t>
      </w:r>
    </w:p>
    <w:p w14:paraId="5951A08F" w14:textId="00D9C836" w:rsidR="00E16926" w:rsidRDefault="00E16926">
      <w:pPr>
        <w:rPr>
          <w:rFonts w:ascii="Calibri" w:eastAsia="Calibri" w:hAnsi="Calibri" w:cs="Calibri"/>
          <w:color w:val="000000"/>
        </w:rPr>
      </w:pPr>
      <w:r>
        <w:rPr>
          <w:rFonts w:ascii="Calibri" w:eastAsia="Calibri" w:hAnsi="Calibri" w:cs="Calibri"/>
          <w:b/>
          <w:color w:val="000000"/>
        </w:rPr>
        <w:t xml:space="preserve">Smog </w:t>
      </w:r>
      <w:r>
        <w:rPr>
          <w:rFonts w:ascii="Calibri" w:eastAsia="Calibri" w:hAnsi="Calibri" w:cs="Calibri"/>
          <w:color w:val="000000"/>
        </w:rPr>
        <w:t xml:space="preserve">is de mist veroorzaakt door de rook van huizen en fabrieken. De </w:t>
      </w:r>
      <w:r>
        <w:rPr>
          <w:rFonts w:ascii="Calibri" w:eastAsia="Calibri" w:hAnsi="Calibri" w:cs="Calibri"/>
          <w:b/>
          <w:color w:val="000000"/>
        </w:rPr>
        <w:t xml:space="preserve">koolstofkringloop </w:t>
      </w:r>
      <w:r>
        <w:rPr>
          <w:rFonts w:ascii="Calibri" w:eastAsia="Calibri" w:hAnsi="Calibri" w:cs="Calibri"/>
          <w:color w:val="000000"/>
        </w:rPr>
        <w:t xml:space="preserve">is een natuurlijke kringloop van koolstofverbindingen tussen land en atmosfeer. </w:t>
      </w:r>
    </w:p>
    <w:p w14:paraId="3DE27471" w14:textId="77777777" w:rsidR="00E16926" w:rsidRDefault="00E16926">
      <w:pPr>
        <w:rPr>
          <w:rFonts w:ascii="Calibri" w:eastAsia="Calibri" w:hAnsi="Calibri" w:cs="Calibri"/>
          <w:color w:val="000000"/>
        </w:rPr>
      </w:pPr>
    </w:p>
    <w:p w14:paraId="3399EF11" w14:textId="2F61AAEF" w:rsidR="00E16926" w:rsidRDefault="00E16926">
      <w:pPr>
        <w:rPr>
          <w:rFonts w:ascii="Calibri" w:eastAsia="Calibri" w:hAnsi="Calibri" w:cs="Calibri"/>
          <w:color w:val="000000"/>
          <w:sz w:val="28"/>
          <w:u w:val="single"/>
        </w:rPr>
      </w:pPr>
      <w:r>
        <w:rPr>
          <w:rFonts w:ascii="Calibri" w:eastAsia="Calibri" w:hAnsi="Calibri" w:cs="Calibri"/>
          <w:color w:val="000000"/>
          <w:sz w:val="28"/>
          <w:u w:val="single"/>
        </w:rPr>
        <w:t>Paragraaf 7</w:t>
      </w:r>
    </w:p>
    <w:p w14:paraId="33752037" w14:textId="39D24776" w:rsidR="00E16926" w:rsidRDefault="00E16926">
      <w:pPr>
        <w:rPr>
          <w:rFonts w:ascii="Calibri" w:eastAsia="Calibri" w:hAnsi="Calibri" w:cs="Calibri"/>
          <w:color w:val="000000"/>
        </w:rPr>
      </w:pPr>
      <w:r>
        <w:rPr>
          <w:rFonts w:ascii="Calibri" w:eastAsia="Calibri" w:hAnsi="Calibri" w:cs="Calibri"/>
          <w:color w:val="000000"/>
        </w:rPr>
        <w:t xml:space="preserve">Om aardolie te scheiden wordt gebruik gemaakt van </w:t>
      </w:r>
      <w:r>
        <w:rPr>
          <w:rFonts w:ascii="Calibri" w:eastAsia="Calibri" w:hAnsi="Calibri" w:cs="Calibri"/>
          <w:b/>
          <w:color w:val="000000"/>
        </w:rPr>
        <w:t xml:space="preserve">fracties. </w:t>
      </w:r>
      <w:r>
        <w:rPr>
          <w:rFonts w:ascii="Calibri" w:eastAsia="Calibri" w:hAnsi="Calibri" w:cs="Calibri"/>
          <w:color w:val="000000"/>
        </w:rPr>
        <w:t>Hierdoor kunnen er een heleboel verschillende stoffen uit aardolie gehaald worden:</w:t>
      </w:r>
    </w:p>
    <w:p w14:paraId="0125E0DD" w14:textId="43D26472" w:rsidR="00E16926" w:rsidRDefault="00E16926">
      <w:pPr>
        <w:rPr>
          <w:rFonts w:ascii="Calibri" w:eastAsia="Calibri" w:hAnsi="Calibri" w:cs="Calibri"/>
          <w:color w:val="000000"/>
        </w:rPr>
      </w:pPr>
      <w:r>
        <w:rPr>
          <w:rFonts w:ascii="Calibri" w:eastAsia="Calibri" w:hAnsi="Calibri" w:cs="Calibri"/>
          <w:noProof/>
          <w:color w:val="000000"/>
          <w:lang w:eastAsia="nl-NL"/>
        </w:rPr>
        <w:drawing>
          <wp:inline distT="0" distB="0" distL="0" distR="0" wp14:anchorId="79644469" wp14:editId="40A87A2E">
            <wp:extent cx="1704975" cy="2145716"/>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9_120912.jpg"/>
                    <pic:cNvPicPr/>
                  </pic:nvPicPr>
                  <pic:blipFill rotWithShape="1">
                    <a:blip r:embed="rId8" cstate="print">
                      <a:extLst>
                        <a:ext uri="{28A0092B-C50C-407E-A947-70E740481C1C}">
                          <a14:useLocalDpi xmlns:a14="http://schemas.microsoft.com/office/drawing/2010/main" val="0"/>
                        </a:ext>
                      </a:extLst>
                    </a:blip>
                    <a:srcRect t="18310" r="7978" b="16550"/>
                    <a:stretch/>
                  </pic:blipFill>
                  <pic:spPr bwMode="auto">
                    <a:xfrm>
                      <a:off x="0" y="0"/>
                      <a:ext cx="1711291" cy="2153664"/>
                    </a:xfrm>
                    <a:prstGeom prst="rect">
                      <a:avLst/>
                    </a:prstGeom>
                    <a:ln>
                      <a:noFill/>
                    </a:ln>
                    <a:extLst>
                      <a:ext uri="{53640926-AAD7-44D8-BBD7-CCE9431645EC}">
                        <a14:shadowObscured xmlns:a14="http://schemas.microsoft.com/office/drawing/2010/main"/>
                      </a:ext>
                    </a:extLst>
                  </pic:spPr>
                </pic:pic>
              </a:graphicData>
            </a:graphic>
          </wp:inline>
        </w:drawing>
      </w:r>
    </w:p>
    <w:p w14:paraId="530C4EAF" w14:textId="77777777" w:rsidR="00E16926" w:rsidRDefault="00E16926">
      <w:pPr>
        <w:rPr>
          <w:rFonts w:ascii="Calibri" w:eastAsia="Calibri" w:hAnsi="Calibri" w:cs="Calibri"/>
          <w:color w:val="000000"/>
        </w:rPr>
      </w:pPr>
    </w:p>
    <w:p w14:paraId="1A338118" w14:textId="3406488D" w:rsidR="00E16926" w:rsidRDefault="00E16926">
      <w:pPr>
        <w:rPr>
          <w:rFonts w:ascii="Calibri" w:eastAsia="Calibri" w:hAnsi="Calibri" w:cs="Calibri"/>
          <w:color w:val="000000"/>
          <w:sz w:val="28"/>
          <w:u w:val="single"/>
        </w:rPr>
      </w:pPr>
      <w:r>
        <w:rPr>
          <w:rFonts w:ascii="Calibri" w:eastAsia="Calibri" w:hAnsi="Calibri" w:cs="Calibri"/>
          <w:color w:val="000000"/>
          <w:sz w:val="28"/>
          <w:u w:val="single"/>
        </w:rPr>
        <w:t>Paragraaf 8</w:t>
      </w:r>
    </w:p>
    <w:p w14:paraId="44EC3050" w14:textId="72AD1FA3" w:rsidR="00E16926" w:rsidRPr="00E071F3" w:rsidRDefault="00E16926">
      <w:pPr>
        <w:rPr>
          <w:rFonts w:ascii="Calibri" w:eastAsia="Calibri" w:hAnsi="Calibri" w:cs="Calibri"/>
          <w:color w:val="000000"/>
        </w:rPr>
      </w:pPr>
      <w:r>
        <w:rPr>
          <w:rFonts w:ascii="Calibri" w:eastAsia="Calibri" w:hAnsi="Calibri" w:cs="Calibri"/>
          <w:color w:val="000000"/>
        </w:rPr>
        <w:t xml:space="preserve">De </w:t>
      </w:r>
      <w:proofErr w:type="spellStart"/>
      <w:r>
        <w:rPr>
          <w:rFonts w:ascii="Calibri" w:eastAsia="Calibri" w:hAnsi="Calibri" w:cs="Calibri"/>
          <w:b/>
          <w:color w:val="000000"/>
        </w:rPr>
        <w:t>molverhouding</w:t>
      </w:r>
      <w:proofErr w:type="spellEnd"/>
      <w:r>
        <w:rPr>
          <w:rFonts w:ascii="Calibri" w:eastAsia="Calibri" w:hAnsi="Calibri" w:cs="Calibri"/>
          <w:b/>
          <w:color w:val="000000"/>
        </w:rPr>
        <w:t xml:space="preserve"> </w:t>
      </w:r>
      <w:r>
        <w:rPr>
          <w:rFonts w:ascii="Calibri" w:eastAsia="Calibri" w:hAnsi="Calibri" w:cs="Calibri"/>
          <w:color w:val="000000"/>
        </w:rPr>
        <w:t xml:space="preserve">is de verhouding waarin bepaalde stoffen voorkomen, in mol. Het </w:t>
      </w:r>
      <w:r>
        <w:rPr>
          <w:rFonts w:ascii="Calibri" w:eastAsia="Calibri" w:hAnsi="Calibri" w:cs="Calibri"/>
          <w:b/>
          <w:color w:val="000000"/>
        </w:rPr>
        <w:t xml:space="preserve">molair gasvolume </w:t>
      </w:r>
      <w:r>
        <w:rPr>
          <w:rFonts w:ascii="Calibri" w:eastAsia="Calibri" w:hAnsi="Calibri" w:cs="Calibri"/>
          <w:color w:val="000000"/>
        </w:rPr>
        <w:t>is het volume dat een mol van een gas onder gelijke omstandigheden in beslag ne</w:t>
      </w:r>
      <w:r w:rsidR="00E071F3">
        <w:rPr>
          <w:rFonts w:ascii="Calibri" w:eastAsia="Calibri" w:hAnsi="Calibri" w:cs="Calibri"/>
          <w:color w:val="000000"/>
        </w:rPr>
        <w:t xml:space="preserve">emt. </w:t>
      </w:r>
      <w:proofErr w:type="spellStart"/>
      <w:r w:rsidR="00E071F3">
        <w:rPr>
          <w:rFonts w:ascii="Calibri" w:eastAsia="Calibri" w:hAnsi="Calibri" w:cs="Calibri"/>
          <w:color w:val="000000"/>
        </w:rPr>
        <w:t>V</w:t>
      </w:r>
      <w:r w:rsidR="00E071F3">
        <w:rPr>
          <w:rFonts w:ascii="Calibri" w:eastAsia="Calibri" w:hAnsi="Calibri" w:cs="Calibri"/>
          <w:color w:val="000000"/>
          <w:sz w:val="16"/>
        </w:rPr>
        <w:t>m</w:t>
      </w:r>
      <w:proofErr w:type="spellEnd"/>
      <w:r w:rsidR="00E071F3">
        <w:rPr>
          <w:rFonts w:ascii="Calibri" w:eastAsia="Calibri" w:hAnsi="Calibri" w:cs="Calibri"/>
          <w:color w:val="000000"/>
          <w:sz w:val="16"/>
        </w:rPr>
        <w:t xml:space="preserve"> </w:t>
      </w:r>
      <w:r w:rsidR="00E071F3">
        <w:rPr>
          <w:rFonts w:ascii="Calibri" w:eastAsia="Calibri" w:hAnsi="Calibri" w:cs="Calibri"/>
          <w:color w:val="000000"/>
        </w:rPr>
        <w:t>= kubieke meter per mol (m</w:t>
      </w:r>
      <w:r w:rsidR="00E071F3">
        <w:rPr>
          <w:rFonts w:ascii="Calibri" w:eastAsia="Calibri" w:hAnsi="Calibri" w:cs="Calibri"/>
          <w:color w:val="000000"/>
          <w:vertAlign w:val="superscript"/>
        </w:rPr>
        <w:t>3</w:t>
      </w:r>
      <w:r w:rsidR="00E071F3">
        <w:rPr>
          <w:rFonts w:ascii="Calibri" w:eastAsia="Calibri" w:hAnsi="Calibri" w:cs="Calibri"/>
          <w:color w:val="000000"/>
        </w:rPr>
        <w:t xml:space="preserve"> mol</w:t>
      </w:r>
      <w:r w:rsidR="00E071F3">
        <w:rPr>
          <w:rFonts w:ascii="Calibri" w:eastAsia="Calibri" w:hAnsi="Calibri" w:cs="Calibri"/>
          <w:color w:val="000000"/>
          <w:vertAlign w:val="superscript"/>
        </w:rPr>
        <w:t>-1</w:t>
      </w:r>
      <w:r w:rsidR="00E071F3">
        <w:rPr>
          <w:rFonts w:ascii="Calibri" w:eastAsia="Calibri" w:hAnsi="Calibri" w:cs="Calibri"/>
          <w:color w:val="000000"/>
        </w:rPr>
        <w:t xml:space="preserve"> ). In BINAS tabel 7 staat het molair volume gegeven.</w:t>
      </w:r>
    </w:p>
    <w:p w14:paraId="6E049A4C" w14:textId="6B250F46" w:rsidR="00E071F3" w:rsidRPr="00E071F3" w:rsidRDefault="00613C62">
      <w:pPr>
        <w:rPr>
          <w:rFonts w:ascii="Calibri" w:eastAsia="Calibri" w:hAnsi="Calibri" w:cs="Calibri"/>
          <w:color w:val="000000"/>
        </w:rPr>
      </w:pPr>
      <m:oMathPara>
        <m:oMath>
          <m:sSub>
            <m:sSubPr>
              <m:ctrlPr>
                <w:rPr>
                  <w:rFonts w:ascii="Cambria Math" w:eastAsia="Calibri" w:hAnsi="Cambria Math" w:cs="Calibri"/>
                  <w:i/>
                  <w:color w:val="000000"/>
                </w:rPr>
              </m:ctrlPr>
            </m:sSubPr>
            <m:e>
              <m:r>
                <w:rPr>
                  <w:rFonts w:ascii="Cambria Math" w:eastAsia="Calibri" w:hAnsi="Cambria Math" w:cs="Calibri"/>
                  <w:color w:val="000000"/>
                </w:rPr>
                <m:t xml:space="preserve"> V=V</m:t>
              </m:r>
            </m:e>
            <m:sub>
              <m:r>
                <w:rPr>
                  <w:rFonts w:ascii="Cambria Math" w:eastAsia="Calibri" w:hAnsi="Cambria Math" w:cs="Calibri"/>
                  <w:color w:val="000000"/>
                </w:rPr>
                <m:t>m</m:t>
              </m:r>
            </m:sub>
          </m:sSub>
          <m:r>
            <w:rPr>
              <w:rFonts w:ascii="Cambria Math" w:eastAsia="Calibri" w:hAnsi="Cambria Math" w:cs="Calibri"/>
              <w:color w:val="000000"/>
            </w:rPr>
            <m:t>*n</m:t>
          </m:r>
        </m:oMath>
      </m:oMathPara>
    </w:p>
    <w:p w14:paraId="0EAD90F7" w14:textId="339F15AB" w:rsidR="00E071F3" w:rsidRDefault="00E071F3">
      <w:pPr>
        <w:rPr>
          <w:rFonts w:ascii="Calibri" w:eastAsia="Calibri" w:hAnsi="Calibri" w:cs="Calibri"/>
          <w:color w:val="000000"/>
        </w:rPr>
      </w:pPr>
      <w:r>
        <w:rPr>
          <w:rFonts w:ascii="Calibri" w:eastAsia="Calibri" w:hAnsi="Calibri" w:cs="Calibri"/>
          <w:color w:val="000000"/>
        </w:rPr>
        <w:t>Met deze formule kun je aan de hand van het molair gasvolume, de chemische hoeveelheid van een stof makkelijk uit te rekenen.</w:t>
      </w:r>
    </w:p>
    <w:p w14:paraId="76A3AC11" w14:textId="77777777" w:rsidR="00E071F3" w:rsidRDefault="00E071F3">
      <w:pPr>
        <w:rPr>
          <w:rFonts w:ascii="Calibri" w:eastAsia="Calibri" w:hAnsi="Calibri" w:cs="Calibri"/>
          <w:color w:val="000000"/>
        </w:rPr>
      </w:pPr>
    </w:p>
    <w:p w14:paraId="000D121F" w14:textId="246363B2" w:rsidR="00E071F3" w:rsidRDefault="00E071F3">
      <w:pPr>
        <w:rPr>
          <w:rFonts w:ascii="Calibri" w:eastAsia="Calibri" w:hAnsi="Calibri" w:cs="Calibri"/>
          <w:color w:val="000000"/>
          <w:sz w:val="32"/>
        </w:rPr>
      </w:pPr>
      <w:r>
        <w:rPr>
          <w:rFonts w:ascii="Calibri" w:eastAsia="Calibri" w:hAnsi="Calibri" w:cs="Calibri"/>
          <w:color w:val="000000"/>
          <w:sz w:val="32"/>
        </w:rPr>
        <w:t>Hoofdstuk 3</w:t>
      </w:r>
    </w:p>
    <w:p w14:paraId="107CF22D" w14:textId="77777777" w:rsidR="00E071F3" w:rsidRDefault="00E071F3">
      <w:pPr>
        <w:rPr>
          <w:rFonts w:ascii="Calibri" w:eastAsia="Calibri" w:hAnsi="Calibri" w:cs="Calibri"/>
          <w:color w:val="000000"/>
          <w:sz w:val="28"/>
        </w:rPr>
      </w:pPr>
    </w:p>
    <w:p w14:paraId="13F45F67" w14:textId="1AB25E8E" w:rsidR="00E071F3" w:rsidRDefault="00E071F3">
      <w:pPr>
        <w:rPr>
          <w:rFonts w:ascii="Calibri" w:eastAsia="Calibri" w:hAnsi="Calibri" w:cs="Calibri"/>
          <w:color w:val="000000"/>
          <w:sz w:val="28"/>
          <w:u w:val="single"/>
        </w:rPr>
      </w:pPr>
      <w:r>
        <w:rPr>
          <w:rFonts w:ascii="Calibri" w:eastAsia="Calibri" w:hAnsi="Calibri" w:cs="Calibri"/>
          <w:color w:val="000000"/>
          <w:sz w:val="28"/>
          <w:u w:val="single"/>
        </w:rPr>
        <w:t>Paragraaf 1</w:t>
      </w:r>
    </w:p>
    <w:p w14:paraId="0EFE529F" w14:textId="77777777" w:rsidR="00426E18" w:rsidRDefault="00E071F3">
      <w:pPr>
        <w:rPr>
          <w:rFonts w:ascii="Calibri" w:eastAsia="Calibri" w:hAnsi="Calibri" w:cs="Calibri"/>
          <w:color w:val="000000"/>
        </w:rPr>
      </w:pPr>
      <w:r>
        <w:rPr>
          <w:rFonts w:ascii="Calibri" w:eastAsia="Calibri" w:hAnsi="Calibri" w:cs="Calibri"/>
          <w:color w:val="000000"/>
        </w:rPr>
        <w:t>Zouten zijn verbindingen opgebouwd uit positieven en negatieve ionen. Zouten zijn vast bij kamertemperatuur, ze zijn bros en ze geleiden alleen stroom in vloeibare of opgeloste fase. Alle zouten hebben deze eigenschappen</w:t>
      </w:r>
      <w:r w:rsidR="00426E18">
        <w:rPr>
          <w:rFonts w:ascii="Calibri" w:eastAsia="Calibri" w:hAnsi="Calibri" w:cs="Calibri"/>
          <w:color w:val="000000"/>
        </w:rPr>
        <w:t xml:space="preserve">. Als een zout wordt opgelost, wordt de ionbinding verbroken. De ionen worden dan omringd door watermoleculen. De positieve kant van het watermolecuul gaat naar een negatief ion en de negatieve kant van het watermolecuul gaat </w:t>
      </w:r>
      <w:r w:rsidR="00426E18">
        <w:rPr>
          <w:rFonts w:ascii="Calibri" w:eastAsia="Calibri" w:hAnsi="Calibri" w:cs="Calibri"/>
          <w:color w:val="000000"/>
        </w:rPr>
        <w:lastRenderedPageBreak/>
        <w:t xml:space="preserve">naar een positief ion. De binding die dan ontstaat is een </w:t>
      </w:r>
      <w:r w:rsidR="00426E18">
        <w:rPr>
          <w:rFonts w:ascii="Calibri" w:eastAsia="Calibri" w:hAnsi="Calibri" w:cs="Calibri"/>
          <w:b/>
          <w:color w:val="000000"/>
        </w:rPr>
        <w:t>ion-dipoolbinding</w:t>
      </w:r>
      <w:r w:rsidR="00426E18">
        <w:rPr>
          <w:rFonts w:ascii="Calibri" w:eastAsia="Calibri" w:hAnsi="Calibri" w:cs="Calibri"/>
          <w:color w:val="000000"/>
        </w:rPr>
        <w:t xml:space="preserve">. Je spreekt in het geval van een oplossing over </w:t>
      </w:r>
      <w:r w:rsidR="00426E18">
        <w:rPr>
          <w:rFonts w:ascii="Calibri" w:eastAsia="Calibri" w:hAnsi="Calibri" w:cs="Calibri"/>
          <w:b/>
          <w:color w:val="000000"/>
        </w:rPr>
        <w:t>hydratatie</w:t>
      </w:r>
      <w:r w:rsidR="00426E18">
        <w:rPr>
          <w:rFonts w:ascii="Calibri" w:eastAsia="Calibri" w:hAnsi="Calibri" w:cs="Calibri"/>
          <w:color w:val="000000"/>
        </w:rPr>
        <w:t xml:space="preserve">. </w:t>
      </w:r>
    </w:p>
    <w:p w14:paraId="18053533" w14:textId="371CFD00" w:rsidR="00426E18" w:rsidRDefault="00426E18">
      <w:pPr>
        <w:rPr>
          <w:rFonts w:ascii="Calibri" w:eastAsia="Calibri" w:hAnsi="Calibri" w:cs="Calibri"/>
          <w:color w:val="000000"/>
        </w:rPr>
      </w:pPr>
      <w:r>
        <w:rPr>
          <w:rFonts w:ascii="Calibri" w:eastAsia="Calibri" w:hAnsi="Calibri" w:cs="Calibri"/>
          <w:noProof/>
          <w:color w:val="000000"/>
          <w:lang w:eastAsia="nl-NL"/>
        </w:rPr>
        <w:drawing>
          <wp:inline distT="0" distB="0" distL="0" distR="0" wp14:anchorId="6E22B619" wp14:editId="0BD532EC">
            <wp:extent cx="2857500" cy="13971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9_123233.jpg"/>
                    <pic:cNvPicPr/>
                  </pic:nvPicPr>
                  <pic:blipFill rotWithShape="1">
                    <a:blip r:embed="rId9" cstate="print">
                      <a:extLst>
                        <a:ext uri="{28A0092B-C50C-407E-A947-70E740481C1C}">
                          <a14:useLocalDpi xmlns:a14="http://schemas.microsoft.com/office/drawing/2010/main" val="0"/>
                        </a:ext>
                      </a:extLst>
                    </a:blip>
                    <a:srcRect l="9769" t="20295" r="15398" b="14658"/>
                    <a:stretch/>
                  </pic:blipFill>
                  <pic:spPr bwMode="auto">
                    <a:xfrm>
                      <a:off x="0" y="0"/>
                      <a:ext cx="2861285" cy="1398991"/>
                    </a:xfrm>
                    <a:prstGeom prst="rect">
                      <a:avLst/>
                    </a:prstGeom>
                    <a:ln>
                      <a:noFill/>
                    </a:ln>
                    <a:extLst>
                      <a:ext uri="{53640926-AAD7-44D8-BBD7-CCE9431645EC}">
                        <a14:shadowObscured xmlns:a14="http://schemas.microsoft.com/office/drawing/2010/main"/>
                      </a:ext>
                    </a:extLst>
                  </pic:spPr>
                </pic:pic>
              </a:graphicData>
            </a:graphic>
          </wp:inline>
        </w:drawing>
      </w:r>
    </w:p>
    <w:p w14:paraId="6C5AE519" w14:textId="4DB44699" w:rsidR="00426E18" w:rsidRDefault="00426E18">
      <w:pPr>
        <w:rPr>
          <w:rFonts w:ascii="Calibri" w:eastAsia="Calibri" w:hAnsi="Calibri" w:cs="Calibri"/>
          <w:color w:val="000000"/>
        </w:rPr>
      </w:pPr>
      <w:r>
        <w:rPr>
          <w:rFonts w:ascii="Calibri" w:eastAsia="Calibri" w:hAnsi="Calibri" w:cs="Calibri"/>
          <w:color w:val="000000"/>
        </w:rPr>
        <w:t xml:space="preserve">Water komt niet voor in de oplosvergelijking omdat het geen chemische reactie is. In BINAS tabel 45A staat van een aantal veelvoorkomende ioncombinaties de oplosbaarheid gegeven. </w:t>
      </w:r>
    </w:p>
    <w:p w14:paraId="57F6C224" w14:textId="77777777" w:rsidR="00426E18" w:rsidRDefault="00426E18">
      <w:pPr>
        <w:rPr>
          <w:rFonts w:ascii="Calibri" w:eastAsia="Calibri" w:hAnsi="Calibri" w:cs="Calibri"/>
          <w:color w:val="000000"/>
        </w:rPr>
      </w:pPr>
      <w:r>
        <w:rPr>
          <w:rFonts w:ascii="Calibri" w:eastAsia="Calibri" w:hAnsi="Calibri" w:cs="Calibri"/>
          <w:color w:val="000000"/>
        </w:rPr>
        <w:t xml:space="preserve">Natrium-, kalium-, ammonium- en nitraatzouten zijn altijd goed oplosbaar in water: </w:t>
      </w:r>
    </w:p>
    <w:p w14:paraId="2532FC0F" w14:textId="77777777" w:rsidR="00426E18" w:rsidRDefault="00426E18">
      <w:pPr>
        <w:rPr>
          <w:rFonts w:ascii="Calibri" w:eastAsia="Calibri" w:hAnsi="Calibri" w:cs="Calibri"/>
          <w:color w:val="000000"/>
        </w:rPr>
      </w:pPr>
    </w:p>
    <w:p w14:paraId="7FA7CAD3" w14:textId="3082CE59" w:rsidR="00426E18" w:rsidRDefault="00426E18">
      <w:pPr>
        <w:rPr>
          <w:rFonts w:ascii="Calibri" w:eastAsia="Calibri" w:hAnsi="Calibri" w:cs="Calibri"/>
          <w:color w:val="000000"/>
        </w:rPr>
      </w:pPr>
      <w:r>
        <w:rPr>
          <w:rFonts w:ascii="Calibri" w:eastAsia="Calibri" w:hAnsi="Calibri" w:cs="Calibri"/>
          <w:noProof/>
          <w:color w:val="000000"/>
          <w:lang w:eastAsia="nl-NL"/>
        </w:rPr>
        <w:drawing>
          <wp:inline distT="0" distB="0" distL="0" distR="0" wp14:anchorId="24A99CA9" wp14:editId="6C385B10">
            <wp:extent cx="3657600" cy="1136923"/>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9_123600.jpg"/>
                    <pic:cNvPicPr/>
                  </pic:nvPicPr>
                  <pic:blipFill rotWithShape="1">
                    <a:blip r:embed="rId10" cstate="print">
                      <a:extLst>
                        <a:ext uri="{28A0092B-C50C-407E-A947-70E740481C1C}">
                          <a14:useLocalDpi xmlns:a14="http://schemas.microsoft.com/office/drawing/2010/main" val="0"/>
                        </a:ext>
                      </a:extLst>
                    </a:blip>
                    <a:srcRect l="9106" t="27647" r="9933" b="27614"/>
                    <a:stretch/>
                  </pic:blipFill>
                  <pic:spPr bwMode="auto">
                    <a:xfrm>
                      <a:off x="0" y="0"/>
                      <a:ext cx="3662445" cy="1138429"/>
                    </a:xfrm>
                    <a:prstGeom prst="rect">
                      <a:avLst/>
                    </a:prstGeom>
                    <a:ln>
                      <a:noFill/>
                    </a:ln>
                    <a:extLst>
                      <a:ext uri="{53640926-AAD7-44D8-BBD7-CCE9431645EC}">
                        <a14:shadowObscured xmlns:a14="http://schemas.microsoft.com/office/drawing/2010/main"/>
                      </a:ext>
                    </a:extLst>
                  </pic:spPr>
                </pic:pic>
              </a:graphicData>
            </a:graphic>
          </wp:inline>
        </w:drawing>
      </w:r>
    </w:p>
    <w:p w14:paraId="2FFC891E" w14:textId="77777777" w:rsidR="00426E18" w:rsidRDefault="00426E18">
      <w:pPr>
        <w:rPr>
          <w:rFonts w:ascii="Calibri" w:eastAsia="Calibri" w:hAnsi="Calibri" w:cs="Calibri"/>
          <w:color w:val="000000"/>
        </w:rPr>
      </w:pPr>
    </w:p>
    <w:p w14:paraId="06250A2F" w14:textId="032679CF" w:rsidR="00426E18" w:rsidRDefault="00426E18">
      <w:pPr>
        <w:rPr>
          <w:rFonts w:ascii="Calibri" w:eastAsia="Calibri" w:hAnsi="Calibri" w:cs="Calibri"/>
          <w:color w:val="000000"/>
          <w:sz w:val="28"/>
          <w:u w:val="single"/>
        </w:rPr>
      </w:pPr>
      <w:r>
        <w:rPr>
          <w:rFonts w:ascii="Calibri" w:eastAsia="Calibri" w:hAnsi="Calibri" w:cs="Calibri"/>
          <w:color w:val="000000"/>
          <w:sz w:val="28"/>
          <w:u w:val="single"/>
        </w:rPr>
        <w:t>Paragraaf 2</w:t>
      </w:r>
    </w:p>
    <w:p w14:paraId="56046F16" w14:textId="5233AAA4" w:rsidR="00426E18" w:rsidRDefault="00426E18">
      <w:pPr>
        <w:rPr>
          <w:rFonts w:ascii="Calibri" w:eastAsia="Calibri" w:hAnsi="Calibri" w:cs="Calibri"/>
          <w:color w:val="000000"/>
        </w:rPr>
      </w:pPr>
      <w:r>
        <w:rPr>
          <w:rFonts w:ascii="Calibri" w:eastAsia="Calibri" w:hAnsi="Calibri" w:cs="Calibri"/>
          <w:color w:val="000000"/>
        </w:rPr>
        <w:t xml:space="preserve">Soms ontstaat er in een oplossing een combinatie van ionen die een slecht oplosbaar zout vormen. Er treedt dan een neerslagreactie op en er ontstaan een </w:t>
      </w:r>
      <w:r>
        <w:rPr>
          <w:rFonts w:ascii="Calibri" w:eastAsia="Calibri" w:hAnsi="Calibri" w:cs="Calibri"/>
          <w:b/>
          <w:color w:val="000000"/>
        </w:rPr>
        <w:t>suspensie</w:t>
      </w:r>
      <w:r>
        <w:rPr>
          <w:rFonts w:ascii="Calibri" w:eastAsia="Calibri" w:hAnsi="Calibri" w:cs="Calibri"/>
          <w:color w:val="000000"/>
        </w:rPr>
        <w:t>. De kleuren van verschillende chemicaliën staan vermeld in BINAS tabel 65B.</w:t>
      </w:r>
    </w:p>
    <w:p w14:paraId="3E86BDFF" w14:textId="5EF3DE45" w:rsidR="00426E18" w:rsidRDefault="00426E18">
      <w:pPr>
        <w:rPr>
          <w:rFonts w:ascii="Calibri" w:eastAsia="Calibri" w:hAnsi="Calibri" w:cs="Calibri"/>
          <w:color w:val="000000"/>
        </w:rPr>
      </w:pPr>
      <w:r>
        <w:rPr>
          <w:rFonts w:ascii="Calibri" w:eastAsia="Calibri" w:hAnsi="Calibri" w:cs="Calibri"/>
          <w:color w:val="000000"/>
        </w:rPr>
        <w:t xml:space="preserve">Om te kijken of er tussen twee ionen een neerslagreactie plaatsvindt, kijk je in BINAS tabel </w:t>
      </w:r>
      <w:r w:rsidR="00E8474A">
        <w:rPr>
          <w:rFonts w:ascii="Calibri" w:eastAsia="Calibri" w:hAnsi="Calibri" w:cs="Calibri"/>
          <w:color w:val="000000"/>
        </w:rPr>
        <w:t>45A. Hier zie je voor elke ioncombinatie of deze goed, redelijk of slecht oplosbaar is in water. Als een ioncombinatie slecht oplosbaar is dan vindt er een neerslagreactie plaats.</w:t>
      </w:r>
    </w:p>
    <w:p w14:paraId="5E903FFE" w14:textId="77777777" w:rsidR="00E8474A" w:rsidRDefault="00E8474A">
      <w:pPr>
        <w:rPr>
          <w:rFonts w:ascii="Calibri" w:eastAsia="Calibri" w:hAnsi="Calibri" w:cs="Calibri"/>
          <w:color w:val="000000"/>
        </w:rPr>
      </w:pPr>
    </w:p>
    <w:p w14:paraId="204EBA9C" w14:textId="14E615E0" w:rsidR="00E8474A" w:rsidRDefault="00E8474A">
      <w:pPr>
        <w:rPr>
          <w:rFonts w:ascii="Calibri" w:eastAsia="Calibri" w:hAnsi="Calibri" w:cs="Calibri"/>
          <w:color w:val="000000"/>
          <w:sz w:val="28"/>
          <w:u w:val="single"/>
        </w:rPr>
      </w:pPr>
      <w:r>
        <w:rPr>
          <w:rFonts w:ascii="Calibri" w:eastAsia="Calibri" w:hAnsi="Calibri" w:cs="Calibri"/>
          <w:color w:val="000000"/>
          <w:sz w:val="28"/>
          <w:u w:val="single"/>
        </w:rPr>
        <w:t>Paragraaf 3</w:t>
      </w:r>
    </w:p>
    <w:p w14:paraId="7B8F9CB4" w14:textId="3C2165F0" w:rsidR="00E8474A" w:rsidRDefault="00E8474A">
      <w:pPr>
        <w:rPr>
          <w:rFonts w:ascii="Calibri" w:eastAsia="Calibri" w:hAnsi="Calibri" w:cs="Calibri"/>
          <w:i/>
          <w:color w:val="000000"/>
        </w:rPr>
      </w:pPr>
      <w:r>
        <w:rPr>
          <w:rFonts w:ascii="Calibri" w:eastAsia="Calibri" w:hAnsi="Calibri" w:cs="Calibri"/>
          <w:color w:val="000000"/>
        </w:rPr>
        <w:t xml:space="preserve">Het aantal </w:t>
      </w:r>
      <w:r>
        <w:rPr>
          <w:rFonts w:ascii="Calibri" w:eastAsia="Calibri" w:hAnsi="Calibri" w:cs="Calibri"/>
          <w:b/>
          <w:color w:val="000000"/>
        </w:rPr>
        <w:t xml:space="preserve">significante cijfers </w:t>
      </w:r>
      <w:r>
        <w:rPr>
          <w:rFonts w:ascii="Calibri" w:eastAsia="Calibri" w:hAnsi="Calibri" w:cs="Calibri"/>
          <w:color w:val="000000"/>
        </w:rPr>
        <w:t xml:space="preserve">wordt geteld vanaf het eerste cijfer dat geen nul is. </w:t>
      </w:r>
      <w:r w:rsidRPr="00E8474A">
        <w:rPr>
          <w:rFonts w:ascii="Calibri" w:eastAsia="Calibri" w:hAnsi="Calibri" w:cs="Calibri"/>
          <w:i/>
          <w:color w:val="000000"/>
        </w:rPr>
        <w:t>Bijvoorbeeld: 0,000 000 1 heeft één significant cijfer en 1,000 000 0 acht significante cijfers.</w:t>
      </w:r>
    </w:p>
    <w:p w14:paraId="68507B6E" w14:textId="22DEABF8" w:rsidR="00E8474A" w:rsidRDefault="00E8474A">
      <w:pPr>
        <w:rPr>
          <w:rFonts w:ascii="Calibri" w:eastAsia="Calibri" w:hAnsi="Calibri" w:cs="Calibri"/>
          <w:color w:val="000000"/>
        </w:rPr>
      </w:pPr>
      <w:r>
        <w:rPr>
          <w:rFonts w:ascii="Calibri" w:eastAsia="Calibri" w:hAnsi="Calibri" w:cs="Calibri"/>
          <w:color w:val="000000"/>
        </w:rPr>
        <w:t>Als je een som maakt, moet je vaak afronden. Hiervoor gelden regels wat betreft de significante cijfers:</w:t>
      </w:r>
    </w:p>
    <w:p w14:paraId="6B0E68FD" w14:textId="11A818D0" w:rsidR="00E8474A" w:rsidRDefault="00E8474A" w:rsidP="00E8474A">
      <w:pPr>
        <w:pStyle w:val="Lijstalinea"/>
        <w:numPr>
          <w:ilvl w:val="0"/>
          <w:numId w:val="1"/>
        </w:numPr>
        <w:rPr>
          <w:rFonts w:ascii="Calibri" w:eastAsia="Calibri" w:hAnsi="Calibri" w:cs="Calibri"/>
          <w:color w:val="000000"/>
        </w:rPr>
      </w:pPr>
      <w:r>
        <w:rPr>
          <w:rFonts w:ascii="Calibri" w:eastAsia="Calibri" w:hAnsi="Calibri" w:cs="Calibri"/>
          <w:color w:val="000000"/>
        </w:rPr>
        <w:t>Bij optellen en aftrekken wordt het antwoord afgerond op het aantal decimalen van de waarde met het minste aantal decimalen in de som:</w:t>
      </w:r>
    </w:p>
    <w:p w14:paraId="072E2E05" w14:textId="5ACB57D0" w:rsidR="00E8474A" w:rsidRPr="00E8474A" w:rsidRDefault="00E8474A" w:rsidP="00E8474A">
      <w:pPr>
        <w:pStyle w:val="Lijstalinea"/>
        <w:rPr>
          <w:rFonts w:ascii="Calibri" w:eastAsia="Calibri" w:hAnsi="Calibri" w:cs="Calibri"/>
          <w:color w:val="000000"/>
        </w:rPr>
      </w:pPr>
      <w:r>
        <w:rPr>
          <w:rFonts w:ascii="Calibri" w:eastAsia="Calibri" w:hAnsi="Calibri" w:cs="Calibri"/>
          <w:color w:val="000000"/>
        </w:rPr>
        <w:t xml:space="preserve">1,003 + </w:t>
      </w:r>
      <w:r w:rsidRPr="00E8474A">
        <w:rPr>
          <w:rFonts w:ascii="Calibri" w:eastAsia="Calibri" w:hAnsi="Calibri" w:cs="Calibri"/>
          <w:color w:val="000000"/>
          <w:highlight w:val="yellow"/>
        </w:rPr>
        <w:t>0,5</w:t>
      </w:r>
      <w:r>
        <w:rPr>
          <w:rFonts w:ascii="Calibri" w:eastAsia="Calibri" w:hAnsi="Calibri" w:cs="Calibri"/>
          <w:color w:val="000000"/>
        </w:rPr>
        <w:t xml:space="preserve"> = 1,503 wordt </w:t>
      </w:r>
      <w:r w:rsidRPr="00E8474A">
        <w:rPr>
          <w:rFonts w:ascii="Calibri" w:eastAsia="Calibri" w:hAnsi="Calibri" w:cs="Calibri"/>
          <w:color w:val="000000"/>
          <w:highlight w:val="yellow"/>
        </w:rPr>
        <w:t>1,5</w:t>
      </w:r>
    </w:p>
    <w:p w14:paraId="5E812A95" w14:textId="6AAB0064" w:rsidR="00E8474A" w:rsidRDefault="00E8474A" w:rsidP="00E8474A">
      <w:pPr>
        <w:pStyle w:val="Lijstalinea"/>
        <w:numPr>
          <w:ilvl w:val="0"/>
          <w:numId w:val="1"/>
        </w:numPr>
        <w:rPr>
          <w:rFonts w:ascii="Calibri" w:eastAsia="Calibri" w:hAnsi="Calibri" w:cs="Calibri"/>
          <w:color w:val="000000"/>
        </w:rPr>
      </w:pPr>
      <w:r>
        <w:rPr>
          <w:rFonts w:ascii="Calibri" w:eastAsia="Calibri" w:hAnsi="Calibri" w:cs="Calibri"/>
          <w:color w:val="000000"/>
        </w:rPr>
        <w:t>Bij delen en vermenigvuldigen wordt het antwoord afgerond op het aantal significante cijfers van de waarde met het minste aantal significante cijfers:</w:t>
      </w:r>
    </w:p>
    <w:p w14:paraId="45F4B588" w14:textId="06BC2DEA" w:rsidR="00E8474A" w:rsidRDefault="00E8474A" w:rsidP="00E8474A">
      <w:pPr>
        <w:pStyle w:val="Lijstalinea"/>
        <w:rPr>
          <w:rFonts w:ascii="Calibri" w:eastAsia="Calibri" w:hAnsi="Calibri" w:cs="Calibri"/>
          <w:color w:val="000000"/>
        </w:rPr>
      </w:pPr>
      <w:r w:rsidRPr="00E8474A">
        <w:rPr>
          <w:rFonts w:ascii="Calibri" w:eastAsia="Calibri" w:hAnsi="Calibri" w:cs="Calibri"/>
          <w:color w:val="000000"/>
          <w:highlight w:val="yellow"/>
        </w:rPr>
        <w:t>3,34</w:t>
      </w:r>
      <w:r>
        <w:rPr>
          <w:rFonts w:ascii="Calibri" w:eastAsia="Calibri" w:hAnsi="Calibri" w:cs="Calibri"/>
          <w:color w:val="000000"/>
        </w:rPr>
        <w:t xml:space="preserve"> x 5,026 = 16,78684 wordt </w:t>
      </w:r>
      <w:r w:rsidRPr="00E8474A">
        <w:rPr>
          <w:rFonts w:ascii="Calibri" w:eastAsia="Calibri" w:hAnsi="Calibri" w:cs="Calibri"/>
          <w:color w:val="000000"/>
          <w:highlight w:val="yellow"/>
        </w:rPr>
        <w:t>16,8</w:t>
      </w:r>
    </w:p>
    <w:p w14:paraId="175928B9" w14:textId="77777777" w:rsidR="00E8474A" w:rsidRDefault="00E8474A" w:rsidP="00E8474A">
      <w:pPr>
        <w:rPr>
          <w:rFonts w:ascii="Calibri" w:eastAsia="Calibri" w:hAnsi="Calibri" w:cs="Calibri"/>
          <w:color w:val="000000"/>
        </w:rPr>
      </w:pPr>
    </w:p>
    <w:p w14:paraId="2443C537" w14:textId="0DDE095F" w:rsidR="00E8474A" w:rsidRDefault="00E8474A" w:rsidP="00E8474A">
      <w:pPr>
        <w:rPr>
          <w:rFonts w:ascii="Calibri" w:eastAsia="Calibri" w:hAnsi="Calibri" w:cs="Calibri"/>
          <w:color w:val="000000"/>
          <w:sz w:val="28"/>
          <w:u w:val="single"/>
        </w:rPr>
      </w:pPr>
      <w:r>
        <w:rPr>
          <w:rFonts w:ascii="Calibri" w:eastAsia="Calibri" w:hAnsi="Calibri" w:cs="Calibri"/>
          <w:color w:val="000000"/>
          <w:sz w:val="28"/>
          <w:u w:val="single"/>
        </w:rPr>
        <w:t>Paragraaf 4</w:t>
      </w:r>
    </w:p>
    <w:p w14:paraId="56F19B42" w14:textId="162B404E" w:rsidR="00E8474A" w:rsidRDefault="00E8474A" w:rsidP="00E8474A">
      <w:pPr>
        <w:rPr>
          <w:rFonts w:ascii="Calibri" w:eastAsia="Calibri" w:hAnsi="Calibri" w:cs="Calibri"/>
          <w:color w:val="000000"/>
        </w:rPr>
      </w:pPr>
      <w:r>
        <w:rPr>
          <w:rFonts w:ascii="Calibri" w:eastAsia="Calibri" w:hAnsi="Calibri" w:cs="Calibri"/>
          <w:color w:val="000000"/>
        </w:rPr>
        <w:t xml:space="preserve">Soms is het handig om aan te kunnen geven hoe groot het gehalte van de verschillende stoffen in het mengsel is. Dit doe je doormiddel van de concentratie. Deze wordt uitgedrukt in mol per liter: de </w:t>
      </w:r>
      <w:r>
        <w:rPr>
          <w:rFonts w:ascii="Calibri" w:eastAsia="Calibri" w:hAnsi="Calibri" w:cs="Calibri"/>
          <w:b/>
          <w:color w:val="000000"/>
        </w:rPr>
        <w:t>molariteit</w:t>
      </w:r>
      <w:r w:rsidR="00233262">
        <w:rPr>
          <w:rFonts w:ascii="Calibri" w:eastAsia="Calibri" w:hAnsi="Calibri" w:cs="Calibri"/>
          <w:color w:val="000000"/>
        </w:rPr>
        <w:t>:</w:t>
      </w:r>
    </w:p>
    <w:p w14:paraId="639CEC89" w14:textId="77777777" w:rsidR="00233262" w:rsidRDefault="00233262" w:rsidP="00E8474A">
      <w:pPr>
        <w:rPr>
          <w:rFonts w:ascii="Calibri" w:eastAsia="Calibri" w:hAnsi="Calibri" w:cs="Calibri"/>
          <w:color w:val="000000"/>
        </w:rPr>
      </w:pPr>
    </w:p>
    <w:p w14:paraId="144E9F78" w14:textId="6843A0A9" w:rsidR="00233262" w:rsidRPr="00233262" w:rsidRDefault="00233262" w:rsidP="00E8474A">
      <w:pPr>
        <w:rPr>
          <w:rFonts w:ascii="Calibri" w:eastAsia="Calibri" w:hAnsi="Calibri" w:cs="Calibri"/>
          <w:i/>
          <w:color w:val="000000"/>
        </w:rPr>
      </w:pPr>
      <w:r w:rsidRPr="00233262">
        <w:rPr>
          <w:rFonts w:ascii="Calibri" w:eastAsia="Calibri" w:hAnsi="Calibri" w:cs="Calibri"/>
          <w:color w:val="000000"/>
        </w:rPr>
        <w:t>[A]</w:t>
      </w:r>
      <w:r>
        <w:rPr>
          <w:rFonts w:ascii="Calibri" w:eastAsia="Calibri" w:hAnsi="Calibri" w:cs="Calibri"/>
          <w:color w:val="000000"/>
        </w:rPr>
        <w:t xml:space="preserve"> = molariteit van een deeltje A in </w:t>
      </w:r>
      <w:r w:rsidRPr="00233262">
        <w:rPr>
          <w:rFonts w:ascii="Calibri" w:eastAsia="Calibri" w:hAnsi="Calibri" w:cs="Calibri"/>
          <w:i/>
          <w:color w:val="000000"/>
        </w:rPr>
        <w:t>mol L</w:t>
      </w:r>
      <w:r w:rsidRPr="00233262">
        <w:rPr>
          <w:rFonts w:ascii="Calibri" w:eastAsia="Calibri" w:hAnsi="Calibri" w:cs="Calibri"/>
          <w:i/>
          <w:color w:val="000000"/>
          <w:vertAlign w:val="superscript"/>
        </w:rPr>
        <w:t>-1</w:t>
      </w:r>
    </w:p>
    <w:p w14:paraId="5F21F1D8" w14:textId="32BD9673" w:rsidR="00E8474A" w:rsidRDefault="00233262" w:rsidP="00233262">
      <w:pPr>
        <w:rPr>
          <w:rFonts w:ascii="Calibri" w:eastAsia="Calibri" w:hAnsi="Calibri" w:cs="Calibri"/>
          <w:color w:val="000000"/>
        </w:rPr>
      </w:pPr>
      <w:r>
        <w:rPr>
          <w:rFonts w:ascii="Calibri" w:eastAsia="Calibri" w:hAnsi="Calibri" w:cs="Calibri"/>
          <w:color w:val="000000"/>
        </w:rPr>
        <w:lastRenderedPageBreak/>
        <w:t>De molariteit kun je bereken met:</w:t>
      </w:r>
    </w:p>
    <w:p w14:paraId="127878C3" w14:textId="0EDB4F0D" w:rsidR="00233262" w:rsidRPr="00233262" w:rsidRDefault="00613C62" w:rsidP="00233262">
      <w:pPr>
        <w:rPr>
          <w:rFonts w:ascii="Calibri" w:eastAsia="Calibri" w:hAnsi="Calibri" w:cs="Calibri"/>
          <w:color w:val="000000"/>
        </w:rPr>
      </w:pPr>
      <m:oMathPara>
        <m:oMath>
          <m:d>
            <m:dPr>
              <m:begChr m:val="["/>
              <m:endChr m:val="]"/>
              <m:ctrlPr>
                <w:rPr>
                  <w:rFonts w:ascii="Cambria Math" w:eastAsia="Calibri" w:hAnsi="Cambria Math" w:cs="Calibri"/>
                  <w:i/>
                  <w:color w:val="000000"/>
                </w:rPr>
              </m:ctrlPr>
            </m:dPr>
            <m:e>
              <m:r>
                <w:rPr>
                  <w:rFonts w:ascii="Cambria Math" w:eastAsia="Calibri" w:hAnsi="Cambria Math" w:cs="Calibri"/>
                  <w:color w:val="000000"/>
                </w:rPr>
                <m:t>A</m:t>
              </m:r>
            </m:e>
          </m:d>
          <m:r>
            <w:rPr>
              <w:rFonts w:ascii="Cambria Math" w:eastAsia="Calibri" w:hAnsi="Cambria Math" w:cs="Calibri"/>
              <w:color w:val="000000"/>
            </w:rPr>
            <m:t>=</m:t>
          </m:r>
          <m:f>
            <m:fPr>
              <m:ctrlPr>
                <w:rPr>
                  <w:rFonts w:ascii="Cambria Math" w:eastAsia="Calibri" w:hAnsi="Cambria Math" w:cs="Calibri"/>
                  <w:i/>
                  <w:color w:val="000000"/>
                </w:rPr>
              </m:ctrlPr>
            </m:fPr>
            <m:num>
              <m:r>
                <w:rPr>
                  <w:rFonts w:ascii="Cambria Math" w:eastAsia="Calibri" w:hAnsi="Cambria Math" w:cs="Calibri"/>
                  <w:color w:val="000000"/>
                </w:rPr>
                <m:t>n</m:t>
              </m:r>
            </m:num>
            <m:den>
              <m:r>
                <w:rPr>
                  <w:rFonts w:ascii="Cambria Math" w:eastAsia="Calibri" w:hAnsi="Cambria Math" w:cs="Calibri"/>
                  <w:color w:val="000000"/>
                </w:rPr>
                <m:t>V</m:t>
              </m:r>
            </m:den>
          </m:f>
        </m:oMath>
      </m:oMathPara>
    </w:p>
    <w:p w14:paraId="3627E26B" w14:textId="77777777" w:rsidR="00233262" w:rsidRDefault="00233262" w:rsidP="00233262">
      <w:pPr>
        <w:rPr>
          <w:rFonts w:ascii="Calibri" w:eastAsia="Calibri" w:hAnsi="Calibri" w:cs="Calibri"/>
          <w:color w:val="000000"/>
          <w:vertAlign w:val="superscript"/>
        </w:rPr>
      </w:pPr>
      <w:r>
        <w:rPr>
          <w:rFonts w:ascii="Calibri" w:eastAsia="Calibri" w:hAnsi="Calibri" w:cs="Calibri"/>
          <w:color w:val="000000"/>
        </w:rPr>
        <w:t>1 M= 1 mol L</w:t>
      </w:r>
      <w:r>
        <w:rPr>
          <w:rFonts w:ascii="Calibri" w:eastAsia="Calibri" w:hAnsi="Calibri" w:cs="Calibri"/>
          <w:color w:val="000000"/>
          <w:vertAlign w:val="superscript"/>
        </w:rPr>
        <w:t>-1</w:t>
      </w:r>
    </w:p>
    <w:p w14:paraId="521D9225" w14:textId="77777777" w:rsidR="00233262" w:rsidRDefault="00233262" w:rsidP="00233262">
      <w:pPr>
        <w:rPr>
          <w:rFonts w:ascii="Calibri" w:eastAsia="Calibri" w:hAnsi="Calibri" w:cs="Calibri"/>
          <w:color w:val="000000"/>
          <w:vertAlign w:val="superscript"/>
        </w:rPr>
      </w:pPr>
    </w:p>
    <w:p w14:paraId="339B0758" w14:textId="77777777" w:rsidR="00233262" w:rsidRDefault="00233262" w:rsidP="00233262">
      <w:pPr>
        <w:rPr>
          <w:rFonts w:ascii="Calibri" w:eastAsia="Calibri" w:hAnsi="Calibri" w:cs="Calibri"/>
          <w:color w:val="000000"/>
        </w:rPr>
      </w:pPr>
      <w:r>
        <w:rPr>
          <w:rFonts w:ascii="Calibri" w:eastAsia="Calibri" w:hAnsi="Calibri" w:cs="Calibri"/>
          <w:color w:val="000000"/>
        </w:rPr>
        <w:t xml:space="preserve">Een gehalte is ook uit te drukken in delen. Wanneer het om honderdste delen gaat, spreek je van een </w:t>
      </w:r>
      <w:r>
        <w:rPr>
          <w:rFonts w:ascii="Calibri" w:eastAsia="Calibri" w:hAnsi="Calibri" w:cs="Calibri"/>
          <w:b/>
          <w:color w:val="000000"/>
        </w:rPr>
        <w:t>percentage</w:t>
      </w:r>
      <w:r>
        <w:rPr>
          <w:rFonts w:ascii="Calibri" w:eastAsia="Calibri" w:hAnsi="Calibri" w:cs="Calibri"/>
          <w:color w:val="000000"/>
        </w:rPr>
        <w:t xml:space="preserve">. Er zijn ook nog andere delen; </w:t>
      </w:r>
      <w:r>
        <w:rPr>
          <w:rFonts w:ascii="Calibri" w:eastAsia="Calibri" w:hAnsi="Calibri" w:cs="Calibri"/>
          <w:b/>
          <w:color w:val="000000"/>
        </w:rPr>
        <w:t>ppm (parts per million)</w:t>
      </w:r>
      <w:r>
        <w:rPr>
          <w:rFonts w:ascii="Calibri" w:eastAsia="Calibri" w:hAnsi="Calibri" w:cs="Calibri"/>
          <w:color w:val="000000"/>
        </w:rPr>
        <w:t xml:space="preserve"> en </w:t>
      </w:r>
      <w:r>
        <w:rPr>
          <w:rFonts w:ascii="Calibri" w:eastAsia="Calibri" w:hAnsi="Calibri" w:cs="Calibri"/>
          <w:b/>
          <w:color w:val="000000"/>
        </w:rPr>
        <w:t xml:space="preserve"> ppb (parts per billion)</w:t>
      </w:r>
      <w:r>
        <w:rPr>
          <w:rFonts w:ascii="Calibri" w:eastAsia="Calibri" w:hAnsi="Calibri" w:cs="Calibri"/>
          <w:color w:val="000000"/>
        </w:rPr>
        <w:t xml:space="preserve">. </w:t>
      </w:r>
    </w:p>
    <w:p w14:paraId="02987DDA" w14:textId="77777777" w:rsidR="00233262" w:rsidRDefault="00233262" w:rsidP="00233262">
      <w:pPr>
        <w:rPr>
          <w:rFonts w:ascii="Calibri" w:eastAsia="Calibri" w:hAnsi="Calibri" w:cs="Calibri"/>
          <w:color w:val="000000"/>
        </w:rPr>
      </w:pPr>
    </w:p>
    <w:p w14:paraId="6D69BD9B" w14:textId="4EC26065" w:rsidR="003B7BB4" w:rsidRDefault="003B7BB4" w:rsidP="00233262">
      <w:pPr>
        <w:rPr>
          <w:rFonts w:ascii="Calibri" w:eastAsia="Calibri" w:hAnsi="Calibri" w:cs="Calibri"/>
          <w:color w:val="000000"/>
        </w:rPr>
      </w:pPr>
      <w:r>
        <w:rPr>
          <w:rFonts w:ascii="Calibri" w:eastAsia="Calibri" w:hAnsi="Calibri" w:cs="Calibri"/>
          <w:noProof/>
          <w:color w:val="000000"/>
          <w:lang w:eastAsia="nl-NL"/>
        </w:rPr>
        <w:drawing>
          <wp:inline distT="0" distB="0" distL="0" distR="0" wp14:anchorId="11F8DF4E" wp14:editId="4FE1760F">
            <wp:extent cx="3600450" cy="12636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9_125627.jpg"/>
                    <pic:cNvPicPr/>
                  </pic:nvPicPr>
                  <pic:blipFill rotWithShape="1">
                    <a:blip r:embed="rId11" cstate="print">
                      <a:extLst>
                        <a:ext uri="{28A0092B-C50C-407E-A947-70E740481C1C}">
                          <a14:useLocalDpi xmlns:a14="http://schemas.microsoft.com/office/drawing/2010/main" val="0"/>
                        </a:ext>
                      </a:extLst>
                    </a:blip>
                    <a:srcRect l="10596" t="31494" r="19205" b="24706"/>
                    <a:stretch/>
                  </pic:blipFill>
                  <pic:spPr bwMode="auto">
                    <a:xfrm>
                      <a:off x="0" y="0"/>
                      <a:ext cx="3605220" cy="1265327"/>
                    </a:xfrm>
                    <a:prstGeom prst="rect">
                      <a:avLst/>
                    </a:prstGeom>
                    <a:ln>
                      <a:noFill/>
                    </a:ln>
                    <a:extLst>
                      <a:ext uri="{53640926-AAD7-44D8-BBD7-CCE9431645EC}">
                        <a14:shadowObscured xmlns:a14="http://schemas.microsoft.com/office/drawing/2010/main"/>
                      </a:ext>
                    </a:extLst>
                  </pic:spPr>
                </pic:pic>
              </a:graphicData>
            </a:graphic>
          </wp:inline>
        </w:drawing>
      </w:r>
    </w:p>
    <w:p w14:paraId="0E745741" w14:textId="3D985BD5" w:rsidR="00233262" w:rsidRDefault="00233262" w:rsidP="00233262">
      <w:pPr>
        <w:rPr>
          <w:rFonts w:ascii="Calibri" w:eastAsia="Calibri" w:hAnsi="Calibri" w:cs="Calibri"/>
          <w:color w:val="000000"/>
        </w:rPr>
      </w:pPr>
      <w:r>
        <w:rPr>
          <w:rFonts w:ascii="Calibri" w:eastAsia="Calibri" w:hAnsi="Calibri" w:cs="Calibri"/>
          <w:color w:val="000000"/>
        </w:rPr>
        <w:t xml:space="preserve">In de scheikunde werkt men vaak met de </w:t>
      </w:r>
      <w:r w:rsidRPr="00233262">
        <w:rPr>
          <w:rFonts w:ascii="Calibri" w:eastAsia="Calibri" w:hAnsi="Calibri" w:cs="Calibri"/>
          <w:b/>
          <w:color w:val="000000"/>
        </w:rPr>
        <w:t>verdunningsfactor</w:t>
      </w:r>
      <w:r>
        <w:rPr>
          <w:rFonts w:ascii="Calibri" w:eastAsia="Calibri" w:hAnsi="Calibri" w:cs="Calibri"/>
          <w:color w:val="000000"/>
        </w:rPr>
        <w:t>.  De is de factor waarmee de oplossing is verdund. Je kunt de verdunningsfactor berekenen met de volgende formule:</w:t>
      </w:r>
    </w:p>
    <w:p w14:paraId="3447CC0D" w14:textId="702EBA03" w:rsidR="00E8474A" w:rsidRPr="003B7BB4" w:rsidRDefault="00233262" w:rsidP="003B7BB4">
      <w:pPr>
        <w:rPr>
          <w:rFonts w:ascii="Calibri" w:eastAsia="Calibri" w:hAnsi="Calibri" w:cs="Calibri"/>
          <w:color w:val="000000"/>
          <w:vertAlign w:val="superscript"/>
        </w:rPr>
      </w:pPr>
      <m:oMathPara>
        <m:oMath>
          <m:r>
            <w:rPr>
              <w:rFonts w:ascii="Cambria Math" w:eastAsia="Calibri" w:hAnsi="Cambria Math" w:cs="Calibri"/>
              <w:color w:val="000000"/>
              <w:vertAlign w:val="superscript"/>
            </w:rPr>
            <m:t xml:space="preserve">verdunningsfactor= </m:t>
          </m:r>
          <m:f>
            <m:fPr>
              <m:ctrlPr>
                <w:rPr>
                  <w:rFonts w:ascii="Cambria Math" w:eastAsia="Calibri" w:hAnsi="Cambria Math" w:cs="Calibri"/>
                  <w:i/>
                  <w:color w:val="000000"/>
                  <w:vertAlign w:val="superscript"/>
                </w:rPr>
              </m:ctrlPr>
            </m:fPr>
            <m:num>
              <m:sSub>
                <m:sSubPr>
                  <m:ctrlPr>
                    <w:rPr>
                      <w:rFonts w:ascii="Cambria Math" w:eastAsia="Calibri" w:hAnsi="Cambria Math" w:cs="Calibri"/>
                      <w:i/>
                      <w:color w:val="000000"/>
                      <w:vertAlign w:val="superscript"/>
                    </w:rPr>
                  </m:ctrlPr>
                </m:sSubPr>
                <m:e>
                  <m:r>
                    <w:rPr>
                      <w:rFonts w:ascii="Cambria Math" w:eastAsia="Calibri" w:hAnsi="Cambria Math" w:cs="Calibri"/>
                      <w:color w:val="000000"/>
                      <w:vertAlign w:val="superscript"/>
                    </w:rPr>
                    <m:t>C</m:t>
                  </m:r>
                </m:e>
                <m:sub>
                  <m:r>
                    <w:rPr>
                      <w:rFonts w:ascii="Cambria Math" w:eastAsia="Calibri" w:hAnsi="Cambria Math" w:cs="Calibri"/>
                      <w:color w:val="000000"/>
                      <w:vertAlign w:val="superscript"/>
                    </w:rPr>
                    <m:t>begin</m:t>
                  </m:r>
                </m:sub>
              </m:sSub>
            </m:num>
            <m:den>
              <m:sSub>
                <m:sSubPr>
                  <m:ctrlPr>
                    <w:rPr>
                      <w:rFonts w:ascii="Cambria Math" w:eastAsia="Calibri" w:hAnsi="Cambria Math" w:cs="Calibri"/>
                      <w:i/>
                      <w:color w:val="000000"/>
                      <w:vertAlign w:val="superscript"/>
                    </w:rPr>
                  </m:ctrlPr>
                </m:sSubPr>
                <m:e>
                  <m:r>
                    <w:rPr>
                      <w:rFonts w:ascii="Cambria Math" w:eastAsia="Calibri" w:hAnsi="Cambria Math" w:cs="Calibri"/>
                      <w:color w:val="000000"/>
                      <w:vertAlign w:val="superscript"/>
                    </w:rPr>
                    <m:t>C</m:t>
                  </m:r>
                </m:e>
                <m:sub>
                  <m:r>
                    <w:rPr>
                      <w:rFonts w:ascii="Cambria Math" w:eastAsia="Calibri" w:hAnsi="Cambria Math" w:cs="Calibri"/>
                      <w:color w:val="000000"/>
                      <w:vertAlign w:val="superscript"/>
                    </w:rPr>
                    <m:t>eind</m:t>
                  </m:r>
                </m:sub>
              </m:sSub>
            </m:den>
          </m:f>
          <m:r>
            <w:rPr>
              <w:rFonts w:ascii="Cambria Math" w:eastAsia="Calibri" w:hAnsi="Cambria Math" w:cs="Calibri"/>
              <w:color w:val="000000"/>
              <w:vertAlign w:val="superscript"/>
            </w:rPr>
            <m:t>=</m:t>
          </m:r>
          <m:f>
            <m:fPr>
              <m:ctrlPr>
                <w:rPr>
                  <w:rFonts w:ascii="Cambria Math" w:eastAsia="Calibri" w:hAnsi="Cambria Math" w:cs="Calibri"/>
                  <w:i/>
                  <w:color w:val="000000"/>
                  <w:vertAlign w:val="superscript"/>
                </w:rPr>
              </m:ctrlPr>
            </m:fPr>
            <m:num>
              <m:sSub>
                <m:sSubPr>
                  <m:ctrlPr>
                    <w:rPr>
                      <w:rFonts w:ascii="Cambria Math" w:eastAsia="Calibri" w:hAnsi="Cambria Math" w:cs="Calibri"/>
                      <w:i/>
                      <w:color w:val="000000"/>
                      <w:vertAlign w:val="superscript"/>
                    </w:rPr>
                  </m:ctrlPr>
                </m:sSubPr>
                <m:e>
                  <m:r>
                    <w:rPr>
                      <w:rFonts w:ascii="Cambria Math" w:eastAsia="Calibri" w:hAnsi="Cambria Math" w:cs="Calibri"/>
                      <w:color w:val="000000"/>
                      <w:vertAlign w:val="superscript"/>
                    </w:rPr>
                    <m:t>V</m:t>
                  </m:r>
                </m:e>
                <m:sub>
                  <m:r>
                    <w:rPr>
                      <w:rFonts w:ascii="Cambria Math" w:eastAsia="Calibri" w:hAnsi="Cambria Math" w:cs="Calibri"/>
                      <w:color w:val="000000"/>
                      <w:vertAlign w:val="superscript"/>
                    </w:rPr>
                    <m:t>eind</m:t>
                  </m:r>
                </m:sub>
              </m:sSub>
            </m:num>
            <m:den>
              <m:sSub>
                <m:sSubPr>
                  <m:ctrlPr>
                    <w:rPr>
                      <w:rFonts w:ascii="Cambria Math" w:eastAsia="Calibri" w:hAnsi="Cambria Math" w:cs="Calibri"/>
                      <w:i/>
                      <w:color w:val="000000"/>
                      <w:vertAlign w:val="superscript"/>
                    </w:rPr>
                  </m:ctrlPr>
                </m:sSubPr>
                <m:e>
                  <m:r>
                    <w:rPr>
                      <w:rFonts w:ascii="Cambria Math" w:eastAsia="Calibri" w:hAnsi="Cambria Math" w:cs="Calibri"/>
                      <w:color w:val="000000"/>
                      <w:vertAlign w:val="superscript"/>
                    </w:rPr>
                    <m:t>V</m:t>
                  </m:r>
                </m:e>
                <m:sub>
                  <m:r>
                    <w:rPr>
                      <w:rFonts w:ascii="Cambria Math" w:eastAsia="Calibri" w:hAnsi="Cambria Math" w:cs="Calibri"/>
                      <w:color w:val="000000"/>
                      <w:vertAlign w:val="superscript"/>
                    </w:rPr>
                    <m:t>begin</m:t>
                  </m:r>
                </m:sub>
              </m:sSub>
            </m:den>
          </m:f>
        </m:oMath>
      </m:oMathPara>
    </w:p>
    <w:p w14:paraId="4BA2F688" w14:textId="2181974D" w:rsidR="003B7BB4" w:rsidRDefault="003B7BB4" w:rsidP="003B7BB4">
      <w:pPr>
        <w:rPr>
          <w:rFonts w:ascii="Calibri" w:eastAsia="Calibri" w:hAnsi="Calibri" w:cs="Calibri"/>
          <w:color w:val="000000"/>
        </w:rPr>
      </w:pPr>
      <w:r>
        <w:rPr>
          <w:rFonts w:ascii="Calibri" w:eastAsia="Calibri" w:hAnsi="Calibri" w:cs="Calibri"/>
          <w:noProof/>
          <w:color w:val="000000"/>
          <w:lang w:eastAsia="nl-NL"/>
        </w:rPr>
        <w:drawing>
          <wp:inline distT="0" distB="0" distL="0" distR="0" wp14:anchorId="03963620" wp14:editId="7A160D8A">
            <wp:extent cx="3762375" cy="268510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9_130158.jpg"/>
                    <pic:cNvPicPr/>
                  </pic:nvPicPr>
                  <pic:blipFill rotWithShape="1">
                    <a:blip r:embed="rId12" cstate="print">
                      <a:extLst>
                        <a:ext uri="{28A0092B-C50C-407E-A947-70E740481C1C}">
                          <a14:useLocalDpi xmlns:a14="http://schemas.microsoft.com/office/drawing/2010/main" val="0"/>
                        </a:ext>
                      </a:extLst>
                    </a:blip>
                    <a:srcRect l="13576" t="12951" r="26159" b="10588"/>
                    <a:stretch/>
                  </pic:blipFill>
                  <pic:spPr bwMode="auto">
                    <a:xfrm>
                      <a:off x="0" y="0"/>
                      <a:ext cx="3767358" cy="2688656"/>
                    </a:xfrm>
                    <a:prstGeom prst="rect">
                      <a:avLst/>
                    </a:prstGeom>
                    <a:ln>
                      <a:noFill/>
                    </a:ln>
                    <a:extLst>
                      <a:ext uri="{53640926-AAD7-44D8-BBD7-CCE9431645EC}">
                        <a14:shadowObscured xmlns:a14="http://schemas.microsoft.com/office/drawing/2010/main"/>
                      </a:ext>
                    </a:extLst>
                  </pic:spPr>
                </pic:pic>
              </a:graphicData>
            </a:graphic>
          </wp:inline>
        </w:drawing>
      </w:r>
    </w:p>
    <w:p w14:paraId="3B125641" w14:textId="77777777" w:rsidR="003B7BB4" w:rsidRDefault="003B7BB4" w:rsidP="003B7BB4">
      <w:pPr>
        <w:rPr>
          <w:rFonts w:ascii="Calibri" w:eastAsia="Calibri" w:hAnsi="Calibri" w:cs="Calibri"/>
          <w:color w:val="000000"/>
        </w:rPr>
      </w:pPr>
    </w:p>
    <w:p w14:paraId="4983BD7A" w14:textId="5003B173" w:rsidR="003B7BB4" w:rsidRDefault="00073342" w:rsidP="003B7BB4">
      <w:pPr>
        <w:rPr>
          <w:rFonts w:ascii="Calibri" w:eastAsia="Calibri" w:hAnsi="Calibri" w:cs="Calibri"/>
          <w:color w:val="000000"/>
          <w:sz w:val="28"/>
          <w:u w:val="single"/>
        </w:rPr>
      </w:pPr>
      <w:r>
        <w:rPr>
          <w:rFonts w:ascii="Calibri" w:eastAsia="Calibri" w:hAnsi="Calibri" w:cs="Calibri"/>
          <w:color w:val="000000"/>
          <w:sz w:val="28"/>
          <w:u w:val="single"/>
        </w:rPr>
        <w:t>Paragraaf 5</w:t>
      </w:r>
    </w:p>
    <w:p w14:paraId="1E76D630" w14:textId="7B1828AB" w:rsidR="00073342" w:rsidRDefault="00073342" w:rsidP="003B7BB4">
      <w:pPr>
        <w:rPr>
          <w:rFonts w:ascii="Calibri" w:eastAsia="Calibri" w:hAnsi="Calibri" w:cs="Calibri"/>
          <w:color w:val="000000"/>
        </w:rPr>
      </w:pPr>
      <w:r>
        <w:rPr>
          <w:rFonts w:ascii="Calibri" w:eastAsia="Calibri" w:hAnsi="Calibri" w:cs="Calibri"/>
          <w:color w:val="000000"/>
        </w:rPr>
        <w:t xml:space="preserve">Soms worden tijdens het kristalliseren van een zout watermoleculen ingebouwd in het kristalrooster. Dit water heet </w:t>
      </w:r>
      <w:r>
        <w:rPr>
          <w:rFonts w:ascii="Calibri" w:eastAsia="Calibri" w:hAnsi="Calibri" w:cs="Calibri"/>
          <w:b/>
          <w:color w:val="000000"/>
        </w:rPr>
        <w:t>kristalwater</w:t>
      </w:r>
      <w:r>
        <w:rPr>
          <w:rFonts w:ascii="Calibri" w:eastAsia="Calibri" w:hAnsi="Calibri" w:cs="Calibri"/>
          <w:color w:val="000000"/>
        </w:rPr>
        <w:t xml:space="preserve">. Een zout waarin kristalwater zit, heet een </w:t>
      </w:r>
      <w:r>
        <w:rPr>
          <w:rFonts w:ascii="Calibri" w:eastAsia="Calibri" w:hAnsi="Calibri" w:cs="Calibri"/>
          <w:b/>
          <w:color w:val="000000"/>
        </w:rPr>
        <w:t>hydraat</w:t>
      </w:r>
      <w:r>
        <w:rPr>
          <w:rFonts w:ascii="Calibri" w:eastAsia="Calibri" w:hAnsi="Calibri" w:cs="Calibri"/>
          <w:color w:val="000000"/>
        </w:rPr>
        <w:t xml:space="preserve">. Hetzelfde zout zónder kristalwater heet een </w:t>
      </w:r>
      <w:r>
        <w:rPr>
          <w:rFonts w:ascii="Calibri" w:eastAsia="Calibri" w:hAnsi="Calibri" w:cs="Calibri"/>
          <w:b/>
          <w:color w:val="000000"/>
        </w:rPr>
        <w:t>anhydraat</w:t>
      </w:r>
      <w:r>
        <w:rPr>
          <w:rFonts w:ascii="Calibri" w:eastAsia="Calibri" w:hAnsi="Calibri" w:cs="Calibri"/>
          <w:color w:val="000000"/>
        </w:rPr>
        <w:t>. Een hydraat is een zuivere stof omdat het kristalwater is ingebouwd en het dus geen mengsel is. Een voorbeeld van een formule van een hydraat ziet er als volgt uit: Na</w:t>
      </w:r>
      <w:r>
        <w:rPr>
          <w:rFonts w:ascii="Calibri" w:eastAsia="Calibri" w:hAnsi="Calibri" w:cs="Calibri"/>
          <w:color w:val="000000"/>
          <w:vertAlign w:val="subscript"/>
        </w:rPr>
        <w:t>2</w:t>
      </w:r>
      <w:r>
        <w:rPr>
          <w:rFonts w:ascii="Calibri" w:eastAsia="Calibri" w:hAnsi="Calibri" w:cs="Calibri"/>
          <w:color w:val="000000"/>
        </w:rPr>
        <w:t>SO</w:t>
      </w:r>
      <w:r>
        <w:rPr>
          <w:rFonts w:ascii="Calibri" w:eastAsia="Calibri" w:hAnsi="Calibri" w:cs="Calibri"/>
          <w:color w:val="000000"/>
          <w:vertAlign w:val="subscript"/>
        </w:rPr>
        <w:t>4</w:t>
      </w:r>
      <w:r>
        <w:rPr>
          <w:rFonts w:ascii="Calibri" w:eastAsia="Calibri" w:hAnsi="Calibri" w:cs="Calibri"/>
          <w:color w:val="000000"/>
        </w:rPr>
        <w:t xml:space="preserve"> × 10 H</w:t>
      </w:r>
      <w:r>
        <w:rPr>
          <w:rFonts w:ascii="Calibri" w:eastAsia="Calibri" w:hAnsi="Calibri" w:cs="Calibri"/>
          <w:color w:val="000000"/>
          <w:vertAlign w:val="subscript"/>
        </w:rPr>
        <w:t>2</w:t>
      </w:r>
      <w:r>
        <w:rPr>
          <w:rFonts w:ascii="Calibri" w:eastAsia="Calibri" w:hAnsi="Calibri" w:cs="Calibri"/>
          <w:color w:val="000000"/>
        </w:rPr>
        <w:t>O.</w:t>
      </w:r>
    </w:p>
    <w:p w14:paraId="68DD2493" w14:textId="1D6DAE62" w:rsidR="00073342" w:rsidRDefault="00073342" w:rsidP="003B7BB4">
      <w:pPr>
        <w:rPr>
          <w:rFonts w:ascii="Calibri" w:eastAsia="Calibri" w:hAnsi="Calibri" w:cs="Calibri"/>
          <w:color w:val="000000"/>
        </w:rPr>
      </w:pPr>
      <w:r>
        <w:rPr>
          <w:rFonts w:ascii="Calibri" w:eastAsia="Calibri" w:hAnsi="Calibri" w:cs="Calibri"/>
          <w:color w:val="000000"/>
        </w:rPr>
        <w:t>Hydraten zijn vaak sterke materialen die niet oplossen in water.</w:t>
      </w:r>
    </w:p>
    <w:p w14:paraId="13C79CFA" w14:textId="3D29E963" w:rsidR="00073342" w:rsidRDefault="00073342" w:rsidP="003B7BB4">
      <w:pPr>
        <w:rPr>
          <w:rFonts w:ascii="Calibri" w:eastAsia="Calibri" w:hAnsi="Calibri" w:cs="Calibri"/>
          <w:color w:val="000000"/>
        </w:rPr>
      </w:pPr>
      <w:r>
        <w:rPr>
          <w:rFonts w:ascii="Calibri" w:eastAsia="Calibri" w:hAnsi="Calibri" w:cs="Calibri"/>
          <w:color w:val="000000"/>
        </w:rPr>
        <w:t xml:space="preserve">Soms komen er meer dan twee </w:t>
      </w:r>
      <w:proofErr w:type="spellStart"/>
      <w:r>
        <w:rPr>
          <w:rFonts w:ascii="Calibri" w:eastAsia="Calibri" w:hAnsi="Calibri" w:cs="Calibri"/>
          <w:color w:val="000000"/>
        </w:rPr>
        <w:t>ionsoorten</w:t>
      </w:r>
      <w:proofErr w:type="spellEnd"/>
      <w:r>
        <w:rPr>
          <w:rFonts w:ascii="Calibri" w:eastAsia="Calibri" w:hAnsi="Calibri" w:cs="Calibri"/>
          <w:color w:val="000000"/>
        </w:rPr>
        <w:t xml:space="preserve"> voor in  een kristalrooster. Zo’n zout heet een </w:t>
      </w:r>
      <w:r>
        <w:rPr>
          <w:rFonts w:ascii="Calibri" w:eastAsia="Calibri" w:hAnsi="Calibri" w:cs="Calibri"/>
          <w:b/>
          <w:color w:val="000000"/>
        </w:rPr>
        <w:t>dubbelzout</w:t>
      </w:r>
      <w:r>
        <w:rPr>
          <w:rFonts w:ascii="Calibri" w:eastAsia="Calibri" w:hAnsi="Calibri" w:cs="Calibri"/>
          <w:color w:val="000000"/>
        </w:rPr>
        <w:t xml:space="preserve">. Een voorbeeld van een dubbelzout is dolomiet: </w:t>
      </w:r>
      <w:proofErr w:type="spellStart"/>
      <w:r>
        <w:rPr>
          <w:rFonts w:ascii="Calibri" w:eastAsia="Calibri" w:hAnsi="Calibri" w:cs="Calibri"/>
          <w:color w:val="000000"/>
        </w:rPr>
        <w:t>CaMg</w:t>
      </w:r>
      <w:proofErr w:type="spellEnd"/>
      <w:r>
        <w:rPr>
          <w:rFonts w:ascii="Calibri" w:eastAsia="Calibri" w:hAnsi="Calibri" w:cs="Calibri"/>
          <w:color w:val="000000"/>
        </w:rPr>
        <w:t>(CO</w:t>
      </w:r>
      <w:r>
        <w:rPr>
          <w:rFonts w:ascii="Calibri" w:eastAsia="Calibri" w:hAnsi="Calibri" w:cs="Calibri"/>
          <w:color w:val="000000"/>
          <w:vertAlign w:val="subscript"/>
        </w:rPr>
        <w:t>3</w:t>
      </w:r>
      <w:r>
        <w:rPr>
          <w:rFonts w:ascii="Calibri" w:eastAsia="Calibri" w:hAnsi="Calibri" w:cs="Calibri"/>
          <w:color w:val="000000"/>
        </w:rPr>
        <w:t>)</w:t>
      </w:r>
      <w:r>
        <w:rPr>
          <w:rFonts w:ascii="Calibri" w:eastAsia="Calibri" w:hAnsi="Calibri" w:cs="Calibri"/>
          <w:color w:val="000000"/>
          <w:vertAlign w:val="subscript"/>
        </w:rPr>
        <w:t>2</w:t>
      </w:r>
      <w:r w:rsidR="00D83D35">
        <w:rPr>
          <w:rFonts w:ascii="Calibri" w:eastAsia="Calibri" w:hAnsi="Calibri" w:cs="Calibri"/>
          <w:color w:val="000000"/>
        </w:rPr>
        <w:t>.</w:t>
      </w:r>
    </w:p>
    <w:p w14:paraId="6D71ADEA" w14:textId="35338C6D" w:rsidR="00D83D35" w:rsidRDefault="00D83D35" w:rsidP="003B7BB4">
      <w:pPr>
        <w:rPr>
          <w:rFonts w:ascii="Calibri" w:eastAsia="Calibri" w:hAnsi="Calibri" w:cs="Calibri"/>
          <w:color w:val="000000"/>
        </w:rPr>
      </w:pPr>
      <w:r>
        <w:rPr>
          <w:rFonts w:ascii="Calibri" w:eastAsia="Calibri" w:hAnsi="Calibri" w:cs="Calibri"/>
          <w:color w:val="000000"/>
        </w:rPr>
        <w:t>Er zijn een aantal negatieve ionen die een metaalion bevatten:</w:t>
      </w:r>
    </w:p>
    <w:p w14:paraId="5CEAC279" w14:textId="77777777" w:rsidR="00D83D35" w:rsidRDefault="00D83D35" w:rsidP="003B7BB4">
      <w:pPr>
        <w:rPr>
          <w:rFonts w:ascii="Calibri" w:eastAsia="Calibri" w:hAnsi="Calibri" w:cs="Calibri"/>
          <w:color w:val="000000"/>
        </w:rPr>
      </w:pPr>
    </w:p>
    <w:p w14:paraId="159EFDBA" w14:textId="5C21A5DE" w:rsidR="00D83D35" w:rsidRDefault="00613C62" w:rsidP="003B7BB4">
      <w:pPr>
        <w:rPr>
          <w:rFonts w:ascii="Calibri" w:eastAsia="Calibri" w:hAnsi="Calibri" w:cs="Calibri"/>
          <w:color w:val="000000"/>
        </w:rPr>
      </w:pPr>
      <w:r>
        <w:rPr>
          <w:rFonts w:ascii="Calibri" w:eastAsia="Calibri" w:hAnsi="Calibri" w:cs="Calibri"/>
          <w:noProof/>
          <w:color w:val="000000"/>
          <w:lang w:eastAsia="nl-NL"/>
        </w:rPr>
        <w:lastRenderedPageBreak/>
        <w:drawing>
          <wp:inline distT="0" distB="0" distL="0" distR="0" wp14:anchorId="11E51A0E" wp14:editId="0685C543">
            <wp:extent cx="3543300" cy="1290820"/>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9_131256.jpg"/>
                    <pic:cNvPicPr/>
                  </pic:nvPicPr>
                  <pic:blipFill rotWithShape="1">
                    <a:blip r:embed="rId13" cstate="print">
                      <a:extLst>
                        <a:ext uri="{28A0092B-C50C-407E-A947-70E740481C1C}">
                          <a14:useLocalDpi xmlns:a14="http://schemas.microsoft.com/office/drawing/2010/main" val="0"/>
                        </a:ext>
                      </a:extLst>
                    </a:blip>
                    <a:srcRect l="3974" t="26176" r="5132" b="14956"/>
                    <a:stretch/>
                  </pic:blipFill>
                  <pic:spPr bwMode="auto">
                    <a:xfrm>
                      <a:off x="0" y="0"/>
                      <a:ext cx="3547993" cy="1292530"/>
                    </a:xfrm>
                    <a:prstGeom prst="rect">
                      <a:avLst/>
                    </a:prstGeom>
                    <a:ln>
                      <a:noFill/>
                    </a:ln>
                    <a:extLst>
                      <a:ext uri="{53640926-AAD7-44D8-BBD7-CCE9431645EC}">
                        <a14:shadowObscured xmlns:a14="http://schemas.microsoft.com/office/drawing/2010/main"/>
                      </a:ext>
                    </a:extLst>
                  </pic:spPr>
                </pic:pic>
              </a:graphicData>
            </a:graphic>
          </wp:inline>
        </w:drawing>
      </w:r>
    </w:p>
    <w:p w14:paraId="54ED436D" w14:textId="77777777" w:rsidR="00613C62" w:rsidRDefault="00613C62" w:rsidP="003B7BB4">
      <w:pPr>
        <w:rPr>
          <w:rFonts w:ascii="Calibri" w:eastAsia="Calibri" w:hAnsi="Calibri" w:cs="Calibri"/>
          <w:color w:val="000000"/>
          <w:sz w:val="28"/>
          <w:u w:val="single"/>
        </w:rPr>
      </w:pPr>
    </w:p>
    <w:p w14:paraId="1F6085D3" w14:textId="583F30DC" w:rsidR="00D83D35" w:rsidRDefault="00D83D35" w:rsidP="003B7BB4">
      <w:pPr>
        <w:rPr>
          <w:rFonts w:ascii="Calibri" w:eastAsia="Calibri" w:hAnsi="Calibri" w:cs="Calibri"/>
          <w:color w:val="000000"/>
          <w:sz w:val="28"/>
          <w:u w:val="single"/>
        </w:rPr>
      </w:pPr>
      <w:bookmarkStart w:id="0" w:name="_GoBack"/>
      <w:bookmarkEnd w:id="0"/>
      <w:r>
        <w:rPr>
          <w:rFonts w:ascii="Calibri" w:eastAsia="Calibri" w:hAnsi="Calibri" w:cs="Calibri"/>
          <w:color w:val="000000"/>
          <w:sz w:val="28"/>
          <w:u w:val="single"/>
        </w:rPr>
        <w:t>Paragraaf 6</w:t>
      </w:r>
    </w:p>
    <w:p w14:paraId="344F10AB" w14:textId="5B9DCE42" w:rsidR="00D83D35" w:rsidRDefault="00D83D35" w:rsidP="003B7BB4">
      <w:pPr>
        <w:rPr>
          <w:rFonts w:ascii="Calibri" w:eastAsia="Calibri" w:hAnsi="Calibri" w:cs="Calibri"/>
          <w:color w:val="000000"/>
        </w:rPr>
      </w:pPr>
      <w:r>
        <w:rPr>
          <w:rFonts w:ascii="Calibri" w:eastAsia="Calibri" w:hAnsi="Calibri" w:cs="Calibri"/>
          <w:color w:val="000000"/>
        </w:rPr>
        <w:t xml:space="preserve">Een zout waarvan niet veel mensen weten dat het een zout is, is </w:t>
      </w:r>
      <w:r>
        <w:rPr>
          <w:rFonts w:ascii="Calibri" w:eastAsia="Calibri" w:hAnsi="Calibri" w:cs="Calibri"/>
          <w:b/>
          <w:color w:val="000000"/>
        </w:rPr>
        <w:t>zeep</w:t>
      </w:r>
      <w:r>
        <w:rPr>
          <w:rFonts w:ascii="Calibri" w:eastAsia="Calibri" w:hAnsi="Calibri" w:cs="Calibri"/>
          <w:color w:val="000000"/>
        </w:rPr>
        <w:t xml:space="preserve">. Zeep heeft niet alle eigenschappen die andere zouten wel hebben. Dit komt omdat zeep een speciaal negatief ion bevat. Dit ion bestaat uit een hydrofobe staart en een hydrofiele kop. Omdat de staart hydrofoob is, wil deze zo min mogelijk in aanraking komen met water. Daarom gaat de staart altijd in het vet zitten. Hierdoor ontstaat een </w:t>
      </w:r>
      <w:r>
        <w:rPr>
          <w:rFonts w:ascii="Calibri" w:eastAsia="Calibri" w:hAnsi="Calibri" w:cs="Calibri"/>
          <w:b/>
          <w:color w:val="000000"/>
        </w:rPr>
        <w:t>micel</w:t>
      </w:r>
      <w:r>
        <w:rPr>
          <w:rFonts w:ascii="Calibri" w:eastAsia="Calibri" w:hAnsi="Calibri" w:cs="Calibri"/>
          <w:color w:val="000000"/>
        </w:rPr>
        <w:t xml:space="preserve">. Zeep werkt als een </w:t>
      </w:r>
      <w:r>
        <w:rPr>
          <w:rFonts w:ascii="Calibri" w:eastAsia="Calibri" w:hAnsi="Calibri" w:cs="Calibri"/>
          <w:b/>
          <w:color w:val="000000"/>
        </w:rPr>
        <w:t xml:space="preserve">emulgator </w:t>
      </w:r>
      <w:r>
        <w:rPr>
          <w:rFonts w:ascii="Calibri" w:eastAsia="Calibri" w:hAnsi="Calibri" w:cs="Calibri"/>
          <w:color w:val="000000"/>
        </w:rPr>
        <w:t xml:space="preserve">en maakt van vet en water een </w:t>
      </w:r>
      <w:r>
        <w:rPr>
          <w:rFonts w:ascii="Calibri" w:eastAsia="Calibri" w:hAnsi="Calibri" w:cs="Calibri"/>
          <w:b/>
          <w:color w:val="000000"/>
        </w:rPr>
        <w:t>emulsie</w:t>
      </w:r>
      <w:r>
        <w:rPr>
          <w:rFonts w:ascii="Calibri" w:eastAsia="Calibri" w:hAnsi="Calibri" w:cs="Calibri"/>
          <w:color w:val="000000"/>
        </w:rPr>
        <w:t xml:space="preserve">. </w:t>
      </w:r>
    </w:p>
    <w:p w14:paraId="4FFE9FF4" w14:textId="01946AB3" w:rsidR="00D83D35" w:rsidRDefault="00D83D35" w:rsidP="003B7BB4">
      <w:pPr>
        <w:rPr>
          <w:rFonts w:ascii="Calibri" w:eastAsia="Calibri" w:hAnsi="Calibri" w:cs="Calibri"/>
          <w:color w:val="000000"/>
        </w:rPr>
      </w:pPr>
      <w:r w:rsidRPr="00D83D35">
        <w:rPr>
          <w:rFonts w:ascii="Calibri" w:eastAsia="Calibri" w:hAnsi="Calibri" w:cs="Calibri"/>
          <w:noProof/>
          <w:color w:val="000000"/>
          <w:lang w:eastAsia="nl-NL"/>
        </w:rPr>
        <w:drawing>
          <wp:inline distT="0" distB="0" distL="0" distR="0" wp14:anchorId="0B59D610" wp14:editId="40BB9A43">
            <wp:extent cx="2047875" cy="2061528"/>
            <wp:effectExtent l="0" t="0" r="0" b="0"/>
            <wp:docPr id="7" name="Afbeelding 7" descr="http://assets.kennislink.nl/upload/157773_962_1159358596389-mi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kennislink.nl/upload/157773_962_1159358596389-micel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617" cy="2065295"/>
                    </a:xfrm>
                    <a:prstGeom prst="rect">
                      <a:avLst/>
                    </a:prstGeom>
                    <a:noFill/>
                    <a:ln>
                      <a:noFill/>
                    </a:ln>
                  </pic:spPr>
                </pic:pic>
              </a:graphicData>
            </a:graphic>
          </wp:inline>
        </w:drawing>
      </w:r>
    </w:p>
    <w:p w14:paraId="7819C3AB" w14:textId="77777777" w:rsidR="00D83D35" w:rsidRDefault="00D83D35" w:rsidP="003B7BB4">
      <w:pPr>
        <w:rPr>
          <w:rFonts w:ascii="Calibri" w:eastAsia="Calibri" w:hAnsi="Calibri" w:cs="Calibri"/>
          <w:color w:val="000000"/>
        </w:rPr>
      </w:pPr>
    </w:p>
    <w:p w14:paraId="3DC9CFAC" w14:textId="235F08E6" w:rsidR="000D667E" w:rsidRDefault="000D667E" w:rsidP="003B7BB4">
      <w:pPr>
        <w:rPr>
          <w:rFonts w:ascii="Calibri" w:eastAsia="Calibri" w:hAnsi="Calibri" w:cs="Calibri"/>
          <w:color w:val="000000"/>
          <w:sz w:val="32"/>
        </w:rPr>
      </w:pPr>
      <w:r>
        <w:rPr>
          <w:rFonts w:ascii="Calibri" w:eastAsia="Calibri" w:hAnsi="Calibri" w:cs="Calibri"/>
          <w:color w:val="000000"/>
          <w:sz w:val="32"/>
        </w:rPr>
        <w:t>Hoofdstuk 4</w:t>
      </w:r>
    </w:p>
    <w:p w14:paraId="0230C0BF" w14:textId="77777777" w:rsidR="000D667E" w:rsidRDefault="000D667E" w:rsidP="003B7BB4">
      <w:pPr>
        <w:rPr>
          <w:rFonts w:ascii="Calibri" w:eastAsia="Calibri" w:hAnsi="Calibri" w:cs="Calibri"/>
          <w:color w:val="000000"/>
          <w:sz w:val="32"/>
        </w:rPr>
      </w:pPr>
    </w:p>
    <w:p w14:paraId="0FE52B2A" w14:textId="02B90F40" w:rsidR="000D667E" w:rsidRDefault="000D667E" w:rsidP="003B7BB4">
      <w:pPr>
        <w:rPr>
          <w:rFonts w:ascii="Calibri" w:eastAsia="Calibri" w:hAnsi="Calibri" w:cs="Calibri"/>
          <w:color w:val="000000"/>
          <w:sz w:val="28"/>
          <w:u w:val="single"/>
        </w:rPr>
      </w:pPr>
      <w:r>
        <w:rPr>
          <w:rFonts w:ascii="Calibri" w:eastAsia="Calibri" w:hAnsi="Calibri" w:cs="Calibri"/>
          <w:color w:val="000000"/>
          <w:sz w:val="28"/>
          <w:u w:val="single"/>
        </w:rPr>
        <w:t>Paragraaf 1</w:t>
      </w:r>
    </w:p>
    <w:p w14:paraId="65B598F0" w14:textId="27A91896" w:rsidR="000D667E" w:rsidRDefault="000D667E" w:rsidP="003B7BB4">
      <w:pPr>
        <w:rPr>
          <w:rFonts w:ascii="Calibri" w:eastAsia="Calibri" w:hAnsi="Calibri" w:cs="Calibri"/>
          <w:color w:val="000000"/>
        </w:rPr>
      </w:pPr>
      <w:r>
        <w:rPr>
          <w:rFonts w:ascii="Calibri" w:eastAsia="Calibri" w:hAnsi="Calibri" w:cs="Calibri"/>
          <w:color w:val="000000"/>
        </w:rPr>
        <w:t xml:space="preserve">De </w:t>
      </w:r>
      <w:r>
        <w:rPr>
          <w:rFonts w:ascii="Calibri" w:eastAsia="Calibri" w:hAnsi="Calibri" w:cs="Calibri"/>
          <w:b/>
          <w:color w:val="000000"/>
        </w:rPr>
        <w:t xml:space="preserve">wet van behoud van energie </w:t>
      </w:r>
      <w:r>
        <w:rPr>
          <w:rFonts w:ascii="Calibri" w:eastAsia="Calibri" w:hAnsi="Calibri" w:cs="Calibri"/>
          <w:color w:val="000000"/>
        </w:rPr>
        <w:t>is een wet die stelt dat bij een proces energieomzettingen kunnen plaatsvinden, maar dat de totale hoeveelheid energie constant blijft. De energieverandering bij een reactie bereken je met:</w:t>
      </w:r>
    </w:p>
    <w:p w14:paraId="495AF892" w14:textId="4085B93F" w:rsidR="000D667E" w:rsidRPr="000D667E" w:rsidRDefault="000D667E" w:rsidP="003B7BB4">
      <w:pPr>
        <w:rPr>
          <w:rFonts w:ascii="Calibri" w:eastAsia="Calibri" w:hAnsi="Calibri" w:cs="Calibri"/>
          <w:color w:val="000000"/>
        </w:rPr>
      </w:pPr>
      <m:oMathPara>
        <m:oMath>
          <m:r>
            <w:rPr>
              <w:rFonts w:ascii="Cambria Math" w:eastAsia="Calibri" w:hAnsi="Cambria Math" w:cs="Calibri"/>
              <w:color w:val="000000"/>
            </w:rPr>
            <m:t>∆E=</m:t>
          </m:r>
          <m:sSub>
            <m:sSubPr>
              <m:ctrlPr>
                <w:rPr>
                  <w:rFonts w:ascii="Cambria Math" w:eastAsia="Calibri" w:hAnsi="Cambria Math" w:cs="Calibri"/>
                  <w:i/>
                  <w:color w:val="000000"/>
                </w:rPr>
              </m:ctrlPr>
            </m:sSubPr>
            <m:e>
              <m:r>
                <w:rPr>
                  <w:rFonts w:ascii="Cambria Math" w:eastAsia="Calibri" w:hAnsi="Cambria Math" w:cs="Calibri"/>
                  <w:color w:val="000000"/>
                </w:rPr>
                <m:t>E</m:t>
              </m:r>
            </m:e>
            <m:sub>
              <m:r>
                <w:rPr>
                  <w:rFonts w:ascii="Cambria Math" w:eastAsia="Calibri" w:hAnsi="Cambria Math" w:cs="Calibri"/>
                  <w:color w:val="000000"/>
                </w:rPr>
                <m:t>reactieproducten</m:t>
              </m:r>
            </m:sub>
          </m:sSub>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E</m:t>
              </m:r>
            </m:e>
            <m:sub>
              <m:r>
                <w:rPr>
                  <w:rFonts w:ascii="Cambria Math" w:eastAsia="Calibri" w:hAnsi="Cambria Math" w:cs="Calibri"/>
                  <w:color w:val="000000"/>
                </w:rPr>
                <m:t>beginstoffen</m:t>
              </m:r>
            </m:sub>
          </m:sSub>
        </m:oMath>
      </m:oMathPara>
    </w:p>
    <w:p w14:paraId="1D20ECA4" w14:textId="37817C43" w:rsidR="000D667E" w:rsidRDefault="000D667E" w:rsidP="003B7BB4">
      <w:pPr>
        <w:rPr>
          <w:rFonts w:ascii="Calibri" w:eastAsia="Calibri" w:hAnsi="Calibri" w:cs="Calibri"/>
          <w:color w:val="000000"/>
        </w:rPr>
      </w:pPr>
      <w:r>
        <w:rPr>
          <w:rFonts w:ascii="Calibri" w:eastAsia="Calibri" w:hAnsi="Calibri" w:cs="Calibri"/>
          <w:color w:val="000000"/>
        </w:rPr>
        <w:t xml:space="preserve">Als </w:t>
      </w:r>
      <m:oMath>
        <m:r>
          <w:rPr>
            <w:rFonts w:ascii="Cambria Math" w:eastAsia="Calibri" w:hAnsi="Cambria Math" w:cs="Calibri"/>
            <w:color w:val="000000"/>
          </w:rPr>
          <m:t>∆E&lt;0</m:t>
        </m:r>
      </m:oMath>
      <w:r>
        <w:rPr>
          <w:rFonts w:ascii="Calibri" w:eastAsia="Calibri" w:hAnsi="Calibri" w:cs="Calibri"/>
          <w:color w:val="000000"/>
        </w:rPr>
        <w:t xml:space="preserve"> neemt de chemische energie van de stoffen af en komt er dus energie vrij. Als </w:t>
      </w:r>
      <m:oMath>
        <m:r>
          <w:rPr>
            <w:rFonts w:ascii="Cambria Math" w:eastAsia="Calibri" w:hAnsi="Cambria Math" w:cs="Calibri"/>
            <w:color w:val="000000"/>
          </w:rPr>
          <m:t>∆E&gt;0</m:t>
        </m:r>
      </m:oMath>
      <w:r>
        <w:rPr>
          <w:rFonts w:ascii="Calibri" w:eastAsia="Calibri" w:hAnsi="Calibri" w:cs="Calibri"/>
          <w:color w:val="000000"/>
        </w:rPr>
        <w:t xml:space="preserve"> dan is er energie nodig om de reactie te laten verlopen.</w:t>
      </w:r>
    </w:p>
    <w:p w14:paraId="430525A1" w14:textId="429A88A6" w:rsidR="000D667E" w:rsidRDefault="000D667E" w:rsidP="003B7BB4">
      <w:pPr>
        <w:rPr>
          <w:rFonts w:ascii="Calibri" w:eastAsia="Calibri" w:hAnsi="Calibri" w:cs="Calibri"/>
          <w:color w:val="000000"/>
        </w:rPr>
      </w:pPr>
      <w:r>
        <w:rPr>
          <w:rFonts w:ascii="Calibri" w:eastAsia="Calibri" w:hAnsi="Calibri" w:cs="Calibri"/>
          <w:color w:val="000000"/>
        </w:rPr>
        <w:t xml:space="preserve">De geleverde energie </w:t>
      </w:r>
      <m:oMath>
        <m:r>
          <w:rPr>
            <w:rFonts w:ascii="Cambria Math" w:eastAsia="Calibri" w:hAnsi="Cambria Math" w:cs="Calibri"/>
            <w:color w:val="000000"/>
          </w:rPr>
          <m:t>∆E</m:t>
        </m:r>
      </m:oMath>
      <w:r>
        <w:rPr>
          <w:rFonts w:ascii="Calibri" w:eastAsia="Calibri" w:hAnsi="Calibri" w:cs="Calibri"/>
          <w:color w:val="000000"/>
        </w:rPr>
        <w:t xml:space="preserve"> is de som van de </w:t>
      </w:r>
      <w:r>
        <w:rPr>
          <w:rFonts w:ascii="Calibri" w:eastAsia="Calibri" w:hAnsi="Calibri" w:cs="Calibri"/>
          <w:b/>
          <w:color w:val="000000"/>
        </w:rPr>
        <w:t xml:space="preserve">reactiewarmte </w:t>
      </w:r>
      <w:r>
        <w:rPr>
          <w:rFonts w:ascii="Calibri" w:eastAsia="Calibri" w:hAnsi="Calibri" w:cs="Calibri"/>
          <w:color w:val="000000"/>
        </w:rPr>
        <w:t xml:space="preserve">Q en </w:t>
      </w:r>
      <w:r>
        <w:rPr>
          <w:rFonts w:ascii="Calibri" w:eastAsia="Calibri" w:hAnsi="Calibri" w:cs="Calibri"/>
          <w:b/>
          <w:color w:val="000000"/>
        </w:rPr>
        <w:t xml:space="preserve">arbeid </w:t>
      </w:r>
      <w:r>
        <w:rPr>
          <w:rFonts w:ascii="Calibri" w:eastAsia="Calibri" w:hAnsi="Calibri" w:cs="Calibri"/>
          <w:color w:val="000000"/>
        </w:rPr>
        <w:t>W:</w:t>
      </w:r>
    </w:p>
    <w:p w14:paraId="5D0FCF8F" w14:textId="667B89F6" w:rsidR="000D667E" w:rsidRPr="000D667E" w:rsidRDefault="000D667E" w:rsidP="003B7BB4">
      <w:pPr>
        <w:rPr>
          <w:rFonts w:ascii="Calibri" w:eastAsia="Calibri" w:hAnsi="Calibri" w:cs="Calibri"/>
          <w:color w:val="000000"/>
        </w:rPr>
      </w:pPr>
      <m:oMathPara>
        <m:oMath>
          <m:r>
            <w:rPr>
              <w:rFonts w:ascii="Cambria Math" w:eastAsia="Calibri" w:hAnsi="Cambria Math" w:cs="Calibri"/>
              <w:color w:val="000000"/>
            </w:rPr>
            <m:t>∆E=Q+W</m:t>
          </m:r>
        </m:oMath>
      </m:oMathPara>
    </w:p>
    <w:p w14:paraId="5CDE5CC7" w14:textId="0895CCA3" w:rsidR="000D667E" w:rsidRDefault="000D667E" w:rsidP="003B7BB4">
      <w:pPr>
        <w:rPr>
          <w:rFonts w:ascii="Calibri" w:eastAsia="Calibri" w:hAnsi="Calibri" w:cs="Calibri"/>
          <w:color w:val="000000"/>
        </w:rPr>
      </w:pPr>
      <w:r>
        <w:rPr>
          <w:rFonts w:ascii="Calibri" w:eastAsia="Calibri" w:hAnsi="Calibri" w:cs="Calibri"/>
          <w:color w:val="000000"/>
        </w:rPr>
        <w:t>Bij reacties met constante druk wordt nauwelijks arbeid verricht. De reactiewarmte (</w:t>
      </w:r>
      <w:proofErr w:type="spellStart"/>
      <w:r>
        <w:rPr>
          <w:rFonts w:ascii="Calibri" w:eastAsia="Calibri" w:hAnsi="Calibri" w:cs="Calibri"/>
          <w:color w:val="000000"/>
        </w:rPr>
        <w:t>Q</w:t>
      </w:r>
      <w:r>
        <w:rPr>
          <w:rFonts w:ascii="Calibri" w:eastAsia="Calibri" w:hAnsi="Calibri" w:cs="Calibri"/>
          <w:color w:val="000000"/>
          <w:vertAlign w:val="subscript"/>
        </w:rPr>
        <w:t>p</w:t>
      </w:r>
      <w:proofErr w:type="spellEnd"/>
      <w:r>
        <w:rPr>
          <w:rFonts w:ascii="Calibri" w:eastAsia="Calibri" w:hAnsi="Calibri" w:cs="Calibri"/>
          <w:color w:val="000000"/>
        </w:rPr>
        <w:t xml:space="preserve">) die dan ontstaat wordt </w:t>
      </w:r>
      <w:r>
        <w:rPr>
          <w:rFonts w:ascii="Calibri" w:eastAsia="Calibri" w:hAnsi="Calibri" w:cs="Calibri"/>
          <w:b/>
          <w:color w:val="000000"/>
        </w:rPr>
        <w:t xml:space="preserve">enthalpieverandering </w:t>
      </w:r>
      <w:r>
        <w:rPr>
          <w:rFonts w:ascii="Calibri" w:eastAsia="Calibri" w:hAnsi="Calibri" w:cs="Calibri"/>
          <w:color w:val="000000"/>
        </w:rPr>
        <w:t>(</w:t>
      </w:r>
      <m:oMath>
        <m:r>
          <w:rPr>
            <w:rFonts w:ascii="Cambria Math" w:eastAsia="Calibri" w:hAnsi="Cambria Math" w:cs="Calibri"/>
            <w:color w:val="000000"/>
          </w:rPr>
          <m:t>∆H</m:t>
        </m:r>
      </m:oMath>
      <w:r>
        <w:rPr>
          <w:rFonts w:ascii="Calibri" w:eastAsia="Calibri" w:hAnsi="Calibri" w:cs="Calibri"/>
          <w:color w:val="000000"/>
        </w:rPr>
        <w:t xml:space="preserve">) genoemd (BINAS tabel 38A). De </w:t>
      </w:r>
      <w:r>
        <w:rPr>
          <w:rFonts w:ascii="Calibri" w:eastAsia="Calibri" w:hAnsi="Calibri" w:cs="Calibri"/>
          <w:b/>
          <w:color w:val="000000"/>
        </w:rPr>
        <w:t xml:space="preserve">vormingswarmte </w:t>
      </w:r>
      <w:r>
        <w:rPr>
          <w:rFonts w:ascii="Calibri" w:eastAsia="Calibri" w:hAnsi="Calibri" w:cs="Calibri"/>
          <w:color w:val="000000"/>
        </w:rPr>
        <w:t xml:space="preserve">of </w:t>
      </w:r>
      <w:r>
        <w:rPr>
          <w:rFonts w:ascii="Calibri" w:eastAsia="Calibri" w:hAnsi="Calibri" w:cs="Calibri"/>
          <w:b/>
          <w:color w:val="000000"/>
        </w:rPr>
        <w:t xml:space="preserve">vormingsethalpie </w:t>
      </w:r>
      <m:oMath>
        <m:r>
          <m:rPr>
            <m:sty m:val="bi"/>
          </m:rPr>
          <w:rPr>
            <w:rFonts w:ascii="Cambria Math" w:eastAsia="Calibri" w:hAnsi="Cambria Math" w:cs="Calibri"/>
            <w:color w:val="000000"/>
          </w:rPr>
          <m:t>∆</m:t>
        </m:r>
        <m:sSubSup>
          <m:sSubSupPr>
            <m:ctrlPr>
              <w:rPr>
                <w:rFonts w:ascii="Cambria Math" w:eastAsia="Calibri" w:hAnsi="Cambria Math" w:cs="Calibri"/>
                <w:i/>
                <w:color w:val="000000"/>
              </w:rPr>
            </m:ctrlPr>
          </m:sSubSupPr>
          <m:e>
            <m:r>
              <w:rPr>
                <w:rFonts w:ascii="Cambria Math" w:eastAsia="Calibri" w:hAnsi="Cambria Math" w:cs="Calibri"/>
                <w:color w:val="000000"/>
              </w:rPr>
              <m:t>H</m:t>
            </m:r>
          </m:e>
          <m:sub>
            <m:r>
              <w:rPr>
                <w:rFonts w:ascii="Cambria Math" w:eastAsia="Calibri" w:hAnsi="Cambria Math" w:cs="Calibri"/>
                <w:color w:val="000000"/>
              </w:rPr>
              <m:t>f</m:t>
            </m:r>
          </m:sub>
          <m:sup>
            <m:r>
              <w:rPr>
                <w:rFonts w:ascii="Cambria Math" w:eastAsia="Calibri" w:hAnsi="Cambria Math" w:cs="Calibri"/>
                <w:color w:val="000000"/>
              </w:rPr>
              <m:t>0</m:t>
            </m:r>
          </m:sup>
        </m:sSubSup>
      </m:oMath>
      <w:r>
        <w:rPr>
          <w:rFonts w:ascii="Calibri" w:eastAsia="Calibri" w:hAnsi="Calibri" w:cs="Calibri"/>
          <w:color w:val="000000"/>
        </w:rPr>
        <w:t xml:space="preserve"> is de hoeveelheid warmte die vrijkomt of nodig is voor de vorming van 1 mol stof.</w:t>
      </w:r>
    </w:p>
    <w:p w14:paraId="1392FA37" w14:textId="06B51059" w:rsidR="000D667E" w:rsidRDefault="000D667E" w:rsidP="003B7BB4">
      <w:pPr>
        <w:rPr>
          <w:rFonts w:ascii="Calibri" w:eastAsia="Calibri" w:hAnsi="Calibri" w:cs="Calibri"/>
          <w:color w:val="000000"/>
        </w:rPr>
      </w:pPr>
      <w:r>
        <w:rPr>
          <w:rFonts w:ascii="Calibri" w:eastAsia="Calibri" w:hAnsi="Calibri" w:cs="Calibri"/>
          <w:color w:val="000000"/>
        </w:rPr>
        <w:t>Bij een reactie kun je de enthalpieverandering berekenen met:</w:t>
      </w:r>
    </w:p>
    <w:p w14:paraId="75D85155" w14:textId="0BD8E049" w:rsidR="000D667E" w:rsidRPr="000D667E" w:rsidRDefault="000D667E" w:rsidP="003B7BB4">
      <w:pPr>
        <w:rPr>
          <w:rFonts w:ascii="Calibri" w:eastAsia="Calibri" w:hAnsi="Calibri" w:cs="Calibri"/>
          <w:color w:val="000000"/>
        </w:rPr>
      </w:pPr>
      <m:oMathPara>
        <m:oMath>
          <m:r>
            <w:rPr>
              <w:rFonts w:ascii="Cambria Math" w:eastAsia="Calibri" w:hAnsi="Cambria Math" w:cs="Calibri"/>
              <w:color w:val="000000"/>
            </w:rPr>
            <m:t>∆H=</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eind</m:t>
              </m:r>
            </m:sub>
          </m:sSub>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begin</m:t>
              </m:r>
            </m:sub>
          </m:sSub>
        </m:oMath>
      </m:oMathPara>
    </w:p>
    <w:p w14:paraId="27851963" w14:textId="7BFDDAFE" w:rsidR="000D667E" w:rsidRPr="000D667E" w:rsidRDefault="000D667E" w:rsidP="003B7BB4">
      <w:pPr>
        <w:rPr>
          <w:rFonts w:ascii="Calibri" w:eastAsia="Calibri" w:hAnsi="Calibri" w:cs="Calibri"/>
          <w:color w:val="000000"/>
        </w:rPr>
      </w:pPr>
      <m:oMathPara>
        <m:oMath>
          <m:r>
            <w:rPr>
              <w:rFonts w:ascii="Cambria Math" w:eastAsia="Calibri" w:hAnsi="Cambria Math" w:cs="Calibri"/>
              <w:color w:val="000000"/>
            </w:rPr>
            <m:t>A+B→C+D geeft dan:</m:t>
          </m:r>
        </m:oMath>
      </m:oMathPara>
    </w:p>
    <w:p w14:paraId="627F50F7" w14:textId="7C7DC0E3" w:rsidR="000D667E" w:rsidRPr="00335BFF" w:rsidRDefault="00335BFF" w:rsidP="003B7BB4">
      <w:pPr>
        <w:rPr>
          <w:rFonts w:ascii="Calibri" w:eastAsia="Calibri" w:hAnsi="Calibri" w:cs="Calibri"/>
          <w:color w:val="000000"/>
        </w:rPr>
      </w:pPr>
      <m:oMathPara>
        <m:oMath>
          <m:r>
            <w:rPr>
              <w:rFonts w:ascii="Cambria Math" w:eastAsia="Calibri" w:hAnsi="Cambria Math" w:cs="Calibri"/>
              <w:color w:val="000000"/>
            </w:rPr>
            <m:t>∆H=</m:t>
          </m:r>
          <m:d>
            <m:dPr>
              <m:ctrlPr>
                <w:rPr>
                  <w:rFonts w:ascii="Cambria Math" w:eastAsia="Calibri" w:hAnsi="Cambria Math" w:cs="Calibri"/>
                  <w:i/>
                  <w:color w:val="000000"/>
                </w:rPr>
              </m:ctrlPr>
            </m:dPr>
            <m:e>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stofC</m:t>
                  </m:r>
                </m:sub>
              </m:sSub>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stofD</m:t>
                  </m:r>
                </m:sub>
              </m:sSub>
            </m:e>
          </m:d>
          <m:r>
            <w:rPr>
              <w:rFonts w:ascii="Cambria Math" w:eastAsia="Calibri" w:hAnsi="Cambria Math" w:cs="Calibri"/>
              <w:color w:val="000000"/>
            </w:rPr>
            <m:t>-</m:t>
          </m:r>
          <m:d>
            <m:dPr>
              <m:ctrlPr>
                <w:rPr>
                  <w:rFonts w:ascii="Cambria Math" w:eastAsia="Calibri" w:hAnsi="Cambria Math" w:cs="Calibri"/>
                  <w:i/>
                  <w:color w:val="000000"/>
                </w:rPr>
              </m:ctrlPr>
            </m:dPr>
            <m:e>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stofA</m:t>
                  </m:r>
                </m:sub>
              </m:sSub>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stofB</m:t>
                  </m:r>
                </m:sub>
              </m:sSub>
            </m:e>
          </m:d>
        </m:oMath>
      </m:oMathPara>
    </w:p>
    <w:p w14:paraId="77C80310" w14:textId="77777777" w:rsidR="00335BFF" w:rsidRDefault="00335BFF" w:rsidP="003B7BB4">
      <w:pPr>
        <w:rPr>
          <w:rFonts w:ascii="Calibri" w:eastAsia="Calibri" w:hAnsi="Calibri" w:cs="Calibri"/>
          <w:color w:val="000000"/>
        </w:rPr>
      </w:pPr>
    </w:p>
    <w:p w14:paraId="48CAC2D6" w14:textId="03A5F64C" w:rsidR="00335BFF" w:rsidRDefault="00335BFF" w:rsidP="003B7BB4">
      <w:pPr>
        <w:rPr>
          <w:rFonts w:ascii="Calibri" w:eastAsia="Calibri" w:hAnsi="Calibri" w:cs="Calibri"/>
          <w:color w:val="000000"/>
        </w:rPr>
      </w:pPr>
      <w:r>
        <w:rPr>
          <w:rFonts w:ascii="Calibri" w:eastAsia="Calibri" w:hAnsi="Calibri" w:cs="Calibri"/>
          <w:color w:val="000000"/>
        </w:rPr>
        <w:t xml:space="preserve">Als de enthalpie van een stof niet bekend is, kun je gebruik maken van de </w:t>
      </w:r>
      <w:r>
        <w:rPr>
          <w:rFonts w:ascii="Calibri" w:eastAsia="Calibri" w:hAnsi="Calibri" w:cs="Calibri"/>
          <w:b/>
          <w:color w:val="000000"/>
        </w:rPr>
        <w:t xml:space="preserve">wet van Hess. </w:t>
      </w:r>
      <w:r>
        <w:rPr>
          <w:rFonts w:ascii="Calibri" w:eastAsia="Calibri" w:hAnsi="Calibri" w:cs="Calibri"/>
          <w:color w:val="000000"/>
        </w:rPr>
        <w:t>Deze zegt dat de totale enthalpieverandering of reactiewarmte van een reactie warmte gelijk is aan de som van de enthalpieveranderingen van deelstappen in die reactie. Dus:</w:t>
      </w:r>
    </w:p>
    <w:p w14:paraId="2F44F634" w14:textId="2248BD70" w:rsidR="00335BFF" w:rsidRPr="00335BFF" w:rsidRDefault="00335BFF" w:rsidP="003B7BB4">
      <w:pPr>
        <w:rPr>
          <w:rFonts w:ascii="Calibri" w:eastAsia="Calibri" w:hAnsi="Calibri" w:cs="Calibri"/>
          <w:color w:val="000000"/>
        </w:rPr>
      </w:pPr>
      <m:oMathPara>
        <m:oMath>
          <m:r>
            <w:rPr>
              <w:rFonts w:ascii="Cambria Math" w:eastAsia="Calibri" w:hAnsi="Cambria Math" w:cs="Calibri"/>
              <w:color w:val="000000"/>
            </w:rPr>
            <m:t>∆</m:t>
          </m:r>
          <m:sSubSup>
            <m:sSubSupPr>
              <m:ctrlPr>
                <w:rPr>
                  <w:rFonts w:ascii="Cambria Math" w:eastAsia="Calibri" w:hAnsi="Cambria Math" w:cs="Calibri"/>
                  <w:i/>
                  <w:color w:val="000000"/>
                </w:rPr>
              </m:ctrlPr>
            </m:sSubSupPr>
            <m:e>
              <m:r>
                <w:rPr>
                  <w:rFonts w:ascii="Cambria Math" w:eastAsia="Calibri" w:hAnsi="Cambria Math" w:cs="Calibri"/>
                  <w:color w:val="000000"/>
                </w:rPr>
                <m:t>H</m:t>
              </m:r>
            </m:e>
            <m:sub>
              <m:r>
                <w:rPr>
                  <w:rFonts w:ascii="Cambria Math" w:eastAsia="Calibri" w:hAnsi="Cambria Math" w:cs="Calibri"/>
                  <w:color w:val="000000"/>
                </w:rPr>
                <m:t>r</m:t>
              </m:r>
            </m:sub>
            <m:sup>
              <m:r>
                <w:rPr>
                  <w:rFonts w:ascii="Cambria Math" w:eastAsia="Calibri" w:hAnsi="Cambria Math" w:cs="Calibri"/>
                  <w:color w:val="000000"/>
                </w:rPr>
                <m:t>0</m:t>
              </m:r>
            </m:sup>
          </m:sSubSup>
          <m:r>
            <w:rPr>
              <w:rFonts w:ascii="Cambria Math" w:eastAsia="Calibri" w:hAnsi="Cambria Math" w:cs="Calibri"/>
              <w:color w:val="000000"/>
            </w:rPr>
            <m:t>=∆</m:t>
          </m:r>
          <m:sSubSup>
            <m:sSubSupPr>
              <m:ctrlPr>
                <w:rPr>
                  <w:rFonts w:ascii="Cambria Math" w:eastAsia="Calibri" w:hAnsi="Cambria Math" w:cs="Calibri"/>
                  <w:i/>
                  <w:color w:val="000000"/>
                </w:rPr>
              </m:ctrlPr>
            </m:sSubSupPr>
            <m:e>
              <m:r>
                <w:rPr>
                  <w:rFonts w:ascii="Cambria Math" w:eastAsia="Calibri" w:hAnsi="Cambria Math" w:cs="Calibri"/>
                  <w:color w:val="000000"/>
                </w:rPr>
                <m:t>H</m:t>
              </m:r>
            </m:e>
            <m:sub>
              <m:r>
                <w:rPr>
                  <w:rFonts w:ascii="Cambria Math" w:eastAsia="Calibri" w:hAnsi="Cambria Math" w:cs="Calibri"/>
                  <w:color w:val="000000"/>
                </w:rPr>
                <m:t>f producten</m:t>
              </m:r>
            </m:sub>
            <m:sup>
              <m:r>
                <w:rPr>
                  <w:rFonts w:ascii="Cambria Math" w:eastAsia="Calibri" w:hAnsi="Cambria Math" w:cs="Calibri"/>
                  <w:color w:val="000000"/>
                </w:rPr>
                <m:t>0</m:t>
              </m:r>
            </m:sup>
          </m:sSubSup>
          <m:r>
            <w:rPr>
              <w:rFonts w:ascii="Cambria Math" w:eastAsia="Calibri" w:hAnsi="Cambria Math" w:cs="Calibri"/>
              <w:color w:val="000000"/>
            </w:rPr>
            <m:t>-∆</m:t>
          </m:r>
          <m:sSubSup>
            <m:sSubSupPr>
              <m:ctrlPr>
                <w:rPr>
                  <w:rFonts w:ascii="Cambria Math" w:eastAsia="Calibri" w:hAnsi="Cambria Math" w:cs="Calibri"/>
                  <w:i/>
                  <w:color w:val="000000"/>
                </w:rPr>
              </m:ctrlPr>
            </m:sSubSupPr>
            <m:e>
              <m:r>
                <w:rPr>
                  <w:rFonts w:ascii="Cambria Math" w:eastAsia="Calibri" w:hAnsi="Cambria Math" w:cs="Calibri"/>
                  <w:color w:val="000000"/>
                </w:rPr>
                <m:t>H</m:t>
              </m:r>
            </m:e>
            <m:sub>
              <m:r>
                <w:rPr>
                  <w:rFonts w:ascii="Cambria Math" w:eastAsia="Calibri" w:hAnsi="Cambria Math" w:cs="Calibri"/>
                  <w:color w:val="000000"/>
                </w:rPr>
                <m:t>f beginstoffen</m:t>
              </m:r>
            </m:sub>
            <m:sup>
              <m:r>
                <w:rPr>
                  <w:rFonts w:ascii="Cambria Math" w:eastAsia="Calibri" w:hAnsi="Cambria Math" w:cs="Calibri"/>
                  <w:color w:val="000000"/>
                </w:rPr>
                <m:t>0</m:t>
              </m:r>
            </m:sup>
          </m:sSubSup>
        </m:oMath>
      </m:oMathPara>
    </w:p>
    <w:p w14:paraId="5B982B75" w14:textId="77777777" w:rsidR="00335BFF" w:rsidRDefault="00335BFF" w:rsidP="003B7BB4">
      <w:pPr>
        <w:rPr>
          <w:rFonts w:ascii="Calibri" w:eastAsia="Calibri" w:hAnsi="Calibri" w:cs="Calibri"/>
          <w:color w:val="000000"/>
        </w:rPr>
      </w:pPr>
    </w:p>
    <w:p w14:paraId="4F2A7BAA" w14:textId="77777777" w:rsidR="00335BFF" w:rsidRDefault="00335BFF" w:rsidP="003B7BB4">
      <w:pPr>
        <w:rPr>
          <w:rFonts w:ascii="Calibri" w:eastAsia="Calibri" w:hAnsi="Calibri" w:cs="Calibri"/>
          <w:color w:val="000000"/>
        </w:rPr>
      </w:pPr>
    </w:p>
    <w:p w14:paraId="2BD71688" w14:textId="77777777" w:rsidR="00335BFF" w:rsidRDefault="00335BFF" w:rsidP="003B7BB4">
      <w:pPr>
        <w:rPr>
          <w:rFonts w:ascii="Calibri" w:eastAsia="Calibri" w:hAnsi="Calibri" w:cs="Calibri"/>
          <w:color w:val="000000"/>
        </w:rPr>
      </w:pPr>
    </w:p>
    <w:p w14:paraId="758816DA" w14:textId="68CE2699" w:rsidR="00335BFF" w:rsidRDefault="00335BFF" w:rsidP="003B7BB4">
      <w:pPr>
        <w:rPr>
          <w:rFonts w:ascii="Calibri" w:eastAsia="Calibri" w:hAnsi="Calibri" w:cs="Calibri"/>
          <w:color w:val="000000"/>
          <w:sz w:val="28"/>
          <w:u w:val="single"/>
        </w:rPr>
      </w:pPr>
      <w:r>
        <w:rPr>
          <w:rFonts w:ascii="Calibri" w:eastAsia="Calibri" w:hAnsi="Calibri" w:cs="Calibri"/>
          <w:color w:val="000000"/>
          <w:sz w:val="28"/>
          <w:u w:val="single"/>
        </w:rPr>
        <w:t>Paragraaf 2</w:t>
      </w:r>
    </w:p>
    <w:p w14:paraId="00E192EC" w14:textId="110DE11F" w:rsidR="00335BFF" w:rsidRDefault="00335BFF" w:rsidP="003B7BB4">
      <w:pPr>
        <w:rPr>
          <w:rFonts w:ascii="Calibri" w:eastAsia="Calibri" w:hAnsi="Calibri" w:cs="Calibri"/>
          <w:color w:val="000000"/>
        </w:rPr>
      </w:pPr>
      <w:r>
        <w:rPr>
          <w:rFonts w:ascii="Calibri" w:eastAsia="Calibri" w:hAnsi="Calibri" w:cs="Calibri"/>
          <w:color w:val="000000"/>
        </w:rPr>
        <w:t xml:space="preserve">Voor sommige sommen in de scheikunde heb je de </w:t>
      </w:r>
      <w:r>
        <w:rPr>
          <w:rFonts w:ascii="Calibri" w:eastAsia="Calibri" w:hAnsi="Calibri" w:cs="Calibri"/>
          <w:b/>
          <w:color w:val="000000"/>
        </w:rPr>
        <w:t xml:space="preserve">soortelijke warmte </w:t>
      </w:r>
      <w:r>
        <w:rPr>
          <w:rFonts w:ascii="Calibri" w:eastAsia="Calibri" w:hAnsi="Calibri" w:cs="Calibri"/>
          <w:color w:val="000000"/>
        </w:rPr>
        <w:t>(c) nodig. Dit is de hoeveelheid joule die nodig is om 1 kg van een stof 1 K in temperatuur te laten stijgen:</w:t>
      </w:r>
    </w:p>
    <w:p w14:paraId="1512E5FD" w14:textId="507D5D1C" w:rsidR="00335BFF" w:rsidRPr="00335BFF" w:rsidRDefault="00335BFF" w:rsidP="003B7BB4">
      <w:pPr>
        <w:rPr>
          <w:rFonts w:ascii="Calibri" w:eastAsia="Calibri" w:hAnsi="Calibri" w:cs="Calibri"/>
          <w:color w:val="000000"/>
        </w:rPr>
      </w:pPr>
      <m:oMathPara>
        <m:oMath>
          <m:r>
            <w:rPr>
              <w:rFonts w:ascii="Cambria Math" w:eastAsia="Calibri" w:hAnsi="Cambria Math" w:cs="Calibri"/>
              <w:color w:val="000000"/>
            </w:rPr>
            <m:t>Q=</m:t>
          </m:r>
          <m:sSub>
            <m:sSubPr>
              <m:ctrlPr>
                <w:rPr>
                  <w:rFonts w:ascii="Cambria Math" w:eastAsia="Calibri" w:hAnsi="Cambria Math" w:cs="Calibri"/>
                  <w:i/>
                  <w:color w:val="000000"/>
                </w:rPr>
              </m:ctrlPr>
            </m:sSubPr>
            <m:e>
              <m:r>
                <w:rPr>
                  <w:rFonts w:ascii="Cambria Math" w:eastAsia="Calibri" w:hAnsi="Cambria Math" w:cs="Calibri"/>
                  <w:color w:val="000000"/>
                </w:rPr>
                <m:t>c</m:t>
              </m:r>
            </m:e>
            <m:sub>
              <m:r>
                <w:rPr>
                  <w:rFonts w:ascii="Cambria Math" w:eastAsia="Calibri" w:hAnsi="Cambria Math" w:cs="Calibri"/>
                  <w:color w:val="000000"/>
                </w:rPr>
                <m:t>p</m:t>
              </m:r>
            </m:sub>
          </m:sSub>
          <m:r>
            <w:rPr>
              <w:rFonts w:ascii="Cambria Math" w:eastAsia="Calibri" w:hAnsi="Cambria Math" w:cs="Calibri"/>
              <w:color w:val="000000"/>
            </w:rPr>
            <m:t>∙m∙∆T</m:t>
          </m:r>
        </m:oMath>
      </m:oMathPara>
    </w:p>
    <w:p w14:paraId="7469C8CB" w14:textId="24979721" w:rsidR="00335BFF" w:rsidRDefault="00335BFF" w:rsidP="003B7BB4">
      <w:pPr>
        <w:rPr>
          <w:rFonts w:ascii="Calibri" w:eastAsia="Calibri" w:hAnsi="Calibri" w:cs="Calibri"/>
          <w:color w:val="000000"/>
        </w:rPr>
      </w:pPr>
      <w:r>
        <w:rPr>
          <w:rFonts w:ascii="Calibri" w:eastAsia="Calibri" w:hAnsi="Calibri" w:cs="Calibri"/>
          <w:color w:val="000000"/>
        </w:rPr>
        <w:t>In BINAS tabel 8 t/m 12 vind je de soortelijke warmten van een aantal stoffen.</w:t>
      </w:r>
    </w:p>
    <w:p w14:paraId="534DB26B" w14:textId="3A1020AB" w:rsidR="00335BFF" w:rsidRDefault="00335BFF" w:rsidP="003B7BB4">
      <w:pPr>
        <w:rPr>
          <w:rFonts w:ascii="Calibri" w:eastAsia="Calibri" w:hAnsi="Calibri" w:cs="Calibri"/>
          <w:color w:val="000000"/>
        </w:rPr>
      </w:pPr>
      <w:r>
        <w:rPr>
          <w:rFonts w:ascii="Calibri" w:eastAsia="Calibri" w:hAnsi="Calibri" w:cs="Calibri"/>
          <w:color w:val="000000"/>
        </w:rPr>
        <w:t>In paragraaf 1 werd duidelijk dat bij constante druk alle chemische energie wordt omgezet in warmte:</w:t>
      </w:r>
    </w:p>
    <w:p w14:paraId="6123EB8B" w14:textId="2D7927C3" w:rsidR="00335BFF" w:rsidRPr="00335BFF" w:rsidRDefault="00335BFF" w:rsidP="003B7BB4">
      <w:pPr>
        <w:rPr>
          <w:rFonts w:ascii="Calibri" w:eastAsia="Calibri" w:hAnsi="Calibri" w:cs="Calibri"/>
          <w:color w:val="000000"/>
        </w:rPr>
      </w:pPr>
      <m:oMathPara>
        <m:oMath>
          <m:r>
            <w:rPr>
              <w:rFonts w:ascii="Cambria Math" w:eastAsia="Calibri" w:hAnsi="Cambria Math" w:cs="Calibri"/>
              <w:color w:val="000000"/>
            </w:rPr>
            <m:t>∆E=</m:t>
          </m:r>
          <m:sSub>
            <m:sSubPr>
              <m:ctrlPr>
                <w:rPr>
                  <w:rFonts w:ascii="Cambria Math" w:eastAsia="Calibri" w:hAnsi="Cambria Math" w:cs="Calibri"/>
                  <w:i/>
                  <w:color w:val="000000"/>
                </w:rPr>
              </m:ctrlPr>
            </m:sSubPr>
            <m:e>
              <m:r>
                <w:rPr>
                  <w:rFonts w:ascii="Cambria Math" w:eastAsia="Calibri" w:hAnsi="Cambria Math" w:cs="Calibri"/>
                  <w:color w:val="000000"/>
                </w:rPr>
                <m:t>Q</m:t>
              </m:r>
            </m:e>
            <m:sub>
              <m:r>
                <w:rPr>
                  <w:rFonts w:ascii="Cambria Math" w:eastAsia="Calibri" w:hAnsi="Cambria Math" w:cs="Calibri"/>
                  <w:color w:val="000000"/>
                </w:rPr>
                <m:t>p</m:t>
              </m:r>
            </m:sub>
          </m:sSub>
        </m:oMath>
      </m:oMathPara>
    </w:p>
    <w:p w14:paraId="4F407911" w14:textId="60F52ED8" w:rsidR="00335BFF" w:rsidRDefault="00335BFF" w:rsidP="003B7BB4">
      <w:pPr>
        <w:rPr>
          <w:rFonts w:ascii="Calibri" w:eastAsia="Calibri" w:hAnsi="Calibri" w:cs="Calibri"/>
          <w:color w:val="000000"/>
        </w:rPr>
      </w:pPr>
      <w:r>
        <w:rPr>
          <w:rFonts w:ascii="Calibri" w:eastAsia="Calibri" w:hAnsi="Calibri" w:cs="Calibri"/>
          <w:color w:val="000000"/>
        </w:rPr>
        <w:t xml:space="preserve">Als alle energie wordt omgezet, is het </w:t>
      </w:r>
      <w:r>
        <w:rPr>
          <w:rFonts w:ascii="Calibri" w:eastAsia="Calibri" w:hAnsi="Calibri" w:cs="Calibri"/>
          <w:b/>
          <w:color w:val="000000"/>
        </w:rPr>
        <w:t xml:space="preserve">rendement </w:t>
      </w:r>
      <w:r>
        <w:rPr>
          <w:rFonts w:ascii="Calibri" w:eastAsia="Calibri" w:hAnsi="Calibri" w:cs="Calibri"/>
          <w:color w:val="000000"/>
        </w:rPr>
        <w:t>100%. Het rendement bereken je met:</w:t>
      </w:r>
    </w:p>
    <w:p w14:paraId="093DF702" w14:textId="77777777" w:rsidR="00335BFF" w:rsidRDefault="00335BFF" w:rsidP="003B7BB4">
      <w:pPr>
        <w:rPr>
          <w:rFonts w:ascii="Calibri" w:eastAsia="Calibri" w:hAnsi="Calibri" w:cs="Calibri"/>
          <w:color w:val="000000"/>
        </w:rPr>
      </w:pPr>
    </w:p>
    <w:p w14:paraId="5CA27F29" w14:textId="00881ADA" w:rsidR="00335BFF" w:rsidRPr="00335BFF" w:rsidRDefault="00335BFF" w:rsidP="003B7BB4">
      <w:pPr>
        <w:rPr>
          <w:rFonts w:ascii="Calibri" w:eastAsia="Calibri" w:hAnsi="Calibri" w:cs="Calibri"/>
          <w:color w:val="000000"/>
        </w:rPr>
      </w:pPr>
      <m:oMathPara>
        <m:oMath>
          <m:r>
            <w:rPr>
              <w:rFonts w:ascii="Cambria Math" w:eastAsia="Calibri" w:hAnsi="Cambria Math" w:cs="Calibri"/>
              <w:color w:val="000000"/>
            </w:rPr>
            <m:t>rendement=</m:t>
          </m:r>
          <m:f>
            <m:fPr>
              <m:ctrlPr>
                <w:rPr>
                  <w:rFonts w:ascii="Cambria Math" w:eastAsia="Calibri" w:hAnsi="Cambria Math" w:cs="Calibri"/>
                  <w:i/>
                  <w:color w:val="000000"/>
                </w:rPr>
              </m:ctrlPr>
            </m:fPr>
            <m:num>
              <m:r>
                <w:rPr>
                  <w:rFonts w:ascii="Cambria Math" w:eastAsia="Calibri" w:hAnsi="Cambria Math" w:cs="Calibri"/>
                  <w:color w:val="000000"/>
                </w:rPr>
                <m:t>nuttig gebruikte energie</m:t>
              </m:r>
            </m:num>
            <m:den>
              <m:r>
                <w:rPr>
                  <w:rFonts w:ascii="Cambria Math" w:eastAsia="Calibri" w:hAnsi="Cambria Math" w:cs="Calibri"/>
                  <w:color w:val="000000"/>
                </w:rPr>
                <m:t>toegevoere energie</m:t>
              </m:r>
            </m:den>
          </m:f>
          <m:r>
            <w:rPr>
              <w:rFonts w:ascii="Cambria Math" w:eastAsia="Calibri" w:hAnsi="Cambria Math" w:cs="Calibri"/>
              <w:color w:val="000000"/>
            </w:rPr>
            <m:t>*100%</m:t>
          </m:r>
        </m:oMath>
      </m:oMathPara>
    </w:p>
    <w:p w14:paraId="2ECCFE21" w14:textId="340095C4" w:rsidR="00335BFF" w:rsidRDefault="00335BFF" w:rsidP="003B7BB4">
      <w:pPr>
        <w:rPr>
          <w:rFonts w:ascii="Calibri" w:eastAsia="Calibri" w:hAnsi="Calibri" w:cs="Calibri"/>
          <w:color w:val="000000"/>
          <w:sz w:val="28"/>
          <w:u w:val="single"/>
        </w:rPr>
      </w:pPr>
      <w:r>
        <w:rPr>
          <w:rFonts w:ascii="Calibri" w:eastAsia="Calibri" w:hAnsi="Calibri" w:cs="Calibri"/>
          <w:color w:val="000000"/>
          <w:sz w:val="28"/>
          <w:u w:val="single"/>
        </w:rPr>
        <w:t>Paragraaf 3</w:t>
      </w:r>
    </w:p>
    <w:p w14:paraId="64BFFAAC" w14:textId="10137BFE" w:rsidR="00335BFF" w:rsidRDefault="00335BFF" w:rsidP="003B7BB4">
      <w:pPr>
        <w:rPr>
          <w:rFonts w:ascii="Calibri" w:eastAsia="Calibri" w:hAnsi="Calibri" w:cs="Calibri"/>
          <w:color w:val="000000"/>
        </w:rPr>
      </w:pPr>
      <w:r>
        <w:rPr>
          <w:rFonts w:ascii="Calibri" w:eastAsia="Calibri" w:hAnsi="Calibri" w:cs="Calibri"/>
          <w:color w:val="000000"/>
        </w:rPr>
        <w:t xml:space="preserve">De </w:t>
      </w:r>
      <w:r>
        <w:rPr>
          <w:rFonts w:ascii="Calibri" w:eastAsia="Calibri" w:hAnsi="Calibri" w:cs="Calibri"/>
          <w:b/>
          <w:color w:val="000000"/>
        </w:rPr>
        <w:t xml:space="preserve">gemiddelde reactiesnelheid </w:t>
      </w:r>
      <w:r>
        <w:rPr>
          <w:rFonts w:ascii="Calibri" w:eastAsia="Calibri" w:hAnsi="Calibri" w:cs="Calibri"/>
          <w:color w:val="000000"/>
        </w:rPr>
        <w:t>(s) van een chemische reactie is de verandering in concentratie van een stof A in mol per liter in een bepaalde tijd:</w:t>
      </w:r>
    </w:p>
    <w:p w14:paraId="3E2E44D5" w14:textId="59239BD9" w:rsidR="00335BFF" w:rsidRPr="008C3B85" w:rsidRDefault="00335BFF" w:rsidP="003B7BB4">
      <w:pPr>
        <w:rPr>
          <w:rFonts w:ascii="Calibri" w:eastAsia="Calibri" w:hAnsi="Calibri" w:cs="Calibri"/>
          <w:color w:val="000000"/>
        </w:rPr>
      </w:pPr>
      <m:oMathPara>
        <m:oMath>
          <m:r>
            <w:rPr>
              <w:rFonts w:ascii="Cambria Math" w:eastAsia="Calibri" w:hAnsi="Cambria Math" w:cs="Calibri"/>
              <w:color w:val="000000"/>
            </w:rPr>
            <m:t>s=</m:t>
          </m:r>
          <m:f>
            <m:fPr>
              <m:ctrlPr>
                <w:rPr>
                  <w:rFonts w:ascii="Cambria Math" w:eastAsia="Calibri" w:hAnsi="Cambria Math" w:cs="Calibri"/>
                  <w:i/>
                  <w:color w:val="000000"/>
                </w:rPr>
              </m:ctrlPr>
            </m:fPr>
            <m:num>
              <m:sSub>
                <m:sSubPr>
                  <m:ctrlPr>
                    <w:rPr>
                      <w:rFonts w:ascii="Cambria Math" w:eastAsia="Calibri" w:hAnsi="Cambria Math" w:cs="Calibri"/>
                      <w:i/>
                      <w:color w:val="000000"/>
                    </w:rPr>
                  </m:ctrlPr>
                </m:sSubPr>
                <m:e>
                  <m:d>
                    <m:dPr>
                      <m:begChr m:val="["/>
                      <m:endChr m:val="]"/>
                      <m:ctrlPr>
                        <w:rPr>
                          <w:rFonts w:ascii="Cambria Math" w:eastAsia="Calibri" w:hAnsi="Cambria Math" w:cs="Calibri"/>
                          <w:i/>
                          <w:color w:val="000000"/>
                        </w:rPr>
                      </m:ctrlPr>
                    </m:dPr>
                    <m:e>
                      <m:r>
                        <w:rPr>
                          <w:rFonts w:ascii="Cambria Math" w:eastAsia="Calibri" w:hAnsi="Cambria Math" w:cs="Calibri"/>
                          <w:color w:val="000000"/>
                        </w:rPr>
                        <m:t>A</m:t>
                      </m:r>
                    </m:e>
                  </m:d>
                </m:e>
                <m:sub>
                  <m:r>
                    <w:rPr>
                      <w:rFonts w:ascii="Cambria Math" w:eastAsia="Calibri" w:hAnsi="Cambria Math" w:cs="Calibri"/>
                      <w:color w:val="000000"/>
                    </w:rPr>
                    <m:t>eind</m:t>
                  </m:r>
                </m:sub>
              </m:sSub>
              <m:r>
                <w:rPr>
                  <w:rFonts w:ascii="Cambria Math" w:eastAsia="Calibri" w:hAnsi="Cambria Math" w:cs="Calibri"/>
                  <w:color w:val="000000"/>
                </w:rPr>
                <m:t>-</m:t>
              </m:r>
              <m:sSub>
                <m:sSubPr>
                  <m:ctrlPr>
                    <w:rPr>
                      <w:rFonts w:ascii="Cambria Math" w:eastAsia="Calibri" w:hAnsi="Cambria Math" w:cs="Calibri"/>
                      <w:i/>
                      <w:color w:val="000000"/>
                    </w:rPr>
                  </m:ctrlPr>
                </m:sSubPr>
                <m:e>
                  <m:d>
                    <m:dPr>
                      <m:begChr m:val="["/>
                      <m:endChr m:val="]"/>
                      <m:ctrlPr>
                        <w:rPr>
                          <w:rFonts w:ascii="Cambria Math" w:eastAsia="Calibri" w:hAnsi="Cambria Math" w:cs="Calibri"/>
                          <w:i/>
                          <w:color w:val="000000"/>
                        </w:rPr>
                      </m:ctrlPr>
                    </m:dPr>
                    <m:e>
                      <m:r>
                        <w:rPr>
                          <w:rFonts w:ascii="Cambria Math" w:eastAsia="Calibri" w:hAnsi="Cambria Math" w:cs="Calibri"/>
                          <w:color w:val="000000"/>
                        </w:rPr>
                        <m:t>A</m:t>
                      </m:r>
                    </m:e>
                  </m:d>
                </m:e>
                <m:sub>
                  <m:r>
                    <w:rPr>
                      <w:rFonts w:ascii="Cambria Math" w:eastAsia="Calibri" w:hAnsi="Cambria Math" w:cs="Calibri"/>
                      <w:color w:val="000000"/>
                    </w:rPr>
                    <m:t>begin</m:t>
                  </m:r>
                </m:sub>
              </m:sSub>
            </m:num>
            <m:den>
              <m:sSub>
                <m:sSubPr>
                  <m:ctrlPr>
                    <w:rPr>
                      <w:rFonts w:ascii="Cambria Math" w:eastAsia="Calibri" w:hAnsi="Cambria Math" w:cs="Calibri"/>
                      <w:i/>
                      <w:color w:val="000000"/>
                    </w:rPr>
                  </m:ctrlPr>
                </m:sSubPr>
                <m:e>
                  <m:r>
                    <w:rPr>
                      <w:rFonts w:ascii="Cambria Math" w:eastAsia="Calibri" w:hAnsi="Cambria Math" w:cs="Calibri"/>
                      <w:color w:val="000000"/>
                    </w:rPr>
                    <m:t>t</m:t>
                  </m:r>
                </m:e>
                <m:sub>
                  <m:r>
                    <w:rPr>
                      <w:rFonts w:ascii="Cambria Math" w:eastAsia="Calibri" w:hAnsi="Cambria Math" w:cs="Calibri"/>
                      <w:color w:val="000000"/>
                    </w:rPr>
                    <m:t>eind</m:t>
                  </m:r>
                </m:sub>
              </m:sSub>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t</m:t>
                  </m:r>
                </m:e>
                <m:sub>
                  <m:r>
                    <w:rPr>
                      <w:rFonts w:ascii="Cambria Math" w:eastAsia="Calibri" w:hAnsi="Cambria Math" w:cs="Calibri"/>
                      <w:color w:val="000000"/>
                    </w:rPr>
                    <m:t>eind</m:t>
                  </m:r>
                </m:sub>
              </m:sSub>
            </m:den>
          </m:f>
          <m:r>
            <w:rPr>
              <w:rFonts w:ascii="Cambria Math" w:eastAsia="Calibri" w:hAnsi="Cambria Math" w:cs="Calibri"/>
              <w:color w:val="000000"/>
            </w:rPr>
            <m:t>=</m:t>
          </m:r>
          <m:f>
            <m:fPr>
              <m:ctrlPr>
                <w:rPr>
                  <w:rFonts w:ascii="Cambria Math" w:eastAsia="Calibri" w:hAnsi="Cambria Math" w:cs="Calibri"/>
                  <w:i/>
                  <w:color w:val="000000"/>
                </w:rPr>
              </m:ctrlPr>
            </m:fPr>
            <m:num>
              <m:r>
                <w:rPr>
                  <w:rFonts w:ascii="Cambria Math" w:eastAsia="Calibri" w:hAnsi="Cambria Math" w:cs="Calibri"/>
                  <w:color w:val="000000"/>
                </w:rPr>
                <m:t>∆</m:t>
              </m:r>
              <m:d>
                <m:dPr>
                  <m:begChr m:val="["/>
                  <m:endChr m:val="]"/>
                  <m:ctrlPr>
                    <w:rPr>
                      <w:rFonts w:ascii="Cambria Math" w:eastAsia="Calibri" w:hAnsi="Cambria Math" w:cs="Calibri"/>
                      <w:i/>
                      <w:color w:val="000000"/>
                    </w:rPr>
                  </m:ctrlPr>
                </m:dPr>
                <m:e>
                  <m:r>
                    <w:rPr>
                      <w:rFonts w:ascii="Cambria Math" w:eastAsia="Calibri" w:hAnsi="Cambria Math" w:cs="Calibri"/>
                      <w:color w:val="000000"/>
                    </w:rPr>
                    <m:t>A</m:t>
                  </m:r>
                </m:e>
              </m:d>
            </m:num>
            <m:den>
              <m:r>
                <w:rPr>
                  <w:rFonts w:ascii="Cambria Math" w:eastAsia="Calibri" w:hAnsi="Cambria Math" w:cs="Calibri"/>
                  <w:color w:val="000000"/>
                </w:rPr>
                <m:t>∆t</m:t>
              </m:r>
            </m:den>
          </m:f>
          <m:r>
            <w:rPr>
              <w:rFonts w:ascii="Cambria Math" w:eastAsia="Calibri" w:hAnsi="Cambria Math" w:cs="Calibri"/>
              <w:color w:val="000000"/>
            </w:rPr>
            <m:t xml:space="preserve"> mol </m:t>
          </m:r>
          <m:sSup>
            <m:sSupPr>
              <m:ctrlPr>
                <w:rPr>
                  <w:rFonts w:ascii="Cambria Math" w:eastAsia="Calibri" w:hAnsi="Cambria Math" w:cs="Calibri"/>
                  <w:i/>
                  <w:color w:val="000000"/>
                </w:rPr>
              </m:ctrlPr>
            </m:sSupPr>
            <m:e>
              <m:r>
                <w:rPr>
                  <w:rFonts w:ascii="Cambria Math" w:eastAsia="Calibri" w:hAnsi="Cambria Math" w:cs="Calibri"/>
                  <w:color w:val="000000"/>
                </w:rPr>
                <m:t>L</m:t>
              </m:r>
            </m:e>
            <m:sup>
              <m:r>
                <w:rPr>
                  <w:rFonts w:ascii="Cambria Math" w:eastAsia="Calibri" w:hAnsi="Cambria Math" w:cs="Calibri"/>
                  <w:color w:val="000000"/>
                </w:rPr>
                <m:t>-1</m:t>
              </m:r>
            </m:sup>
          </m:sSup>
          <m:sSup>
            <m:sSupPr>
              <m:ctrlPr>
                <w:rPr>
                  <w:rFonts w:ascii="Cambria Math" w:eastAsia="Calibri" w:hAnsi="Cambria Math" w:cs="Calibri"/>
                  <w:i/>
                  <w:color w:val="000000"/>
                </w:rPr>
              </m:ctrlPr>
            </m:sSupPr>
            <m:e>
              <m:r>
                <w:rPr>
                  <w:rFonts w:ascii="Cambria Math" w:eastAsia="Calibri" w:hAnsi="Cambria Math" w:cs="Calibri"/>
                  <w:color w:val="000000"/>
                </w:rPr>
                <m:t>s</m:t>
              </m:r>
            </m:e>
            <m:sup>
              <m:r>
                <w:rPr>
                  <w:rFonts w:ascii="Cambria Math" w:eastAsia="Calibri" w:hAnsi="Cambria Math" w:cs="Calibri"/>
                  <w:color w:val="000000"/>
                </w:rPr>
                <m:t>-1</m:t>
              </m:r>
            </m:sup>
          </m:sSup>
        </m:oMath>
      </m:oMathPara>
    </w:p>
    <w:p w14:paraId="4E93B5A8" w14:textId="77777777" w:rsidR="008C3B85" w:rsidRDefault="008C3B85" w:rsidP="003B7BB4">
      <w:pPr>
        <w:rPr>
          <w:rFonts w:ascii="Calibri" w:eastAsia="Calibri" w:hAnsi="Calibri" w:cs="Calibri"/>
          <w:color w:val="000000"/>
        </w:rPr>
      </w:pPr>
    </w:p>
    <w:p w14:paraId="24CDBE5A" w14:textId="0C72292C" w:rsidR="00506293" w:rsidRDefault="00506293" w:rsidP="003B7BB4">
      <w:pPr>
        <w:rPr>
          <w:rFonts w:ascii="Calibri" w:eastAsia="Calibri" w:hAnsi="Calibri" w:cs="Calibri"/>
          <w:color w:val="000000"/>
          <w:sz w:val="28"/>
          <w:u w:val="single"/>
        </w:rPr>
      </w:pPr>
      <w:r>
        <w:rPr>
          <w:rFonts w:ascii="Calibri" w:eastAsia="Calibri" w:hAnsi="Calibri" w:cs="Calibri"/>
          <w:color w:val="000000"/>
          <w:sz w:val="28"/>
          <w:u w:val="single"/>
        </w:rPr>
        <w:t>Paragraaf 4</w:t>
      </w:r>
    </w:p>
    <w:p w14:paraId="03E1E746" w14:textId="3A5CC129" w:rsidR="00506293" w:rsidRDefault="00506293" w:rsidP="003B7BB4">
      <w:pPr>
        <w:rPr>
          <w:rFonts w:ascii="Calibri" w:eastAsia="Calibri" w:hAnsi="Calibri" w:cs="Calibri"/>
          <w:color w:val="000000"/>
        </w:rPr>
      </w:pPr>
      <w:r>
        <w:rPr>
          <w:rFonts w:ascii="Calibri" w:eastAsia="Calibri" w:hAnsi="Calibri" w:cs="Calibri"/>
          <w:color w:val="000000"/>
        </w:rPr>
        <w:t xml:space="preserve">Het </w:t>
      </w:r>
      <w:r>
        <w:rPr>
          <w:rFonts w:ascii="Calibri" w:eastAsia="Calibri" w:hAnsi="Calibri" w:cs="Calibri"/>
          <w:b/>
          <w:color w:val="000000"/>
        </w:rPr>
        <w:t xml:space="preserve">botsende-deeltjesmodel </w:t>
      </w:r>
      <w:r>
        <w:rPr>
          <w:rFonts w:ascii="Calibri" w:eastAsia="Calibri" w:hAnsi="Calibri" w:cs="Calibri"/>
          <w:color w:val="000000"/>
        </w:rPr>
        <w:t xml:space="preserve">is ontwikkeld om te kunnen verklaren hoe bepaalde factoren de reactiesnelheid kunnen beïnvloeden. Dit model gaat uit van het principe dat deeltjes met elkaar moeten botsen voordat ze kunnen reageren. Het botsen moet met genoeg energie gebeuren zodat de activeringsenergie wordt bereikt. Ook moeten de deeltjes op een bepaalde manier tegen elkaar aan botsen, willen ze een reactie veroorzaken. Botsen ze niet “goed” dan is er sprake van een </w:t>
      </w:r>
      <w:r>
        <w:rPr>
          <w:rFonts w:ascii="Calibri" w:eastAsia="Calibri" w:hAnsi="Calibri" w:cs="Calibri"/>
          <w:b/>
          <w:color w:val="000000"/>
        </w:rPr>
        <w:t xml:space="preserve">niet-effectieve botsing. </w:t>
      </w:r>
      <w:r>
        <w:rPr>
          <w:rFonts w:ascii="Calibri" w:eastAsia="Calibri" w:hAnsi="Calibri" w:cs="Calibri"/>
          <w:color w:val="000000"/>
        </w:rPr>
        <w:t xml:space="preserve">Botsen de deeltjes wel “goed” dan is er sprake van een </w:t>
      </w:r>
      <w:r>
        <w:rPr>
          <w:rFonts w:ascii="Calibri" w:eastAsia="Calibri" w:hAnsi="Calibri" w:cs="Calibri"/>
          <w:b/>
          <w:color w:val="000000"/>
        </w:rPr>
        <w:t>effectieve botsing</w:t>
      </w:r>
      <w:r>
        <w:rPr>
          <w:rFonts w:ascii="Calibri" w:eastAsia="Calibri" w:hAnsi="Calibri" w:cs="Calibri"/>
          <w:color w:val="000000"/>
        </w:rPr>
        <w:t>. Bij een effectieve botsing worden de uitgangsstoffen dus omgezet in de producten.</w:t>
      </w:r>
    </w:p>
    <w:p w14:paraId="2E8EE10F" w14:textId="368DB860" w:rsidR="00506293" w:rsidRDefault="00506293" w:rsidP="003B7BB4">
      <w:pPr>
        <w:rPr>
          <w:rFonts w:ascii="Calibri" w:eastAsia="Calibri" w:hAnsi="Calibri" w:cs="Calibri"/>
          <w:color w:val="000000"/>
        </w:rPr>
      </w:pPr>
      <w:r w:rsidRPr="00506293">
        <w:rPr>
          <w:rFonts w:ascii="Calibri" w:eastAsia="Calibri" w:hAnsi="Calibri" w:cs="Calibri"/>
          <w:color w:val="000000"/>
        </w:rPr>
        <w:drawing>
          <wp:inline distT="0" distB="0" distL="0" distR="0" wp14:anchorId="39DE801D" wp14:editId="32D6D940">
            <wp:extent cx="3067050" cy="1659526"/>
            <wp:effectExtent l="0" t="0" r="0" b="0"/>
            <wp:docPr id="8" name="Afbeelding 8" descr="https://wilsonsch4u-03-2014.wikispaces.com/file/view/k.jpg/527081276/499x27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sonsch4u-03-2014.wikispaces.com/file/view/k.jpg/527081276/499x270/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1659526"/>
                    </a:xfrm>
                    <a:prstGeom prst="rect">
                      <a:avLst/>
                    </a:prstGeom>
                    <a:noFill/>
                    <a:ln>
                      <a:noFill/>
                    </a:ln>
                  </pic:spPr>
                </pic:pic>
              </a:graphicData>
            </a:graphic>
          </wp:inline>
        </w:drawing>
      </w:r>
    </w:p>
    <w:p w14:paraId="77593035" w14:textId="77777777" w:rsidR="00506293" w:rsidRDefault="00506293" w:rsidP="003B7BB4">
      <w:pPr>
        <w:rPr>
          <w:rFonts w:ascii="Calibri" w:eastAsia="Calibri" w:hAnsi="Calibri" w:cs="Calibri"/>
          <w:color w:val="000000"/>
        </w:rPr>
      </w:pPr>
    </w:p>
    <w:p w14:paraId="339B57CB" w14:textId="7F9716D7" w:rsidR="00506293" w:rsidRDefault="00506293" w:rsidP="003B7BB4">
      <w:pPr>
        <w:rPr>
          <w:rFonts w:ascii="Calibri" w:eastAsia="Calibri" w:hAnsi="Calibri" w:cs="Calibri"/>
          <w:color w:val="000000"/>
        </w:rPr>
      </w:pPr>
      <w:r>
        <w:rPr>
          <w:rFonts w:ascii="Calibri" w:eastAsia="Calibri" w:hAnsi="Calibri" w:cs="Calibri"/>
          <w:color w:val="000000"/>
        </w:rPr>
        <w:t>Een botsing tussen deeltjes is effectief als:</w:t>
      </w:r>
    </w:p>
    <w:p w14:paraId="6983C7DB" w14:textId="0E1C7BF1" w:rsidR="00506293" w:rsidRDefault="00506293" w:rsidP="00506293">
      <w:pPr>
        <w:pStyle w:val="Lijstalinea"/>
        <w:numPr>
          <w:ilvl w:val="0"/>
          <w:numId w:val="1"/>
        </w:numPr>
        <w:rPr>
          <w:rFonts w:ascii="Calibri" w:eastAsia="Calibri" w:hAnsi="Calibri" w:cs="Calibri"/>
          <w:color w:val="000000"/>
        </w:rPr>
      </w:pPr>
      <w:r>
        <w:rPr>
          <w:rFonts w:ascii="Calibri" w:eastAsia="Calibri" w:hAnsi="Calibri" w:cs="Calibri"/>
          <w:color w:val="000000"/>
        </w:rPr>
        <w:lastRenderedPageBreak/>
        <w:t>De uitgangsstoffen in de gelegenheid zijn tegen elkaar te botsen</w:t>
      </w:r>
    </w:p>
    <w:p w14:paraId="1D277767" w14:textId="2167DB7E" w:rsidR="00506293" w:rsidRDefault="00506293" w:rsidP="00506293">
      <w:pPr>
        <w:pStyle w:val="Lijstalinea"/>
        <w:numPr>
          <w:ilvl w:val="0"/>
          <w:numId w:val="1"/>
        </w:numPr>
        <w:rPr>
          <w:rFonts w:ascii="Calibri" w:eastAsia="Calibri" w:hAnsi="Calibri" w:cs="Calibri"/>
          <w:color w:val="000000"/>
        </w:rPr>
      </w:pPr>
      <w:r>
        <w:rPr>
          <w:rFonts w:ascii="Calibri" w:eastAsia="Calibri" w:hAnsi="Calibri" w:cs="Calibri"/>
          <w:color w:val="000000"/>
        </w:rPr>
        <w:t>De totale energie van de uitgangsstoffen voldoende hoog is</w:t>
      </w:r>
    </w:p>
    <w:p w14:paraId="185574A0" w14:textId="5CF8B4AC" w:rsidR="00506293" w:rsidRDefault="00506293" w:rsidP="00506293">
      <w:pPr>
        <w:pStyle w:val="Lijstalinea"/>
        <w:numPr>
          <w:ilvl w:val="0"/>
          <w:numId w:val="1"/>
        </w:numPr>
        <w:rPr>
          <w:rFonts w:ascii="Calibri" w:eastAsia="Calibri" w:hAnsi="Calibri" w:cs="Calibri"/>
          <w:color w:val="000000"/>
        </w:rPr>
      </w:pPr>
      <w:r>
        <w:rPr>
          <w:rFonts w:ascii="Calibri" w:eastAsia="Calibri" w:hAnsi="Calibri" w:cs="Calibri"/>
          <w:color w:val="000000"/>
        </w:rPr>
        <w:t>De ruimtelijke oriëntatie van de deeltjes tijdens de botsing zodanig is dat de juiste atomen tegen elkaar botsen</w:t>
      </w:r>
    </w:p>
    <w:p w14:paraId="6DCC9839" w14:textId="77777777" w:rsidR="00506293" w:rsidRDefault="00506293" w:rsidP="00506293">
      <w:pPr>
        <w:rPr>
          <w:rFonts w:ascii="Calibri" w:eastAsia="Calibri" w:hAnsi="Calibri" w:cs="Calibri"/>
          <w:color w:val="000000"/>
        </w:rPr>
      </w:pPr>
    </w:p>
    <w:p w14:paraId="3C88068F" w14:textId="2DE71807" w:rsidR="00506293" w:rsidRDefault="00506293" w:rsidP="00506293">
      <w:pPr>
        <w:rPr>
          <w:rFonts w:ascii="Calibri" w:eastAsia="Calibri" w:hAnsi="Calibri" w:cs="Calibri"/>
          <w:color w:val="000000"/>
        </w:rPr>
      </w:pPr>
      <w:r>
        <w:rPr>
          <w:rFonts w:ascii="Calibri" w:eastAsia="Calibri" w:hAnsi="Calibri" w:cs="Calibri"/>
          <w:color w:val="000000"/>
        </w:rPr>
        <w:t>Als de concentraties van de uitgangsstoffen hoger zijn, zal de kans op botsingen groter zijn. Hierdoor zal de kans op effectieve botsingen ook groter zijn. Bij een hogere concentratie van de uitgangsstoffen zal de reactiesnelheid dus toenemen.</w:t>
      </w:r>
      <w:r w:rsidR="007D3083">
        <w:rPr>
          <w:rFonts w:ascii="Calibri" w:eastAsia="Calibri" w:hAnsi="Calibri" w:cs="Calibri"/>
          <w:color w:val="000000"/>
        </w:rPr>
        <w:t xml:space="preserve"> Je kunt alleen van ‘concentratie’ spreken als een stof homogeen gemengd is met een andere stof. Een </w:t>
      </w:r>
      <w:r w:rsidR="007D3083">
        <w:rPr>
          <w:rFonts w:ascii="Calibri" w:eastAsia="Calibri" w:hAnsi="Calibri" w:cs="Calibri"/>
          <w:b/>
          <w:color w:val="000000"/>
        </w:rPr>
        <w:t xml:space="preserve">homogeen mengsel </w:t>
      </w:r>
      <w:r w:rsidR="007D3083">
        <w:rPr>
          <w:rFonts w:ascii="Calibri" w:eastAsia="Calibri" w:hAnsi="Calibri" w:cs="Calibri"/>
          <w:color w:val="000000"/>
        </w:rPr>
        <w:t>is een mengsel van stoffen die in dezelfde fasen zitten. Gassen (g) en opgeloste stoffen (</w:t>
      </w:r>
      <w:proofErr w:type="spellStart"/>
      <w:r w:rsidR="007D3083">
        <w:rPr>
          <w:rFonts w:ascii="Calibri" w:eastAsia="Calibri" w:hAnsi="Calibri" w:cs="Calibri"/>
          <w:color w:val="000000"/>
        </w:rPr>
        <w:t>aq</w:t>
      </w:r>
      <w:proofErr w:type="spellEnd"/>
      <w:r w:rsidR="007D3083">
        <w:rPr>
          <w:rFonts w:ascii="Calibri" w:eastAsia="Calibri" w:hAnsi="Calibri" w:cs="Calibri"/>
          <w:color w:val="000000"/>
        </w:rPr>
        <w:t xml:space="preserve">) zijn altijd homogene mengsels. </w:t>
      </w:r>
    </w:p>
    <w:p w14:paraId="35F25D03" w14:textId="1ABDB733" w:rsidR="007D3083" w:rsidRDefault="007D3083" w:rsidP="00506293">
      <w:pPr>
        <w:rPr>
          <w:rFonts w:ascii="Calibri" w:eastAsia="Calibri" w:hAnsi="Calibri" w:cs="Calibri"/>
          <w:color w:val="000000"/>
        </w:rPr>
      </w:pPr>
      <w:r>
        <w:rPr>
          <w:rFonts w:ascii="Calibri" w:eastAsia="Calibri" w:hAnsi="Calibri" w:cs="Calibri"/>
          <w:color w:val="000000"/>
        </w:rPr>
        <w:t>Als de temperatuur hoger is leidt dit tot en heftiger bewegen van deze deeltjes. Door deze heftigere beweging, zullen de deeltjes elkaar vaker en heftiger raken. Bij een hogere temperatuur zijn er meer deeltjes die de activeringsenergie bereiken en kunnen reageren. Hierdoor stijgt de reactiesnelheid.</w:t>
      </w:r>
    </w:p>
    <w:p w14:paraId="62C78171" w14:textId="4C89D013" w:rsidR="007D3083" w:rsidRDefault="007D3083" w:rsidP="00506293">
      <w:pPr>
        <w:rPr>
          <w:rFonts w:ascii="Calibri" w:eastAsia="Calibri" w:hAnsi="Calibri" w:cs="Calibri"/>
          <w:color w:val="000000"/>
        </w:rPr>
      </w:pPr>
      <w:r>
        <w:rPr>
          <w:rFonts w:ascii="Calibri" w:eastAsia="Calibri" w:hAnsi="Calibri" w:cs="Calibri"/>
          <w:color w:val="000000"/>
        </w:rPr>
        <w:t>Een vuistregel hiervoor is dat als de temperatuur 10 K stijgt, de reactie 2x zo snel verloopt. Als de temperatuur dus 40 K stijgt, verloopt de reactie dus 2x2x2x2= 2</w:t>
      </w:r>
      <w:r>
        <w:rPr>
          <w:rFonts w:ascii="Calibri" w:eastAsia="Calibri" w:hAnsi="Calibri" w:cs="Calibri"/>
          <w:color w:val="000000"/>
          <w:vertAlign w:val="superscript"/>
        </w:rPr>
        <w:t>4</w:t>
      </w:r>
      <w:r>
        <w:rPr>
          <w:rFonts w:ascii="Calibri" w:eastAsia="Calibri" w:hAnsi="Calibri" w:cs="Calibri"/>
          <w:color w:val="000000"/>
        </w:rPr>
        <w:t>= 16x zo snel.</w:t>
      </w:r>
    </w:p>
    <w:p w14:paraId="1741D796" w14:textId="77777777" w:rsidR="007D3083" w:rsidRDefault="007D3083" w:rsidP="00506293">
      <w:pPr>
        <w:rPr>
          <w:rFonts w:ascii="Calibri" w:eastAsia="Calibri" w:hAnsi="Calibri" w:cs="Calibri"/>
          <w:color w:val="000000"/>
        </w:rPr>
      </w:pPr>
      <w:r>
        <w:rPr>
          <w:rFonts w:ascii="Calibri" w:eastAsia="Calibri" w:hAnsi="Calibri" w:cs="Calibri"/>
          <w:color w:val="000000"/>
        </w:rPr>
        <w:t xml:space="preserve">In </w:t>
      </w:r>
      <w:r>
        <w:rPr>
          <w:rFonts w:ascii="Calibri" w:eastAsia="Calibri" w:hAnsi="Calibri" w:cs="Calibri"/>
          <w:b/>
          <w:color w:val="000000"/>
        </w:rPr>
        <w:t xml:space="preserve">heterogene mengsels </w:t>
      </w:r>
      <w:r>
        <w:rPr>
          <w:rFonts w:ascii="Calibri" w:eastAsia="Calibri" w:hAnsi="Calibri" w:cs="Calibri"/>
          <w:color w:val="000000"/>
        </w:rPr>
        <w:t xml:space="preserve">is er spraken van een verdelingsgraad. Een heterogeen mengsel is een mengsel van stoffen die in verschillende fasen zitten. </w:t>
      </w:r>
    </w:p>
    <w:p w14:paraId="5E005878" w14:textId="2DFA2EDB" w:rsidR="007D3083" w:rsidRDefault="007D3083" w:rsidP="00506293">
      <w:pPr>
        <w:rPr>
          <w:rFonts w:ascii="Calibri" w:eastAsia="Calibri" w:hAnsi="Calibri" w:cs="Calibri"/>
          <w:color w:val="000000"/>
        </w:rPr>
      </w:pPr>
      <w:r>
        <w:rPr>
          <w:rFonts w:ascii="Calibri" w:eastAsia="Calibri" w:hAnsi="Calibri" w:cs="Calibri"/>
          <w:color w:val="000000"/>
        </w:rPr>
        <w:t xml:space="preserve">Een </w:t>
      </w:r>
      <w:r>
        <w:rPr>
          <w:rFonts w:ascii="Calibri" w:eastAsia="Calibri" w:hAnsi="Calibri" w:cs="Calibri"/>
          <w:b/>
          <w:color w:val="000000"/>
        </w:rPr>
        <w:t>katalysator</w:t>
      </w:r>
      <w:r>
        <w:rPr>
          <w:rFonts w:ascii="Calibri" w:eastAsia="Calibri" w:hAnsi="Calibri" w:cs="Calibri"/>
          <w:color w:val="000000"/>
        </w:rPr>
        <w:t xml:space="preserve"> is een stof die de reactiesnelheid kan verhogen zonder zelf te worden verbruikt tijdens de reactie. Er zijn twee soorten katalysatoren; homogene- en heterogene katalysatoren. </w:t>
      </w:r>
      <w:r w:rsidRPr="007D3083">
        <w:rPr>
          <w:rFonts w:ascii="Calibri" w:eastAsia="Calibri" w:hAnsi="Calibri" w:cs="Calibri"/>
          <w:b/>
          <w:color w:val="000000"/>
        </w:rPr>
        <w:t>Homogene katalysatoren</w:t>
      </w:r>
      <w:r>
        <w:rPr>
          <w:rFonts w:ascii="Calibri" w:eastAsia="Calibri" w:hAnsi="Calibri" w:cs="Calibri"/>
          <w:b/>
          <w:color w:val="000000"/>
        </w:rPr>
        <w:t xml:space="preserve"> </w:t>
      </w:r>
      <w:r>
        <w:rPr>
          <w:rFonts w:ascii="Calibri" w:eastAsia="Calibri" w:hAnsi="Calibri" w:cs="Calibri"/>
          <w:color w:val="000000"/>
        </w:rPr>
        <w:t xml:space="preserve">zijn katalysatoren die in dezelfde fase zitten als de beginstoffen. </w:t>
      </w:r>
      <w:r>
        <w:rPr>
          <w:rFonts w:ascii="Calibri" w:eastAsia="Calibri" w:hAnsi="Calibri" w:cs="Calibri"/>
          <w:b/>
          <w:color w:val="000000"/>
        </w:rPr>
        <w:t xml:space="preserve">Heterogene katalysatoren </w:t>
      </w:r>
      <w:r>
        <w:rPr>
          <w:rFonts w:ascii="Calibri" w:eastAsia="Calibri" w:hAnsi="Calibri" w:cs="Calibri"/>
          <w:color w:val="000000"/>
        </w:rPr>
        <w:t xml:space="preserve">zijn katalysatoren die in een andere fase dan de beginstoffen zitten. Een heel bekend proces met een heterogene katalysator is het </w:t>
      </w:r>
      <w:r>
        <w:rPr>
          <w:rFonts w:ascii="Calibri" w:eastAsia="Calibri" w:hAnsi="Calibri" w:cs="Calibri"/>
          <w:b/>
          <w:color w:val="000000"/>
        </w:rPr>
        <w:t>Fisher-</w:t>
      </w:r>
      <w:proofErr w:type="spellStart"/>
      <w:r>
        <w:rPr>
          <w:rFonts w:ascii="Calibri" w:eastAsia="Calibri" w:hAnsi="Calibri" w:cs="Calibri"/>
          <w:b/>
          <w:color w:val="000000"/>
        </w:rPr>
        <w:t>Tropsch</w:t>
      </w:r>
      <w:proofErr w:type="spellEnd"/>
      <w:r>
        <w:rPr>
          <w:rFonts w:ascii="Calibri" w:eastAsia="Calibri" w:hAnsi="Calibri" w:cs="Calibri"/>
          <w:b/>
          <w:color w:val="000000"/>
        </w:rPr>
        <w:t xml:space="preserve"> proces</w:t>
      </w:r>
      <w:r>
        <w:rPr>
          <w:rFonts w:ascii="Calibri" w:eastAsia="Calibri" w:hAnsi="Calibri" w:cs="Calibri"/>
          <w:color w:val="000000"/>
        </w:rPr>
        <w:t>:</w:t>
      </w:r>
    </w:p>
    <w:p w14:paraId="09BCE06B" w14:textId="277A33FD" w:rsidR="007D3083" w:rsidRPr="0083589E" w:rsidRDefault="0083589E" w:rsidP="00506293">
      <w:pPr>
        <w:rPr>
          <w:rFonts w:ascii="Calibri" w:eastAsia="Calibri" w:hAnsi="Calibri" w:cs="Calibri"/>
          <w:color w:val="000000"/>
        </w:rPr>
      </w:pPr>
      <m:oMathPara>
        <m:oMath>
          <m:r>
            <w:rPr>
              <w:rFonts w:ascii="Cambria Math" w:eastAsia="Calibri" w:hAnsi="Cambria Math" w:cs="Calibri"/>
              <w:color w:val="000000"/>
            </w:rPr>
            <m:t>8 CO</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 xml:space="preserve">+17 </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2</m:t>
              </m:r>
            </m:sub>
          </m:sSub>
          <m:r>
            <w:rPr>
              <w:rFonts w:ascii="Cambria Math" w:eastAsia="Calibri" w:hAnsi="Cambria Math" w:cs="Calibri"/>
              <w:color w:val="000000"/>
            </w:rPr>
            <m:t>→</m:t>
          </m:r>
          <m:sSub>
            <m:sSubPr>
              <m:ctrlPr>
                <w:rPr>
                  <w:rFonts w:ascii="Cambria Math" w:eastAsia="Calibri" w:hAnsi="Cambria Math" w:cs="Calibri"/>
                  <w:i/>
                  <w:color w:val="000000"/>
                </w:rPr>
              </m:ctrlPr>
            </m:sSubPr>
            <m:e>
              <m:r>
                <w:rPr>
                  <w:rFonts w:ascii="Cambria Math" w:eastAsia="Calibri" w:hAnsi="Cambria Math" w:cs="Calibri"/>
                  <w:color w:val="000000"/>
                </w:rPr>
                <m:t>C</m:t>
              </m:r>
            </m:e>
            <m:sub>
              <m:r>
                <w:rPr>
                  <w:rFonts w:ascii="Cambria Math" w:eastAsia="Calibri" w:hAnsi="Cambria Math" w:cs="Calibri"/>
                  <w:color w:val="000000"/>
                </w:rPr>
                <m:t>8</m:t>
              </m:r>
            </m:sub>
          </m:sSub>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18</m:t>
              </m:r>
            </m:sub>
          </m:sSub>
          <m:d>
            <m:dPr>
              <m:ctrlPr>
                <w:rPr>
                  <w:rFonts w:ascii="Cambria Math" w:eastAsia="Calibri" w:hAnsi="Cambria Math" w:cs="Calibri"/>
                  <w:i/>
                  <w:color w:val="000000"/>
                </w:rPr>
              </m:ctrlPr>
            </m:dPr>
            <m:e>
              <m:r>
                <w:rPr>
                  <w:rFonts w:ascii="Cambria Math" w:eastAsia="Calibri" w:hAnsi="Cambria Math" w:cs="Calibri"/>
                  <w:color w:val="000000"/>
                </w:rPr>
                <m:t>l</m:t>
              </m:r>
            </m:e>
          </m:d>
          <m:r>
            <w:rPr>
              <w:rFonts w:ascii="Cambria Math" w:eastAsia="Calibri" w:hAnsi="Cambria Math" w:cs="Calibri"/>
              <w:color w:val="000000"/>
            </w:rPr>
            <m:t xml:space="preserve">+8 </m:t>
          </m:r>
          <m:sSub>
            <m:sSubPr>
              <m:ctrlPr>
                <w:rPr>
                  <w:rFonts w:ascii="Cambria Math" w:eastAsia="Calibri" w:hAnsi="Cambria Math" w:cs="Calibri"/>
                  <w:i/>
                  <w:color w:val="000000"/>
                </w:rPr>
              </m:ctrlPr>
            </m:sSubPr>
            <m:e>
              <m:r>
                <w:rPr>
                  <w:rFonts w:ascii="Cambria Math" w:eastAsia="Calibri" w:hAnsi="Cambria Math" w:cs="Calibri"/>
                  <w:color w:val="000000"/>
                </w:rPr>
                <m:t>H</m:t>
              </m:r>
            </m:e>
            <m:sub>
              <m:r>
                <w:rPr>
                  <w:rFonts w:ascii="Cambria Math" w:eastAsia="Calibri" w:hAnsi="Cambria Math" w:cs="Calibri"/>
                  <w:color w:val="000000"/>
                </w:rPr>
                <m:t>2</m:t>
              </m:r>
            </m:sub>
          </m:sSub>
          <m:r>
            <w:rPr>
              <w:rFonts w:ascii="Cambria Math" w:eastAsia="Calibri" w:hAnsi="Cambria Math" w:cs="Calibri"/>
              <w:color w:val="000000"/>
            </w:rPr>
            <m:t>O</m:t>
          </m:r>
          <m:d>
            <m:dPr>
              <m:ctrlPr>
                <w:rPr>
                  <w:rFonts w:ascii="Cambria Math" w:eastAsia="Calibri" w:hAnsi="Cambria Math" w:cs="Calibri"/>
                  <w:i/>
                  <w:color w:val="000000"/>
                </w:rPr>
              </m:ctrlPr>
            </m:dPr>
            <m:e>
              <m:r>
                <w:rPr>
                  <w:rFonts w:ascii="Cambria Math" w:eastAsia="Calibri" w:hAnsi="Cambria Math" w:cs="Calibri"/>
                  <w:color w:val="000000"/>
                </w:rPr>
                <m:t>l</m:t>
              </m:r>
            </m:e>
          </m:d>
        </m:oMath>
      </m:oMathPara>
    </w:p>
    <w:p w14:paraId="4867C1F5" w14:textId="3F5DF7D7" w:rsidR="0083589E" w:rsidRPr="0083589E" w:rsidRDefault="0083589E" w:rsidP="00506293">
      <w:pPr>
        <w:rPr>
          <w:rFonts w:ascii="Calibri" w:eastAsia="Calibri" w:hAnsi="Calibri" w:cs="Calibri"/>
          <w:color w:val="000000"/>
        </w:rPr>
      </w:pPr>
      <m:oMathPara>
        <m:oMath>
          <m:r>
            <w:rPr>
              <w:rFonts w:ascii="Cambria Math" w:eastAsia="Calibri" w:hAnsi="Cambria Math" w:cs="Calibri"/>
              <w:color w:val="000000"/>
            </w:rPr>
            <m:t>De katalysator is hier Co/</m:t>
          </m:r>
          <m:sSub>
            <m:sSubPr>
              <m:ctrlPr>
                <w:rPr>
                  <w:rFonts w:ascii="Cambria Math" w:eastAsia="Calibri" w:hAnsi="Cambria Math" w:cs="Calibri"/>
                  <w:i/>
                  <w:color w:val="000000"/>
                </w:rPr>
              </m:ctrlPr>
            </m:sSubPr>
            <m:e>
              <m:r>
                <w:rPr>
                  <w:rFonts w:ascii="Cambria Math" w:eastAsia="Calibri" w:hAnsi="Cambria Math" w:cs="Calibri"/>
                  <w:color w:val="000000"/>
                </w:rPr>
                <m:t>Al</m:t>
              </m:r>
            </m:e>
            <m:sub>
              <m:r>
                <w:rPr>
                  <w:rFonts w:ascii="Cambria Math" w:eastAsia="Calibri" w:hAnsi="Cambria Math" w:cs="Calibri"/>
                  <w:color w:val="000000"/>
                </w:rPr>
                <m:t>2</m:t>
              </m:r>
            </m:sub>
          </m:sSub>
          <m:sSub>
            <m:sSubPr>
              <m:ctrlPr>
                <w:rPr>
                  <w:rFonts w:ascii="Cambria Math" w:eastAsia="Calibri" w:hAnsi="Cambria Math" w:cs="Calibri"/>
                  <w:i/>
                  <w:color w:val="000000"/>
                </w:rPr>
              </m:ctrlPr>
            </m:sSubPr>
            <m:e>
              <m:r>
                <w:rPr>
                  <w:rFonts w:ascii="Cambria Math" w:eastAsia="Calibri" w:hAnsi="Cambria Math" w:cs="Calibri"/>
                  <w:color w:val="000000"/>
                </w:rPr>
                <m:t>O</m:t>
              </m:r>
            </m:e>
            <m:sub>
              <m:r>
                <w:rPr>
                  <w:rFonts w:ascii="Cambria Math" w:eastAsia="Calibri" w:hAnsi="Cambria Math" w:cs="Calibri"/>
                  <w:color w:val="000000"/>
                </w:rPr>
                <m:t>3</m:t>
              </m:r>
            </m:sub>
          </m:sSub>
        </m:oMath>
      </m:oMathPara>
    </w:p>
    <w:p w14:paraId="373AB986" w14:textId="77777777" w:rsidR="00AB0D6B" w:rsidRDefault="00AB0D6B" w:rsidP="00506293">
      <w:pPr>
        <w:rPr>
          <w:rFonts w:ascii="Calibri" w:eastAsia="Calibri" w:hAnsi="Calibri" w:cs="Calibri"/>
          <w:color w:val="000000"/>
        </w:rPr>
      </w:pPr>
    </w:p>
    <w:p w14:paraId="12F9D9AF" w14:textId="4DC902FF" w:rsidR="0083589E" w:rsidRDefault="0083589E" w:rsidP="00506293">
      <w:pPr>
        <w:rPr>
          <w:rFonts w:ascii="Calibri" w:eastAsia="Calibri" w:hAnsi="Calibri" w:cs="Calibri"/>
          <w:color w:val="000000"/>
        </w:rPr>
      </w:pPr>
      <w:r>
        <w:rPr>
          <w:rFonts w:ascii="Calibri" w:eastAsia="Calibri" w:hAnsi="Calibri" w:cs="Calibri"/>
          <w:color w:val="000000"/>
        </w:rPr>
        <w:t xml:space="preserve">Een </w:t>
      </w:r>
      <w:r>
        <w:rPr>
          <w:rFonts w:ascii="Calibri" w:eastAsia="Calibri" w:hAnsi="Calibri" w:cs="Calibri"/>
          <w:b/>
          <w:color w:val="000000"/>
        </w:rPr>
        <w:t>enzym</w:t>
      </w:r>
      <w:r>
        <w:rPr>
          <w:rFonts w:ascii="Calibri" w:eastAsia="Calibri" w:hAnsi="Calibri" w:cs="Calibri"/>
          <w:color w:val="000000"/>
        </w:rPr>
        <w:t xml:space="preserve"> is een katalysator in biologische systemen.</w:t>
      </w:r>
    </w:p>
    <w:p w14:paraId="514E8ECC" w14:textId="77777777" w:rsidR="0083589E" w:rsidRDefault="0083589E" w:rsidP="00506293">
      <w:pPr>
        <w:rPr>
          <w:rFonts w:ascii="Calibri" w:eastAsia="Calibri" w:hAnsi="Calibri" w:cs="Calibri"/>
          <w:color w:val="000000"/>
        </w:rPr>
      </w:pPr>
    </w:p>
    <w:p w14:paraId="707A1CFC" w14:textId="77777777" w:rsidR="00AB0D6B" w:rsidRDefault="00AB0D6B" w:rsidP="00506293">
      <w:pPr>
        <w:rPr>
          <w:rFonts w:ascii="Calibri" w:eastAsia="Calibri" w:hAnsi="Calibri" w:cs="Calibri"/>
          <w:color w:val="000000"/>
          <w:sz w:val="28"/>
        </w:rPr>
      </w:pPr>
    </w:p>
    <w:p w14:paraId="3384D724" w14:textId="5BEEBA9E" w:rsidR="0083589E" w:rsidRDefault="00AB0D6B" w:rsidP="00506293">
      <w:pPr>
        <w:rPr>
          <w:rFonts w:ascii="Calibri" w:eastAsia="Calibri" w:hAnsi="Calibri" w:cs="Calibri"/>
          <w:color w:val="000000"/>
          <w:sz w:val="32"/>
        </w:rPr>
      </w:pPr>
      <w:r w:rsidRPr="00AB0D6B">
        <w:rPr>
          <w:rFonts w:ascii="Calibri" w:eastAsia="Calibri" w:hAnsi="Calibri" w:cs="Calibri"/>
          <w:color w:val="000000"/>
          <w:sz w:val="32"/>
        </w:rPr>
        <w:t>Hoofdstuk 5</w:t>
      </w:r>
    </w:p>
    <w:p w14:paraId="17B6DB5F" w14:textId="77777777" w:rsidR="00AB0D6B" w:rsidRDefault="00AB0D6B" w:rsidP="00506293">
      <w:pPr>
        <w:rPr>
          <w:rFonts w:ascii="Calibri" w:eastAsia="Calibri" w:hAnsi="Calibri" w:cs="Calibri"/>
          <w:color w:val="000000"/>
        </w:rPr>
      </w:pPr>
    </w:p>
    <w:p w14:paraId="5D0A8DAC" w14:textId="407F1D17" w:rsidR="00AB0D6B" w:rsidRDefault="00AB0D6B" w:rsidP="00506293">
      <w:pPr>
        <w:rPr>
          <w:rFonts w:ascii="Calibri" w:eastAsia="Calibri" w:hAnsi="Calibri" w:cs="Calibri"/>
          <w:color w:val="000000"/>
          <w:sz w:val="28"/>
          <w:u w:val="single"/>
        </w:rPr>
      </w:pPr>
      <w:r>
        <w:rPr>
          <w:rFonts w:ascii="Calibri" w:eastAsia="Calibri" w:hAnsi="Calibri" w:cs="Calibri"/>
          <w:color w:val="000000"/>
          <w:sz w:val="28"/>
          <w:u w:val="single"/>
        </w:rPr>
        <w:t>Paragraaf 1</w:t>
      </w:r>
    </w:p>
    <w:p w14:paraId="78E9E83B" w14:textId="1EDCF4C8" w:rsidR="00AB0D6B" w:rsidRDefault="00AB0D6B" w:rsidP="00506293">
      <w:pPr>
        <w:rPr>
          <w:rFonts w:ascii="Calibri" w:eastAsia="Calibri" w:hAnsi="Calibri" w:cs="Calibri"/>
          <w:color w:val="000000"/>
        </w:rPr>
      </w:pPr>
      <w:r>
        <w:rPr>
          <w:rFonts w:ascii="Calibri" w:eastAsia="Calibri" w:hAnsi="Calibri" w:cs="Calibri"/>
          <w:color w:val="000000"/>
        </w:rPr>
        <w:t>Reacties zijn vaak omkeerbaar. De heengaande reactie wordt dan omgedraaid. Beginstoffen worden reactieproducent en omgekeerd.</w:t>
      </w:r>
    </w:p>
    <w:p w14:paraId="78458A70" w14:textId="6F0A058B" w:rsidR="00AB0D6B" w:rsidRDefault="00AB0D6B" w:rsidP="00506293">
      <w:pPr>
        <w:rPr>
          <w:rFonts w:ascii="Calibri" w:eastAsia="Calibri" w:hAnsi="Calibri" w:cs="Calibri"/>
          <w:color w:val="000000"/>
        </w:rPr>
      </w:pPr>
      <w:r>
        <w:rPr>
          <w:rFonts w:ascii="Calibri" w:eastAsia="Calibri" w:hAnsi="Calibri" w:cs="Calibri"/>
          <w:color w:val="000000"/>
        </w:rPr>
        <w:t xml:space="preserve">Het zout </w:t>
      </w:r>
      <w:proofErr w:type="spellStart"/>
      <w:r>
        <w:rPr>
          <w:rFonts w:ascii="Calibri" w:eastAsia="Calibri" w:hAnsi="Calibri" w:cs="Calibri"/>
          <w:color w:val="000000"/>
        </w:rPr>
        <w:t>NaCl</w:t>
      </w:r>
      <w:proofErr w:type="spellEnd"/>
      <w:r>
        <w:rPr>
          <w:rFonts w:ascii="Calibri" w:eastAsia="Calibri" w:hAnsi="Calibri" w:cs="Calibri"/>
          <w:color w:val="000000"/>
        </w:rPr>
        <w:t xml:space="preserve"> lost goed op in water. Bij het oplossen vallen de ionen uit elkaar:</w:t>
      </w:r>
    </w:p>
    <w:p w14:paraId="46424593" w14:textId="77777777" w:rsidR="00AB0D6B" w:rsidRDefault="00AB0D6B" w:rsidP="00506293">
      <w:pPr>
        <w:rPr>
          <w:rFonts w:ascii="Calibri" w:eastAsia="Calibri" w:hAnsi="Calibri" w:cs="Calibri"/>
          <w:color w:val="000000"/>
        </w:rPr>
      </w:pPr>
    </w:p>
    <w:p w14:paraId="661FDA63" w14:textId="6D936C64" w:rsidR="00AB0D6B" w:rsidRPr="00AB0D6B" w:rsidRDefault="00AB0D6B" w:rsidP="00506293">
      <w:pPr>
        <w:rPr>
          <w:rFonts w:ascii="Calibri" w:eastAsia="Calibri" w:hAnsi="Calibri" w:cs="Calibri"/>
          <w:color w:val="000000"/>
        </w:rPr>
      </w:pPr>
      <m:oMathPara>
        <m:oMath>
          <m:r>
            <w:rPr>
              <w:rFonts w:ascii="Cambria Math" w:eastAsia="Calibri" w:hAnsi="Cambria Math" w:cs="Calibri"/>
              <w:color w:val="000000"/>
            </w:rPr>
            <m:t>NaCl</m:t>
          </m:r>
          <m:d>
            <m:dPr>
              <m:ctrlPr>
                <w:rPr>
                  <w:rFonts w:ascii="Cambria Math" w:eastAsia="Calibri" w:hAnsi="Cambria Math" w:cs="Calibri"/>
                  <w:i/>
                  <w:color w:val="000000"/>
                </w:rPr>
              </m:ctrlPr>
            </m:dPr>
            <m:e>
              <m:r>
                <w:rPr>
                  <w:rFonts w:ascii="Cambria Math" w:eastAsia="Calibri" w:hAnsi="Cambria Math" w:cs="Calibri"/>
                  <w:color w:val="000000"/>
                </w:rPr>
                <m:t>s</m:t>
              </m:r>
            </m:e>
          </m:d>
          <m:r>
            <w:rPr>
              <w:rFonts w:ascii="Cambria Math" w:eastAsia="Calibri" w:hAnsi="Cambria Math" w:cs="Calibri"/>
              <w:color w:val="000000"/>
            </w:rPr>
            <m:t>→</m:t>
          </m:r>
          <m:sSup>
            <m:sSupPr>
              <m:ctrlPr>
                <w:rPr>
                  <w:rFonts w:ascii="Cambria Math" w:eastAsia="Calibri" w:hAnsi="Cambria Math" w:cs="Calibri"/>
                  <w:i/>
                  <w:color w:val="000000"/>
                </w:rPr>
              </m:ctrlPr>
            </m:sSupPr>
            <m:e>
              <m:r>
                <w:rPr>
                  <w:rFonts w:ascii="Cambria Math" w:eastAsia="Calibri" w:hAnsi="Cambria Math" w:cs="Calibri"/>
                  <w:color w:val="000000"/>
                </w:rPr>
                <m:t>Na</m:t>
              </m:r>
            </m:e>
            <m:sup>
              <m:r>
                <w:rPr>
                  <w:rFonts w:ascii="Cambria Math" w:eastAsia="Calibri" w:hAnsi="Cambria Math" w:cs="Calibri"/>
                  <w:color w:val="000000"/>
                </w:rPr>
                <m:t>+</m:t>
              </m:r>
            </m:sup>
          </m:sSup>
          <m:d>
            <m:dPr>
              <m:ctrlPr>
                <w:rPr>
                  <w:rFonts w:ascii="Cambria Math" w:eastAsia="Calibri" w:hAnsi="Cambria Math" w:cs="Calibri"/>
                  <w:i/>
                  <w:color w:val="000000"/>
                </w:rPr>
              </m:ctrlPr>
            </m:dPr>
            <m:e>
              <m:r>
                <w:rPr>
                  <w:rFonts w:ascii="Cambria Math" w:eastAsia="Calibri" w:hAnsi="Cambria Math" w:cs="Calibri"/>
                  <w:color w:val="000000"/>
                </w:rPr>
                <m:t>aq</m:t>
              </m:r>
            </m:e>
          </m:d>
          <m:r>
            <w:rPr>
              <w:rFonts w:ascii="Cambria Math" w:eastAsia="Calibri" w:hAnsi="Cambria Math" w:cs="Calibri"/>
              <w:color w:val="000000"/>
            </w:rPr>
            <m:t>+</m:t>
          </m:r>
          <m:sSup>
            <m:sSupPr>
              <m:ctrlPr>
                <w:rPr>
                  <w:rFonts w:ascii="Cambria Math" w:eastAsia="Calibri" w:hAnsi="Cambria Math" w:cs="Calibri"/>
                  <w:i/>
                  <w:color w:val="000000"/>
                </w:rPr>
              </m:ctrlPr>
            </m:sSupPr>
            <m:e>
              <m:r>
                <w:rPr>
                  <w:rFonts w:ascii="Cambria Math" w:eastAsia="Calibri" w:hAnsi="Cambria Math" w:cs="Calibri"/>
                  <w:color w:val="000000"/>
                </w:rPr>
                <m:t>Cl</m:t>
              </m:r>
            </m:e>
            <m:sup>
              <m:r>
                <w:rPr>
                  <w:rFonts w:ascii="Cambria Math" w:eastAsia="Calibri" w:hAnsi="Cambria Math" w:cs="Calibri"/>
                  <w:color w:val="000000"/>
                </w:rPr>
                <m:t>-</m:t>
              </m:r>
            </m:sup>
          </m:sSup>
          <m:d>
            <m:dPr>
              <m:ctrlPr>
                <w:rPr>
                  <w:rFonts w:ascii="Cambria Math" w:eastAsia="Calibri" w:hAnsi="Cambria Math" w:cs="Calibri"/>
                  <w:i/>
                  <w:color w:val="000000"/>
                </w:rPr>
              </m:ctrlPr>
            </m:dPr>
            <m:e>
              <m:r>
                <w:rPr>
                  <w:rFonts w:ascii="Cambria Math" w:eastAsia="Calibri" w:hAnsi="Cambria Math" w:cs="Calibri"/>
                  <w:color w:val="000000"/>
                </w:rPr>
                <m:t>aq</m:t>
              </m:r>
            </m:e>
          </m:d>
        </m:oMath>
      </m:oMathPara>
    </w:p>
    <w:p w14:paraId="7773F995" w14:textId="77777777" w:rsidR="00AB0D6B" w:rsidRPr="00AB0D6B" w:rsidRDefault="00AB0D6B" w:rsidP="00506293">
      <w:pPr>
        <w:rPr>
          <w:rFonts w:ascii="Calibri" w:eastAsia="Calibri" w:hAnsi="Calibri" w:cs="Calibri"/>
          <w:color w:val="000000"/>
        </w:rPr>
      </w:pPr>
    </w:p>
    <w:p w14:paraId="62EC0ED6" w14:textId="0CC6777B" w:rsidR="00AB0D6B" w:rsidRDefault="00AB0D6B" w:rsidP="00506293">
      <w:pPr>
        <w:rPr>
          <w:rFonts w:ascii="Calibri" w:eastAsia="Calibri" w:hAnsi="Calibri" w:cs="Calibri"/>
          <w:color w:val="000000"/>
        </w:rPr>
      </w:pPr>
      <w:r>
        <w:rPr>
          <w:rFonts w:ascii="Calibri" w:eastAsia="Calibri" w:hAnsi="Calibri" w:cs="Calibri"/>
          <w:color w:val="000000"/>
        </w:rPr>
        <w:t>Als je Na(</w:t>
      </w:r>
      <w:proofErr w:type="spellStart"/>
      <w:r>
        <w:rPr>
          <w:rFonts w:ascii="Calibri" w:eastAsia="Calibri" w:hAnsi="Calibri" w:cs="Calibri"/>
          <w:color w:val="000000"/>
        </w:rPr>
        <w:t>aq</w:t>
      </w:r>
      <w:proofErr w:type="spellEnd"/>
      <w:r>
        <w:rPr>
          <w:rFonts w:ascii="Calibri" w:eastAsia="Calibri" w:hAnsi="Calibri" w:cs="Calibri"/>
          <w:color w:val="000000"/>
        </w:rPr>
        <w:t>) en Cl(</w:t>
      </w:r>
      <w:proofErr w:type="spellStart"/>
      <w:r>
        <w:rPr>
          <w:rFonts w:ascii="Calibri" w:eastAsia="Calibri" w:hAnsi="Calibri" w:cs="Calibri"/>
          <w:color w:val="000000"/>
        </w:rPr>
        <w:t>aq</w:t>
      </w:r>
      <w:proofErr w:type="spellEnd"/>
      <w:r>
        <w:rPr>
          <w:rFonts w:ascii="Calibri" w:eastAsia="Calibri" w:hAnsi="Calibri" w:cs="Calibri"/>
          <w:color w:val="000000"/>
        </w:rPr>
        <w:t>) gaat indampen, krijg je echter de omgekeerde reactie:</w:t>
      </w:r>
    </w:p>
    <w:p w14:paraId="15021AAF" w14:textId="77777777" w:rsidR="00AB0D6B" w:rsidRDefault="00AB0D6B" w:rsidP="00506293">
      <w:pPr>
        <w:rPr>
          <w:rFonts w:ascii="Calibri" w:eastAsia="Calibri" w:hAnsi="Calibri" w:cs="Calibri"/>
          <w:color w:val="000000"/>
        </w:rPr>
      </w:pPr>
    </w:p>
    <w:p w14:paraId="34E25D3C" w14:textId="7EB0D6FF" w:rsidR="00AB0D6B" w:rsidRPr="00AB0D6B" w:rsidRDefault="00AB0D6B" w:rsidP="00506293">
      <w:pPr>
        <w:rPr>
          <w:rFonts w:ascii="Calibri" w:eastAsia="Calibri" w:hAnsi="Calibri" w:cs="Calibri"/>
          <w:color w:val="000000"/>
        </w:rPr>
      </w:pPr>
      <m:oMathPara>
        <m:oMath>
          <m:sSup>
            <m:sSupPr>
              <m:ctrlPr>
                <w:rPr>
                  <w:rFonts w:ascii="Cambria Math" w:eastAsia="Calibri" w:hAnsi="Cambria Math" w:cs="Calibri"/>
                  <w:i/>
                  <w:color w:val="000000"/>
                </w:rPr>
              </m:ctrlPr>
            </m:sSupPr>
            <m:e>
              <m:r>
                <w:rPr>
                  <w:rFonts w:ascii="Cambria Math" w:eastAsia="Calibri" w:hAnsi="Cambria Math" w:cs="Calibri"/>
                  <w:color w:val="000000"/>
                </w:rPr>
                <m:t>Na</m:t>
              </m:r>
            </m:e>
            <m:sup>
              <m:r>
                <w:rPr>
                  <w:rFonts w:ascii="Cambria Math" w:eastAsia="Calibri" w:hAnsi="Cambria Math" w:cs="Calibri"/>
                  <w:color w:val="000000"/>
                </w:rPr>
                <m:t>+</m:t>
              </m:r>
            </m:sup>
          </m:sSup>
          <m:d>
            <m:dPr>
              <m:ctrlPr>
                <w:rPr>
                  <w:rFonts w:ascii="Cambria Math" w:eastAsia="Calibri" w:hAnsi="Cambria Math" w:cs="Calibri"/>
                  <w:i/>
                  <w:color w:val="000000"/>
                </w:rPr>
              </m:ctrlPr>
            </m:dPr>
            <m:e>
              <m:r>
                <w:rPr>
                  <w:rFonts w:ascii="Cambria Math" w:eastAsia="Calibri" w:hAnsi="Cambria Math" w:cs="Calibri"/>
                  <w:color w:val="000000"/>
                </w:rPr>
                <m:t>aq</m:t>
              </m:r>
            </m:e>
          </m:d>
          <m:r>
            <w:rPr>
              <w:rFonts w:ascii="Cambria Math" w:eastAsia="Calibri" w:hAnsi="Cambria Math" w:cs="Calibri"/>
              <w:color w:val="000000"/>
            </w:rPr>
            <m:t>+</m:t>
          </m:r>
          <m:sSup>
            <m:sSupPr>
              <m:ctrlPr>
                <w:rPr>
                  <w:rFonts w:ascii="Cambria Math" w:eastAsia="Calibri" w:hAnsi="Cambria Math" w:cs="Calibri"/>
                  <w:i/>
                  <w:color w:val="000000"/>
                </w:rPr>
              </m:ctrlPr>
            </m:sSupPr>
            <m:e>
              <m:r>
                <w:rPr>
                  <w:rFonts w:ascii="Cambria Math" w:eastAsia="Calibri" w:hAnsi="Cambria Math" w:cs="Calibri"/>
                  <w:color w:val="000000"/>
                </w:rPr>
                <m:t>Cl</m:t>
              </m:r>
            </m:e>
            <m:sup>
              <m:r>
                <w:rPr>
                  <w:rFonts w:ascii="Cambria Math" w:eastAsia="Calibri" w:hAnsi="Cambria Math" w:cs="Calibri"/>
                  <w:color w:val="000000"/>
                </w:rPr>
                <m:t>-</m:t>
              </m:r>
            </m:sup>
          </m:sSup>
          <m:d>
            <m:dPr>
              <m:ctrlPr>
                <w:rPr>
                  <w:rFonts w:ascii="Cambria Math" w:eastAsia="Calibri" w:hAnsi="Cambria Math" w:cs="Calibri"/>
                  <w:i/>
                  <w:color w:val="000000"/>
                </w:rPr>
              </m:ctrlPr>
            </m:dPr>
            <m:e>
              <m:r>
                <w:rPr>
                  <w:rFonts w:ascii="Cambria Math" w:eastAsia="Calibri" w:hAnsi="Cambria Math" w:cs="Calibri"/>
                  <w:color w:val="000000"/>
                </w:rPr>
                <m:t>aq</m:t>
              </m:r>
            </m:e>
          </m:d>
          <m:r>
            <w:rPr>
              <w:rFonts w:ascii="Cambria Math" w:eastAsia="Calibri" w:hAnsi="Cambria Math" w:cs="Calibri"/>
              <w:color w:val="000000"/>
            </w:rPr>
            <m:t>→NaCl</m:t>
          </m:r>
          <m:d>
            <m:dPr>
              <m:ctrlPr>
                <w:rPr>
                  <w:rFonts w:ascii="Cambria Math" w:eastAsia="Calibri" w:hAnsi="Cambria Math" w:cs="Calibri"/>
                  <w:i/>
                  <w:color w:val="000000"/>
                </w:rPr>
              </m:ctrlPr>
            </m:dPr>
            <m:e>
              <m:r>
                <w:rPr>
                  <w:rFonts w:ascii="Cambria Math" w:eastAsia="Calibri" w:hAnsi="Cambria Math" w:cs="Calibri"/>
                  <w:color w:val="000000"/>
                </w:rPr>
                <m:t>s</m:t>
              </m:r>
            </m:e>
          </m:d>
        </m:oMath>
      </m:oMathPara>
    </w:p>
    <w:p w14:paraId="54836C2D" w14:textId="77777777" w:rsidR="00AB0D6B" w:rsidRDefault="00AB0D6B" w:rsidP="00506293">
      <w:pPr>
        <w:rPr>
          <w:rFonts w:ascii="Calibri" w:eastAsia="Calibri" w:hAnsi="Calibri" w:cs="Calibri"/>
          <w:color w:val="000000"/>
        </w:rPr>
      </w:pPr>
    </w:p>
    <w:p w14:paraId="47FDA9B7" w14:textId="3D598E18" w:rsidR="00AB0D6B" w:rsidRDefault="00AB0D6B" w:rsidP="00506293">
      <w:pPr>
        <w:rPr>
          <w:rFonts w:ascii="Calibri" w:eastAsia="Calibri" w:hAnsi="Calibri" w:cs="Calibri"/>
          <w:color w:val="000000"/>
        </w:rPr>
      </w:pPr>
      <w:r>
        <w:rPr>
          <w:rFonts w:ascii="Calibri" w:eastAsia="Calibri" w:hAnsi="Calibri" w:cs="Calibri"/>
          <w:color w:val="000000"/>
        </w:rPr>
        <w:t xml:space="preserve">Dit komt omdat bij het indampen het oplosmiddel verdwijnt. Dit is dus een </w:t>
      </w:r>
      <w:r>
        <w:rPr>
          <w:rFonts w:ascii="Calibri" w:eastAsia="Calibri" w:hAnsi="Calibri" w:cs="Calibri"/>
          <w:b/>
          <w:color w:val="000000"/>
        </w:rPr>
        <w:t>omkeerbare reactie</w:t>
      </w:r>
      <w:r>
        <w:rPr>
          <w:rFonts w:ascii="Calibri" w:eastAsia="Calibri" w:hAnsi="Calibri" w:cs="Calibri"/>
          <w:color w:val="000000"/>
        </w:rPr>
        <w:t>.</w:t>
      </w:r>
    </w:p>
    <w:p w14:paraId="6260F9BC" w14:textId="5B33CDC2" w:rsidR="00AB0D6B" w:rsidRDefault="00AB0D6B" w:rsidP="00506293">
      <w:pPr>
        <w:rPr>
          <w:rFonts w:ascii="Calibri" w:eastAsia="Calibri" w:hAnsi="Calibri" w:cs="Calibri"/>
          <w:color w:val="000000"/>
        </w:rPr>
      </w:pPr>
      <w:r>
        <w:rPr>
          <w:rFonts w:ascii="Calibri" w:eastAsia="Calibri" w:hAnsi="Calibri" w:cs="Calibri"/>
          <w:color w:val="000000"/>
        </w:rPr>
        <w:lastRenderedPageBreak/>
        <w:t xml:space="preserve">Je kunst stoffen oplossen. Als de maximale hoeveelheid die oplost van een stof bereikt is, heb je een </w:t>
      </w:r>
      <w:r>
        <w:rPr>
          <w:rFonts w:ascii="Calibri" w:eastAsia="Calibri" w:hAnsi="Calibri" w:cs="Calibri"/>
          <w:b/>
          <w:color w:val="000000"/>
        </w:rPr>
        <w:t>verzadigde oplossing</w:t>
      </w:r>
      <w:r>
        <w:rPr>
          <w:rFonts w:ascii="Calibri" w:eastAsia="Calibri" w:hAnsi="Calibri" w:cs="Calibri"/>
          <w:color w:val="000000"/>
        </w:rPr>
        <w:t xml:space="preserve">. De </w:t>
      </w:r>
      <w:r>
        <w:rPr>
          <w:rFonts w:ascii="Calibri" w:eastAsia="Calibri" w:hAnsi="Calibri" w:cs="Calibri"/>
          <w:b/>
          <w:color w:val="000000"/>
        </w:rPr>
        <w:t>oplosbaarheid</w:t>
      </w:r>
      <w:r>
        <w:rPr>
          <w:rFonts w:ascii="Calibri" w:eastAsia="Calibri" w:hAnsi="Calibri" w:cs="Calibri"/>
          <w:color w:val="000000"/>
        </w:rPr>
        <w:t xml:space="preserve"> staat in BINAS tabel 45B.</w:t>
      </w:r>
    </w:p>
    <w:p w14:paraId="39550101" w14:textId="1BE92ED2" w:rsidR="00824AB5" w:rsidRDefault="00824AB5" w:rsidP="00506293">
      <w:pPr>
        <w:rPr>
          <w:rFonts w:ascii="Calibri" w:eastAsia="Calibri" w:hAnsi="Calibri" w:cs="Calibri"/>
          <w:color w:val="000000"/>
        </w:rPr>
      </w:pPr>
      <w:r>
        <w:rPr>
          <w:rFonts w:ascii="Calibri" w:eastAsia="Calibri" w:hAnsi="Calibri" w:cs="Calibri"/>
          <w:color w:val="000000"/>
        </w:rPr>
        <w:t xml:space="preserve">Er zijn processen waarvan de heengaande en teruggaande reactie blijven verlopen. Als beide reacties met eenzelfde snelheid verlopen, veranderen de concentraties niet meer. Je spreekt dan van een </w:t>
      </w:r>
      <w:r>
        <w:rPr>
          <w:rFonts w:ascii="Calibri" w:eastAsia="Calibri" w:hAnsi="Calibri" w:cs="Calibri"/>
          <w:b/>
          <w:color w:val="000000"/>
        </w:rPr>
        <w:t>dynamisch evenwicht</w:t>
      </w:r>
      <w:r>
        <w:rPr>
          <w:rFonts w:ascii="Calibri" w:eastAsia="Calibri" w:hAnsi="Calibri" w:cs="Calibri"/>
          <w:color w:val="000000"/>
        </w:rPr>
        <w:t xml:space="preserve">. De tijd die verloopt tot het evenwicht bereikt is, is de </w:t>
      </w:r>
      <w:r>
        <w:rPr>
          <w:rFonts w:ascii="Calibri" w:eastAsia="Calibri" w:hAnsi="Calibri" w:cs="Calibri"/>
          <w:b/>
          <w:color w:val="000000"/>
        </w:rPr>
        <w:t>insteltijd</w:t>
      </w:r>
      <w:r>
        <w:rPr>
          <w:rFonts w:ascii="Calibri" w:eastAsia="Calibri" w:hAnsi="Calibri" w:cs="Calibri"/>
          <w:color w:val="000000"/>
        </w:rPr>
        <w:t xml:space="preserve"> </w:t>
      </w:r>
      <w:r>
        <w:rPr>
          <w:rFonts w:ascii="Calibri" w:eastAsia="Calibri" w:hAnsi="Calibri" w:cs="Calibri"/>
          <w:i/>
          <w:color w:val="000000"/>
        </w:rPr>
        <w:t>t</w:t>
      </w:r>
      <w:r>
        <w:rPr>
          <w:rFonts w:ascii="Calibri" w:eastAsia="Calibri" w:hAnsi="Calibri" w:cs="Calibri"/>
          <w:i/>
          <w:color w:val="000000"/>
          <w:vertAlign w:val="subscript"/>
        </w:rPr>
        <w:t>i</w:t>
      </w:r>
      <w:r>
        <w:rPr>
          <w:rFonts w:ascii="Calibri" w:eastAsia="Calibri" w:hAnsi="Calibri" w:cs="Calibri"/>
          <w:i/>
          <w:color w:val="000000"/>
        </w:rPr>
        <w:t>.</w:t>
      </w:r>
    </w:p>
    <w:p w14:paraId="5BB5E6DC" w14:textId="7A68D7BC" w:rsidR="00824AB5" w:rsidRDefault="00824AB5" w:rsidP="00506293">
      <w:pPr>
        <w:rPr>
          <w:rFonts w:ascii="Calibri" w:eastAsia="Calibri" w:hAnsi="Calibri" w:cs="Calibri"/>
          <w:color w:val="000000"/>
        </w:rPr>
      </w:pPr>
      <w:r>
        <w:rPr>
          <w:rFonts w:ascii="Calibri" w:eastAsia="Calibri" w:hAnsi="Calibri" w:cs="Calibri"/>
          <w:color w:val="000000"/>
        </w:rPr>
        <w:t xml:space="preserve">Alleen in geval van gassen en opgeloste deeltjes kun je spreken van concentratie. Je kunt berekeningen op evenwichtsreacties uitvoeren met de </w:t>
      </w:r>
      <w:r>
        <w:rPr>
          <w:rFonts w:ascii="Calibri" w:eastAsia="Calibri" w:hAnsi="Calibri" w:cs="Calibri"/>
          <w:b/>
          <w:color w:val="000000"/>
        </w:rPr>
        <w:t xml:space="preserve">concentratiebreuk </w:t>
      </w:r>
      <w:proofErr w:type="spellStart"/>
      <w:r>
        <w:rPr>
          <w:rFonts w:ascii="Calibri" w:eastAsia="Calibri" w:hAnsi="Calibri" w:cs="Calibri"/>
          <w:color w:val="000000"/>
        </w:rPr>
        <w:t>Q</w:t>
      </w:r>
      <w:r>
        <w:rPr>
          <w:rFonts w:ascii="Calibri" w:eastAsia="Calibri" w:hAnsi="Calibri" w:cs="Calibri"/>
          <w:color w:val="000000"/>
          <w:vertAlign w:val="subscript"/>
        </w:rPr>
        <w:t>c</w:t>
      </w:r>
      <w:proofErr w:type="spellEnd"/>
      <w:r>
        <w:rPr>
          <w:rFonts w:ascii="Calibri" w:eastAsia="Calibri" w:hAnsi="Calibri" w:cs="Calibri"/>
          <w:color w:val="000000"/>
        </w:rPr>
        <w:t>. In de concentratiebreuk staan dus alleen gassen en opgeloste stoffen.</w:t>
      </w:r>
    </w:p>
    <w:p w14:paraId="35D3750A" w14:textId="76964E5B" w:rsidR="00824AB5" w:rsidRDefault="00824AB5" w:rsidP="00506293">
      <w:pPr>
        <w:rPr>
          <w:rFonts w:ascii="Calibri" w:eastAsia="Calibri" w:hAnsi="Calibri" w:cs="Calibri"/>
          <w:color w:val="000000"/>
        </w:rPr>
      </w:pPr>
      <w:r>
        <w:rPr>
          <w:rFonts w:ascii="Calibri" w:eastAsia="Calibri" w:hAnsi="Calibri" w:cs="Calibri"/>
          <w:color w:val="000000"/>
        </w:rPr>
        <w:t xml:space="preserve">Voor de reactie:  </w:t>
      </w:r>
      <w:proofErr w:type="spellStart"/>
      <w:r>
        <w:rPr>
          <w:rFonts w:ascii="Calibri" w:eastAsia="Calibri" w:hAnsi="Calibri" w:cs="Calibri"/>
          <w:color w:val="000000"/>
        </w:rPr>
        <w:t>aA</w:t>
      </w:r>
      <w:proofErr w:type="spellEnd"/>
      <w:r>
        <w:rPr>
          <w:rFonts w:ascii="Calibri" w:eastAsia="Calibri" w:hAnsi="Calibri" w:cs="Calibri"/>
          <w:color w:val="000000"/>
          <w:sz w:val="20"/>
        </w:rPr>
        <w:t>(g)</w:t>
      </w:r>
      <w:r>
        <w:rPr>
          <w:rFonts w:ascii="Calibri" w:eastAsia="Calibri" w:hAnsi="Calibri" w:cs="Calibri"/>
          <w:color w:val="000000"/>
        </w:rPr>
        <w:t xml:space="preserve"> + </w:t>
      </w:r>
      <w:proofErr w:type="spellStart"/>
      <w:r>
        <w:rPr>
          <w:rFonts w:ascii="Calibri" w:eastAsia="Calibri" w:hAnsi="Calibri" w:cs="Calibri"/>
          <w:color w:val="000000"/>
        </w:rPr>
        <w:t>bB</w:t>
      </w:r>
      <w:proofErr w:type="spellEnd"/>
      <w:r>
        <w:rPr>
          <w:rFonts w:ascii="Calibri" w:eastAsia="Calibri" w:hAnsi="Calibri" w:cs="Calibri"/>
          <w:color w:val="000000"/>
          <w:sz w:val="20"/>
        </w:rPr>
        <w:t xml:space="preserve">(g) </w:t>
      </w:r>
      <w:r w:rsidRPr="00824AB5">
        <w:rPr>
          <w:rFonts w:ascii="Calibri" w:eastAsia="Calibri" w:hAnsi="Calibri" w:cs="Calibri"/>
          <w:color w:val="000000"/>
        </w:rPr>
        <w:sym w:font="Wingdings" w:char="F0E0"/>
      </w:r>
      <w:r>
        <w:rPr>
          <w:rFonts w:ascii="Calibri" w:eastAsia="Calibri" w:hAnsi="Calibri" w:cs="Calibri"/>
          <w:color w:val="000000"/>
        </w:rPr>
        <w:t xml:space="preserve"> </w:t>
      </w:r>
      <w:proofErr w:type="spellStart"/>
      <w:r>
        <w:rPr>
          <w:rFonts w:ascii="Calibri" w:eastAsia="Calibri" w:hAnsi="Calibri" w:cs="Calibri"/>
          <w:color w:val="000000"/>
        </w:rPr>
        <w:t>cC</w:t>
      </w:r>
      <w:proofErr w:type="spellEnd"/>
      <w:r>
        <w:rPr>
          <w:rFonts w:ascii="Calibri" w:eastAsia="Calibri" w:hAnsi="Calibri" w:cs="Calibri"/>
          <w:color w:val="000000"/>
          <w:sz w:val="20"/>
        </w:rPr>
        <w:t xml:space="preserve">(g) </w:t>
      </w:r>
      <w:r>
        <w:rPr>
          <w:rFonts w:ascii="Calibri" w:eastAsia="Calibri" w:hAnsi="Calibri" w:cs="Calibri"/>
          <w:color w:val="000000"/>
        </w:rPr>
        <w:t xml:space="preserve">+ </w:t>
      </w:r>
      <w:proofErr w:type="spellStart"/>
      <w:r>
        <w:rPr>
          <w:rFonts w:ascii="Calibri" w:eastAsia="Calibri" w:hAnsi="Calibri" w:cs="Calibri"/>
          <w:color w:val="000000"/>
        </w:rPr>
        <w:t>dD</w:t>
      </w:r>
      <w:proofErr w:type="spellEnd"/>
      <w:r>
        <w:rPr>
          <w:rFonts w:ascii="Calibri" w:eastAsia="Calibri" w:hAnsi="Calibri" w:cs="Calibri"/>
          <w:color w:val="000000"/>
          <w:sz w:val="20"/>
        </w:rPr>
        <w:t xml:space="preserve">(g) </w:t>
      </w:r>
      <w:r>
        <w:rPr>
          <w:rFonts w:ascii="Calibri" w:eastAsia="Calibri" w:hAnsi="Calibri" w:cs="Calibri"/>
          <w:color w:val="000000"/>
        </w:rPr>
        <w:t>, geldt de concentratiebreuk:</w:t>
      </w:r>
    </w:p>
    <w:p w14:paraId="61D7CDF3" w14:textId="77777777" w:rsidR="00824AB5" w:rsidRDefault="00824AB5" w:rsidP="00506293">
      <w:pPr>
        <w:rPr>
          <w:rFonts w:ascii="Calibri" w:eastAsia="Calibri" w:hAnsi="Calibri" w:cs="Calibri"/>
          <w:color w:val="000000"/>
        </w:rPr>
      </w:pPr>
    </w:p>
    <w:p w14:paraId="1C1F4492" w14:textId="12805F61" w:rsidR="00824AB5" w:rsidRPr="00824AB5" w:rsidRDefault="00824AB5" w:rsidP="00506293">
      <w:pPr>
        <w:rPr>
          <w:rFonts w:ascii="Calibri" w:eastAsia="Calibri" w:hAnsi="Calibri" w:cs="Calibri"/>
          <w:color w:val="000000"/>
        </w:rPr>
      </w:pPr>
      <m:oMathPara>
        <m:oMath>
          <m:sSub>
            <m:sSubPr>
              <m:ctrlPr>
                <w:rPr>
                  <w:rFonts w:ascii="Cambria Math" w:eastAsia="Calibri" w:hAnsi="Cambria Math" w:cs="Calibri"/>
                  <w:i/>
                  <w:color w:val="000000"/>
                </w:rPr>
              </m:ctrlPr>
            </m:sSubPr>
            <m:e>
              <m:r>
                <w:rPr>
                  <w:rFonts w:ascii="Cambria Math" w:eastAsia="Calibri" w:hAnsi="Cambria Math" w:cs="Calibri"/>
                  <w:color w:val="000000"/>
                </w:rPr>
                <m:t>Q</m:t>
              </m:r>
            </m:e>
            <m:sub>
              <m:r>
                <w:rPr>
                  <w:rFonts w:ascii="Cambria Math" w:eastAsia="Calibri" w:hAnsi="Cambria Math" w:cs="Calibri"/>
                  <w:color w:val="000000"/>
                </w:rPr>
                <m:t>c</m:t>
              </m:r>
            </m:sub>
          </m:sSub>
          <m:r>
            <w:rPr>
              <w:rFonts w:ascii="Cambria Math" w:eastAsia="Calibri" w:hAnsi="Cambria Math" w:cs="Calibri"/>
              <w:color w:val="000000"/>
            </w:rPr>
            <m:t xml:space="preserve">= </m:t>
          </m:r>
          <m:f>
            <m:fPr>
              <m:ctrlPr>
                <w:rPr>
                  <w:rFonts w:ascii="Cambria Math" w:eastAsia="Calibri" w:hAnsi="Cambria Math" w:cs="Calibri"/>
                  <w:i/>
                  <w:color w:val="000000"/>
                </w:rPr>
              </m:ctrlPr>
            </m:fPr>
            <m:num>
              <m:sSup>
                <m:sSupPr>
                  <m:ctrlPr>
                    <w:rPr>
                      <w:rFonts w:ascii="Cambria Math" w:eastAsia="Calibri" w:hAnsi="Cambria Math" w:cs="Calibri"/>
                      <w:i/>
                      <w:color w:val="000000"/>
                    </w:rPr>
                  </m:ctrlPr>
                </m:sSupPr>
                <m:e>
                  <m:r>
                    <w:rPr>
                      <w:rFonts w:ascii="Cambria Math" w:eastAsia="Calibri" w:hAnsi="Cambria Math" w:cs="Calibri"/>
                      <w:color w:val="000000"/>
                    </w:rPr>
                    <m:t>[C</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m:t>
                  </m:r>
                </m:e>
                <m:sup>
                  <m:r>
                    <w:rPr>
                      <w:rFonts w:ascii="Cambria Math" w:eastAsia="Calibri" w:hAnsi="Cambria Math" w:cs="Calibri"/>
                      <w:color w:val="000000"/>
                    </w:rPr>
                    <m:t>c</m:t>
                  </m:r>
                </m:sup>
              </m:sSup>
              <m:r>
                <w:rPr>
                  <w:rFonts w:ascii="Cambria Math" w:eastAsia="Calibri" w:hAnsi="Cambria Math" w:cs="Calibri"/>
                  <w:color w:val="000000"/>
                </w:rPr>
                <m:t>∙</m:t>
              </m:r>
              <m:sSup>
                <m:sSupPr>
                  <m:ctrlPr>
                    <w:rPr>
                      <w:rFonts w:ascii="Cambria Math" w:eastAsia="Calibri" w:hAnsi="Cambria Math" w:cs="Calibri"/>
                      <w:i/>
                      <w:color w:val="000000"/>
                    </w:rPr>
                  </m:ctrlPr>
                </m:sSupPr>
                <m:e>
                  <m:r>
                    <w:rPr>
                      <w:rFonts w:ascii="Cambria Math" w:eastAsia="Calibri" w:hAnsi="Cambria Math" w:cs="Calibri"/>
                      <w:color w:val="000000"/>
                    </w:rPr>
                    <m:t>[D</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m:t>
                  </m:r>
                </m:e>
                <m:sup>
                  <m:r>
                    <w:rPr>
                      <w:rFonts w:ascii="Cambria Math" w:eastAsia="Calibri" w:hAnsi="Cambria Math" w:cs="Calibri"/>
                      <w:color w:val="000000"/>
                    </w:rPr>
                    <m:t>d</m:t>
                  </m:r>
                </m:sup>
              </m:sSup>
            </m:num>
            <m:den>
              <m:sSup>
                <m:sSupPr>
                  <m:ctrlPr>
                    <w:rPr>
                      <w:rFonts w:ascii="Cambria Math" w:eastAsia="Calibri" w:hAnsi="Cambria Math" w:cs="Calibri"/>
                      <w:i/>
                      <w:color w:val="000000"/>
                    </w:rPr>
                  </m:ctrlPr>
                </m:sSupPr>
                <m:e>
                  <m:r>
                    <w:rPr>
                      <w:rFonts w:ascii="Cambria Math" w:eastAsia="Calibri" w:hAnsi="Cambria Math" w:cs="Calibri"/>
                      <w:color w:val="000000"/>
                    </w:rPr>
                    <m:t>[A</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m:t>
                  </m:r>
                </m:e>
                <m:sup>
                  <m:r>
                    <w:rPr>
                      <w:rFonts w:ascii="Cambria Math" w:eastAsia="Calibri" w:hAnsi="Cambria Math" w:cs="Calibri"/>
                      <w:color w:val="000000"/>
                    </w:rPr>
                    <m:t>a</m:t>
                  </m:r>
                </m:sup>
              </m:sSup>
              <m:r>
                <w:rPr>
                  <w:rFonts w:ascii="Cambria Math" w:eastAsia="Calibri" w:hAnsi="Cambria Math" w:cs="Calibri"/>
                  <w:color w:val="000000"/>
                </w:rPr>
                <m:t>∙</m:t>
              </m:r>
              <m:sSup>
                <m:sSupPr>
                  <m:ctrlPr>
                    <w:rPr>
                      <w:rFonts w:ascii="Cambria Math" w:eastAsia="Calibri" w:hAnsi="Cambria Math" w:cs="Calibri"/>
                      <w:i/>
                      <w:color w:val="000000"/>
                    </w:rPr>
                  </m:ctrlPr>
                </m:sSupPr>
                <m:e>
                  <m:r>
                    <w:rPr>
                      <w:rFonts w:ascii="Cambria Math" w:eastAsia="Calibri" w:hAnsi="Cambria Math" w:cs="Calibri"/>
                      <w:color w:val="000000"/>
                    </w:rPr>
                    <m:t>[B</m:t>
                  </m:r>
                  <m:d>
                    <m:dPr>
                      <m:ctrlPr>
                        <w:rPr>
                          <w:rFonts w:ascii="Cambria Math" w:eastAsia="Calibri" w:hAnsi="Cambria Math" w:cs="Calibri"/>
                          <w:i/>
                          <w:color w:val="000000"/>
                        </w:rPr>
                      </m:ctrlPr>
                    </m:dPr>
                    <m:e>
                      <m:r>
                        <w:rPr>
                          <w:rFonts w:ascii="Cambria Math" w:eastAsia="Calibri" w:hAnsi="Cambria Math" w:cs="Calibri"/>
                          <w:color w:val="000000"/>
                        </w:rPr>
                        <m:t>g</m:t>
                      </m:r>
                    </m:e>
                  </m:d>
                  <m:r>
                    <w:rPr>
                      <w:rFonts w:ascii="Cambria Math" w:eastAsia="Calibri" w:hAnsi="Cambria Math" w:cs="Calibri"/>
                      <w:color w:val="000000"/>
                    </w:rPr>
                    <m:t>]</m:t>
                  </m:r>
                </m:e>
                <m:sup>
                  <m:r>
                    <w:rPr>
                      <w:rFonts w:ascii="Cambria Math" w:eastAsia="Calibri" w:hAnsi="Cambria Math" w:cs="Calibri"/>
                      <w:color w:val="000000"/>
                    </w:rPr>
                    <m:t>b</m:t>
                  </m:r>
                </m:sup>
              </m:sSup>
            </m:den>
          </m:f>
        </m:oMath>
      </m:oMathPara>
    </w:p>
    <w:p w14:paraId="2F04C895" w14:textId="77777777" w:rsidR="00824AB5" w:rsidRDefault="00824AB5" w:rsidP="00506293">
      <w:pPr>
        <w:rPr>
          <w:rFonts w:ascii="Calibri" w:eastAsia="Calibri" w:hAnsi="Calibri" w:cs="Calibri"/>
          <w:color w:val="000000"/>
        </w:rPr>
      </w:pPr>
    </w:p>
    <w:p w14:paraId="658FC5C8" w14:textId="355A4C36" w:rsidR="00824AB5" w:rsidRDefault="00824AB5" w:rsidP="00506293">
      <w:pPr>
        <w:rPr>
          <w:rFonts w:ascii="Calibri" w:eastAsia="Calibri" w:hAnsi="Calibri" w:cs="Calibri"/>
          <w:color w:val="000000"/>
          <w:sz w:val="28"/>
          <w:u w:val="single"/>
        </w:rPr>
      </w:pPr>
      <w:r>
        <w:rPr>
          <w:rFonts w:ascii="Calibri" w:eastAsia="Calibri" w:hAnsi="Calibri" w:cs="Calibri"/>
          <w:color w:val="000000"/>
          <w:sz w:val="28"/>
          <w:u w:val="single"/>
        </w:rPr>
        <w:t>Paragraaf 2</w:t>
      </w:r>
    </w:p>
    <w:p w14:paraId="57A378B3" w14:textId="54EEB7CE" w:rsidR="00824AB5" w:rsidRDefault="00824AB5" w:rsidP="00506293">
      <w:pPr>
        <w:rPr>
          <w:rFonts w:ascii="Calibri" w:eastAsia="Calibri" w:hAnsi="Calibri" w:cs="Calibri"/>
          <w:color w:val="000000"/>
        </w:rPr>
      </w:pPr>
      <w:r>
        <w:rPr>
          <w:rFonts w:ascii="Calibri" w:eastAsia="Calibri" w:hAnsi="Calibri" w:cs="Calibri"/>
          <w:color w:val="000000"/>
        </w:rPr>
        <w:t xml:space="preserve">Een </w:t>
      </w:r>
      <w:r>
        <w:rPr>
          <w:rFonts w:ascii="Calibri" w:eastAsia="Calibri" w:hAnsi="Calibri" w:cs="Calibri"/>
          <w:b/>
          <w:color w:val="000000"/>
        </w:rPr>
        <w:t xml:space="preserve">homogeen evenwicht </w:t>
      </w:r>
      <w:r>
        <w:rPr>
          <w:rFonts w:ascii="Calibri" w:eastAsia="Calibri" w:hAnsi="Calibri" w:cs="Calibri"/>
          <w:color w:val="000000"/>
        </w:rPr>
        <w:t xml:space="preserve">is een evenwicht waarbij alle stoffen in dezelfde fase aanwezig zijn. </w:t>
      </w:r>
    </w:p>
    <w:p w14:paraId="08CCA6B3" w14:textId="50811C77" w:rsidR="00824AB5" w:rsidRDefault="00824AB5" w:rsidP="00506293">
      <w:pPr>
        <w:rPr>
          <w:rFonts w:ascii="Calibri" w:eastAsia="Calibri" w:hAnsi="Calibri" w:cs="Calibri"/>
          <w:color w:val="000000"/>
        </w:rPr>
      </w:pPr>
      <w:r>
        <w:rPr>
          <w:rFonts w:ascii="Calibri" w:eastAsia="Calibri" w:hAnsi="Calibri" w:cs="Calibri"/>
          <w:color w:val="000000"/>
        </w:rPr>
        <w:t xml:space="preserve">Bij een evenwicht veranderen de concentraties  niet meer. De concentratiebreuk heeft dan een vaste waarde bereikt; de </w:t>
      </w:r>
      <w:r>
        <w:rPr>
          <w:rFonts w:ascii="Calibri" w:eastAsia="Calibri" w:hAnsi="Calibri" w:cs="Calibri"/>
          <w:b/>
          <w:color w:val="000000"/>
        </w:rPr>
        <w:t xml:space="preserve">evenwichtsconstante </w:t>
      </w:r>
      <w:proofErr w:type="spellStart"/>
      <w:r>
        <w:rPr>
          <w:rFonts w:ascii="Calibri" w:eastAsia="Calibri" w:hAnsi="Calibri" w:cs="Calibri"/>
          <w:color w:val="000000"/>
        </w:rPr>
        <w:t>K</w:t>
      </w:r>
      <w:r>
        <w:rPr>
          <w:rFonts w:ascii="Calibri" w:eastAsia="Calibri" w:hAnsi="Calibri" w:cs="Calibri"/>
          <w:color w:val="000000"/>
          <w:vertAlign w:val="subscript"/>
        </w:rPr>
        <w:t>c</w:t>
      </w:r>
      <w:proofErr w:type="spellEnd"/>
      <w:r>
        <w:rPr>
          <w:rFonts w:ascii="Calibri" w:eastAsia="Calibri" w:hAnsi="Calibri" w:cs="Calibri"/>
          <w:color w:val="000000"/>
        </w:rPr>
        <w:t xml:space="preserve">. Er is evenwicht als de waarde van de concentratiebreuk hetzelfde is als de waarde van </w:t>
      </w:r>
      <w:proofErr w:type="spellStart"/>
      <w:r>
        <w:rPr>
          <w:rFonts w:ascii="Calibri" w:eastAsia="Calibri" w:hAnsi="Calibri" w:cs="Calibri"/>
          <w:color w:val="000000"/>
        </w:rPr>
        <w:t>K</w:t>
      </w:r>
      <w:r>
        <w:rPr>
          <w:rFonts w:ascii="Calibri" w:eastAsia="Calibri" w:hAnsi="Calibri" w:cs="Calibri"/>
          <w:color w:val="000000"/>
          <w:vertAlign w:val="subscript"/>
        </w:rPr>
        <w:t>c</w:t>
      </w:r>
      <w:proofErr w:type="spellEnd"/>
      <w:r>
        <w:rPr>
          <w:rFonts w:ascii="Calibri" w:eastAsia="Calibri" w:hAnsi="Calibri" w:cs="Calibri"/>
          <w:color w:val="000000"/>
        </w:rPr>
        <w:t xml:space="preserve">: </w:t>
      </w:r>
      <w:proofErr w:type="spellStart"/>
      <w:r w:rsidRPr="00824AB5">
        <w:rPr>
          <w:rFonts w:ascii="Calibri" w:eastAsia="Calibri" w:hAnsi="Calibri" w:cs="Calibri"/>
          <w:color w:val="000000"/>
          <w:sz w:val="28"/>
        </w:rPr>
        <w:t>Q</w:t>
      </w:r>
      <w:r w:rsidRPr="00824AB5">
        <w:rPr>
          <w:rFonts w:ascii="Calibri" w:eastAsia="Calibri" w:hAnsi="Calibri" w:cs="Calibri"/>
          <w:color w:val="000000"/>
          <w:sz w:val="28"/>
          <w:vertAlign w:val="subscript"/>
        </w:rPr>
        <w:t>c</w:t>
      </w:r>
      <w:proofErr w:type="spellEnd"/>
      <w:r w:rsidRPr="00824AB5">
        <w:rPr>
          <w:rFonts w:ascii="Calibri" w:eastAsia="Calibri" w:hAnsi="Calibri" w:cs="Calibri"/>
          <w:color w:val="000000"/>
          <w:sz w:val="28"/>
        </w:rPr>
        <w:t xml:space="preserve"> = </w:t>
      </w:r>
      <w:proofErr w:type="spellStart"/>
      <w:r w:rsidRPr="00824AB5">
        <w:rPr>
          <w:rFonts w:ascii="Calibri" w:eastAsia="Calibri" w:hAnsi="Calibri" w:cs="Calibri"/>
          <w:color w:val="000000"/>
          <w:sz w:val="28"/>
        </w:rPr>
        <w:t>K</w:t>
      </w:r>
      <w:r w:rsidRPr="00824AB5">
        <w:rPr>
          <w:rFonts w:ascii="Calibri" w:eastAsia="Calibri" w:hAnsi="Calibri" w:cs="Calibri"/>
          <w:color w:val="000000"/>
          <w:sz w:val="28"/>
          <w:vertAlign w:val="subscript"/>
        </w:rPr>
        <w:t>c</w:t>
      </w:r>
      <w:proofErr w:type="spellEnd"/>
      <w:r>
        <w:rPr>
          <w:rFonts w:ascii="Calibri" w:eastAsia="Calibri" w:hAnsi="Calibri" w:cs="Calibri"/>
          <w:color w:val="000000"/>
        </w:rPr>
        <w:t>.</w:t>
      </w:r>
      <w:r w:rsidR="001F1F78">
        <w:rPr>
          <w:rFonts w:ascii="Calibri" w:eastAsia="Calibri" w:hAnsi="Calibri" w:cs="Calibri"/>
          <w:color w:val="000000"/>
        </w:rPr>
        <w:t xml:space="preserve"> Is </w:t>
      </w:r>
      <w:proofErr w:type="spellStart"/>
      <w:r w:rsidR="001F1F78">
        <w:rPr>
          <w:rFonts w:ascii="Calibri" w:eastAsia="Calibri" w:hAnsi="Calibri" w:cs="Calibri"/>
          <w:color w:val="000000"/>
        </w:rPr>
        <w:t>Q</w:t>
      </w:r>
      <w:r w:rsidR="001F1F78">
        <w:rPr>
          <w:rFonts w:ascii="Calibri" w:eastAsia="Calibri" w:hAnsi="Calibri" w:cs="Calibri"/>
          <w:color w:val="000000"/>
          <w:vertAlign w:val="subscript"/>
        </w:rPr>
        <w:t>c</w:t>
      </w:r>
      <w:proofErr w:type="spellEnd"/>
      <w:r w:rsidR="001F1F78">
        <w:rPr>
          <w:rFonts w:ascii="Calibri" w:eastAsia="Calibri" w:hAnsi="Calibri" w:cs="Calibri"/>
          <w:color w:val="000000"/>
        </w:rPr>
        <w:t xml:space="preserve"> groter dan </w:t>
      </w:r>
      <w:proofErr w:type="spellStart"/>
      <w:r w:rsidR="001F1F78">
        <w:rPr>
          <w:rFonts w:ascii="Calibri" w:eastAsia="Calibri" w:hAnsi="Calibri" w:cs="Calibri"/>
          <w:color w:val="000000"/>
        </w:rPr>
        <w:t>K</w:t>
      </w:r>
      <w:r w:rsidR="001F1F78">
        <w:rPr>
          <w:rFonts w:ascii="Calibri" w:eastAsia="Calibri" w:hAnsi="Calibri" w:cs="Calibri"/>
          <w:color w:val="000000"/>
          <w:vertAlign w:val="subscript"/>
        </w:rPr>
        <w:t>c</w:t>
      </w:r>
      <w:proofErr w:type="spellEnd"/>
      <w:r w:rsidR="001F1F78">
        <w:rPr>
          <w:rFonts w:ascii="Calibri" w:eastAsia="Calibri" w:hAnsi="Calibri" w:cs="Calibri"/>
          <w:color w:val="000000"/>
        </w:rPr>
        <w:t xml:space="preserve"> dan is er geen evenwicht. De concentraties rechts van de pijl zullen moeten afnemen.</w:t>
      </w:r>
    </w:p>
    <w:p w14:paraId="55203AEB" w14:textId="2BE2EFD5" w:rsidR="001F1F78" w:rsidRDefault="001F1F78" w:rsidP="00506293">
      <w:pPr>
        <w:rPr>
          <w:rFonts w:ascii="Calibri" w:eastAsia="Calibri" w:hAnsi="Calibri" w:cs="Calibri"/>
          <w:color w:val="000000"/>
        </w:rPr>
      </w:pPr>
      <w:r>
        <w:rPr>
          <w:rFonts w:ascii="Calibri" w:eastAsia="Calibri" w:hAnsi="Calibri" w:cs="Calibri"/>
          <w:color w:val="000000"/>
        </w:rPr>
        <w:t xml:space="preserve">Is </w:t>
      </w:r>
      <w:proofErr w:type="spellStart"/>
      <w:r>
        <w:rPr>
          <w:rFonts w:ascii="Calibri" w:eastAsia="Calibri" w:hAnsi="Calibri" w:cs="Calibri"/>
          <w:color w:val="000000"/>
        </w:rPr>
        <w:t>Q</w:t>
      </w:r>
      <w:r>
        <w:rPr>
          <w:rFonts w:ascii="Calibri" w:eastAsia="Calibri" w:hAnsi="Calibri" w:cs="Calibri"/>
          <w:color w:val="000000"/>
          <w:vertAlign w:val="subscript"/>
        </w:rPr>
        <w:t>c</w:t>
      </w:r>
      <w:proofErr w:type="spellEnd"/>
      <w:r>
        <w:rPr>
          <w:rFonts w:ascii="Calibri" w:eastAsia="Calibri" w:hAnsi="Calibri" w:cs="Calibri"/>
          <w:color w:val="000000"/>
        </w:rPr>
        <w:t xml:space="preserve"> kleiner dan </w:t>
      </w:r>
      <w:proofErr w:type="spellStart"/>
      <w:r>
        <w:rPr>
          <w:rFonts w:ascii="Calibri" w:eastAsia="Calibri" w:hAnsi="Calibri" w:cs="Calibri"/>
          <w:color w:val="000000"/>
        </w:rPr>
        <w:t>K</w:t>
      </w:r>
      <w:r>
        <w:rPr>
          <w:rFonts w:ascii="Calibri" w:eastAsia="Calibri" w:hAnsi="Calibri" w:cs="Calibri"/>
          <w:color w:val="000000"/>
          <w:vertAlign w:val="subscript"/>
        </w:rPr>
        <w:t>c</w:t>
      </w:r>
      <w:proofErr w:type="spellEnd"/>
      <w:r>
        <w:rPr>
          <w:rFonts w:ascii="Calibri" w:eastAsia="Calibri" w:hAnsi="Calibri" w:cs="Calibri"/>
          <w:color w:val="000000"/>
        </w:rPr>
        <w:t xml:space="preserve"> dan is er ook geen evenwicht en zullen de stoffen links moeten afnemen.</w:t>
      </w:r>
    </w:p>
    <w:p w14:paraId="02CDCA9F" w14:textId="4B252433" w:rsidR="001F1F78" w:rsidRDefault="001F1F78" w:rsidP="00506293">
      <w:pPr>
        <w:rPr>
          <w:rFonts w:ascii="Calibri" w:eastAsia="Calibri" w:hAnsi="Calibri" w:cs="Calibri"/>
          <w:color w:val="000000"/>
        </w:rPr>
      </w:pPr>
      <w:r>
        <w:rPr>
          <w:rFonts w:ascii="Calibri" w:eastAsia="Calibri" w:hAnsi="Calibri" w:cs="Calibri"/>
          <w:color w:val="000000"/>
        </w:rPr>
        <w:t xml:space="preserve">Als </w:t>
      </w:r>
      <m:oMath>
        <m:r>
          <w:rPr>
            <w:rFonts w:ascii="Cambria Math" w:eastAsia="Calibri" w:hAnsi="Cambria Math" w:cs="Calibri"/>
            <w:color w:val="000000"/>
          </w:rPr>
          <m:t>K≫1</m:t>
        </m:r>
      </m:oMath>
      <w:r>
        <w:rPr>
          <w:rFonts w:ascii="Calibri" w:eastAsia="Calibri" w:hAnsi="Calibri" w:cs="Calibri"/>
          <w:color w:val="000000"/>
        </w:rPr>
        <w:t xml:space="preserve"> dan is de </w:t>
      </w:r>
      <w:r>
        <w:rPr>
          <w:rFonts w:ascii="Calibri" w:eastAsia="Calibri" w:hAnsi="Calibri" w:cs="Calibri"/>
          <w:b/>
          <w:color w:val="000000"/>
        </w:rPr>
        <w:t xml:space="preserve">ligging van het evenwicht </w:t>
      </w:r>
      <w:r>
        <w:rPr>
          <w:rFonts w:ascii="Calibri" w:eastAsia="Calibri" w:hAnsi="Calibri" w:cs="Calibri"/>
          <w:color w:val="000000"/>
        </w:rPr>
        <w:t xml:space="preserve">rechts. Als </w:t>
      </w:r>
      <m:oMath>
        <m:r>
          <w:rPr>
            <w:rFonts w:ascii="Cambria Math" w:eastAsia="Calibri" w:hAnsi="Cambria Math" w:cs="Calibri"/>
            <w:color w:val="000000"/>
          </w:rPr>
          <m:t xml:space="preserve">K≪1 </m:t>
        </m:r>
      </m:oMath>
      <w:r>
        <w:rPr>
          <w:rFonts w:ascii="Calibri" w:eastAsia="Calibri" w:hAnsi="Calibri" w:cs="Calibri"/>
          <w:color w:val="000000"/>
        </w:rPr>
        <w:t>dan licht het evenwicht links.</w:t>
      </w:r>
    </w:p>
    <w:p w14:paraId="21A4D251" w14:textId="77777777" w:rsidR="001F1F78" w:rsidRDefault="001F1F78" w:rsidP="00506293">
      <w:pPr>
        <w:rPr>
          <w:rFonts w:ascii="Calibri" w:eastAsia="Calibri" w:hAnsi="Calibri" w:cs="Calibri"/>
          <w:color w:val="000000"/>
        </w:rPr>
      </w:pPr>
    </w:p>
    <w:p w14:paraId="6AEA89E6" w14:textId="531E211C" w:rsidR="001F1F78" w:rsidRDefault="001F1F78" w:rsidP="00506293">
      <w:pPr>
        <w:rPr>
          <w:rFonts w:ascii="Calibri" w:eastAsia="Calibri" w:hAnsi="Calibri" w:cs="Calibri"/>
          <w:color w:val="000000"/>
          <w:sz w:val="28"/>
          <w:u w:val="single"/>
        </w:rPr>
      </w:pPr>
      <w:r>
        <w:rPr>
          <w:rFonts w:ascii="Calibri" w:eastAsia="Calibri" w:hAnsi="Calibri" w:cs="Calibri"/>
          <w:color w:val="000000"/>
          <w:sz w:val="28"/>
          <w:u w:val="single"/>
        </w:rPr>
        <w:t>Paragraaf 3</w:t>
      </w:r>
    </w:p>
    <w:p w14:paraId="42B9206F" w14:textId="1283BC90" w:rsidR="001F1F78" w:rsidRDefault="001F1F78" w:rsidP="00506293">
      <w:pPr>
        <w:rPr>
          <w:rFonts w:ascii="Calibri" w:eastAsia="Calibri" w:hAnsi="Calibri" w:cs="Calibri"/>
          <w:color w:val="000000"/>
        </w:rPr>
      </w:pPr>
      <w:r>
        <w:rPr>
          <w:rFonts w:ascii="Calibri" w:eastAsia="Calibri" w:hAnsi="Calibri" w:cs="Calibri"/>
          <w:color w:val="000000"/>
        </w:rPr>
        <w:t xml:space="preserve">Bij een </w:t>
      </w:r>
      <w:r>
        <w:rPr>
          <w:rFonts w:ascii="Calibri" w:eastAsia="Calibri" w:hAnsi="Calibri" w:cs="Calibri"/>
          <w:b/>
          <w:color w:val="000000"/>
        </w:rPr>
        <w:t xml:space="preserve">heterogeen evenwicht </w:t>
      </w:r>
      <w:r>
        <w:rPr>
          <w:rFonts w:ascii="Calibri" w:eastAsia="Calibri" w:hAnsi="Calibri" w:cs="Calibri"/>
          <w:color w:val="000000"/>
        </w:rPr>
        <w:t xml:space="preserve">is er sprake van een evenwicht met stoffen in verschillende fasen. Alleen de gassen en de opgeloste stoffen komen dan in de concentratiebreuk. Voor heterogene evenwichten geef je de evenwichtsconstant aan met </w:t>
      </w:r>
      <w:proofErr w:type="spellStart"/>
      <w:r>
        <w:rPr>
          <w:rFonts w:ascii="Calibri" w:eastAsia="Calibri" w:hAnsi="Calibri" w:cs="Calibri"/>
          <w:color w:val="000000"/>
        </w:rPr>
        <w:t>K</w:t>
      </w:r>
      <w:r>
        <w:rPr>
          <w:rFonts w:ascii="Calibri" w:eastAsia="Calibri" w:hAnsi="Calibri" w:cs="Calibri"/>
          <w:color w:val="000000"/>
          <w:vertAlign w:val="subscript"/>
        </w:rPr>
        <w:t>v</w:t>
      </w:r>
      <w:proofErr w:type="spellEnd"/>
      <w:r>
        <w:rPr>
          <w:rFonts w:ascii="Calibri" w:eastAsia="Calibri" w:hAnsi="Calibri" w:cs="Calibri"/>
          <w:color w:val="000000"/>
        </w:rPr>
        <w:t>, omdat je te maken hebt met een verdelingsconstante.</w:t>
      </w:r>
    </w:p>
    <w:p w14:paraId="444B297F" w14:textId="6945CD40" w:rsidR="001F1F78" w:rsidRDefault="001F1F78" w:rsidP="00506293">
      <w:pPr>
        <w:rPr>
          <w:rFonts w:ascii="Calibri" w:eastAsia="Calibri" w:hAnsi="Calibri" w:cs="Calibri"/>
          <w:color w:val="000000"/>
        </w:rPr>
      </w:pPr>
      <w:r>
        <w:rPr>
          <w:rFonts w:ascii="Calibri" w:eastAsia="Calibri" w:hAnsi="Calibri" w:cs="Calibri"/>
          <w:color w:val="000000"/>
        </w:rPr>
        <w:t xml:space="preserve">Bij slecht oplosbare zouten spreek je van de evenwichtsconstant </w:t>
      </w:r>
      <w:proofErr w:type="spellStart"/>
      <w:r>
        <w:rPr>
          <w:rFonts w:ascii="Calibri" w:eastAsia="Calibri" w:hAnsi="Calibri" w:cs="Calibri"/>
          <w:color w:val="000000"/>
        </w:rPr>
        <w:t>K</w:t>
      </w:r>
      <w:r>
        <w:rPr>
          <w:rFonts w:ascii="Calibri" w:eastAsia="Calibri" w:hAnsi="Calibri" w:cs="Calibri"/>
          <w:color w:val="000000"/>
          <w:vertAlign w:val="subscript"/>
        </w:rPr>
        <w:t>s</w:t>
      </w:r>
      <w:proofErr w:type="spellEnd"/>
      <w:r>
        <w:rPr>
          <w:rFonts w:ascii="Calibri" w:eastAsia="Calibri" w:hAnsi="Calibri" w:cs="Calibri"/>
          <w:color w:val="000000"/>
        </w:rPr>
        <w:t xml:space="preserve"> die ook wel </w:t>
      </w:r>
      <w:r>
        <w:rPr>
          <w:rFonts w:ascii="Calibri" w:eastAsia="Calibri" w:hAnsi="Calibri" w:cs="Calibri"/>
          <w:b/>
          <w:color w:val="000000"/>
        </w:rPr>
        <w:t xml:space="preserve">oplosbaarheidsproduct </w:t>
      </w:r>
      <w:r>
        <w:rPr>
          <w:rFonts w:ascii="Calibri" w:eastAsia="Calibri" w:hAnsi="Calibri" w:cs="Calibri"/>
          <w:color w:val="000000"/>
        </w:rPr>
        <w:t xml:space="preserve">wordt genoemd. In BINAS tabel 46 staan een aantal oplosbaarheidsproducten. </w:t>
      </w:r>
    </w:p>
    <w:p w14:paraId="24E466BB" w14:textId="77777777" w:rsidR="001F1F78" w:rsidRDefault="001F1F78" w:rsidP="00506293">
      <w:pPr>
        <w:rPr>
          <w:rFonts w:ascii="Calibri" w:eastAsia="Calibri" w:hAnsi="Calibri" w:cs="Calibri"/>
          <w:color w:val="000000"/>
        </w:rPr>
      </w:pPr>
    </w:p>
    <w:p w14:paraId="35E00EBB" w14:textId="6B885D8B" w:rsidR="001F1F78" w:rsidRDefault="001F1F78" w:rsidP="00506293">
      <w:pPr>
        <w:rPr>
          <w:rFonts w:ascii="Calibri" w:eastAsia="Calibri" w:hAnsi="Calibri" w:cs="Calibri"/>
          <w:color w:val="000000"/>
          <w:sz w:val="28"/>
          <w:u w:val="single"/>
        </w:rPr>
      </w:pPr>
      <w:r>
        <w:rPr>
          <w:rFonts w:ascii="Calibri" w:eastAsia="Calibri" w:hAnsi="Calibri" w:cs="Calibri"/>
          <w:color w:val="000000"/>
          <w:sz w:val="28"/>
          <w:u w:val="single"/>
        </w:rPr>
        <w:t>Paragraaf 4</w:t>
      </w:r>
    </w:p>
    <w:p w14:paraId="52ED0FEA" w14:textId="79FCC9B0" w:rsidR="001F1F78" w:rsidRDefault="001F1F78" w:rsidP="00506293">
      <w:pPr>
        <w:rPr>
          <w:rFonts w:ascii="Calibri" w:eastAsia="Calibri" w:hAnsi="Calibri" w:cs="Calibri"/>
          <w:color w:val="000000"/>
        </w:rPr>
      </w:pPr>
      <w:r>
        <w:rPr>
          <w:rFonts w:ascii="Calibri" w:eastAsia="Calibri" w:hAnsi="Calibri" w:cs="Calibri"/>
          <w:color w:val="000000"/>
        </w:rPr>
        <w:t>Je kunt een evenwicht op een aantal manieren verstoren:</w:t>
      </w:r>
    </w:p>
    <w:p w14:paraId="6979A005" w14:textId="5795E032" w:rsidR="001F1F78" w:rsidRDefault="001F1F78" w:rsidP="001F1F78">
      <w:pPr>
        <w:pStyle w:val="Lijstalinea"/>
        <w:numPr>
          <w:ilvl w:val="0"/>
          <w:numId w:val="2"/>
        </w:numPr>
        <w:rPr>
          <w:rFonts w:ascii="Calibri" w:eastAsia="Calibri" w:hAnsi="Calibri" w:cs="Calibri"/>
          <w:color w:val="000000"/>
        </w:rPr>
      </w:pPr>
      <w:r>
        <w:rPr>
          <w:rFonts w:ascii="Calibri" w:eastAsia="Calibri" w:hAnsi="Calibri" w:cs="Calibri"/>
          <w:color w:val="000000"/>
        </w:rPr>
        <w:t>De concentraties veranderen. Als je aan de rechter kant van de pijl de concentraties laat toenemen, zal het evenwicht naar links gaan liggen om het evenwicht te herstellen.</w:t>
      </w:r>
    </w:p>
    <w:p w14:paraId="2D41FD0E" w14:textId="025CC6BA" w:rsidR="001F1F78" w:rsidRDefault="001F1F78" w:rsidP="001F1F78">
      <w:pPr>
        <w:pStyle w:val="Lijstalinea"/>
        <w:numPr>
          <w:ilvl w:val="0"/>
          <w:numId w:val="2"/>
        </w:numPr>
        <w:rPr>
          <w:rFonts w:ascii="Calibri" w:eastAsia="Calibri" w:hAnsi="Calibri" w:cs="Calibri"/>
          <w:color w:val="000000"/>
        </w:rPr>
      </w:pPr>
      <w:r>
        <w:rPr>
          <w:rFonts w:ascii="Calibri" w:eastAsia="Calibri" w:hAnsi="Calibri" w:cs="Calibri"/>
          <w:color w:val="000000"/>
        </w:rPr>
        <w:t>De druk veranderen. Als je de druk hoger maakt, verschuift het evenwicht naar de kant met de minste gasdeeltjes.</w:t>
      </w:r>
    </w:p>
    <w:p w14:paraId="2BC6BD66" w14:textId="2031637E" w:rsidR="001F1F78" w:rsidRDefault="001F1F78" w:rsidP="001F1F78">
      <w:pPr>
        <w:pStyle w:val="Lijstalinea"/>
        <w:numPr>
          <w:ilvl w:val="0"/>
          <w:numId w:val="2"/>
        </w:numPr>
        <w:rPr>
          <w:rFonts w:ascii="Calibri" w:eastAsia="Calibri" w:hAnsi="Calibri" w:cs="Calibri"/>
          <w:color w:val="000000"/>
        </w:rPr>
      </w:pPr>
      <w:r>
        <w:rPr>
          <w:rFonts w:ascii="Calibri" w:eastAsia="Calibri" w:hAnsi="Calibri" w:cs="Calibri"/>
          <w:color w:val="000000"/>
        </w:rPr>
        <w:t>De temperatuur veranderen. Als je de temperatuur laat stijgen verschuift het evenwicht naar de endotherme kant.</w:t>
      </w:r>
    </w:p>
    <w:p w14:paraId="666D2E7D" w14:textId="77777777" w:rsidR="001F1F78" w:rsidRDefault="001F1F78" w:rsidP="001F1F78">
      <w:pPr>
        <w:rPr>
          <w:rFonts w:ascii="Calibri" w:eastAsia="Calibri" w:hAnsi="Calibri" w:cs="Calibri"/>
          <w:color w:val="000000"/>
        </w:rPr>
      </w:pPr>
    </w:p>
    <w:p w14:paraId="059D61BB" w14:textId="3837B0AF" w:rsidR="001F1F78" w:rsidRDefault="001F1F78" w:rsidP="001F1F78">
      <w:pPr>
        <w:rPr>
          <w:rFonts w:ascii="Calibri" w:eastAsia="Calibri" w:hAnsi="Calibri" w:cs="Calibri"/>
          <w:color w:val="000000"/>
        </w:rPr>
      </w:pPr>
      <w:r>
        <w:rPr>
          <w:rFonts w:ascii="Calibri" w:eastAsia="Calibri" w:hAnsi="Calibri" w:cs="Calibri"/>
          <w:color w:val="000000"/>
        </w:rPr>
        <w:t xml:space="preserve">Als je een stof helemaal verwijdert krijg je een </w:t>
      </w:r>
      <w:r>
        <w:rPr>
          <w:rFonts w:ascii="Calibri" w:eastAsia="Calibri" w:hAnsi="Calibri" w:cs="Calibri"/>
          <w:b/>
          <w:color w:val="000000"/>
        </w:rPr>
        <w:t>aflopend evenwicht</w:t>
      </w:r>
      <w:r>
        <w:rPr>
          <w:rFonts w:ascii="Calibri" w:eastAsia="Calibri" w:hAnsi="Calibri" w:cs="Calibri"/>
          <w:color w:val="000000"/>
        </w:rPr>
        <w:t xml:space="preserve">. </w:t>
      </w:r>
    </w:p>
    <w:p w14:paraId="758EE531" w14:textId="77777777" w:rsidR="00D34C29" w:rsidRDefault="00D34C29" w:rsidP="001F1F78">
      <w:pPr>
        <w:rPr>
          <w:rFonts w:ascii="Calibri" w:eastAsia="Calibri" w:hAnsi="Calibri" w:cs="Calibri"/>
          <w:color w:val="000000"/>
        </w:rPr>
      </w:pPr>
    </w:p>
    <w:p w14:paraId="05FB7141" w14:textId="58E68D75" w:rsidR="00D34C29" w:rsidRDefault="00D34C29" w:rsidP="001F1F78">
      <w:pPr>
        <w:rPr>
          <w:rFonts w:ascii="Calibri" w:eastAsia="Calibri" w:hAnsi="Calibri" w:cs="Calibri"/>
          <w:color w:val="000000"/>
          <w:sz w:val="28"/>
          <w:u w:val="single"/>
        </w:rPr>
      </w:pPr>
      <w:r>
        <w:rPr>
          <w:rFonts w:ascii="Calibri" w:eastAsia="Calibri" w:hAnsi="Calibri" w:cs="Calibri"/>
          <w:color w:val="000000"/>
          <w:sz w:val="28"/>
          <w:u w:val="single"/>
        </w:rPr>
        <w:lastRenderedPageBreak/>
        <w:t>Paragraaf 5</w:t>
      </w:r>
    </w:p>
    <w:p w14:paraId="3A43DF9E" w14:textId="48A4631A" w:rsidR="00D34C29" w:rsidRDefault="00D34C29" w:rsidP="001F1F78">
      <w:pPr>
        <w:rPr>
          <w:rFonts w:ascii="Calibri" w:eastAsia="Calibri" w:hAnsi="Calibri" w:cs="Calibri"/>
          <w:color w:val="000000"/>
        </w:rPr>
      </w:pPr>
      <w:r>
        <w:rPr>
          <w:rFonts w:ascii="Calibri" w:eastAsia="Calibri" w:hAnsi="Calibri" w:cs="Calibri"/>
          <w:b/>
          <w:color w:val="000000"/>
        </w:rPr>
        <w:t xml:space="preserve">Entropie </w:t>
      </w:r>
      <w:r>
        <w:rPr>
          <w:rFonts w:ascii="Calibri" w:eastAsia="Calibri" w:hAnsi="Calibri" w:cs="Calibri"/>
          <w:color w:val="000000"/>
        </w:rPr>
        <w:t>(S) is een maat voor de spreiding van deeltjes over de ruimte. Hoe meer mogelijkheden van plaats, hoe groter de entropie. Er geldt:</w:t>
      </w:r>
    </w:p>
    <w:p w14:paraId="7A1B1183" w14:textId="77777777" w:rsidR="00D34C29" w:rsidRDefault="00D34C29" w:rsidP="001F1F78">
      <w:pPr>
        <w:rPr>
          <w:rFonts w:ascii="Calibri" w:eastAsia="Calibri" w:hAnsi="Calibri" w:cs="Calibri"/>
          <w:color w:val="000000"/>
        </w:rPr>
      </w:pPr>
    </w:p>
    <w:p w14:paraId="44D55ED8" w14:textId="1D4EFBB5" w:rsidR="00D34C29" w:rsidRPr="00D34C29" w:rsidRDefault="00D34C29" w:rsidP="001F1F78">
      <w:pPr>
        <w:rPr>
          <w:rFonts w:ascii="Calibri" w:eastAsia="Calibri" w:hAnsi="Calibri" w:cs="Calibri"/>
          <w:color w:val="000000"/>
        </w:rPr>
      </w:pPr>
      <m:oMathPara>
        <m:oMath>
          <m:r>
            <w:rPr>
              <w:rFonts w:ascii="Cambria Math" w:eastAsia="Calibri" w:hAnsi="Cambria Math" w:cs="Calibri"/>
              <w:color w:val="000000"/>
            </w:rPr>
            <m:t xml:space="preserve">∆S= </m:t>
          </m:r>
          <m:f>
            <m:fPr>
              <m:ctrlPr>
                <w:rPr>
                  <w:rFonts w:ascii="Cambria Math" w:eastAsia="Calibri" w:hAnsi="Cambria Math" w:cs="Calibri"/>
                  <w:i/>
                  <w:color w:val="000000"/>
                </w:rPr>
              </m:ctrlPr>
            </m:fPr>
            <m:num>
              <m:r>
                <w:rPr>
                  <w:rFonts w:ascii="Cambria Math" w:eastAsia="Calibri" w:hAnsi="Cambria Math" w:cs="Calibri"/>
                  <w:color w:val="000000"/>
                </w:rPr>
                <m:t>-∆H</m:t>
              </m:r>
            </m:num>
            <m:den>
              <m:r>
                <w:rPr>
                  <w:rFonts w:ascii="Cambria Math" w:eastAsia="Calibri" w:hAnsi="Cambria Math" w:cs="Calibri"/>
                  <w:color w:val="000000"/>
                </w:rPr>
                <m:t>T</m:t>
              </m:r>
            </m:den>
          </m:f>
        </m:oMath>
      </m:oMathPara>
    </w:p>
    <w:p w14:paraId="7B7BC8B8" w14:textId="77777777" w:rsidR="00D34C29" w:rsidRDefault="00D34C29" w:rsidP="001F1F78">
      <w:pPr>
        <w:rPr>
          <w:rFonts w:ascii="Calibri" w:eastAsia="Calibri" w:hAnsi="Calibri" w:cs="Calibri"/>
          <w:color w:val="000000"/>
        </w:rPr>
      </w:pPr>
    </w:p>
    <w:p w14:paraId="56D03DE4" w14:textId="4CA6249F" w:rsidR="00D34C29" w:rsidRDefault="00D34C29" w:rsidP="001F1F78">
      <w:pPr>
        <w:rPr>
          <w:rFonts w:ascii="Calibri" w:eastAsia="Calibri" w:hAnsi="Calibri" w:cs="Calibri"/>
          <w:color w:val="000000"/>
        </w:rPr>
      </w:pPr>
      <w:r>
        <w:rPr>
          <w:rFonts w:ascii="Calibri" w:eastAsia="Calibri" w:hAnsi="Calibri" w:cs="Calibri"/>
          <w:b/>
          <w:color w:val="000000"/>
        </w:rPr>
        <w:t xml:space="preserve">Gibbs vrije energie </w:t>
      </w:r>
      <w:r>
        <w:rPr>
          <w:rFonts w:ascii="Calibri" w:eastAsia="Calibri" w:hAnsi="Calibri" w:cs="Calibri"/>
          <w:color w:val="000000"/>
        </w:rPr>
        <w:t>(G) geeft het verband weer tussen enthalpie en entropie. De formule is:</w:t>
      </w:r>
    </w:p>
    <w:p w14:paraId="20D95532" w14:textId="720DF273" w:rsidR="00D34C29" w:rsidRPr="00D34C29" w:rsidRDefault="00D34C29" w:rsidP="001F1F78">
      <w:pPr>
        <w:rPr>
          <w:rFonts w:ascii="Calibri" w:eastAsia="Calibri" w:hAnsi="Calibri" w:cs="Calibri"/>
          <w:color w:val="000000"/>
        </w:rPr>
      </w:pPr>
      <m:oMathPara>
        <m:oMath>
          <m:r>
            <w:rPr>
              <w:rFonts w:ascii="Cambria Math" w:eastAsia="Calibri" w:hAnsi="Cambria Math" w:cs="Calibri"/>
              <w:color w:val="000000"/>
            </w:rPr>
            <m:t>∆G=∆H-T∙∆S</m:t>
          </m:r>
        </m:oMath>
      </m:oMathPara>
    </w:p>
    <w:sectPr w:rsidR="00D34C29" w:rsidRPr="00D34C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1FB4"/>
    <w:multiLevelType w:val="hybridMultilevel"/>
    <w:tmpl w:val="C4A6A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1D12D87"/>
    <w:multiLevelType w:val="hybridMultilevel"/>
    <w:tmpl w:val="A0D47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4"/>
    <w:rsid w:val="0000010D"/>
    <w:rsid w:val="00017409"/>
    <w:rsid w:val="00073342"/>
    <w:rsid w:val="00090225"/>
    <w:rsid w:val="000D57E8"/>
    <w:rsid w:val="000D667E"/>
    <w:rsid w:val="00191C6E"/>
    <w:rsid w:val="001F1F78"/>
    <w:rsid w:val="00233262"/>
    <w:rsid w:val="00252B87"/>
    <w:rsid w:val="002C2B26"/>
    <w:rsid w:val="00335BFF"/>
    <w:rsid w:val="003B7BB4"/>
    <w:rsid w:val="00426E18"/>
    <w:rsid w:val="00506293"/>
    <w:rsid w:val="0054786A"/>
    <w:rsid w:val="005736E9"/>
    <w:rsid w:val="00613C62"/>
    <w:rsid w:val="00691F32"/>
    <w:rsid w:val="00703E1C"/>
    <w:rsid w:val="007D3083"/>
    <w:rsid w:val="00823695"/>
    <w:rsid w:val="00824AB5"/>
    <w:rsid w:val="0083589E"/>
    <w:rsid w:val="008A661D"/>
    <w:rsid w:val="008C3B85"/>
    <w:rsid w:val="008E3936"/>
    <w:rsid w:val="00A8468C"/>
    <w:rsid w:val="00AB0D6B"/>
    <w:rsid w:val="00BD2DBC"/>
    <w:rsid w:val="00C25491"/>
    <w:rsid w:val="00CD0677"/>
    <w:rsid w:val="00CD2118"/>
    <w:rsid w:val="00D34C29"/>
    <w:rsid w:val="00D83D35"/>
    <w:rsid w:val="00DC066A"/>
    <w:rsid w:val="00DE4BF5"/>
    <w:rsid w:val="00E071F3"/>
    <w:rsid w:val="00E076B6"/>
    <w:rsid w:val="00E16926"/>
    <w:rsid w:val="00E27104"/>
    <w:rsid w:val="00E52EB7"/>
    <w:rsid w:val="00E76EA5"/>
    <w:rsid w:val="00E8474A"/>
    <w:rsid w:val="00E871A8"/>
    <w:rsid w:val="00EC78A9"/>
    <w:rsid w:val="00EE7132"/>
    <w:rsid w:val="00F11169"/>
    <w:rsid w:val="00FD79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A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786A"/>
    <w:rPr>
      <w:color w:val="808080"/>
    </w:rPr>
  </w:style>
  <w:style w:type="paragraph" w:styleId="Ballontekst">
    <w:name w:val="Balloon Text"/>
    <w:basedOn w:val="Standaard"/>
    <w:link w:val="BallontekstChar"/>
    <w:uiPriority w:val="99"/>
    <w:semiHidden/>
    <w:unhideWhenUsed/>
    <w:rsid w:val="0054786A"/>
    <w:rPr>
      <w:rFonts w:ascii="Tahoma" w:hAnsi="Tahoma" w:cs="Tahoma"/>
      <w:sz w:val="16"/>
      <w:szCs w:val="16"/>
    </w:rPr>
  </w:style>
  <w:style w:type="character" w:customStyle="1" w:styleId="BallontekstChar">
    <w:name w:val="Ballontekst Char"/>
    <w:basedOn w:val="Standaardalinea-lettertype"/>
    <w:link w:val="Ballontekst"/>
    <w:uiPriority w:val="99"/>
    <w:semiHidden/>
    <w:rsid w:val="0054786A"/>
    <w:rPr>
      <w:rFonts w:ascii="Tahoma" w:hAnsi="Tahoma" w:cs="Tahoma"/>
      <w:sz w:val="16"/>
      <w:szCs w:val="16"/>
    </w:rPr>
  </w:style>
  <w:style w:type="paragraph" w:styleId="Lijstalinea">
    <w:name w:val="List Paragraph"/>
    <w:basedOn w:val="Standaard"/>
    <w:uiPriority w:val="34"/>
    <w:qFormat/>
    <w:rsid w:val="00E8474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4786A"/>
    <w:rPr>
      <w:color w:val="808080"/>
    </w:rPr>
  </w:style>
  <w:style w:type="paragraph" w:styleId="Ballontekst">
    <w:name w:val="Balloon Text"/>
    <w:basedOn w:val="Standaard"/>
    <w:link w:val="BallontekstChar"/>
    <w:uiPriority w:val="99"/>
    <w:semiHidden/>
    <w:unhideWhenUsed/>
    <w:rsid w:val="0054786A"/>
    <w:rPr>
      <w:rFonts w:ascii="Tahoma" w:hAnsi="Tahoma" w:cs="Tahoma"/>
      <w:sz w:val="16"/>
      <w:szCs w:val="16"/>
    </w:rPr>
  </w:style>
  <w:style w:type="character" w:customStyle="1" w:styleId="BallontekstChar">
    <w:name w:val="Ballontekst Char"/>
    <w:basedOn w:val="Standaardalinea-lettertype"/>
    <w:link w:val="Ballontekst"/>
    <w:uiPriority w:val="99"/>
    <w:semiHidden/>
    <w:rsid w:val="0054786A"/>
    <w:rPr>
      <w:rFonts w:ascii="Tahoma" w:hAnsi="Tahoma" w:cs="Tahoma"/>
      <w:sz w:val="16"/>
      <w:szCs w:val="16"/>
    </w:rPr>
  </w:style>
  <w:style w:type="paragraph" w:styleId="Lijstalinea">
    <w:name w:val="List Paragraph"/>
    <w:basedOn w:val="Standaard"/>
    <w:uiPriority w:val="34"/>
    <w:qFormat/>
    <w:rsid w:val="00E847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DD619-D95B-451A-8C38-463F8E9C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494AFE63</Template>
  <TotalTime>203</TotalTime>
  <Pages>11</Pages>
  <Words>3260</Words>
  <Characters>17933</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Open Universiteit</Company>
  <LinksUpToDate>false</LinksUpToDate>
  <CharactersWithSpaces>21151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petit</dc:creator>
  <cp:keywords/>
  <dc:description/>
  <cp:lastModifiedBy>Munckhof, Rieny van den</cp:lastModifiedBy>
  <cp:revision>13</cp:revision>
  <dcterms:created xsi:type="dcterms:W3CDTF">2016-05-26T09:19:00Z</dcterms:created>
  <dcterms:modified xsi:type="dcterms:W3CDTF">2016-05-29T14:19:00Z</dcterms:modified>
</cp:coreProperties>
</file>