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7B6889" w14:textId="4A182E0C" w:rsidR="002E379C" w:rsidRPr="00832DED" w:rsidRDefault="00832DED" w:rsidP="002E379C">
      <w:pPr>
        <w:rPr>
          <w:sz w:val="24"/>
          <w:szCs w:val="24"/>
        </w:rPr>
      </w:pPr>
      <w:r w:rsidRPr="00AA3F0C">
        <w:rPr>
          <w:sz w:val="28"/>
          <w:szCs w:val="28"/>
        </w:rPr>
        <w:t xml:space="preserve">Economie H1, Exameneenheid Consumptie </w:t>
      </w:r>
      <w:r w:rsidRPr="00AA3F0C">
        <w:rPr>
          <w:sz w:val="28"/>
          <w:szCs w:val="28"/>
        </w:rPr>
        <w:br/>
      </w:r>
      <w:r w:rsidR="002E379C">
        <w:rPr>
          <w:sz w:val="24"/>
          <w:szCs w:val="24"/>
        </w:rPr>
        <w:br/>
      </w:r>
      <w:r w:rsidR="002E379C" w:rsidRPr="00AA3F0C">
        <w:rPr>
          <w:b/>
          <w:sz w:val="24"/>
          <w:szCs w:val="24"/>
        </w:rPr>
        <w:t>Primaire behoeften</w:t>
      </w:r>
      <w:r w:rsidR="002E379C">
        <w:rPr>
          <w:sz w:val="24"/>
          <w:szCs w:val="24"/>
        </w:rPr>
        <w:t xml:space="preserve"> ook wel </w:t>
      </w:r>
      <w:r w:rsidR="002E379C" w:rsidRPr="00AA3F0C">
        <w:rPr>
          <w:b/>
          <w:sz w:val="24"/>
          <w:szCs w:val="24"/>
        </w:rPr>
        <w:t>basisbehoeften</w:t>
      </w:r>
      <w:r w:rsidR="002E379C">
        <w:rPr>
          <w:sz w:val="24"/>
          <w:szCs w:val="24"/>
        </w:rPr>
        <w:t xml:space="preserve"> genoemd, zijn de belangrijkste dingen die je nodig hebt om te kunnen leven zoals eten en drinken maar ook woonruimte. Daarnaast willen we het leven leuker maken doormiddel van </w:t>
      </w:r>
      <w:r w:rsidR="002E379C" w:rsidRPr="00AA3F0C">
        <w:rPr>
          <w:b/>
          <w:sz w:val="24"/>
          <w:szCs w:val="24"/>
        </w:rPr>
        <w:t>secundaire behoeften</w:t>
      </w:r>
      <w:r w:rsidR="002E379C">
        <w:rPr>
          <w:sz w:val="24"/>
          <w:szCs w:val="24"/>
        </w:rPr>
        <w:t xml:space="preserve"> of </w:t>
      </w:r>
      <w:r w:rsidR="002E379C" w:rsidRPr="00AA3F0C">
        <w:rPr>
          <w:b/>
          <w:sz w:val="24"/>
          <w:szCs w:val="24"/>
        </w:rPr>
        <w:t>luxe behoeften</w:t>
      </w:r>
      <w:r w:rsidR="002E379C">
        <w:rPr>
          <w:sz w:val="24"/>
          <w:szCs w:val="24"/>
        </w:rPr>
        <w:t xml:space="preserve"> zoals uiteten gaan of op vakantie gaan.</w:t>
      </w:r>
      <w:r w:rsidR="002E379C">
        <w:rPr>
          <w:sz w:val="24"/>
          <w:szCs w:val="24"/>
        </w:rPr>
        <w:br/>
      </w:r>
      <w:r w:rsidR="002E379C">
        <w:rPr>
          <w:sz w:val="24"/>
          <w:szCs w:val="24"/>
        </w:rPr>
        <w:br/>
        <w:t xml:space="preserve">Doordat je vaak meer wilt hebben dan je kan betalen moet je </w:t>
      </w:r>
      <w:r w:rsidR="002E379C" w:rsidRPr="00AA3F0C">
        <w:rPr>
          <w:b/>
          <w:sz w:val="24"/>
          <w:szCs w:val="24"/>
        </w:rPr>
        <w:t xml:space="preserve">prioriteiten </w:t>
      </w:r>
      <w:r w:rsidR="002E379C">
        <w:rPr>
          <w:sz w:val="24"/>
          <w:szCs w:val="24"/>
        </w:rPr>
        <w:t>stellen dat houd in dat je keuzes moet maken. Wat vind je belangrijker eten of drinken of op vakantie gaan?</w:t>
      </w:r>
    </w:p>
    <w:p w14:paraId="74B28539" w14:textId="77777777" w:rsidR="00832DED" w:rsidRDefault="002E379C" w:rsidP="002E379C">
      <w:pPr>
        <w:rPr>
          <w:sz w:val="24"/>
          <w:szCs w:val="24"/>
        </w:rPr>
      </w:pPr>
      <w:r>
        <w:rPr>
          <w:sz w:val="24"/>
          <w:szCs w:val="24"/>
        </w:rPr>
        <w:t xml:space="preserve">Een goed is </w:t>
      </w:r>
      <w:r w:rsidRPr="00AA3F0C">
        <w:rPr>
          <w:b/>
          <w:sz w:val="24"/>
          <w:szCs w:val="24"/>
        </w:rPr>
        <w:t>schaars</w:t>
      </w:r>
      <w:r>
        <w:rPr>
          <w:sz w:val="24"/>
          <w:szCs w:val="24"/>
        </w:rPr>
        <w:t xml:space="preserve"> als je productiemiddelen moet gebruiken om het te verkrijgen. Voor schaarse producten moet je betalen. Hoe schaarser het product is, hoe duurder het product is. Vraag en aanbod.</w:t>
      </w:r>
    </w:p>
    <w:p w14:paraId="62C1F1BB" w14:textId="2D37646D" w:rsidR="00BE4116" w:rsidRDefault="00832DED" w:rsidP="002E379C">
      <w:pPr>
        <w:rPr>
          <w:sz w:val="24"/>
          <w:szCs w:val="24"/>
        </w:rPr>
      </w:pPr>
      <w:r>
        <w:rPr>
          <w:sz w:val="24"/>
          <w:szCs w:val="24"/>
        </w:rPr>
        <w:t xml:space="preserve">Je kunt door </w:t>
      </w:r>
      <w:r w:rsidRPr="00AA3F0C">
        <w:rPr>
          <w:b/>
          <w:sz w:val="24"/>
          <w:szCs w:val="24"/>
        </w:rPr>
        <w:t>zelfvoorziening</w:t>
      </w:r>
      <w:r>
        <w:rPr>
          <w:sz w:val="24"/>
          <w:szCs w:val="24"/>
        </w:rPr>
        <w:t xml:space="preserve"> in je behoeften voorzien. In dat geval produceer je zelf wat je nodig hebt of graag wilt hebben.</w:t>
      </w:r>
      <w:r w:rsidR="002E379C">
        <w:rPr>
          <w:sz w:val="24"/>
          <w:szCs w:val="24"/>
        </w:rPr>
        <w:br/>
      </w:r>
      <w:r w:rsidR="002E379C">
        <w:rPr>
          <w:sz w:val="24"/>
          <w:szCs w:val="24"/>
        </w:rPr>
        <w:br/>
      </w:r>
      <w:r w:rsidR="002E379C" w:rsidRPr="00AA3F0C">
        <w:rPr>
          <w:b/>
          <w:sz w:val="24"/>
          <w:szCs w:val="24"/>
        </w:rPr>
        <w:t>Vrije goederen</w:t>
      </w:r>
      <w:r w:rsidR="002E379C">
        <w:rPr>
          <w:sz w:val="24"/>
          <w:szCs w:val="24"/>
        </w:rPr>
        <w:t xml:space="preserve"> zijn vrij beschikbaar en daar hoef je niet voor te betalen denk maar aan zon en wind.</w:t>
      </w:r>
      <w:r>
        <w:rPr>
          <w:sz w:val="24"/>
          <w:szCs w:val="24"/>
        </w:rPr>
        <w:br/>
      </w:r>
      <w:r w:rsidR="002E379C">
        <w:rPr>
          <w:sz w:val="24"/>
          <w:szCs w:val="24"/>
        </w:rPr>
        <w:br/>
      </w:r>
      <w:r w:rsidRPr="00832DED">
        <w:rPr>
          <w:sz w:val="24"/>
          <w:szCs w:val="24"/>
        </w:rPr>
        <w:t xml:space="preserve">Door een </w:t>
      </w:r>
      <w:r w:rsidRPr="00832DED">
        <w:rPr>
          <w:b/>
          <w:sz w:val="24"/>
          <w:szCs w:val="24"/>
        </w:rPr>
        <w:t>marktonderzoek</w:t>
      </w:r>
      <w:r w:rsidRPr="00832DED">
        <w:rPr>
          <w:sz w:val="24"/>
          <w:szCs w:val="24"/>
        </w:rPr>
        <w:t xml:space="preserve"> te doen, krijg</w:t>
      </w:r>
      <w:r>
        <w:rPr>
          <w:sz w:val="24"/>
          <w:szCs w:val="24"/>
        </w:rPr>
        <w:t xml:space="preserve">en producenten een beeld van het </w:t>
      </w:r>
      <w:r w:rsidR="00AA3F0C" w:rsidRPr="00FE3F0C">
        <w:rPr>
          <w:b/>
          <w:sz w:val="24"/>
          <w:szCs w:val="24"/>
        </w:rPr>
        <w:t>consumentengedrag</w:t>
      </w:r>
      <w:r w:rsidR="00AA3F0C">
        <w:rPr>
          <w:sz w:val="24"/>
          <w:szCs w:val="24"/>
        </w:rPr>
        <w:t xml:space="preserve">: Wat koopt de consument, hoeveel geeft hij uit en wat beïnvloedt zijn keuze? Met deze gegevens kunnen producenten zich nog beter richten op hun </w:t>
      </w:r>
      <w:r w:rsidR="00AA3F0C" w:rsidRPr="00FE3F0C">
        <w:rPr>
          <w:b/>
          <w:sz w:val="24"/>
          <w:szCs w:val="24"/>
        </w:rPr>
        <w:t>doelgroep</w:t>
      </w:r>
      <w:r w:rsidR="00AA3F0C">
        <w:rPr>
          <w:sz w:val="24"/>
          <w:szCs w:val="24"/>
        </w:rPr>
        <w:t>, zodat ze meer verkopen</w:t>
      </w:r>
      <w:bookmarkStart w:id="0" w:name="_GoBack"/>
      <w:bookmarkEnd w:id="0"/>
      <w:r w:rsidR="00AA3F0C">
        <w:rPr>
          <w:sz w:val="24"/>
          <w:szCs w:val="24"/>
        </w:rPr>
        <w:br/>
      </w:r>
      <w:r w:rsidR="00FE3F0C">
        <w:rPr>
          <w:sz w:val="24"/>
          <w:szCs w:val="24"/>
        </w:rPr>
        <w:br/>
        <w:t xml:space="preserve">Alles wat een bedrijf doet om producten en diensten zo goed mogelijk te verkopen, noem je </w:t>
      </w:r>
      <w:r w:rsidR="00FE3F0C" w:rsidRPr="00FE3F0C">
        <w:rPr>
          <w:b/>
          <w:sz w:val="24"/>
          <w:szCs w:val="24"/>
        </w:rPr>
        <w:t>marketing</w:t>
      </w:r>
      <w:r w:rsidR="00FE3F0C">
        <w:rPr>
          <w:sz w:val="24"/>
          <w:szCs w:val="24"/>
        </w:rPr>
        <w:t xml:space="preserve">. Bedrijven gebruiken hiervoor </w:t>
      </w:r>
      <w:r w:rsidR="00FE3F0C" w:rsidRPr="00FE3F0C">
        <w:rPr>
          <w:b/>
          <w:sz w:val="24"/>
          <w:szCs w:val="24"/>
        </w:rPr>
        <w:t>marketinginstrumenten</w:t>
      </w:r>
      <w:r w:rsidR="00FE3F0C">
        <w:rPr>
          <w:sz w:val="24"/>
          <w:szCs w:val="24"/>
        </w:rPr>
        <w:t>. Je noemt ze ook wel de 4P’s.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Productbeleid</w:t>
      </w:r>
      <w:r w:rsidR="00FE3F0C">
        <w:rPr>
          <w:sz w:val="24"/>
          <w:szCs w:val="24"/>
        </w:rPr>
        <w:t>: Welke producten zitten in het assortiment? Hoe zien ze eruit? Welke soorten en smaken brengt het bedrijf op de markt?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Prijsbeleid</w:t>
      </w:r>
      <w:r w:rsidR="00FE3F0C">
        <w:rPr>
          <w:sz w:val="24"/>
          <w:szCs w:val="24"/>
        </w:rPr>
        <w:t xml:space="preserve">: Welke prijs krijgt het product? Door korting te geven verkoop je meestal meer. Maar </w:t>
      </w:r>
      <w:r w:rsidR="00FE3F0C" w:rsidRPr="00FE3F0C">
        <w:rPr>
          <w:b/>
          <w:sz w:val="24"/>
          <w:szCs w:val="24"/>
        </w:rPr>
        <w:t>statusartikelen</w:t>
      </w:r>
      <w:r w:rsidR="00FE3F0C">
        <w:rPr>
          <w:sz w:val="24"/>
          <w:szCs w:val="24"/>
        </w:rPr>
        <w:t xml:space="preserve"> moeten juist duur zijn om in de smaak te vallen bij de klant.</w:t>
      </w:r>
      <w:r w:rsidR="00FE3F0C">
        <w:rPr>
          <w:sz w:val="24"/>
          <w:szCs w:val="24"/>
        </w:rPr>
        <w:br/>
      </w:r>
      <w:r w:rsidR="00FE3F0C">
        <w:rPr>
          <w:b/>
          <w:sz w:val="24"/>
          <w:szCs w:val="24"/>
        </w:rPr>
        <w:t>-</w:t>
      </w:r>
      <w:proofErr w:type="spellStart"/>
      <w:r w:rsidR="00FE3F0C" w:rsidRPr="00FE3F0C">
        <w:rPr>
          <w:b/>
          <w:sz w:val="24"/>
          <w:szCs w:val="24"/>
        </w:rPr>
        <w:t>Plaatsbeleid</w:t>
      </w:r>
      <w:proofErr w:type="spellEnd"/>
      <w:r w:rsidR="00FE3F0C">
        <w:rPr>
          <w:sz w:val="24"/>
          <w:szCs w:val="24"/>
        </w:rPr>
        <w:t>: Waar is het product te koop? Internet of de winkel? Waar staat de winkel?</w:t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- Promotiebeleid</w:t>
      </w:r>
      <w:r w:rsidR="00FE3F0C">
        <w:rPr>
          <w:sz w:val="24"/>
          <w:szCs w:val="24"/>
        </w:rPr>
        <w:t>: Hoe brengt het bedrijf het product onder de aandacht bij klanten? Folders of toch reclame op tv?</w:t>
      </w:r>
      <w:r w:rsidR="00FE3F0C">
        <w:rPr>
          <w:sz w:val="24"/>
          <w:szCs w:val="24"/>
        </w:rPr>
        <w:br/>
      </w:r>
      <w:r w:rsidR="00FE3F0C">
        <w:rPr>
          <w:sz w:val="24"/>
          <w:szCs w:val="24"/>
        </w:rPr>
        <w:br/>
      </w:r>
      <w:r w:rsidR="00FE3F0C" w:rsidRPr="00FE3F0C">
        <w:rPr>
          <w:b/>
          <w:sz w:val="24"/>
          <w:szCs w:val="24"/>
        </w:rPr>
        <w:t>Commerciële reclame</w:t>
      </w:r>
      <w:r w:rsidR="00FE3F0C">
        <w:rPr>
          <w:sz w:val="24"/>
          <w:szCs w:val="24"/>
        </w:rPr>
        <w:t xml:space="preserve"> is bedoeld om je te verleiden tot een aankoop</w:t>
      </w:r>
      <w:r w:rsidR="00FE3F0C">
        <w:rPr>
          <w:sz w:val="24"/>
          <w:szCs w:val="24"/>
        </w:rPr>
        <w:br/>
        <w:t xml:space="preserve">Commerciële reclame kan je onderverdelen in </w:t>
      </w:r>
      <w:r w:rsidR="00FE3F0C" w:rsidRPr="00B3236B">
        <w:rPr>
          <w:b/>
          <w:sz w:val="24"/>
          <w:szCs w:val="24"/>
        </w:rPr>
        <w:t>informatieve reclame</w:t>
      </w:r>
      <w:r w:rsidR="00FE3F0C">
        <w:rPr>
          <w:sz w:val="24"/>
          <w:szCs w:val="24"/>
        </w:rPr>
        <w:t xml:space="preserve"> en </w:t>
      </w:r>
      <w:r w:rsidR="00FE3F0C" w:rsidRPr="00B3236B">
        <w:rPr>
          <w:b/>
          <w:sz w:val="24"/>
          <w:szCs w:val="24"/>
        </w:rPr>
        <w:t>merkreclame.</w:t>
      </w:r>
      <w:r w:rsidR="00FE3F0C">
        <w:rPr>
          <w:sz w:val="24"/>
          <w:szCs w:val="24"/>
        </w:rPr>
        <w:t xml:space="preserve"> Bij Informatieve reclame krijg je informatie over de eigenschappen of mogelijkheden van het product. Bij merkreclame gaat het om de naambekendheid te vergroten.</w:t>
      </w:r>
      <w:r w:rsidR="00FE3F0C">
        <w:rPr>
          <w:sz w:val="24"/>
          <w:szCs w:val="24"/>
        </w:rPr>
        <w:br/>
      </w:r>
      <w:r w:rsidR="00FE3F0C" w:rsidRPr="00B3236B">
        <w:rPr>
          <w:b/>
          <w:sz w:val="24"/>
          <w:szCs w:val="24"/>
        </w:rPr>
        <w:t>Ideële reclame</w:t>
      </w:r>
      <w:r w:rsidR="00FE3F0C">
        <w:rPr>
          <w:sz w:val="24"/>
          <w:szCs w:val="24"/>
        </w:rPr>
        <w:t xml:space="preserve"> heeft als doel de mentaliteit en het gedrag van mensen te veranderen. Vaak gaan deze reclames over maatschappelijke problemen.</w:t>
      </w:r>
      <w:r w:rsidR="00B3236B">
        <w:rPr>
          <w:sz w:val="24"/>
          <w:szCs w:val="24"/>
        </w:rPr>
        <w:br/>
      </w:r>
      <w:r w:rsidR="00B3236B">
        <w:rPr>
          <w:sz w:val="24"/>
          <w:szCs w:val="24"/>
        </w:rPr>
        <w:br/>
        <w:t xml:space="preserve">Reclame kan soms misleidend zijn. Je krijgt dan een verkeerde voorstelling van zaken. Klachten daarover kan je indienen bij </w:t>
      </w:r>
      <w:r w:rsidR="00B3236B" w:rsidRPr="00B3236B">
        <w:rPr>
          <w:b/>
          <w:sz w:val="24"/>
          <w:szCs w:val="24"/>
        </w:rPr>
        <w:t>Reclame Code Commissie</w:t>
      </w:r>
      <w:r w:rsidR="00B3236B">
        <w:rPr>
          <w:b/>
          <w:sz w:val="24"/>
          <w:szCs w:val="24"/>
        </w:rPr>
        <w:br/>
      </w:r>
      <w:r w:rsidR="00B3236B">
        <w:rPr>
          <w:b/>
          <w:sz w:val="24"/>
          <w:szCs w:val="24"/>
        </w:rPr>
        <w:lastRenderedPageBreak/>
        <w:br/>
      </w:r>
      <w:r w:rsidR="00B3236B">
        <w:rPr>
          <w:sz w:val="24"/>
          <w:szCs w:val="24"/>
        </w:rPr>
        <w:t xml:space="preserve">Om de consument te helpen zijn er </w:t>
      </w:r>
      <w:r w:rsidR="00B3236B" w:rsidRPr="00B3236B">
        <w:rPr>
          <w:b/>
          <w:sz w:val="24"/>
          <w:szCs w:val="24"/>
        </w:rPr>
        <w:t>consumentenorganisaties.</w:t>
      </w:r>
      <w:r w:rsidR="00B3236B">
        <w:rPr>
          <w:sz w:val="24"/>
          <w:szCs w:val="24"/>
        </w:rPr>
        <w:t xml:space="preserve"> Ze komen op bij de belangen van de consument. Daarvoor geven zij informatie over producten, Bijvoorbeeld door producten met elkaar te vergelijken dat heet een </w:t>
      </w:r>
      <w:r w:rsidR="00B3236B" w:rsidRPr="00B3236B">
        <w:rPr>
          <w:b/>
          <w:sz w:val="24"/>
          <w:szCs w:val="24"/>
        </w:rPr>
        <w:t>vergelijkend warenonderzoek</w:t>
      </w:r>
      <w:r w:rsidR="00B3236B">
        <w:rPr>
          <w:sz w:val="24"/>
          <w:szCs w:val="24"/>
        </w:rPr>
        <w:t>. Ook geven zij informatie over de rechten en plichten als consument.</w:t>
      </w:r>
      <w:r w:rsidR="00B3236B">
        <w:rPr>
          <w:sz w:val="24"/>
          <w:szCs w:val="24"/>
        </w:rPr>
        <w:br/>
      </w:r>
      <w:r w:rsidR="00B3236B">
        <w:rPr>
          <w:sz w:val="24"/>
          <w:szCs w:val="24"/>
        </w:rPr>
        <w:br/>
      </w:r>
      <w:r w:rsidR="00B3236B" w:rsidRPr="00B3236B">
        <w:rPr>
          <w:b/>
          <w:sz w:val="24"/>
          <w:szCs w:val="24"/>
        </w:rPr>
        <w:t>Consumer power</w:t>
      </w:r>
      <w:r w:rsidR="00B3236B">
        <w:rPr>
          <w:sz w:val="24"/>
          <w:szCs w:val="24"/>
        </w:rPr>
        <w:t>: door gezamenlijk op te treden, dwing je als groep de producenten om rekening te houden met de wensen en behoeften van consumenten.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Wet consumentenkoop:</w:t>
      </w:r>
      <w:r w:rsidR="000356DD" w:rsidRP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De consument heeft recht op een deugdelijk product ook bij uitverkoop of als de garantieperiode voorbij is.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>
        <w:rPr>
          <w:b/>
          <w:sz w:val="24"/>
          <w:szCs w:val="24"/>
        </w:rPr>
        <w:t>Warenwet:</w:t>
      </w:r>
      <w:r w:rsid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Verbied de verkoop van levensmiddelen en andere producten die een gevaar vormen voor de gezondheid of veiligheid.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>
        <w:rPr>
          <w:b/>
          <w:sz w:val="24"/>
          <w:szCs w:val="24"/>
        </w:rPr>
        <w:t>Wet productaansprakelijkheid:</w:t>
      </w:r>
      <w:r w:rsidR="000356DD">
        <w:rPr>
          <w:b/>
          <w:sz w:val="24"/>
          <w:szCs w:val="24"/>
        </w:rPr>
        <w:br/>
      </w:r>
      <w:r w:rsidR="000356DD">
        <w:rPr>
          <w:sz w:val="24"/>
          <w:szCs w:val="24"/>
        </w:rPr>
        <w:t>Als een gebrekkig product schade veroorzaakt aan andere zaken of een persoon, dan is de fabrikant aansprakelijk voor de gevolgschade.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Colportagewet:</w:t>
      </w:r>
      <w:r w:rsidR="000356DD">
        <w:rPr>
          <w:sz w:val="24"/>
          <w:szCs w:val="24"/>
        </w:rPr>
        <w:br/>
        <w:t xml:space="preserve">Verkopen aan de deur of bij verkoopdemonstraties thuis of tijdens een bus- of bootreis kunnen binnen </w:t>
      </w:r>
      <w:r w:rsidR="000356DD" w:rsidRPr="000356DD">
        <w:rPr>
          <w:b/>
          <w:sz w:val="24"/>
          <w:szCs w:val="24"/>
        </w:rPr>
        <w:t>8 dagen</w:t>
      </w:r>
      <w:r w:rsidR="000356DD">
        <w:rPr>
          <w:sz w:val="24"/>
          <w:szCs w:val="24"/>
        </w:rPr>
        <w:t xml:space="preserve"> schriftelijk ongedaan worden gemaakt als het aankoopbedrag meer is dan </w:t>
      </w:r>
      <w:r w:rsidR="000356DD" w:rsidRPr="000356DD">
        <w:rPr>
          <w:b/>
          <w:sz w:val="24"/>
          <w:szCs w:val="24"/>
        </w:rPr>
        <w:t>34 euro</w:t>
      </w:r>
      <w:r w:rsidR="000356DD">
        <w:rPr>
          <w:sz w:val="24"/>
          <w:szCs w:val="24"/>
        </w:rPr>
        <w:t>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</w:r>
      <w:r w:rsidR="000356DD" w:rsidRPr="000356DD">
        <w:rPr>
          <w:b/>
          <w:sz w:val="24"/>
          <w:szCs w:val="24"/>
        </w:rPr>
        <w:t>Keurmerk</w:t>
      </w:r>
      <w:r w:rsidR="000356DD">
        <w:rPr>
          <w:sz w:val="24"/>
          <w:szCs w:val="24"/>
        </w:rPr>
        <w:t>: geeft de consument zekerheid dat het product of de producent aan bepaalde eisen voldoet.</w:t>
      </w:r>
      <w:r w:rsidR="000356DD">
        <w:rPr>
          <w:sz w:val="24"/>
          <w:szCs w:val="24"/>
        </w:rPr>
        <w:br/>
      </w:r>
      <w:r w:rsidR="000356DD">
        <w:rPr>
          <w:sz w:val="24"/>
          <w:szCs w:val="24"/>
        </w:rPr>
        <w:br/>
        <w:t xml:space="preserve">Als je klachten hebt en er met de leverancier niet uitkomt, kun je de klacht voorleggen bij de </w:t>
      </w:r>
      <w:r w:rsidR="000356DD" w:rsidRPr="000356DD">
        <w:rPr>
          <w:b/>
          <w:sz w:val="24"/>
          <w:szCs w:val="24"/>
        </w:rPr>
        <w:t>geschillencommissie</w:t>
      </w:r>
      <w:r w:rsidR="000356DD">
        <w:rPr>
          <w:sz w:val="24"/>
          <w:szCs w:val="24"/>
        </w:rPr>
        <w:t>. Deze commissie doet een uitspraak waar beide partijen zich aan moeten houden.</w:t>
      </w:r>
      <w:r w:rsidR="000356DD">
        <w:rPr>
          <w:sz w:val="24"/>
          <w:szCs w:val="24"/>
        </w:rPr>
        <w:br/>
      </w:r>
      <w:r w:rsidR="00126DE5">
        <w:rPr>
          <w:sz w:val="24"/>
          <w:szCs w:val="24"/>
        </w:rPr>
        <w:br/>
        <w:t xml:space="preserve">Als prijzen van goederen en diensten in het algemeen stijgen noemen we dat </w:t>
      </w:r>
      <w:r w:rsidR="00126DE5" w:rsidRPr="00126DE5">
        <w:rPr>
          <w:b/>
          <w:sz w:val="24"/>
          <w:szCs w:val="24"/>
        </w:rPr>
        <w:t>Inflatie.</w:t>
      </w:r>
      <w:r w:rsidR="00126DE5">
        <w:rPr>
          <w:sz w:val="24"/>
          <w:szCs w:val="24"/>
        </w:rPr>
        <w:t xml:space="preserve"> Het tegenovergestelde van inflatie is </w:t>
      </w:r>
      <w:r w:rsidR="00126DE5" w:rsidRPr="00126DE5">
        <w:rPr>
          <w:b/>
          <w:sz w:val="24"/>
          <w:szCs w:val="24"/>
        </w:rPr>
        <w:t>deflatie</w:t>
      </w:r>
      <w:r w:rsidR="00126DE5">
        <w:rPr>
          <w:sz w:val="24"/>
          <w:szCs w:val="24"/>
        </w:rPr>
        <w:t>, daar dalen de prijzen juist.</w:t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  <w:t xml:space="preserve">Door inflatie kun je met hetzelfde geld steeds minder kopen. Het geld wordt dus minder waard. </w:t>
      </w:r>
      <w:r w:rsidR="00126DE5" w:rsidRPr="00126DE5">
        <w:rPr>
          <w:b/>
          <w:sz w:val="24"/>
          <w:szCs w:val="24"/>
        </w:rPr>
        <w:t>Koopkracht</w:t>
      </w:r>
      <w:r w:rsidR="00126DE5">
        <w:rPr>
          <w:sz w:val="24"/>
          <w:szCs w:val="24"/>
        </w:rPr>
        <w:t>= Hoeveel goederen en diensten met je inkomen kan kopen.</w:t>
      </w:r>
      <w:r w:rsidR="00BE4116">
        <w:rPr>
          <w:sz w:val="24"/>
          <w:szCs w:val="24"/>
        </w:rPr>
        <w:br/>
      </w:r>
      <w:r w:rsidR="00BE4116">
        <w:rPr>
          <w:sz w:val="24"/>
          <w:szCs w:val="24"/>
        </w:rPr>
        <w:br/>
        <w:t>Nominaal inkomen: Het inkomen wat je in euro’s verdiend.</w:t>
      </w:r>
      <w:r w:rsidR="00BE4116">
        <w:rPr>
          <w:sz w:val="24"/>
          <w:szCs w:val="24"/>
        </w:rPr>
        <w:br/>
        <w:t>Reëel inkomen: Dan houd je rekening met inflatie.</w:t>
      </w:r>
      <w:r w:rsidR="00BE4116">
        <w:rPr>
          <w:sz w:val="24"/>
          <w:szCs w:val="24"/>
        </w:rPr>
        <w:br/>
      </w:r>
      <w:r w:rsidR="00BE4116">
        <w:rPr>
          <w:sz w:val="24"/>
          <w:szCs w:val="24"/>
        </w:rPr>
        <w:br/>
      </w:r>
    </w:p>
    <w:p w14:paraId="51D4D1E3" w14:textId="7AA402C2" w:rsidR="008C2EA3" w:rsidRDefault="00BE4116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Als de prijzen stijgen dan laten ze de lonen evenveel stijgen zodat de koopkracht gelijk blijft. Dat noemen ze </w:t>
      </w:r>
      <w:r w:rsidRPr="00BE4116">
        <w:rPr>
          <w:b/>
          <w:sz w:val="24"/>
          <w:szCs w:val="24"/>
        </w:rPr>
        <w:t>prijscompensatie.</w:t>
      </w:r>
      <w:r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584620" w:rsidRPr="00584620">
        <w:rPr>
          <w:b/>
          <w:sz w:val="24"/>
          <w:szCs w:val="24"/>
        </w:rPr>
        <w:t>Milieubewust gedrag</w:t>
      </w:r>
      <w:r w:rsidR="00584620">
        <w:rPr>
          <w:sz w:val="24"/>
          <w:szCs w:val="24"/>
        </w:rPr>
        <w:t>: In je consumentengedrag houd je rekening met de gevolgen voor het milieu</w:t>
      </w:r>
      <w:r w:rsidR="00584620">
        <w:rPr>
          <w:sz w:val="24"/>
          <w:szCs w:val="24"/>
        </w:rPr>
        <w:br/>
      </w:r>
      <w:r w:rsidR="00584620">
        <w:rPr>
          <w:sz w:val="24"/>
          <w:szCs w:val="24"/>
        </w:rPr>
        <w:br/>
      </w:r>
      <w:r w:rsidR="00584620" w:rsidRPr="0008304A">
        <w:rPr>
          <w:b/>
          <w:sz w:val="24"/>
          <w:szCs w:val="24"/>
        </w:rPr>
        <w:t>Milieu</w:t>
      </w:r>
      <w:r w:rsidR="0008304A" w:rsidRPr="0008304A">
        <w:rPr>
          <w:b/>
          <w:sz w:val="24"/>
          <w:szCs w:val="24"/>
        </w:rPr>
        <w:t>keurmerk</w:t>
      </w:r>
      <w:r w:rsidR="0008304A">
        <w:rPr>
          <w:sz w:val="24"/>
          <w:szCs w:val="24"/>
        </w:rPr>
        <w:t>: een keurmerk dat de zekerheid geeft dat een bepaald product beter is voor het milieu dan andere producten.</w:t>
      </w:r>
      <w:r w:rsidR="0008304A">
        <w:rPr>
          <w:sz w:val="24"/>
          <w:szCs w:val="24"/>
        </w:rPr>
        <w:br/>
      </w:r>
      <w:r w:rsidR="0008304A">
        <w:rPr>
          <w:sz w:val="24"/>
          <w:szCs w:val="24"/>
        </w:rPr>
        <w:br/>
      </w:r>
      <w:r w:rsidR="0008304A" w:rsidRPr="0008304A">
        <w:rPr>
          <w:b/>
          <w:sz w:val="24"/>
          <w:szCs w:val="24"/>
        </w:rPr>
        <w:t>Milieuorganisaties</w:t>
      </w:r>
      <w:r w:rsidR="0008304A">
        <w:rPr>
          <w:sz w:val="24"/>
          <w:szCs w:val="24"/>
        </w:rPr>
        <w:t xml:space="preserve">: Instellingen die aandacht vestigen op </w:t>
      </w:r>
      <w:proofErr w:type="spellStart"/>
      <w:r w:rsidR="0008304A">
        <w:rPr>
          <w:sz w:val="24"/>
          <w:szCs w:val="24"/>
        </w:rPr>
        <w:t>milieu-problemen</w:t>
      </w:r>
      <w:proofErr w:type="spellEnd"/>
      <w:r w:rsidR="0008304A">
        <w:rPr>
          <w:sz w:val="24"/>
          <w:szCs w:val="24"/>
        </w:rPr>
        <w:t xml:space="preserve"> of het opkopen voor natuur en milieu door invloed uit te oefenen op de politiek.</w:t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</w:r>
      <w:r w:rsidR="00126DE5">
        <w:rPr>
          <w:sz w:val="24"/>
          <w:szCs w:val="24"/>
        </w:rPr>
        <w:br/>
      </w:r>
    </w:p>
    <w:p w14:paraId="77837BC8" w14:textId="6C84C9CE" w:rsidR="00AA3F0C" w:rsidRPr="000356DD" w:rsidRDefault="000356DD">
      <w:pPr>
        <w:rPr>
          <w:sz w:val="24"/>
          <w:szCs w:val="24"/>
        </w:rPr>
      </w:pPr>
      <w:r>
        <w:rPr>
          <w:sz w:val="24"/>
          <w:szCs w:val="24"/>
        </w:rPr>
        <w:br/>
      </w:r>
    </w:p>
    <w:sectPr w:rsidR="00AA3F0C" w:rsidRPr="000356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F0C"/>
    <w:rsid w:val="000356DD"/>
    <w:rsid w:val="0008304A"/>
    <w:rsid w:val="00126DE5"/>
    <w:rsid w:val="002E379C"/>
    <w:rsid w:val="00584620"/>
    <w:rsid w:val="00832DED"/>
    <w:rsid w:val="008C2EA3"/>
    <w:rsid w:val="00AA3F0C"/>
    <w:rsid w:val="00B3236B"/>
    <w:rsid w:val="00B357D1"/>
    <w:rsid w:val="00BE4116"/>
    <w:rsid w:val="00FE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042D"/>
  <w15:chartTrackingRefBased/>
  <w15:docId w15:val="{4AECBB25-D7F2-44AB-851F-D9BB79EB3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744</Words>
  <Characters>4096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Niek Hartog</dc:creator>
  <cp:keywords/>
  <dc:description/>
  <cp:lastModifiedBy>Niek Hartog</cp:lastModifiedBy>
  <cp:revision>8</cp:revision>
  <dcterms:created xsi:type="dcterms:W3CDTF">2016-04-25T09:50:00Z</dcterms:created>
  <dcterms:modified xsi:type="dcterms:W3CDTF">2016-04-25T11:11:00Z</dcterms:modified>
</cp:coreProperties>
</file>