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054" w:tblpY="240"/>
        <w:tblW w:w="2017" w:type="pct"/>
        <w:tblBorders>
          <w:top w:val="thinThickSmallGap" w:sz="36" w:space="0" w:color="632423"/>
          <w:left w:val="thinThickSmallGap" w:sz="36" w:space="0" w:color="632423"/>
          <w:bottom w:val="thinThickSmallGap" w:sz="36" w:space="0" w:color="632423"/>
          <w:right w:val="thickThinSmallGap" w:sz="36" w:space="0" w:color="632423"/>
          <w:insideH w:val="thinThickSmallGap" w:sz="36" w:space="0" w:color="632423"/>
          <w:insideV w:val="thickThinSmallGap" w:sz="36" w:space="0" w:color="632423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6494"/>
      </w:tblGrid>
      <w:tr w:rsidR="006F02B4" w:rsidTr="006F02B4">
        <w:trPr>
          <w:trHeight w:val="2859"/>
        </w:trPr>
        <w:tc>
          <w:tcPr>
            <w:tcW w:w="6494" w:type="dxa"/>
            <w:tcBorders>
              <w:top w:val="thinThickSmallGap" w:sz="36" w:space="0" w:color="632423"/>
              <w:left w:val="thinThickSmallGap" w:sz="36" w:space="0" w:color="632423"/>
              <w:bottom w:val="thinThickSmallGap" w:sz="36" w:space="0" w:color="632423"/>
              <w:right w:val="thickThinSmallGap" w:sz="36" w:space="0" w:color="632423"/>
            </w:tcBorders>
            <w:shd w:val="clear" w:color="auto" w:fill="FFFFFF" w:themeFill="background1"/>
            <w:tcMar>
              <w:left w:w="48" w:type="dxa"/>
            </w:tcMar>
            <w:vAlign w:val="center"/>
          </w:tcPr>
          <w:bookmarkStart w:id="0" w:name="_GoBack"/>
          <w:bookmarkEnd w:id="0"/>
          <w:p w:rsidR="006F02B4" w:rsidRDefault="00CE2F29" w:rsidP="006F02B4">
            <w:pPr>
              <w:pStyle w:val="Geenafstand"/>
              <w:jc w:val="center"/>
            </w:pPr>
            <w:sdt>
              <w:sdtPr>
                <w:alias w:val="Titel"/>
                <w:id w:val="-1470349639"/>
              </w:sdtPr>
              <w:sdtEndPr/>
              <w:sdtContent>
                <w:r w:rsidR="006F02B4">
                  <w:rPr>
                    <w:rFonts w:ascii="Copperplate Gothic Light" w:hAnsi="Copperplate Gothic Light" w:cs="Rod"/>
                    <w:b/>
                    <w:color w:val="17375E"/>
                    <w:sz w:val="96"/>
                    <w:szCs w:val="96"/>
                  </w:rPr>
                  <w:t>Schijndood</w:t>
                </w:r>
              </w:sdtContent>
            </w:sdt>
            <w:r w:rsidR="006F02B4">
              <w:rPr>
                <w:rFonts w:ascii="Copperplate Gothic Light" w:hAnsi="Copperplate Gothic Light" w:cs="Rod"/>
                <w:b/>
                <w:color w:val="17365D" w:themeColor="text2" w:themeShade="BF"/>
                <w:sz w:val="44"/>
                <w:szCs w:val="44"/>
              </w:rPr>
              <w:t xml:space="preserve"> </w:t>
            </w:r>
          </w:p>
          <w:sdt>
            <w:sdtPr>
              <w:alias w:val="Auteur"/>
              <w:id w:val="752583913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:rsidR="006F02B4" w:rsidRDefault="006F02B4" w:rsidP="006F02B4">
                <w:pPr>
                  <w:pStyle w:val="Geenafstand"/>
                  <w:jc w:val="center"/>
                </w:pPr>
                <w:r>
                  <w:rPr>
                    <w:sz w:val="72"/>
                    <w:szCs w:val="72"/>
                  </w:rPr>
                  <w:t>Jelmer Joekema</w:t>
                </w:r>
              </w:p>
            </w:sdtContent>
          </w:sdt>
          <w:p w:rsidR="006F02B4" w:rsidRDefault="006F02B4" w:rsidP="006F02B4">
            <w:pPr>
              <w:pStyle w:val="Geenafstand"/>
              <w:jc w:val="center"/>
            </w:pPr>
          </w:p>
          <w:sdt>
            <w:sdtPr>
              <w:alias w:val="Ondertitel"/>
              <w:id w:val="910231151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p w:rsidR="006F02B4" w:rsidRDefault="00F35CE3" w:rsidP="006F02B4">
                <w:pPr>
                  <w:pStyle w:val="Geenafstand"/>
                  <w:jc w:val="center"/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VSO 0-15</w:t>
                </w:r>
                <w:r w:rsidR="006F02B4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De Spinaker</w:t>
                </w:r>
              </w:p>
            </w:sdtContent>
          </w:sdt>
          <w:p w:rsidR="006F02B4" w:rsidRDefault="006F02B4" w:rsidP="006F02B4">
            <w:pPr>
              <w:pStyle w:val="Geenafstand"/>
              <w:jc w:val="center"/>
            </w:pPr>
          </w:p>
          <w:p w:rsidR="006F02B4" w:rsidRDefault="00CE2F29" w:rsidP="006F02B4">
            <w:pPr>
              <w:pStyle w:val="Geenafstand"/>
              <w:jc w:val="center"/>
            </w:pPr>
            <w:sdt>
              <w:sdtPr>
                <w:rPr>
                  <w:sz w:val="48"/>
                  <w:szCs w:val="48"/>
                </w:rPr>
                <w:alias w:val="Datum"/>
                <w:id w:val="-1770843105"/>
                <w:date w:fullDate="2015-10-05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F35CE3" w:rsidRPr="00F35CE3">
                  <w:rPr>
                    <w:sz w:val="48"/>
                    <w:szCs w:val="48"/>
                  </w:rPr>
                  <w:t>5-10-2015</w:t>
                </w:r>
              </w:sdtContent>
            </w:sdt>
          </w:p>
          <w:p w:rsidR="006F02B4" w:rsidRDefault="006F02B4" w:rsidP="006F02B4">
            <w:pPr>
              <w:pStyle w:val="Geenafstand"/>
              <w:jc w:val="center"/>
            </w:pPr>
          </w:p>
          <w:p w:rsidR="006F02B4" w:rsidRDefault="006F02B4" w:rsidP="006F02B4">
            <w:pPr>
              <w:pStyle w:val="Geenafstand"/>
              <w:jc w:val="center"/>
            </w:pPr>
          </w:p>
        </w:tc>
      </w:tr>
    </w:tbl>
    <w:sdt>
      <w:sdtPr>
        <w:id w:val="201350732"/>
        <w:docPartObj>
          <w:docPartGallery w:val="Cover Pages"/>
          <w:docPartUnique/>
        </w:docPartObj>
      </w:sdtPr>
      <w:sdtEndPr/>
      <w:sdtContent>
        <w:p w:rsidR="004E566A" w:rsidRDefault="008454EF">
          <w:r>
            <w:rPr>
              <w:noProof/>
              <w:lang w:eastAsia="nl-NL"/>
            </w:rPr>
            <w:drawing>
              <wp:anchor distT="0" distB="0" distL="114300" distR="114300" simplePos="0" relativeHeight="2" behindDoc="0" locked="0" layoutInCell="1" allowOverlap="1" wp14:anchorId="191B2745" wp14:editId="41BE48E0">
                <wp:simplePos x="0" y="0"/>
                <wp:positionH relativeFrom="column">
                  <wp:posOffset>1144270</wp:posOffset>
                </wp:positionH>
                <wp:positionV relativeFrom="paragraph">
                  <wp:posOffset>-312420</wp:posOffset>
                </wp:positionV>
                <wp:extent cx="5046345" cy="7531100"/>
                <wp:effectExtent l="0" t="0" r="1905" b="0"/>
                <wp:wrapSquare wrapText="bothSides"/>
                <wp:docPr id="1" name="Afbeelding 1" descr="http://omslagen.nrcboeken.nl/omslag/afbeelding/250x300/978905637979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http://omslagen.nrcboeken.nl/omslag/afbeelding/250x300/978905637979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6345" cy="753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E566A" w:rsidRDefault="008454EF">
          <w:r>
            <w:rPr>
              <w:noProof/>
              <w:lang w:eastAsia="nl-NL"/>
            </w:rPr>
            <mc:AlternateContent>
              <mc:Choice Requires="wps">
                <w:drawing>
                  <wp:anchor distT="0" distB="0" distL="89535" distR="89535" simplePos="0" relativeHeight="21" behindDoc="0" locked="0" layoutInCell="1" allowOverlap="1" wp14:anchorId="3BFE85CD" wp14:editId="2E5FEDCE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105410</wp:posOffset>
                    </wp:positionV>
                    <wp:extent cx="4006850" cy="2757805"/>
                    <wp:effectExtent l="0" t="0" r="0" b="0"/>
                    <wp:wrapSquare wrapText="bothSides"/>
                    <wp:docPr id="2" name="Frame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006850" cy="275780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761C07" w:rsidRDefault="00761C07"/>
                            </w:txbxContent>
                          </wps:txbx>
                          <wps:bodyPr wrap="square" lIns="0" tIns="0" rIns="0" bIns="0" anchor="t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Frame2" o:spid="_x0000_s1026" type="#_x0000_t202" style="position:absolute;margin-left:36pt;margin-top:8.3pt;width:315.5pt;height:217.15pt;z-index:21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" filled="f" stroked="f">
                    <v:textbox style="mso-fit-shape-to-text:t" inset="0,0,0,0">
                      <w:txbxContent>
                        <w:p w:rsidR="00761C07" w:rsidRDefault="00761C07"/>
                      </w:txbxContent>
                    </v:textbox>
                    <w10:wrap type="square" anchorx="page"/>
                  </v:shape>
                </w:pict>
              </mc:Fallback>
            </mc:AlternateContent>
          </w:r>
        </w:p>
        <w:p w:rsidR="004E566A" w:rsidRDefault="004E566A"/>
        <w:p w:rsidR="004E566A" w:rsidRDefault="004E566A"/>
        <w:p w:rsidR="004E566A" w:rsidRDefault="00CE2F29">
          <w:pPr>
            <w:rPr>
              <w:rFonts w:ascii="Copperplate Gothic Light" w:hAnsi="Copperplate Gothic Light" w:cs="Rod"/>
              <w:b/>
              <w:color w:val="17365D" w:themeColor="text2" w:themeShade="BF"/>
              <w:sz w:val="172"/>
              <w:szCs w:val="172"/>
            </w:rPr>
          </w:pPr>
        </w:p>
      </w:sdtContent>
    </w:sdt>
    <w:p w:rsidR="00F35CE3" w:rsidRDefault="00F35CE3">
      <w:pPr>
        <w:rPr>
          <w:rFonts w:cs="Rod"/>
          <w:b/>
          <w:sz w:val="72"/>
          <w:szCs w:val="72"/>
        </w:rPr>
      </w:pPr>
    </w:p>
    <w:p w:rsidR="00F35CE3" w:rsidRDefault="00F35CE3">
      <w:pPr>
        <w:rPr>
          <w:rFonts w:cs="Rod"/>
          <w:b/>
          <w:sz w:val="72"/>
          <w:szCs w:val="72"/>
        </w:rPr>
      </w:pPr>
      <w:r>
        <w:rPr>
          <w:rFonts w:cs="Rod"/>
          <w:b/>
          <w:sz w:val="72"/>
          <w:szCs w:val="72"/>
        </w:rPr>
        <w:t xml:space="preserve">   Simone van der Vlugt</w:t>
      </w:r>
    </w:p>
    <w:p w:rsidR="00F35CE3" w:rsidRDefault="00F35CE3">
      <w:pPr>
        <w:rPr>
          <w:rFonts w:cs="Rod"/>
          <w:b/>
          <w:sz w:val="72"/>
          <w:szCs w:val="72"/>
        </w:rPr>
      </w:pPr>
      <w:r>
        <w:rPr>
          <w:rFonts w:cs="Rod"/>
          <w:b/>
          <w:sz w:val="72"/>
          <w:szCs w:val="72"/>
        </w:rPr>
        <w:t xml:space="preserve">   Schijndood</w:t>
      </w:r>
    </w:p>
    <w:p w:rsidR="00F35CE3" w:rsidRDefault="00F35CE3">
      <w:pPr>
        <w:rPr>
          <w:rFonts w:cs="Rod"/>
          <w:b/>
          <w:sz w:val="72"/>
          <w:szCs w:val="72"/>
        </w:rPr>
      </w:pPr>
    </w:p>
    <w:p w:rsidR="00F35CE3" w:rsidRDefault="00F35CE3">
      <w:pPr>
        <w:rPr>
          <w:rFonts w:cs="Rod"/>
          <w:b/>
          <w:sz w:val="72"/>
          <w:szCs w:val="72"/>
        </w:rPr>
      </w:pPr>
    </w:p>
    <w:p w:rsidR="004E566A" w:rsidRDefault="008454EF">
      <w:pPr>
        <w:rPr>
          <w:rFonts w:cs="Rod"/>
          <w:b/>
          <w:sz w:val="72"/>
          <w:szCs w:val="72"/>
        </w:rPr>
      </w:pPr>
      <w:r>
        <w:rPr>
          <w:rFonts w:cs="Rod"/>
          <w:b/>
          <w:sz w:val="72"/>
          <w:szCs w:val="72"/>
        </w:rPr>
        <w:lastRenderedPageBreak/>
        <w:t xml:space="preserve">  </w:t>
      </w:r>
      <w:r>
        <w:rPr>
          <w:rFonts w:cs="Rod"/>
          <w:b/>
          <w:sz w:val="72"/>
          <w:szCs w:val="72"/>
        </w:rPr>
        <w:tab/>
      </w:r>
      <w:r>
        <w:rPr>
          <w:rFonts w:cs="Rod"/>
          <w:b/>
          <w:sz w:val="72"/>
          <w:szCs w:val="72"/>
        </w:rPr>
        <w:tab/>
      </w:r>
      <w:r>
        <w:rPr>
          <w:rFonts w:cs="Rod"/>
          <w:b/>
          <w:sz w:val="72"/>
          <w:szCs w:val="72"/>
        </w:rPr>
        <w:tab/>
      </w:r>
      <w:r>
        <w:rPr>
          <w:rFonts w:cs="Rod"/>
          <w:b/>
          <w:sz w:val="72"/>
          <w:szCs w:val="72"/>
        </w:rPr>
        <w:tab/>
      </w:r>
      <w:r>
        <w:rPr>
          <w:rFonts w:cs="Rod"/>
          <w:b/>
          <w:sz w:val="72"/>
          <w:szCs w:val="72"/>
        </w:rPr>
        <w:tab/>
      </w:r>
      <w:r>
        <w:rPr>
          <w:rFonts w:cs="Rod"/>
          <w:b/>
          <w:sz w:val="72"/>
          <w:szCs w:val="72"/>
        </w:rPr>
        <w:tab/>
      </w:r>
      <w:r w:rsidR="00024B7B">
        <w:rPr>
          <w:rFonts w:cs="Rod"/>
          <w:b/>
          <w:sz w:val="72"/>
          <w:szCs w:val="72"/>
        </w:rPr>
        <w:t xml:space="preserve">         </w:t>
      </w:r>
      <w:r>
        <w:rPr>
          <w:rFonts w:cs="Rod"/>
          <w:b/>
          <w:sz w:val="72"/>
          <w:szCs w:val="72"/>
        </w:rPr>
        <w:tab/>
        <w:t>Inhoudsopgave :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24208857"/>
        <w:docPartObj>
          <w:docPartGallery w:val="Table of Contents"/>
          <w:docPartUnique/>
        </w:docPartObj>
      </w:sdtPr>
      <w:sdtEndPr>
        <w:rPr>
          <w:sz w:val="36"/>
          <w:szCs w:val="36"/>
        </w:rPr>
      </w:sdtEndPr>
      <w:sdtContent>
        <w:p w:rsidR="004E566A" w:rsidRPr="00024B7B" w:rsidRDefault="00024B7B">
          <w:pPr>
            <w:pStyle w:val="Kopinhoudsopgave"/>
            <w:rPr>
              <w:sz w:val="36"/>
              <w:szCs w:val="36"/>
            </w:rPr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36"/>
              <w:szCs w:val="36"/>
              <w:lang w:eastAsia="en-US"/>
            </w:rPr>
            <w:t xml:space="preserve">     </w:t>
          </w:r>
          <w:bookmarkStart w:id="1" w:name="_Toc412116731"/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36"/>
              <w:szCs w:val="36"/>
              <w:lang w:eastAsia="en-US"/>
            </w:rPr>
            <w:t xml:space="preserve"> </w:t>
          </w:r>
          <w:r w:rsidR="008454EF" w:rsidRPr="00024B7B">
            <w:rPr>
              <w:sz w:val="40"/>
              <w:szCs w:val="40"/>
            </w:rPr>
            <w:t>Inhoudsopgave</w:t>
          </w:r>
          <w:bookmarkEnd w:id="1"/>
        </w:p>
        <w:p w:rsidR="002C6C5B" w:rsidRPr="002C6C5B" w:rsidRDefault="008454EF">
          <w:pPr>
            <w:pStyle w:val="Inhopg1"/>
            <w:tabs>
              <w:tab w:val="right" w:leader="dot" w:pos="15920"/>
            </w:tabs>
            <w:rPr>
              <w:rFonts w:eastAsiaTheme="minorEastAsia"/>
              <w:noProof/>
              <w:sz w:val="36"/>
              <w:szCs w:val="36"/>
              <w:lang w:eastAsia="nl-NL"/>
            </w:rPr>
          </w:pPr>
          <w:r w:rsidRPr="00BE378E">
            <w:rPr>
              <w:sz w:val="36"/>
              <w:szCs w:val="36"/>
            </w:rPr>
            <w:fldChar w:fldCharType="begin"/>
          </w:r>
          <w:r w:rsidRPr="00BE378E">
            <w:rPr>
              <w:sz w:val="36"/>
              <w:szCs w:val="36"/>
            </w:rPr>
            <w:instrText>TOC \z \o "1-3" \u \h</w:instrText>
          </w:r>
          <w:r w:rsidRPr="00BE378E">
            <w:rPr>
              <w:sz w:val="36"/>
              <w:szCs w:val="36"/>
            </w:rPr>
            <w:fldChar w:fldCharType="separate"/>
          </w:r>
          <w:hyperlink w:anchor="_Toc412116731" w:history="1">
            <w:r w:rsidR="002C6C5B" w:rsidRPr="002C6C5B">
              <w:rPr>
                <w:rStyle w:val="Hyperlink"/>
                <w:noProof/>
                <w:sz w:val="36"/>
                <w:szCs w:val="36"/>
              </w:rPr>
              <w:t>Inhoudsopgave</w:t>
            </w:r>
            <w:r w:rsidR="002C6C5B" w:rsidRPr="002C6C5B">
              <w:rPr>
                <w:noProof/>
                <w:webHidden/>
                <w:sz w:val="36"/>
                <w:szCs w:val="36"/>
              </w:rPr>
              <w:tab/>
            </w:r>
            <w:r w:rsidR="002C6C5B" w:rsidRPr="002C6C5B">
              <w:rPr>
                <w:noProof/>
                <w:webHidden/>
                <w:sz w:val="36"/>
                <w:szCs w:val="36"/>
              </w:rPr>
              <w:fldChar w:fldCharType="begin"/>
            </w:r>
            <w:r w:rsidR="002C6C5B" w:rsidRPr="002C6C5B">
              <w:rPr>
                <w:noProof/>
                <w:webHidden/>
                <w:sz w:val="36"/>
                <w:szCs w:val="36"/>
              </w:rPr>
              <w:instrText xml:space="preserve"> PAGEREF _Toc412116731 \h </w:instrText>
            </w:r>
            <w:r w:rsidR="002C6C5B" w:rsidRPr="002C6C5B">
              <w:rPr>
                <w:noProof/>
                <w:webHidden/>
                <w:sz w:val="36"/>
                <w:szCs w:val="36"/>
              </w:rPr>
            </w:r>
            <w:r w:rsidR="002C6C5B" w:rsidRPr="002C6C5B">
              <w:rPr>
                <w:noProof/>
                <w:webHidden/>
                <w:sz w:val="36"/>
                <w:szCs w:val="36"/>
              </w:rPr>
              <w:fldChar w:fldCharType="separate"/>
            </w:r>
            <w:r w:rsidR="00E000F5">
              <w:rPr>
                <w:noProof/>
                <w:webHidden/>
                <w:sz w:val="36"/>
                <w:szCs w:val="36"/>
              </w:rPr>
              <w:t>1</w:t>
            </w:r>
            <w:r w:rsidR="002C6C5B" w:rsidRPr="002C6C5B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2C6C5B" w:rsidRPr="002C6C5B" w:rsidRDefault="00CE2F29" w:rsidP="002C6C5B">
          <w:pPr>
            <w:pStyle w:val="Inhopg3"/>
            <w:tabs>
              <w:tab w:val="right" w:leader="dot" w:pos="15920"/>
            </w:tabs>
            <w:ind w:left="0"/>
            <w:rPr>
              <w:rFonts w:eastAsiaTheme="minorEastAsia"/>
              <w:noProof/>
              <w:sz w:val="36"/>
              <w:szCs w:val="36"/>
              <w:lang w:eastAsia="nl-NL"/>
            </w:rPr>
          </w:pPr>
          <w:hyperlink w:anchor="_Toc412116732" w:history="1">
            <w:r w:rsidR="002C6C5B" w:rsidRPr="002C6C5B">
              <w:rPr>
                <w:rStyle w:val="Hyperlink"/>
                <w:noProof/>
                <w:sz w:val="36"/>
                <w:szCs w:val="36"/>
              </w:rPr>
              <w:t>Algemene informatie over het boek :</w:t>
            </w:r>
            <w:r w:rsidR="002C6C5B" w:rsidRPr="002C6C5B">
              <w:rPr>
                <w:noProof/>
                <w:webHidden/>
                <w:sz w:val="36"/>
                <w:szCs w:val="36"/>
              </w:rPr>
              <w:tab/>
            </w:r>
            <w:r w:rsidR="002C6C5B">
              <w:rPr>
                <w:noProof/>
                <w:webHidden/>
                <w:sz w:val="36"/>
                <w:szCs w:val="36"/>
              </w:rPr>
              <w:t>2</w:t>
            </w:r>
          </w:hyperlink>
        </w:p>
        <w:p w:rsidR="002C6C5B" w:rsidRPr="002C6C5B" w:rsidRDefault="00CE2F29" w:rsidP="002C6C5B">
          <w:pPr>
            <w:pStyle w:val="Inhopg3"/>
            <w:tabs>
              <w:tab w:val="right" w:leader="dot" w:pos="15920"/>
            </w:tabs>
            <w:ind w:left="0"/>
            <w:rPr>
              <w:rFonts w:eastAsiaTheme="minorEastAsia"/>
              <w:noProof/>
              <w:sz w:val="36"/>
              <w:szCs w:val="36"/>
              <w:lang w:eastAsia="nl-NL"/>
            </w:rPr>
          </w:pPr>
          <w:hyperlink w:anchor="_Toc412116733" w:history="1">
            <w:r w:rsidR="002C6C5B" w:rsidRPr="002C6C5B">
              <w:rPr>
                <w:rStyle w:val="Hyperlink"/>
                <w:noProof/>
                <w:sz w:val="36"/>
                <w:szCs w:val="36"/>
              </w:rPr>
              <w:t>Personages :</w:t>
            </w:r>
            <w:r w:rsidR="002C6C5B" w:rsidRPr="002C6C5B">
              <w:rPr>
                <w:noProof/>
                <w:webHidden/>
                <w:sz w:val="36"/>
                <w:szCs w:val="36"/>
              </w:rPr>
              <w:tab/>
            </w:r>
            <w:r w:rsidR="002C6C5B">
              <w:rPr>
                <w:noProof/>
                <w:webHidden/>
                <w:sz w:val="36"/>
                <w:szCs w:val="36"/>
              </w:rPr>
              <w:t>3</w:t>
            </w:r>
          </w:hyperlink>
        </w:p>
        <w:p w:rsidR="002C6C5B" w:rsidRPr="002C6C5B" w:rsidRDefault="00CE2F29" w:rsidP="002C6C5B">
          <w:pPr>
            <w:pStyle w:val="Inhopg3"/>
            <w:tabs>
              <w:tab w:val="right" w:leader="dot" w:pos="15920"/>
            </w:tabs>
            <w:ind w:left="0"/>
            <w:rPr>
              <w:rFonts w:eastAsiaTheme="minorEastAsia"/>
              <w:noProof/>
              <w:sz w:val="36"/>
              <w:szCs w:val="36"/>
              <w:lang w:eastAsia="nl-NL"/>
            </w:rPr>
          </w:pPr>
          <w:hyperlink w:anchor="_Toc412116734" w:history="1">
            <w:r w:rsidR="002C6C5B" w:rsidRPr="002C6C5B">
              <w:rPr>
                <w:rStyle w:val="Hyperlink"/>
                <w:noProof/>
                <w:sz w:val="36"/>
                <w:szCs w:val="36"/>
              </w:rPr>
              <w:t>Tijd, plaats en perspectief :</w:t>
            </w:r>
            <w:r w:rsidR="002C6C5B" w:rsidRPr="002C6C5B">
              <w:rPr>
                <w:noProof/>
                <w:webHidden/>
                <w:sz w:val="36"/>
                <w:szCs w:val="36"/>
              </w:rPr>
              <w:tab/>
            </w:r>
            <w:r w:rsidR="002C6C5B">
              <w:rPr>
                <w:noProof/>
                <w:webHidden/>
                <w:sz w:val="36"/>
                <w:szCs w:val="36"/>
              </w:rPr>
              <w:t>4</w:t>
            </w:r>
          </w:hyperlink>
        </w:p>
        <w:p w:rsidR="002C6C5B" w:rsidRPr="002C6C5B" w:rsidRDefault="00CE2F29" w:rsidP="002C6C5B">
          <w:pPr>
            <w:pStyle w:val="Inhopg3"/>
            <w:tabs>
              <w:tab w:val="right" w:leader="dot" w:pos="15920"/>
            </w:tabs>
            <w:ind w:left="0"/>
            <w:rPr>
              <w:rFonts w:eastAsiaTheme="minorEastAsia"/>
              <w:noProof/>
              <w:sz w:val="36"/>
              <w:szCs w:val="36"/>
              <w:lang w:eastAsia="nl-NL"/>
            </w:rPr>
          </w:pPr>
          <w:hyperlink w:anchor="_Toc412116735" w:history="1">
            <w:r w:rsidR="002C6C5B" w:rsidRPr="002C6C5B">
              <w:rPr>
                <w:rStyle w:val="Hyperlink"/>
                <w:noProof/>
                <w:sz w:val="36"/>
                <w:szCs w:val="36"/>
              </w:rPr>
              <w:t>Samenvatting :</w:t>
            </w:r>
            <w:r w:rsidR="002C6C5B" w:rsidRPr="002C6C5B">
              <w:rPr>
                <w:noProof/>
                <w:webHidden/>
                <w:sz w:val="36"/>
                <w:szCs w:val="36"/>
              </w:rPr>
              <w:tab/>
            </w:r>
            <w:r w:rsidR="002C6C5B">
              <w:rPr>
                <w:noProof/>
                <w:webHidden/>
                <w:sz w:val="36"/>
                <w:szCs w:val="36"/>
              </w:rPr>
              <w:t>5</w:t>
            </w:r>
          </w:hyperlink>
        </w:p>
        <w:p w:rsidR="002C6C5B" w:rsidRDefault="00CE2F29" w:rsidP="002C6C5B">
          <w:pPr>
            <w:pStyle w:val="Inhopg2"/>
            <w:tabs>
              <w:tab w:val="right" w:leader="dot" w:pos="15920"/>
            </w:tabs>
            <w:ind w:left="0"/>
            <w:rPr>
              <w:rFonts w:eastAsiaTheme="minorEastAsia"/>
              <w:noProof/>
              <w:lang w:eastAsia="nl-NL"/>
            </w:rPr>
          </w:pPr>
          <w:hyperlink w:anchor="_Toc412116736" w:history="1">
            <w:r w:rsidR="002C6C5B" w:rsidRPr="002C6C5B">
              <w:rPr>
                <w:rStyle w:val="Hyperlink"/>
                <w:noProof/>
                <w:sz w:val="36"/>
                <w:szCs w:val="36"/>
              </w:rPr>
              <w:t>Eigen mening :</w:t>
            </w:r>
            <w:r w:rsidR="002C6C5B" w:rsidRPr="002C6C5B">
              <w:rPr>
                <w:noProof/>
                <w:webHidden/>
                <w:sz w:val="36"/>
                <w:szCs w:val="36"/>
              </w:rPr>
              <w:tab/>
            </w:r>
            <w:r w:rsidR="002C6C5B">
              <w:rPr>
                <w:noProof/>
                <w:webHidden/>
                <w:sz w:val="36"/>
                <w:szCs w:val="36"/>
              </w:rPr>
              <w:t>6</w:t>
            </w:r>
          </w:hyperlink>
        </w:p>
        <w:p w:rsidR="004E566A" w:rsidRPr="00BE378E" w:rsidRDefault="008454EF">
          <w:pPr>
            <w:rPr>
              <w:sz w:val="36"/>
              <w:szCs w:val="36"/>
            </w:rPr>
          </w:pPr>
          <w:r w:rsidRPr="00BE378E">
            <w:rPr>
              <w:sz w:val="36"/>
              <w:szCs w:val="36"/>
            </w:rPr>
            <w:fldChar w:fldCharType="end"/>
          </w:r>
        </w:p>
      </w:sdtContent>
    </w:sdt>
    <w:p w:rsidR="004E566A" w:rsidRDefault="004E566A">
      <w:pPr>
        <w:rPr>
          <w:rFonts w:cs="Rod"/>
          <w:b/>
          <w:sz w:val="44"/>
          <w:szCs w:val="44"/>
        </w:rPr>
      </w:pPr>
    </w:p>
    <w:p w:rsidR="004E566A" w:rsidRDefault="004E566A"/>
    <w:p w:rsidR="004E566A" w:rsidRDefault="004E566A"/>
    <w:p w:rsidR="004E566A" w:rsidRDefault="004E566A"/>
    <w:p w:rsidR="004E566A" w:rsidRDefault="004E566A"/>
    <w:p w:rsidR="004E566A" w:rsidRDefault="004E566A"/>
    <w:p w:rsidR="004E566A" w:rsidRDefault="008454EF">
      <w:pPr>
        <w:pStyle w:val="Kop3"/>
        <w:rPr>
          <w:sz w:val="80"/>
          <w:szCs w:val="80"/>
        </w:rPr>
      </w:pPr>
      <w:bookmarkStart w:id="2" w:name="_Toc412116732"/>
      <w:r>
        <w:rPr>
          <w:sz w:val="80"/>
          <w:szCs w:val="80"/>
        </w:rPr>
        <w:lastRenderedPageBreak/>
        <w:t>Algemene informatie over het boek :</w:t>
      </w:r>
      <w:bookmarkEnd w:id="2"/>
    </w:p>
    <w:p w:rsidR="00024B7B" w:rsidRDefault="00024B7B">
      <w:pPr>
        <w:tabs>
          <w:tab w:val="left" w:pos="12600"/>
        </w:tabs>
        <w:rPr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13" behindDoc="0" locked="0" layoutInCell="1" allowOverlap="1" wp14:anchorId="3132B3A1" wp14:editId="0121FF62">
            <wp:simplePos x="0" y="0"/>
            <wp:positionH relativeFrom="column">
              <wp:posOffset>7074535</wp:posOffset>
            </wp:positionH>
            <wp:positionV relativeFrom="paragraph">
              <wp:posOffset>474345</wp:posOffset>
            </wp:positionV>
            <wp:extent cx="2143125" cy="2327910"/>
            <wp:effectExtent l="0" t="0" r="9525" b="0"/>
            <wp:wrapSquare wrapText="bothSides"/>
            <wp:docPr id="4" name="Afbeelding 6" descr="http://www.grappigplaatje.nl/wp-content/uploads/2014/04/Reincarna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6" descr="http://www.grappigplaatje.nl/wp-content/uploads/2014/04/Reincarnati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66A" w:rsidRPr="00024B7B" w:rsidRDefault="008454EF">
      <w:pPr>
        <w:tabs>
          <w:tab w:val="left" w:pos="12600"/>
        </w:tabs>
        <w:rPr>
          <w:sz w:val="40"/>
          <w:szCs w:val="40"/>
        </w:rPr>
      </w:pPr>
      <w:r w:rsidRPr="00024B7B">
        <w:rPr>
          <w:sz w:val="40"/>
          <w:szCs w:val="40"/>
        </w:rPr>
        <w:t>Titel : Schijndood</w:t>
      </w:r>
    </w:p>
    <w:p w:rsidR="004E566A" w:rsidRPr="00024B7B" w:rsidRDefault="008454EF">
      <w:pPr>
        <w:tabs>
          <w:tab w:val="left" w:pos="12600"/>
        </w:tabs>
        <w:rPr>
          <w:sz w:val="40"/>
          <w:szCs w:val="40"/>
        </w:rPr>
      </w:pPr>
      <w:r w:rsidRPr="00024B7B">
        <w:rPr>
          <w:sz w:val="40"/>
          <w:szCs w:val="40"/>
        </w:rPr>
        <w:t>Auteur : Simone Van Der Vlugt</w:t>
      </w:r>
    </w:p>
    <w:p w:rsidR="004E566A" w:rsidRPr="00024B7B" w:rsidRDefault="008454EF">
      <w:pPr>
        <w:tabs>
          <w:tab w:val="left" w:pos="12600"/>
        </w:tabs>
        <w:rPr>
          <w:sz w:val="40"/>
          <w:szCs w:val="40"/>
        </w:rPr>
      </w:pPr>
      <w:r w:rsidRPr="00024B7B">
        <w:rPr>
          <w:sz w:val="40"/>
          <w:szCs w:val="40"/>
        </w:rPr>
        <w:t xml:space="preserve">Uitgever : Lemniscaat </w:t>
      </w:r>
    </w:p>
    <w:p w:rsidR="004E566A" w:rsidRPr="00024B7B" w:rsidRDefault="008454EF">
      <w:pPr>
        <w:tabs>
          <w:tab w:val="left" w:pos="12600"/>
        </w:tabs>
        <w:rPr>
          <w:sz w:val="40"/>
          <w:szCs w:val="40"/>
        </w:rPr>
      </w:pPr>
      <w:r w:rsidRPr="00024B7B">
        <w:rPr>
          <w:sz w:val="40"/>
          <w:szCs w:val="40"/>
        </w:rPr>
        <w:t>Jaar uitgave : 2007 4</w:t>
      </w:r>
      <w:r w:rsidRPr="00024B7B">
        <w:rPr>
          <w:sz w:val="40"/>
          <w:szCs w:val="40"/>
          <w:vertAlign w:val="superscript"/>
        </w:rPr>
        <w:t>e</w:t>
      </w:r>
      <w:r w:rsidRPr="00024B7B">
        <w:rPr>
          <w:sz w:val="40"/>
          <w:szCs w:val="40"/>
        </w:rPr>
        <w:t xml:space="preserve"> druk</w:t>
      </w:r>
    </w:p>
    <w:p w:rsidR="004E566A" w:rsidRPr="00024B7B" w:rsidRDefault="00024B7B">
      <w:pPr>
        <w:tabs>
          <w:tab w:val="left" w:pos="12600"/>
        </w:tabs>
        <w:rPr>
          <w:sz w:val="40"/>
          <w:szCs w:val="40"/>
        </w:rPr>
      </w:pPr>
      <w:r w:rsidRPr="00024B7B">
        <w:rPr>
          <w:sz w:val="40"/>
          <w:szCs w:val="40"/>
        </w:rPr>
        <w:t>Soort boek (genre) : Historisch</w:t>
      </w:r>
    </w:p>
    <w:p w:rsidR="004E566A" w:rsidRDefault="004E566A">
      <w:pPr>
        <w:tabs>
          <w:tab w:val="left" w:pos="12600"/>
        </w:tabs>
        <w:rPr>
          <w:sz w:val="56"/>
          <w:szCs w:val="56"/>
        </w:rPr>
      </w:pPr>
    </w:p>
    <w:p w:rsidR="004E566A" w:rsidRDefault="004E566A"/>
    <w:p w:rsidR="00024B7B" w:rsidRDefault="00024B7B"/>
    <w:p w:rsidR="00024B7B" w:rsidRDefault="00024B7B"/>
    <w:p w:rsidR="00024B7B" w:rsidRDefault="00024B7B"/>
    <w:p w:rsidR="0005719E" w:rsidRDefault="0005719E"/>
    <w:p w:rsidR="00024B7B" w:rsidRDefault="00024B7B"/>
    <w:p w:rsidR="004E566A" w:rsidRDefault="008454EF">
      <w:pPr>
        <w:pStyle w:val="Kop3"/>
        <w:rPr>
          <w:sz w:val="52"/>
          <w:szCs w:val="52"/>
        </w:rPr>
      </w:pPr>
      <w:bookmarkStart w:id="3" w:name="_Toc412116733"/>
      <w:r>
        <w:rPr>
          <w:sz w:val="52"/>
          <w:szCs w:val="52"/>
        </w:rPr>
        <w:lastRenderedPageBreak/>
        <w:t>Personages :</w:t>
      </w:r>
      <w:bookmarkEnd w:id="3"/>
    </w:p>
    <w:p w:rsidR="004E566A" w:rsidRDefault="004E566A">
      <w:pPr>
        <w:rPr>
          <w:sz w:val="52"/>
          <w:szCs w:val="52"/>
        </w:rPr>
      </w:pPr>
    </w:p>
    <w:p w:rsidR="004E566A" w:rsidRPr="00024B7B" w:rsidRDefault="008454EF">
      <w:pPr>
        <w:rPr>
          <w:sz w:val="36"/>
          <w:szCs w:val="36"/>
        </w:rPr>
      </w:pPr>
      <w:r w:rsidRPr="00024B7B">
        <w:rPr>
          <w:sz w:val="36"/>
          <w:szCs w:val="36"/>
        </w:rPr>
        <w:t>Er zijn twee hoofdpersonen</w:t>
      </w:r>
    </w:p>
    <w:p w:rsidR="004E566A" w:rsidRPr="00024B7B" w:rsidRDefault="008454EF">
      <w:pPr>
        <w:ind w:firstLine="708"/>
        <w:rPr>
          <w:sz w:val="36"/>
          <w:szCs w:val="36"/>
        </w:rPr>
      </w:pPr>
      <w:r w:rsidRPr="00024B7B">
        <w:rPr>
          <w:sz w:val="36"/>
          <w:szCs w:val="36"/>
        </w:rPr>
        <w:t xml:space="preserve">Kris / Olivier : </w:t>
      </w:r>
    </w:p>
    <w:p w:rsidR="004E566A" w:rsidRPr="00024B7B" w:rsidRDefault="008454EF">
      <w:pPr>
        <w:ind w:left="708" w:firstLine="708"/>
        <w:rPr>
          <w:sz w:val="36"/>
          <w:szCs w:val="36"/>
        </w:rPr>
      </w:pPr>
      <w:r w:rsidRPr="00024B7B">
        <w:rPr>
          <w:sz w:val="36"/>
          <w:szCs w:val="36"/>
        </w:rPr>
        <w:t>Bang, “Bruusk doet hij een stap achteruit”.</w:t>
      </w:r>
    </w:p>
    <w:p w:rsidR="004E566A" w:rsidRPr="00024B7B" w:rsidRDefault="008454EF">
      <w:pPr>
        <w:ind w:left="1416"/>
        <w:rPr>
          <w:sz w:val="36"/>
          <w:szCs w:val="36"/>
        </w:rPr>
      </w:pPr>
      <w:r w:rsidRPr="00024B7B">
        <w:rPr>
          <w:sz w:val="36"/>
          <w:szCs w:val="36"/>
        </w:rPr>
        <w:t>Eenzaam, “Die nacht ligt hij wakker en huilt van eenzaamheid en heimwee naar zijn oude leven”.</w:t>
      </w:r>
    </w:p>
    <w:p w:rsidR="004E566A" w:rsidRPr="00024B7B" w:rsidRDefault="008454EF">
      <w:pPr>
        <w:ind w:left="1416"/>
        <w:rPr>
          <w:sz w:val="36"/>
          <w:szCs w:val="36"/>
        </w:rPr>
      </w:pPr>
      <w:r w:rsidRPr="00024B7B">
        <w:rPr>
          <w:sz w:val="36"/>
          <w:szCs w:val="36"/>
        </w:rPr>
        <w:t>Neerslachtig, “Maar zijn neerslachtige stemming neemt hij mee”.</w:t>
      </w:r>
    </w:p>
    <w:p w:rsidR="004E566A" w:rsidRPr="00024B7B" w:rsidRDefault="008454EF">
      <w:pPr>
        <w:rPr>
          <w:sz w:val="36"/>
          <w:szCs w:val="36"/>
        </w:rPr>
      </w:pPr>
      <w:r w:rsidRPr="00024B7B">
        <w:rPr>
          <w:sz w:val="36"/>
          <w:szCs w:val="36"/>
        </w:rPr>
        <w:t xml:space="preserve">Bijfiguren : </w:t>
      </w:r>
    </w:p>
    <w:p w:rsidR="004E566A" w:rsidRPr="00024B7B" w:rsidRDefault="008454EF">
      <w:pPr>
        <w:rPr>
          <w:sz w:val="36"/>
          <w:szCs w:val="36"/>
        </w:rPr>
      </w:pPr>
      <w:r w:rsidRPr="00024B7B">
        <w:rPr>
          <w:sz w:val="36"/>
          <w:szCs w:val="36"/>
        </w:rPr>
        <w:tab/>
        <w:t>Dominique : een vriendin van Kris.</w:t>
      </w:r>
    </w:p>
    <w:p w:rsidR="004E566A" w:rsidRPr="00024B7B" w:rsidRDefault="008454EF">
      <w:pPr>
        <w:rPr>
          <w:sz w:val="36"/>
          <w:szCs w:val="36"/>
        </w:rPr>
      </w:pPr>
      <w:r w:rsidRPr="00024B7B">
        <w:rPr>
          <w:sz w:val="36"/>
          <w:szCs w:val="36"/>
        </w:rPr>
        <w:tab/>
        <w:t>Jelmer : een vriend van Kris.</w:t>
      </w:r>
    </w:p>
    <w:p w:rsidR="004E566A" w:rsidRDefault="008454EF">
      <w:pPr>
        <w:rPr>
          <w:sz w:val="36"/>
          <w:szCs w:val="36"/>
        </w:rPr>
      </w:pPr>
      <w:r w:rsidRPr="00024B7B">
        <w:rPr>
          <w:sz w:val="36"/>
          <w:szCs w:val="36"/>
        </w:rPr>
        <w:tab/>
        <w:t>Boudewijn : de vader van Olivier.</w:t>
      </w:r>
    </w:p>
    <w:p w:rsidR="00024B7B" w:rsidRDefault="00024B7B">
      <w:pPr>
        <w:rPr>
          <w:sz w:val="36"/>
          <w:szCs w:val="36"/>
        </w:rPr>
      </w:pPr>
    </w:p>
    <w:p w:rsidR="00024B7B" w:rsidRDefault="00024B7B">
      <w:pPr>
        <w:rPr>
          <w:sz w:val="36"/>
          <w:szCs w:val="36"/>
        </w:rPr>
      </w:pPr>
    </w:p>
    <w:p w:rsidR="0005719E" w:rsidRPr="00024B7B" w:rsidRDefault="0005719E">
      <w:pPr>
        <w:rPr>
          <w:sz w:val="36"/>
          <w:szCs w:val="36"/>
        </w:rPr>
      </w:pPr>
    </w:p>
    <w:p w:rsidR="004E566A" w:rsidRDefault="008454EF">
      <w:pPr>
        <w:pStyle w:val="Kop3"/>
        <w:rPr>
          <w:sz w:val="56"/>
          <w:szCs w:val="56"/>
        </w:rPr>
      </w:pPr>
      <w:bookmarkStart w:id="4" w:name="_Toc412116734"/>
      <w:r>
        <w:rPr>
          <w:sz w:val="56"/>
          <w:szCs w:val="56"/>
        </w:rPr>
        <w:lastRenderedPageBreak/>
        <w:t>Tijd, plaats en perspectief :</w:t>
      </w:r>
      <w:bookmarkEnd w:id="4"/>
    </w:p>
    <w:p w:rsidR="0075746D" w:rsidRDefault="0075746D">
      <w:pPr>
        <w:rPr>
          <w:sz w:val="36"/>
          <w:szCs w:val="36"/>
        </w:rPr>
      </w:pPr>
    </w:p>
    <w:p w:rsidR="0075746D" w:rsidRDefault="0075746D">
      <w:pPr>
        <w:rPr>
          <w:sz w:val="36"/>
          <w:szCs w:val="36"/>
        </w:rPr>
      </w:pPr>
    </w:p>
    <w:p w:rsidR="004E566A" w:rsidRPr="0075746D" w:rsidRDefault="008454EF">
      <w:pPr>
        <w:rPr>
          <w:sz w:val="36"/>
          <w:szCs w:val="36"/>
        </w:rPr>
      </w:pPr>
      <w:r w:rsidRPr="0075746D">
        <w:rPr>
          <w:noProof/>
          <w:sz w:val="36"/>
          <w:szCs w:val="36"/>
          <w:lang w:eastAsia="nl-NL"/>
        </w:rPr>
        <w:drawing>
          <wp:anchor distT="0" distB="0" distL="114300" distR="114300" simplePos="0" relativeHeight="10" behindDoc="0" locked="0" layoutInCell="1" allowOverlap="1" wp14:anchorId="104F088E" wp14:editId="4307DAAC">
            <wp:simplePos x="0" y="0"/>
            <wp:positionH relativeFrom="column">
              <wp:posOffset>6690360</wp:posOffset>
            </wp:positionH>
            <wp:positionV relativeFrom="paragraph">
              <wp:posOffset>62230</wp:posOffset>
            </wp:positionV>
            <wp:extent cx="3205480" cy="3553460"/>
            <wp:effectExtent l="0" t="0" r="0" b="0"/>
            <wp:wrapSquare wrapText="bothSides"/>
            <wp:docPr id="5" name="Afbeelding 2" descr="http://www.arendlandman.nl/wp-content/uploads/2010/03/reincarnati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2" descr="http://www.arendlandman.nl/wp-content/uploads/2010/03/reincarnatie-cartoo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355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46D">
        <w:rPr>
          <w:sz w:val="36"/>
          <w:szCs w:val="36"/>
        </w:rPr>
        <w:t>Tijd :</w:t>
      </w:r>
    </w:p>
    <w:p w:rsidR="004E566A" w:rsidRPr="0075746D" w:rsidRDefault="008454EF">
      <w:pPr>
        <w:rPr>
          <w:sz w:val="36"/>
          <w:szCs w:val="36"/>
        </w:rPr>
      </w:pPr>
      <w:r>
        <w:rPr>
          <w:sz w:val="56"/>
          <w:szCs w:val="56"/>
        </w:rPr>
        <w:tab/>
      </w:r>
      <w:r w:rsidRPr="0075746D">
        <w:rPr>
          <w:sz w:val="36"/>
          <w:szCs w:val="36"/>
        </w:rPr>
        <w:t>Niet chronologisch, een paar dagen.</w:t>
      </w:r>
    </w:p>
    <w:p w:rsidR="004E566A" w:rsidRPr="0075746D" w:rsidRDefault="008454EF">
      <w:pPr>
        <w:rPr>
          <w:sz w:val="36"/>
          <w:szCs w:val="36"/>
        </w:rPr>
      </w:pPr>
      <w:r w:rsidRPr="0075746D">
        <w:rPr>
          <w:sz w:val="36"/>
          <w:szCs w:val="36"/>
        </w:rPr>
        <w:t xml:space="preserve">Plaats : </w:t>
      </w:r>
    </w:p>
    <w:p w:rsidR="004E566A" w:rsidRPr="0075746D" w:rsidRDefault="008454EF">
      <w:pPr>
        <w:ind w:left="708"/>
        <w:rPr>
          <w:sz w:val="36"/>
          <w:szCs w:val="36"/>
        </w:rPr>
      </w:pPr>
      <w:r w:rsidRPr="0075746D">
        <w:rPr>
          <w:sz w:val="36"/>
          <w:szCs w:val="36"/>
        </w:rPr>
        <w:t>Eerst in Amsterdam. Dan in Alkmaar. Dan weer in Amsterdam en Alkmaar. Weer Amsterdam en Alkmaar. Daarna in Haarlem en Dordrecht. Weer in Alkmaar en Amsterdam. Tot slot in Alkmaar.</w:t>
      </w:r>
    </w:p>
    <w:p w:rsidR="004E566A" w:rsidRPr="0075746D" w:rsidRDefault="008454EF">
      <w:pPr>
        <w:rPr>
          <w:sz w:val="36"/>
          <w:szCs w:val="36"/>
        </w:rPr>
      </w:pPr>
      <w:r w:rsidRPr="0075746D">
        <w:rPr>
          <w:sz w:val="36"/>
          <w:szCs w:val="36"/>
        </w:rPr>
        <w:t xml:space="preserve">Perspectief : </w:t>
      </w:r>
    </w:p>
    <w:p w:rsidR="0005719E" w:rsidRDefault="008454EF" w:rsidP="002C6C5B">
      <w:pPr>
        <w:ind w:firstLine="708"/>
        <w:rPr>
          <w:sz w:val="36"/>
          <w:szCs w:val="36"/>
        </w:rPr>
      </w:pPr>
      <w:r w:rsidRPr="0075746D">
        <w:rPr>
          <w:sz w:val="36"/>
          <w:szCs w:val="36"/>
        </w:rPr>
        <w:t>Het verhaal wordt verteld vanuit een hij-persoon.</w:t>
      </w:r>
    </w:p>
    <w:p w:rsidR="002C6C5B" w:rsidRPr="002C6C5B" w:rsidRDefault="002C6C5B" w:rsidP="002C6C5B">
      <w:pPr>
        <w:ind w:firstLine="708"/>
        <w:rPr>
          <w:sz w:val="36"/>
          <w:szCs w:val="36"/>
        </w:rPr>
      </w:pPr>
    </w:p>
    <w:p w:rsidR="0005719E" w:rsidRDefault="0005719E">
      <w:pPr>
        <w:pStyle w:val="Kop3"/>
        <w:rPr>
          <w:sz w:val="56"/>
          <w:szCs w:val="56"/>
        </w:rPr>
      </w:pPr>
    </w:p>
    <w:p w:rsidR="004E566A" w:rsidRDefault="008454EF">
      <w:pPr>
        <w:pStyle w:val="Kop3"/>
        <w:rPr>
          <w:sz w:val="56"/>
          <w:szCs w:val="56"/>
        </w:rPr>
      </w:pPr>
      <w:bookmarkStart w:id="5" w:name="_Toc412116735"/>
      <w:r>
        <w:rPr>
          <w:noProof/>
          <w:lang w:eastAsia="nl-NL"/>
        </w:rPr>
        <w:lastRenderedPageBreak/>
        <w:drawing>
          <wp:anchor distT="0" distB="0" distL="114300" distR="114300" simplePos="0" relativeHeight="12" behindDoc="0" locked="0" layoutInCell="1" allowOverlap="1" wp14:anchorId="1F5CC879" wp14:editId="45838CCB">
            <wp:simplePos x="0" y="0"/>
            <wp:positionH relativeFrom="column">
              <wp:posOffset>5671185</wp:posOffset>
            </wp:positionH>
            <wp:positionV relativeFrom="paragraph">
              <wp:posOffset>102235</wp:posOffset>
            </wp:positionV>
            <wp:extent cx="4536440" cy="3362325"/>
            <wp:effectExtent l="0" t="0" r="0" b="9525"/>
            <wp:wrapSquare wrapText="bothSides"/>
            <wp:docPr id="7" name="Afbeelding 4" descr="http://stedelijkmuseumalkmaar.nl/uploads/shared/images/scaled/custom/20611gezichtophetwaaggebouwtealkmaar_2.jpg___w-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4" descr="http://stedelijkmuseumalkmaar.nl/uploads/shared/images/scaled/custom/20611gezichtophetwaaggebouwtealkmaar_2.jpg___w-70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>Samenvatting :</w:t>
      </w:r>
      <w:bookmarkEnd w:id="5"/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Kris Blanken heeft vaak last van angstdromen, dus hij gaat naar een reïncarnatietherapeute.</w:t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Zij voert hem terug naar het Alkmaar van 1655, waar hij Olivier Moeriaans heet die graag kunstschilder wil worden.</w:t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Daar constateren artsen dat hij melaats is.</w:t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Dan word hij naar de leprozerie van Alkmaar gestuurd, waar hij schilderijen maakt van Alkmaar en de leprozerie.</w:t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Op een dag loopt hij uit de leprozerie zonder toestemming om stiekem toch naar Alkmaar te gaan om zijn familie te zien.</w:t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Later op een dag loopt hij weer uit de</w:t>
      </w:r>
      <w:r w:rsidR="00F35CE3">
        <w:rPr>
          <w:sz w:val="36"/>
          <w:szCs w:val="36"/>
        </w:rPr>
        <w:t xml:space="preserve"> leprozerie zonder toestemming</w:t>
      </w:r>
      <w:r>
        <w:rPr>
          <w:sz w:val="36"/>
          <w:szCs w:val="36"/>
        </w:rPr>
        <w:t xml:space="preserve"> en komt hij een dokter tegen die Jeroom heet en een vr</w:t>
      </w:r>
      <w:r w:rsidR="00F35CE3">
        <w:rPr>
          <w:sz w:val="36"/>
          <w:szCs w:val="36"/>
        </w:rPr>
        <w:t>iendin van hem die Isa heet. S</w:t>
      </w:r>
      <w:r>
        <w:rPr>
          <w:sz w:val="36"/>
          <w:szCs w:val="36"/>
        </w:rPr>
        <w:t>amen</w:t>
      </w:r>
      <w:r w:rsidR="00F35CE3">
        <w:rPr>
          <w:sz w:val="36"/>
          <w:szCs w:val="36"/>
        </w:rPr>
        <w:t xml:space="preserve"> trekken de twee door Nederland </w:t>
      </w:r>
      <w:r>
        <w:rPr>
          <w:sz w:val="36"/>
          <w:szCs w:val="36"/>
        </w:rPr>
        <w:t>om zijn wondermiddeltjes te verkopen.</w:t>
      </w:r>
    </w:p>
    <w:p w:rsidR="004E566A" w:rsidRDefault="00F35CE3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 xml:space="preserve">Olivier mag meereizen en hij mag </w:t>
      </w:r>
      <w:r w:rsidR="008454EF">
        <w:rPr>
          <w:sz w:val="36"/>
          <w:szCs w:val="36"/>
        </w:rPr>
        <w:t xml:space="preserve">Jeroom zijn kar </w:t>
      </w:r>
      <w:r>
        <w:rPr>
          <w:sz w:val="36"/>
          <w:szCs w:val="36"/>
        </w:rPr>
        <w:t>verven.</w:t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Zij reizen samen naar Haarlem waar zij van de</w:t>
      </w:r>
      <w:r w:rsidR="00F35CE3">
        <w:rPr>
          <w:sz w:val="36"/>
          <w:szCs w:val="36"/>
        </w:rPr>
        <w:t xml:space="preserve"> poortwachters horen dat er in L</w:t>
      </w:r>
      <w:r>
        <w:rPr>
          <w:sz w:val="36"/>
          <w:szCs w:val="36"/>
        </w:rPr>
        <w:t>eiden de pest is uitgebroken.</w:t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Later hoort Olivier van een voorbijganger dat er in Alkmaar ook de pest is uitgebroken.</w:t>
      </w:r>
    </w:p>
    <w:p w:rsidR="004E566A" w:rsidRDefault="00F35CE3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Vlak daar</w:t>
      </w:r>
      <w:r w:rsidR="008454EF">
        <w:rPr>
          <w:sz w:val="36"/>
          <w:szCs w:val="36"/>
        </w:rPr>
        <w:t>na gaat Olivier alleen terug naar Alkmaar om te ontdekken of zij familie nog leeft.</w:t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 xml:space="preserve">Eenmaal aangekomen komt hij alleen nog zijn zieke vader tegen in zijn bedstee, de rest van zijn familie is </w:t>
      </w:r>
      <w:r w:rsidR="00F35CE3">
        <w:rPr>
          <w:sz w:val="36"/>
          <w:szCs w:val="36"/>
        </w:rPr>
        <w:t xml:space="preserve">al </w:t>
      </w:r>
      <w:r>
        <w:rPr>
          <w:sz w:val="36"/>
          <w:szCs w:val="36"/>
        </w:rPr>
        <w:t>gestorven…</w:t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Even later overlijd zijn vader en word begraven.</w:t>
      </w:r>
    </w:p>
    <w:p w:rsidR="004E566A" w:rsidRDefault="008454EF">
      <w:pPr>
        <w:pStyle w:val="Geenafstand"/>
      </w:pPr>
      <w:r>
        <w:rPr>
          <w:sz w:val="36"/>
          <w:szCs w:val="36"/>
        </w:rPr>
        <w:t>Daarna word Kris teruggehaald en weet hij eindelijk waarom hij die angstdromen iedere nacht had : zijn vroegere vader was overleden zonder dat kris dat wist.</w:t>
      </w:r>
    </w:p>
    <w:p w:rsidR="004E566A" w:rsidRDefault="008454EF">
      <w:pPr>
        <w:pStyle w:val="Kop2"/>
      </w:pPr>
      <w:bookmarkStart w:id="6" w:name="_Toc412116736"/>
      <w:r>
        <w:rPr>
          <w:sz w:val="48"/>
        </w:rPr>
        <w:lastRenderedPageBreak/>
        <w:t>Eigen mening :</w:t>
      </w:r>
      <w:bookmarkEnd w:id="6"/>
      <w:r>
        <w:rPr>
          <w:sz w:val="48"/>
        </w:rPr>
        <w:t xml:space="preserve"> </w:t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Hierna komt een stukje uit het boek dat het meeste indruk op mij heeft gemaakt.</w:t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 xml:space="preserve">Toen Olivier voor het eerst naar de leprozerie van Alkmaar ging. </w:t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Daar zag hij allemaal mensen met mismaakte gezichten.</w:t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Dat komt omdat als je melaats bent je lichaam langzaamaan afsterft en je stompjes krijgt enz.</w:t>
      </w:r>
    </w:p>
    <w:p w:rsidR="004E566A" w:rsidRDefault="008454EF" w:rsidP="006F02B4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Dit stukje</w:t>
      </w:r>
      <w:r w:rsidR="00F35CE3">
        <w:rPr>
          <w:sz w:val="36"/>
          <w:szCs w:val="36"/>
        </w:rPr>
        <w:t xml:space="preserve"> heb ik uitgekozen, omdat het indruk op mij heeft gemaakt</w:t>
      </w:r>
      <w:r>
        <w:rPr>
          <w:sz w:val="36"/>
          <w:szCs w:val="36"/>
        </w:rPr>
        <w:t>.</w:t>
      </w:r>
    </w:p>
    <w:p w:rsidR="006F02B4" w:rsidRDefault="006F02B4" w:rsidP="006F02B4">
      <w:pPr>
        <w:pStyle w:val="Geenafstand"/>
        <w:rPr>
          <w:sz w:val="36"/>
          <w:szCs w:val="36"/>
        </w:rPr>
      </w:pPr>
    </w:p>
    <w:p w:rsidR="006F02B4" w:rsidRDefault="00524375" w:rsidP="006F02B4">
      <w:pPr>
        <w:pStyle w:val="Geenafstand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1" behindDoc="0" locked="0" layoutInCell="1" allowOverlap="1" wp14:anchorId="62BD227C" wp14:editId="0CE0C79E">
            <wp:simplePos x="0" y="0"/>
            <wp:positionH relativeFrom="column">
              <wp:posOffset>7569200</wp:posOffset>
            </wp:positionH>
            <wp:positionV relativeFrom="paragraph">
              <wp:posOffset>67945</wp:posOffset>
            </wp:positionV>
            <wp:extent cx="2647950" cy="3206750"/>
            <wp:effectExtent l="0" t="0" r="0" b="0"/>
            <wp:wrapSquare wrapText="bothSides"/>
            <wp:docPr id="6" name="Afbeelding 3" descr="http://perlbal.hi-pi.com/blog-images/47613/gd/1261325495/Reincarna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3" descr="http://perlbal.hi-pi.com/blog-images/47613/gd/1261325495/Reincarnati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20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Brief:</w:t>
      </w:r>
    </w:p>
    <w:p w:rsidR="004E566A" w:rsidRDefault="00F35CE3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Hallo leraar,</w:t>
      </w:r>
      <w:r w:rsidR="008454EF">
        <w:rPr>
          <w:sz w:val="36"/>
          <w:szCs w:val="36"/>
        </w:rPr>
        <w:tab/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Ik raad u een leuk boek aan.</w:t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Het boek heet schijndood.</w:t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Het boek gaat over een jongen die angstdromen heeft.</w:t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Hij gaat naar het verleden met behulp van reïncarnatie om uit te zoeken waarom hij die had.</w:t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Later in het boek weet hij uiteindelijk waarom hij die dromen iedere nacht had.</w:t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Hierna komen een paar 'originele' argumenten en voorbeelden om u het boek aan te raden.</w:t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Ik vind het boek leuk, omdat het een mooi verzonnen verhaal is.</w:t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Ik vind het boek zielig, omdat er soms zieke mensen in voorkomen.</w:t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 xml:space="preserve">Ik vind het boek een beetje vies omdat er </w:t>
      </w:r>
      <w:r w:rsidR="00524375">
        <w:rPr>
          <w:sz w:val="36"/>
          <w:szCs w:val="36"/>
        </w:rPr>
        <w:t xml:space="preserve">een paar </w:t>
      </w:r>
      <w:r>
        <w:rPr>
          <w:sz w:val="36"/>
          <w:szCs w:val="36"/>
        </w:rPr>
        <w:t>mensen in voorkomen die een raar gezicht hebben.</w:t>
      </w:r>
    </w:p>
    <w:p w:rsidR="004E566A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Ik hoop dat u het boek leuk lijkt en dat ik u nieuwsgierig heb gemaakt om het boek te lezen.</w:t>
      </w:r>
    </w:p>
    <w:p w:rsidR="00084DC8" w:rsidRDefault="008454EF">
      <w:pPr>
        <w:pStyle w:val="Geenafstand"/>
        <w:rPr>
          <w:sz w:val="36"/>
          <w:szCs w:val="36"/>
        </w:rPr>
      </w:pPr>
      <w:r>
        <w:rPr>
          <w:sz w:val="36"/>
          <w:szCs w:val="36"/>
        </w:rPr>
        <w:t>Groetjes : Jelmer Joekema</w:t>
      </w:r>
    </w:p>
    <w:sectPr w:rsidR="00084DC8" w:rsidSect="00CE2F29">
      <w:footerReference w:type="default" r:id="rId14"/>
      <w:pgSz w:w="16838" w:h="11906" w:orient="landscape"/>
      <w:pgMar w:top="454" w:right="454" w:bottom="766" w:left="454" w:header="0" w:footer="283" w:gutter="0"/>
      <w:pgNumType w:start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07" w:rsidRDefault="008454EF">
      <w:pPr>
        <w:spacing w:after="0" w:line="240" w:lineRule="auto"/>
      </w:pPr>
      <w:r>
        <w:separator/>
      </w:r>
    </w:p>
  </w:endnote>
  <w:endnote w:type="continuationSeparator" w:id="0">
    <w:p w:rsidR="00761C07" w:rsidRDefault="0084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649157"/>
      <w:docPartObj>
        <w:docPartGallery w:val="Page Numbers (Bottom of Page)"/>
        <w:docPartUnique/>
      </w:docPartObj>
    </w:sdtPr>
    <w:sdtEndPr/>
    <w:sdtContent>
      <w:p w:rsidR="0005719E" w:rsidRDefault="002C6C5B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D71935" wp14:editId="54EECA8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6C5B" w:rsidRDefault="002C6C5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E2F29" w:rsidRPr="00CE2F29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2C6C5B" w:rsidRDefault="002C6C5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E2F29" w:rsidRPr="00CE2F29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07" w:rsidRDefault="008454EF">
      <w:pPr>
        <w:spacing w:after="0" w:line="240" w:lineRule="auto"/>
      </w:pPr>
      <w:r>
        <w:separator/>
      </w:r>
    </w:p>
  </w:footnote>
  <w:footnote w:type="continuationSeparator" w:id="0">
    <w:p w:rsidR="00761C07" w:rsidRDefault="00845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6A"/>
    <w:rsid w:val="00024B7B"/>
    <w:rsid w:val="0005719E"/>
    <w:rsid w:val="00084DC8"/>
    <w:rsid w:val="001D3436"/>
    <w:rsid w:val="002C6C5B"/>
    <w:rsid w:val="004E566A"/>
    <w:rsid w:val="00524375"/>
    <w:rsid w:val="006F02B4"/>
    <w:rsid w:val="0075746D"/>
    <w:rsid w:val="00761C07"/>
    <w:rsid w:val="008454EF"/>
    <w:rsid w:val="00884CCA"/>
    <w:rsid w:val="009C7C81"/>
    <w:rsid w:val="00BE378E"/>
    <w:rsid w:val="00CE2F29"/>
    <w:rsid w:val="00E000F5"/>
    <w:rsid w:val="00F14072"/>
    <w:rsid w:val="00F3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/>
    </w:pPr>
  </w:style>
  <w:style w:type="paragraph" w:styleId="Kop1">
    <w:name w:val="heading 1"/>
    <w:basedOn w:val="Standaard"/>
    <w:next w:val="Standaard"/>
    <w:link w:val="Kop1Char"/>
    <w:uiPriority w:val="9"/>
    <w:qFormat/>
    <w:rsid w:val="000E2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43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43D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3C33A2"/>
    <w:rPr>
      <w:rFonts w:ascii="Tahoma" w:hAnsi="Tahoma" w:cs="Tahoma"/>
      <w:sz w:val="16"/>
      <w:szCs w:val="16"/>
    </w:rPr>
  </w:style>
  <w:style w:type="character" w:customStyle="1" w:styleId="GeenafstandChar">
    <w:name w:val="Geen afstand Char"/>
    <w:basedOn w:val="Standaardalinea-lettertype"/>
    <w:link w:val="Geenafstand"/>
    <w:uiPriority w:val="1"/>
    <w:qFormat/>
    <w:rsid w:val="007B2290"/>
    <w:rPr>
      <w:rFonts w:eastAsiaTheme="minorEastAsia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0E2EEA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0E2EEA"/>
  </w:style>
  <w:style w:type="character" w:customStyle="1" w:styleId="Kop1Char">
    <w:name w:val="Kop 1 Char"/>
    <w:basedOn w:val="Standaardalinea-lettertype"/>
    <w:link w:val="Kop1"/>
    <w:uiPriority w:val="9"/>
    <w:qFormat/>
    <w:rsid w:val="000E2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qFormat/>
    <w:rsid w:val="00743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qFormat/>
    <w:rsid w:val="00743D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ternetkoppeling">
    <w:name w:val="Internetkoppeling"/>
    <w:basedOn w:val="Standaardalinea-lettertype"/>
    <w:uiPriority w:val="99"/>
    <w:unhideWhenUsed/>
    <w:rsid w:val="00743D9B"/>
    <w:rPr>
      <w:color w:val="0000FF" w:themeColor="hyperlink"/>
      <w:u w:val="single"/>
    </w:rPr>
  </w:style>
  <w:style w:type="character" w:customStyle="1" w:styleId="Indexkoppeling">
    <w:name w:val="Indexkoppeling"/>
    <w:qFormat/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Mang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Mangal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3C33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7B2290"/>
    <w:pPr>
      <w:suppressAutoHyphens/>
      <w:spacing w:line="240" w:lineRule="auto"/>
    </w:pPr>
    <w:rPr>
      <w:rFonts w:ascii="Calibri" w:eastAsiaTheme="minorEastAsia" w:hAnsi="Calibri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E2EEA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0E2EE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Kopinhoudsopgave">
    <w:name w:val="Kop inhoudsopgave"/>
    <w:basedOn w:val="Kop1"/>
    <w:next w:val="Standaard"/>
    <w:uiPriority w:val="39"/>
    <w:unhideWhenUsed/>
    <w:qFormat/>
    <w:rsid w:val="000E2EEA"/>
    <w:rPr>
      <w:lang w:eastAsia="nl-NL"/>
    </w:rPr>
  </w:style>
  <w:style w:type="paragraph" w:customStyle="1" w:styleId="Inhoudsopgave3">
    <w:name w:val="Inhoudsopgave 3"/>
    <w:basedOn w:val="Standaard"/>
    <w:next w:val="Standaard"/>
    <w:autoRedefine/>
    <w:uiPriority w:val="39"/>
    <w:unhideWhenUsed/>
    <w:rsid w:val="00743D9B"/>
    <w:pPr>
      <w:spacing w:after="100"/>
      <w:ind w:left="440"/>
    </w:pPr>
  </w:style>
  <w:style w:type="paragraph" w:customStyle="1" w:styleId="Frame-inhoud">
    <w:name w:val="Frame-inhoud"/>
    <w:basedOn w:val="Standaard"/>
    <w:qFormat/>
  </w:style>
  <w:style w:type="paragraph" w:customStyle="1" w:styleId="Citaten">
    <w:name w:val="Citaten"/>
    <w:basedOn w:val="Standaard"/>
    <w:qFormat/>
  </w:style>
  <w:style w:type="paragraph" w:styleId="Titel">
    <w:name w:val="Title"/>
    <w:basedOn w:val="Kop"/>
  </w:style>
  <w:style w:type="paragraph" w:customStyle="1" w:styleId="Subtitel">
    <w:name w:val="Subtitel"/>
    <w:basedOn w:val="Kop"/>
  </w:style>
  <w:style w:type="table" w:styleId="Tabelraster">
    <w:name w:val="Table Grid"/>
    <w:basedOn w:val="Standaardtabel"/>
    <w:uiPriority w:val="59"/>
    <w:rsid w:val="009412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1">
    <w:name w:val="toc 1"/>
    <w:basedOn w:val="Standaard"/>
    <w:next w:val="Standaard"/>
    <w:autoRedefine/>
    <w:uiPriority w:val="39"/>
    <w:unhideWhenUsed/>
    <w:rsid w:val="009C7C81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9C7C81"/>
    <w:pPr>
      <w:spacing w:after="100"/>
      <w:ind w:left="440"/>
    </w:pPr>
  </w:style>
  <w:style w:type="paragraph" w:styleId="Inhopg2">
    <w:name w:val="toc 2"/>
    <w:basedOn w:val="Standaard"/>
    <w:next w:val="Standaard"/>
    <w:autoRedefine/>
    <w:uiPriority w:val="39"/>
    <w:unhideWhenUsed/>
    <w:rsid w:val="009C7C81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9C7C81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C7C81"/>
    <w:pPr>
      <w:suppressAutoHyphens w:val="0"/>
      <w:outlineLvl w:val="9"/>
    </w:pPr>
    <w:rPr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/>
    </w:pPr>
  </w:style>
  <w:style w:type="paragraph" w:styleId="Kop1">
    <w:name w:val="heading 1"/>
    <w:basedOn w:val="Standaard"/>
    <w:next w:val="Standaard"/>
    <w:link w:val="Kop1Char"/>
    <w:uiPriority w:val="9"/>
    <w:qFormat/>
    <w:rsid w:val="000E2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43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43D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3C33A2"/>
    <w:rPr>
      <w:rFonts w:ascii="Tahoma" w:hAnsi="Tahoma" w:cs="Tahoma"/>
      <w:sz w:val="16"/>
      <w:szCs w:val="16"/>
    </w:rPr>
  </w:style>
  <w:style w:type="character" w:customStyle="1" w:styleId="GeenafstandChar">
    <w:name w:val="Geen afstand Char"/>
    <w:basedOn w:val="Standaardalinea-lettertype"/>
    <w:link w:val="Geenafstand"/>
    <w:uiPriority w:val="1"/>
    <w:qFormat/>
    <w:rsid w:val="007B2290"/>
    <w:rPr>
      <w:rFonts w:eastAsiaTheme="minorEastAsia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0E2EEA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0E2EEA"/>
  </w:style>
  <w:style w:type="character" w:customStyle="1" w:styleId="Kop1Char">
    <w:name w:val="Kop 1 Char"/>
    <w:basedOn w:val="Standaardalinea-lettertype"/>
    <w:link w:val="Kop1"/>
    <w:uiPriority w:val="9"/>
    <w:qFormat/>
    <w:rsid w:val="000E2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qFormat/>
    <w:rsid w:val="00743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qFormat/>
    <w:rsid w:val="00743D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ternetkoppeling">
    <w:name w:val="Internetkoppeling"/>
    <w:basedOn w:val="Standaardalinea-lettertype"/>
    <w:uiPriority w:val="99"/>
    <w:unhideWhenUsed/>
    <w:rsid w:val="00743D9B"/>
    <w:rPr>
      <w:color w:val="0000FF" w:themeColor="hyperlink"/>
      <w:u w:val="single"/>
    </w:rPr>
  </w:style>
  <w:style w:type="character" w:customStyle="1" w:styleId="Indexkoppeling">
    <w:name w:val="Indexkoppeling"/>
    <w:qFormat/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Mang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Mangal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3C33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7B2290"/>
    <w:pPr>
      <w:suppressAutoHyphens/>
      <w:spacing w:line="240" w:lineRule="auto"/>
    </w:pPr>
    <w:rPr>
      <w:rFonts w:ascii="Calibri" w:eastAsiaTheme="minorEastAsia" w:hAnsi="Calibri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E2EEA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0E2EE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Kopinhoudsopgave">
    <w:name w:val="Kop inhoudsopgave"/>
    <w:basedOn w:val="Kop1"/>
    <w:next w:val="Standaard"/>
    <w:uiPriority w:val="39"/>
    <w:unhideWhenUsed/>
    <w:qFormat/>
    <w:rsid w:val="000E2EEA"/>
    <w:rPr>
      <w:lang w:eastAsia="nl-NL"/>
    </w:rPr>
  </w:style>
  <w:style w:type="paragraph" w:customStyle="1" w:styleId="Inhoudsopgave3">
    <w:name w:val="Inhoudsopgave 3"/>
    <w:basedOn w:val="Standaard"/>
    <w:next w:val="Standaard"/>
    <w:autoRedefine/>
    <w:uiPriority w:val="39"/>
    <w:unhideWhenUsed/>
    <w:rsid w:val="00743D9B"/>
    <w:pPr>
      <w:spacing w:after="100"/>
      <w:ind w:left="440"/>
    </w:pPr>
  </w:style>
  <w:style w:type="paragraph" w:customStyle="1" w:styleId="Frame-inhoud">
    <w:name w:val="Frame-inhoud"/>
    <w:basedOn w:val="Standaard"/>
    <w:qFormat/>
  </w:style>
  <w:style w:type="paragraph" w:customStyle="1" w:styleId="Citaten">
    <w:name w:val="Citaten"/>
    <w:basedOn w:val="Standaard"/>
    <w:qFormat/>
  </w:style>
  <w:style w:type="paragraph" w:styleId="Titel">
    <w:name w:val="Title"/>
    <w:basedOn w:val="Kop"/>
  </w:style>
  <w:style w:type="paragraph" w:customStyle="1" w:styleId="Subtitel">
    <w:name w:val="Subtitel"/>
    <w:basedOn w:val="Kop"/>
  </w:style>
  <w:style w:type="table" w:styleId="Tabelraster">
    <w:name w:val="Table Grid"/>
    <w:basedOn w:val="Standaardtabel"/>
    <w:uiPriority w:val="59"/>
    <w:rsid w:val="009412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1">
    <w:name w:val="toc 1"/>
    <w:basedOn w:val="Standaard"/>
    <w:next w:val="Standaard"/>
    <w:autoRedefine/>
    <w:uiPriority w:val="39"/>
    <w:unhideWhenUsed/>
    <w:rsid w:val="009C7C81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9C7C81"/>
    <w:pPr>
      <w:spacing w:after="100"/>
      <w:ind w:left="440"/>
    </w:pPr>
  </w:style>
  <w:style w:type="paragraph" w:styleId="Inhopg2">
    <w:name w:val="toc 2"/>
    <w:basedOn w:val="Standaard"/>
    <w:next w:val="Standaard"/>
    <w:autoRedefine/>
    <w:uiPriority w:val="39"/>
    <w:unhideWhenUsed/>
    <w:rsid w:val="009C7C81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9C7C81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C7C81"/>
    <w:pPr>
      <w:suppressAutoHyphens w:val="0"/>
      <w:outlineLvl w:val="9"/>
    </w:pPr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AF0FE7-A740-45F8-B7AC-E5ACF80D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7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Schijndood</vt:lpstr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Schijndood</dc:title>
  <dc:subject>VSO 0-15 De Spinaker</dc:subject>
  <dc:creator>Jelmer Joekema</dc:creator>
  <cp:lastModifiedBy>Jelmer Joekema</cp:lastModifiedBy>
  <cp:revision>33</cp:revision>
  <cp:lastPrinted>2015-02-19T12:46:00Z</cp:lastPrinted>
  <dcterms:created xsi:type="dcterms:W3CDTF">2015-02-04T13:04:00Z</dcterms:created>
  <dcterms:modified xsi:type="dcterms:W3CDTF">2015-12-14T11:13:00Z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