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48C87" w14:textId="77777777" w:rsidR="00BE32E9" w:rsidRPr="00876A6B" w:rsidRDefault="00BE32E9" w:rsidP="00F44478">
      <w:pPr>
        <w:pStyle w:val="PlatteTekst"/>
      </w:pPr>
    </w:p>
    <w:p w14:paraId="15CFF2C2" w14:textId="77777777" w:rsidR="00BE32E9" w:rsidRPr="00876A6B" w:rsidRDefault="009A5B18" w:rsidP="00F44478">
      <w:pPr>
        <w:pStyle w:val="PlatteTekst"/>
      </w:pPr>
      <w:r w:rsidRPr="00876A6B">
        <w:rPr>
          <w:noProof/>
        </w:rPr>
        <mc:AlternateContent>
          <mc:Choice Requires="wps">
            <w:drawing>
              <wp:anchor distT="0" distB="0" distL="114300" distR="114300" simplePos="0" relativeHeight="251658240" behindDoc="0" locked="0" layoutInCell="1" allowOverlap="1" wp14:anchorId="3BDA1857" wp14:editId="38E497D9">
                <wp:simplePos x="0" y="0"/>
                <wp:positionH relativeFrom="column">
                  <wp:posOffset>2186940</wp:posOffset>
                </wp:positionH>
                <wp:positionV relativeFrom="paragraph">
                  <wp:posOffset>467995</wp:posOffset>
                </wp:positionV>
                <wp:extent cx="4189730" cy="333375"/>
                <wp:effectExtent l="0" t="0" r="127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7A8B8" w14:textId="77777777" w:rsidR="00550DCE" w:rsidRDefault="00550DCE" w:rsidP="009A5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A1857" id="_x0000_t202" coordsize="21600,21600" o:spt="202" path="m,l,21600r21600,l21600,xe">
                <v:stroke joinstyle="miter"/>
                <v:path gradientshapeok="t" o:connecttype="rect"/>
              </v:shapetype>
              <v:shape id="Text Box 7" o:spid="_x0000_s1026" type="#_x0000_t202" style="position:absolute;margin-left:172.2pt;margin-top:36.85pt;width:329.9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PQgQIAAA8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" stroked="f">
                <v:textbox>
                  <w:txbxContent>
                    <w:p w14:paraId="0617A8B8" w14:textId="77777777" w:rsidR="00550DCE" w:rsidRDefault="00550DCE" w:rsidP="009A5B18"/>
                  </w:txbxContent>
                </v:textbox>
              </v:shape>
            </w:pict>
          </mc:Fallback>
        </mc:AlternateContent>
      </w:r>
    </w:p>
    <w:p w14:paraId="65A0BC8A" w14:textId="77777777" w:rsidR="00BE32E9" w:rsidRPr="00876A6B" w:rsidRDefault="00BE32E9" w:rsidP="00F44478">
      <w:pPr>
        <w:pStyle w:val="PlatteTekst"/>
      </w:pPr>
    </w:p>
    <w:p w14:paraId="626DDF95" w14:textId="6EC2345F" w:rsidR="00BE32E9" w:rsidRPr="00876A6B" w:rsidRDefault="00BE32E9" w:rsidP="00F44478">
      <w:pPr>
        <w:pStyle w:val="PlatteTekst"/>
      </w:pPr>
    </w:p>
    <w:p w14:paraId="2C275516" w14:textId="77777777" w:rsidR="00BE32E9" w:rsidRPr="00876A6B" w:rsidRDefault="00BE32E9" w:rsidP="00F44478">
      <w:pPr>
        <w:pStyle w:val="PlatteTekst"/>
      </w:pPr>
    </w:p>
    <w:p w14:paraId="7BF7ED6D" w14:textId="77777777" w:rsidR="00BE32E9" w:rsidRPr="00876A6B" w:rsidRDefault="00BE32E9" w:rsidP="00F44478">
      <w:pPr>
        <w:pStyle w:val="PlatteTekst"/>
      </w:pPr>
      <w:bookmarkStart w:id="0" w:name="_GoBack"/>
    </w:p>
    <w:p w14:paraId="715C76E4" w14:textId="77777777" w:rsidR="00BE32E9" w:rsidRPr="00876A6B" w:rsidRDefault="00BE32E9" w:rsidP="00F44478">
      <w:pPr>
        <w:pStyle w:val="PlatteTekst"/>
      </w:pPr>
    </w:p>
    <w:p w14:paraId="0349F242" w14:textId="77777777" w:rsidR="00BE32E9" w:rsidRPr="00876A6B" w:rsidRDefault="00552A51" w:rsidP="00F44478">
      <w:pPr>
        <w:pStyle w:val="PlatteTekst"/>
      </w:pPr>
      <w:r w:rsidRPr="00876A6B">
        <w:rPr>
          <w:noProof/>
        </w:rPr>
        <mc:AlternateContent>
          <mc:Choice Requires="wps">
            <w:drawing>
              <wp:anchor distT="0" distB="0" distL="114300" distR="114300" simplePos="0" relativeHeight="251655168" behindDoc="0" locked="0" layoutInCell="1" allowOverlap="1" wp14:anchorId="64BC4B18" wp14:editId="2699B30F">
                <wp:simplePos x="0" y="0"/>
                <wp:positionH relativeFrom="column">
                  <wp:posOffset>-108585</wp:posOffset>
                </wp:positionH>
                <wp:positionV relativeFrom="paragraph">
                  <wp:posOffset>138430</wp:posOffset>
                </wp:positionV>
                <wp:extent cx="6005195" cy="345313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345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5A032" w14:textId="57977D71" w:rsidR="00550DCE" w:rsidRPr="009A3494" w:rsidRDefault="00550DCE" w:rsidP="00BE32E9">
                            <w:pPr>
                              <w:pStyle w:val="PlatteTekst"/>
                              <w:jc w:val="center"/>
                              <w:rPr>
                                <w:sz w:val="72"/>
                                <w:szCs w:val="72"/>
                              </w:rPr>
                            </w:pPr>
                            <w:r w:rsidRPr="009A3494">
                              <w:rPr>
                                <w:sz w:val="72"/>
                                <w:szCs w:val="72"/>
                              </w:rPr>
                              <w:t>Medicamenteuze aanpak van de ziekte van Parkinson</w:t>
                            </w:r>
                          </w:p>
                          <w:p w14:paraId="1D7B0B28" w14:textId="77777777" w:rsidR="00550DCE" w:rsidRPr="00282B2F" w:rsidRDefault="00550DCE" w:rsidP="00A62F1C">
                            <w:pPr>
                              <w:pStyle w:val="PlatteTekst"/>
                              <w:jc w:val="center"/>
                              <w:rPr>
                                <w:sz w:val="48"/>
                              </w:rPr>
                            </w:pPr>
                            <w:r>
                              <w:rPr>
                                <w:sz w:val="48"/>
                              </w:rPr>
                              <w:t>Geïntegreerde proef</w:t>
                            </w:r>
                          </w:p>
                          <w:p w14:paraId="3CF40EB1" w14:textId="77777777" w:rsidR="00550DCE" w:rsidRDefault="00550DCE" w:rsidP="00BE32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55pt;margin-top:10.9pt;width:472.85pt;height:27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VKhwIAABcFAAAOAAAAZHJzL2Uyb0RvYy54bWysVG1v2yAQ/j5p/wHxPbWd2Gl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" stroked="f">
                <v:textbox>
                  <w:txbxContent>
                    <w:p w14:paraId="7805A032" w14:textId="57977D71" w:rsidR="00550DCE" w:rsidRPr="009A3494" w:rsidRDefault="00550DCE" w:rsidP="00BE32E9">
                      <w:pPr>
                        <w:pStyle w:val="PlatteTekst"/>
                        <w:jc w:val="center"/>
                        <w:rPr>
                          <w:sz w:val="72"/>
                          <w:szCs w:val="72"/>
                        </w:rPr>
                      </w:pPr>
                      <w:r w:rsidRPr="009A3494">
                        <w:rPr>
                          <w:sz w:val="72"/>
                          <w:szCs w:val="72"/>
                        </w:rPr>
                        <w:t>Medicamenteuze aanpak van de ziekte van Parkinson</w:t>
                      </w:r>
                    </w:p>
                    <w:p w14:paraId="1D7B0B28" w14:textId="77777777" w:rsidR="00550DCE" w:rsidRPr="00282B2F" w:rsidRDefault="00550DCE" w:rsidP="00A62F1C">
                      <w:pPr>
                        <w:pStyle w:val="PlatteTekst"/>
                        <w:jc w:val="center"/>
                        <w:rPr>
                          <w:sz w:val="48"/>
                        </w:rPr>
                      </w:pPr>
                      <w:r>
                        <w:rPr>
                          <w:sz w:val="48"/>
                        </w:rPr>
                        <w:t>Geïntegreerde proef</w:t>
                      </w:r>
                    </w:p>
                    <w:p w14:paraId="3CF40EB1" w14:textId="77777777" w:rsidR="00550DCE" w:rsidRDefault="00550DCE" w:rsidP="00BE32E9">
                      <w:pPr>
                        <w:jc w:val="center"/>
                      </w:pPr>
                    </w:p>
                  </w:txbxContent>
                </v:textbox>
              </v:shape>
            </w:pict>
          </mc:Fallback>
        </mc:AlternateContent>
      </w:r>
    </w:p>
    <w:p w14:paraId="46DF70F8" w14:textId="77777777" w:rsidR="00BE32E9" w:rsidRPr="00876A6B" w:rsidRDefault="00BE32E9" w:rsidP="00F44478">
      <w:pPr>
        <w:pStyle w:val="PlatteTekst"/>
      </w:pPr>
    </w:p>
    <w:p w14:paraId="04FDAD45" w14:textId="77777777" w:rsidR="00BE32E9" w:rsidRPr="00876A6B" w:rsidRDefault="00BE32E9" w:rsidP="00F44478">
      <w:pPr>
        <w:pStyle w:val="PlatteTekst"/>
      </w:pPr>
    </w:p>
    <w:p w14:paraId="12ECEC03" w14:textId="77777777" w:rsidR="00BE32E9" w:rsidRPr="00876A6B" w:rsidRDefault="00BE32E9" w:rsidP="00F44478">
      <w:pPr>
        <w:pStyle w:val="PlatteTekst"/>
      </w:pPr>
    </w:p>
    <w:p w14:paraId="2626EE8E" w14:textId="77777777" w:rsidR="00BE32E9" w:rsidRPr="00876A6B" w:rsidRDefault="00BE32E9" w:rsidP="00F44478">
      <w:pPr>
        <w:pStyle w:val="PlatteTekst"/>
      </w:pPr>
    </w:p>
    <w:p w14:paraId="3E9A91A8" w14:textId="77777777" w:rsidR="00BE32E9" w:rsidRPr="00876A6B" w:rsidRDefault="00BE32E9" w:rsidP="00F44478">
      <w:pPr>
        <w:pStyle w:val="PlatteTekst"/>
      </w:pPr>
    </w:p>
    <w:p w14:paraId="4AD2AC3A" w14:textId="77777777" w:rsidR="00BE32E9" w:rsidRPr="00876A6B" w:rsidRDefault="00BE32E9" w:rsidP="00F44478">
      <w:pPr>
        <w:pStyle w:val="PlatteTekst"/>
      </w:pPr>
    </w:p>
    <w:p w14:paraId="0F2610E1" w14:textId="77777777" w:rsidR="00BE32E9" w:rsidRPr="00876A6B" w:rsidRDefault="00BE32E9" w:rsidP="00F44478">
      <w:pPr>
        <w:pStyle w:val="PlatteTekst"/>
      </w:pPr>
    </w:p>
    <w:p w14:paraId="4262391E" w14:textId="77777777" w:rsidR="00BE32E9" w:rsidRPr="00876A6B" w:rsidRDefault="00BE32E9" w:rsidP="00F44478">
      <w:pPr>
        <w:pStyle w:val="PlatteTekst"/>
      </w:pPr>
    </w:p>
    <w:p w14:paraId="4D360246" w14:textId="6A295DF2" w:rsidR="00BE32E9" w:rsidRPr="00876A6B" w:rsidRDefault="00BE32E9" w:rsidP="00F44478">
      <w:pPr>
        <w:pStyle w:val="PlatteTekst"/>
      </w:pPr>
    </w:p>
    <w:p w14:paraId="2C02111F" w14:textId="77777777" w:rsidR="00BE32E9" w:rsidRPr="00876A6B" w:rsidRDefault="00BE32E9" w:rsidP="00F44478">
      <w:pPr>
        <w:pStyle w:val="PlatteTekst"/>
      </w:pPr>
    </w:p>
    <w:p w14:paraId="665795FF" w14:textId="77777777" w:rsidR="00BE32E9" w:rsidRPr="00876A6B" w:rsidRDefault="00BE32E9" w:rsidP="00F44478">
      <w:pPr>
        <w:pStyle w:val="PlatteTekst"/>
      </w:pPr>
    </w:p>
    <w:p w14:paraId="49223945" w14:textId="1286344C" w:rsidR="00BE32E9" w:rsidRPr="00876A6B" w:rsidRDefault="00BE32E9" w:rsidP="00F44478">
      <w:pPr>
        <w:pStyle w:val="PlatteTekst"/>
      </w:pPr>
    </w:p>
    <w:p w14:paraId="40FBD98B" w14:textId="27085F4D" w:rsidR="00BE32E9" w:rsidRPr="00876A6B" w:rsidRDefault="00BE32E9" w:rsidP="00F44478">
      <w:pPr>
        <w:pStyle w:val="PlatteTekst"/>
      </w:pPr>
    </w:p>
    <w:p w14:paraId="18D57C4B" w14:textId="77777777" w:rsidR="00BE32E9" w:rsidRPr="00876A6B" w:rsidRDefault="00BE32E9" w:rsidP="00F44478">
      <w:pPr>
        <w:pStyle w:val="PlatteTekst"/>
      </w:pPr>
    </w:p>
    <w:p w14:paraId="510E1812" w14:textId="77777777" w:rsidR="00BE32E9" w:rsidRPr="00876A6B" w:rsidRDefault="00BE32E9" w:rsidP="00F44478">
      <w:pPr>
        <w:pStyle w:val="PlatteTekst"/>
      </w:pPr>
    </w:p>
    <w:p w14:paraId="24BE47AD" w14:textId="073CD6C8" w:rsidR="00513A58" w:rsidRPr="00876A6B" w:rsidRDefault="00513A58" w:rsidP="00F44478">
      <w:pPr>
        <w:pStyle w:val="PlatteTekst"/>
      </w:pPr>
    </w:p>
    <w:p w14:paraId="32D08939" w14:textId="77777777" w:rsidR="00BE32E9" w:rsidRPr="00876A6B" w:rsidRDefault="001D5FD1" w:rsidP="00F44478">
      <w:pPr>
        <w:pStyle w:val="PlatteTekst"/>
      </w:pPr>
      <w:r w:rsidRPr="00876A6B">
        <w:rPr>
          <w:noProof/>
        </w:rPr>
        <mc:AlternateContent>
          <mc:Choice Requires="wps">
            <w:drawing>
              <wp:anchor distT="0" distB="0" distL="114300" distR="114300" simplePos="0" relativeHeight="251663360" behindDoc="0" locked="0" layoutInCell="1" allowOverlap="1" wp14:anchorId="0343C398" wp14:editId="59B33F56">
                <wp:simplePos x="0" y="0"/>
                <wp:positionH relativeFrom="column">
                  <wp:posOffset>3914152</wp:posOffset>
                </wp:positionH>
                <wp:positionV relativeFrom="paragraph">
                  <wp:posOffset>837733</wp:posOffset>
                </wp:positionV>
                <wp:extent cx="2248284" cy="603238"/>
                <wp:effectExtent l="0" t="0" r="0" b="698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284" cy="603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17B9D" w14:textId="0E6719EA" w:rsidR="00550DCE" w:rsidRPr="001D5FD1" w:rsidRDefault="00550DCE" w:rsidP="001D5FD1">
                            <w:pPr>
                              <w:pStyle w:val="PlatteTekst"/>
                              <w:spacing w:after="0"/>
                              <w:rPr>
                                <w:i/>
                                <w:sz w:val="22"/>
                              </w:rPr>
                            </w:pPr>
                            <w:r w:rsidRPr="001D5FD1">
                              <w:rPr>
                                <w:i/>
                                <w:sz w:val="22"/>
                              </w:rPr>
                              <w:t xml:space="preserve">Aantal woorden: </w:t>
                            </w:r>
                            <w:r w:rsidR="004F34B7">
                              <w:rPr>
                                <w:i/>
                                <w:sz w:val="22"/>
                              </w:rPr>
                              <w:t>4316</w:t>
                            </w:r>
                          </w:p>
                          <w:p w14:paraId="7CE01617" w14:textId="23FE5830" w:rsidR="00550DCE" w:rsidRPr="001D5FD1" w:rsidRDefault="00550DCE" w:rsidP="001D5FD1">
                            <w:pPr>
                              <w:pStyle w:val="PlatteTekst"/>
                              <w:spacing w:after="0"/>
                              <w:rPr>
                                <w:i/>
                                <w:sz w:val="22"/>
                              </w:rPr>
                            </w:pPr>
                            <w:r w:rsidRPr="001D5FD1">
                              <w:rPr>
                                <w:i/>
                                <w:sz w:val="22"/>
                              </w:rPr>
                              <w:t xml:space="preserve">Laatste aanpassing: </w:t>
                            </w:r>
                            <w:r w:rsidR="00A11135">
                              <w:rPr>
                                <w:i/>
                                <w:sz w:val="22"/>
                              </w:rPr>
                              <w:t>2015/03/08</w:t>
                            </w:r>
                          </w:p>
                          <w:p w14:paraId="3BBC6B50" w14:textId="77777777" w:rsidR="00550DCE" w:rsidRPr="001D5FD1" w:rsidRDefault="00550DCE" w:rsidP="001D5FD1">
                            <w:pPr>
                              <w:rPr>
                                <w:i/>
                                <w:sz w:val="22"/>
                              </w:rPr>
                            </w:pPr>
                          </w:p>
                          <w:p w14:paraId="466DB8C0" w14:textId="77777777" w:rsidR="00550DCE" w:rsidRPr="001D5FD1" w:rsidRDefault="00550DCE" w:rsidP="001D5FD1">
                            <w:pPr>
                              <w:rPr>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3C398" id="Text Box 9" o:spid="_x0000_s1028" type="#_x0000_t202" style="position:absolute;margin-left:308.2pt;margin-top:65.95pt;width:177.0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" stroked="f">
                <v:textbox>
                  <w:txbxContent>
                    <w:p w14:paraId="5DB17B9D" w14:textId="0E6719EA" w:rsidR="00550DCE" w:rsidRPr="001D5FD1" w:rsidRDefault="00550DCE" w:rsidP="001D5FD1">
                      <w:pPr>
                        <w:pStyle w:val="PlatteTekst"/>
                        <w:spacing w:after="0"/>
                        <w:rPr>
                          <w:i/>
                          <w:sz w:val="22"/>
                        </w:rPr>
                      </w:pPr>
                      <w:r w:rsidRPr="001D5FD1">
                        <w:rPr>
                          <w:i/>
                          <w:sz w:val="22"/>
                        </w:rPr>
                        <w:t xml:space="preserve">Aantal woorden: </w:t>
                      </w:r>
                      <w:r w:rsidR="004F34B7">
                        <w:rPr>
                          <w:i/>
                          <w:sz w:val="22"/>
                        </w:rPr>
                        <w:t>4316</w:t>
                      </w:r>
                    </w:p>
                    <w:p w14:paraId="7CE01617" w14:textId="23FE5830" w:rsidR="00550DCE" w:rsidRPr="001D5FD1" w:rsidRDefault="00550DCE" w:rsidP="001D5FD1">
                      <w:pPr>
                        <w:pStyle w:val="PlatteTekst"/>
                        <w:spacing w:after="0"/>
                        <w:rPr>
                          <w:i/>
                          <w:sz w:val="22"/>
                        </w:rPr>
                      </w:pPr>
                      <w:r w:rsidRPr="001D5FD1">
                        <w:rPr>
                          <w:i/>
                          <w:sz w:val="22"/>
                        </w:rPr>
                        <w:t xml:space="preserve">Laatste aanpassing: </w:t>
                      </w:r>
                      <w:r w:rsidR="00A11135">
                        <w:rPr>
                          <w:i/>
                          <w:sz w:val="22"/>
                        </w:rPr>
                        <w:t>2015/03/08</w:t>
                      </w:r>
                    </w:p>
                    <w:p w14:paraId="3BBC6B50" w14:textId="77777777" w:rsidR="00550DCE" w:rsidRPr="001D5FD1" w:rsidRDefault="00550DCE" w:rsidP="001D5FD1">
                      <w:pPr>
                        <w:rPr>
                          <w:i/>
                          <w:sz w:val="22"/>
                        </w:rPr>
                      </w:pPr>
                    </w:p>
                    <w:p w14:paraId="466DB8C0" w14:textId="77777777" w:rsidR="00550DCE" w:rsidRPr="001D5FD1" w:rsidRDefault="00550DCE" w:rsidP="001D5FD1">
                      <w:pPr>
                        <w:rPr>
                          <w:i/>
                          <w:sz w:val="22"/>
                        </w:rPr>
                      </w:pPr>
                    </w:p>
                  </w:txbxContent>
                </v:textbox>
              </v:shape>
            </w:pict>
          </mc:Fallback>
        </mc:AlternateContent>
      </w:r>
    </w:p>
    <w:p w14:paraId="052D0D3A" w14:textId="77777777" w:rsidR="00513A58" w:rsidRPr="00876A6B" w:rsidRDefault="00513A58" w:rsidP="005134E3">
      <w:pPr>
        <w:pStyle w:val="PlatteTekst"/>
        <w:sectPr w:rsidR="00513A58" w:rsidRPr="00876A6B" w:rsidSect="006E33E7">
          <w:headerReference w:type="default" r:id="rId8"/>
          <w:footerReference w:type="even" r:id="rId9"/>
          <w:footerReference w:type="default" r:id="rId10"/>
          <w:endnotePr>
            <w:numFmt w:val="decimal"/>
          </w:endnotePr>
          <w:pgSz w:w="11907" w:h="16840"/>
          <w:pgMar w:top="1134" w:right="1134" w:bottom="1134" w:left="1134" w:header="709" w:footer="709" w:gutter="567"/>
          <w:cols w:space="708"/>
        </w:sectPr>
      </w:pPr>
    </w:p>
    <w:p w14:paraId="135174F6" w14:textId="77777777" w:rsidR="00513A58" w:rsidRPr="00876A6B" w:rsidRDefault="00513A58" w:rsidP="008113B5">
      <w:pPr>
        <w:pStyle w:val="PlatteTekst"/>
      </w:pPr>
    </w:p>
    <w:p w14:paraId="3700B5E5" w14:textId="77777777" w:rsidR="00513A58" w:rsidRPr="00876A6B" w:rsidRDefault="00513A58" w:rsidP="008113B5">
      <w:pPr>
        <w:pStyle w:val="PlatteTekst"/>
      </w:pPr>
    </w:p>
    <w:p w14:paraId="314ED255" w14:textId="77777777" w:rsidR="00513A58" w:rsidRPr="00876A6B" w:rsidRDefault="00513A58" w:rsidP="008113B5">
      <w:pPr>
        <w:pStyle w:val="PlatteTekst"/>
      </w:pPr>
    </w:p>
    <w:p w14:paraId="37E7CCF0" w14:textId="77777777" w:rsidR="00513A58" w:rsidRPr="00876A6B" w:rsidRDefault="00513A58" w:rsidP="008113B5">
      <w:pPr>
        <w:pStyle w:val="PlatteTekst"/>
        <w:sectPr w:rsidR="00513A58" w:rsidRPr="00876A6B" w:rsidSect="00513A58">
          <w:headerReference w:type="default" r:id="rId11"/>
          <w:endnotePr>
            <w:numFmt w:val="decimal"/>
          </w:endnotePr>
          <w:type w:val="oddPage"/>
          <w:pgSz w:w="11907" w:h="16840"/>
          <w:pgMar w:top="1134" w:right="1134" w:bottom="1134" w:left="1134" w:header="709" w:footer="709" w:gutter="567"/>
          <w:cols w:space="708"/>
        </w:sectPr>
      </w:pPr>
    </w:p>
    <w:p w14:paraId="1979A7F8" w14:textId="77777777" w:rsidR="00104057" w:rsidRDefault="00161E3B" w:rsidP="00030456">
      <w:pPr>
        <w:pStyle w:val="Kopzondernummer"/>
        <w:rPr>
          <w:noProof/>
        </w:rPr>
      </w:pPr>
      <w:r w:rsidRPr="00876A6B">
        <w:lastRenderedPageBreak/>
        <w:t>Inhoudsopgave</w:t>
      </w:r>
      <w:r w:rsidR="004D639C" w:rsidRPr="004805EE">
        <w:rPr>
          <w:b w:val="0"/>
          <w:bCs/>
          <w:i/>
          <w:iCs/>
        </w:rPr>
        <w:fldChar w:fldCharType="begin"/>
      </w:r>
      <w:r w:rsidR="00463F44" w:rsidRPr="004805EE">
        <w:rPr>
          <w:b w:val="0"/>
        </w:rPr>
        <w:instrText xml:space="preserve"> TOC \h \z \t "Kop 1;2;Kop 2;3;Kop 3;4;Deel;1" </w:instrText>
      </w:r>
      <w:r w:rsidR="004D639C" w:rsidRPr="004805EE">
        <w:rPr>
          <w:b w:val="0"/>
          <w:bCs/>
          <w:i/>
          <w:iCs/>
        </w:rPr>
        <w:fldChar w:fldCharType="separate"/>
      </w:r>
    </w:p>
    <w:p w14:paraId="6B2D995A" w14:textId="77777777" w:rsidR="00104057" w:rsidRDefault="004F34B7">
      <w:pPr>
        <w:pStyle w:val="Inhopg1"/>
        <w:rPr>
          <w:rFonts w:asciiTheme="minorHAnsi" w:eastAsiaTheme="minorEastAsia" w:hAnsiTheme="minorHAnsi" w:cstheme="minorBidi"/>
          <w:b w:val="0"/>
          <w:bCs w:val="0"/>
          <w:noProof/>
          <w:sz w:val="22"/>
          <w:szCs w:val="22"/>
          <w:lang w:val="nl-BE" w:eastAsia="nl-BE"/>
        </w:rPr>
      </w:pPr>
      <w:hyperlink w:anchor="_Toc412741846" w:history="1">
        <w:r w:rsidR="00104057" w:rsidRPr="00DE33C8">
          <w:rPr>
            <w:rStyle w:val="Hyperlink"/>
            <w:noProof/>
          </w:rPr>
          <w:t>Deel 1: De ziekte van Parkinson</w:t>
        </w:r>
        <w:r w:rsidR="00104057">
          <w:rPr>
            <w:noProof/>
            <w:webHidden/>
          </w:rPr>
          <w:tab/>
        </w:r>
        <w:r w:rsidR="00104057">
          <w:rPr>
            <w:noProof/>
            <w:webHidden/>
          </w:rPr>
          <w:fldChar w:fldCharType="begin"/>
        </w:r>
        <w:r w:rsidR="00104057">
          <w:rPr>
            <w:noProof/>
            <w:webHidden/>
          </w:rPr>
          <w:instrText xml:space="preserve"> PAGEREF _Toc412741846 \h </w:instrText>
        </w:r>
        <w:r w:rsidR="00104057">
          <w:rPr>
            <w:noProof/>
            <w:webHidden/>
          </w:rPr>
        </w:r>
        <w:r w:rsidR="00104057">
          <w:rPr>
            <w:noProof/>
            <w:webHidden/>
          </w:rPr>
          <w:fldChar w:fldCharType="separate"/>
        </w:r>
        <w:r w:rsidR="00540C6F">
          <w:rPr>
            <w:noProof/>
            <w:webHidden/>
          </w:rPr>
          <w:t>9</w:t>
        </w:r>
        <w:r w:rsidR="00104057">
          <w:rPr>
            <w:noProof/>
            <w:webHidden/>
          </w:rPr>
          <w:fldChar w:fldCharType="end"/>
        </w:r>
      </w:hyperlink>
    </w:p>
    <w:p w14:paraId="4F60FDBE" w14:textId="77777777" w:rsidR="00104057" w:rsidRDefault="004F34B7">
      <w:pPr>
        <w:pStyle w:val="Inhopg2"/>
        <w:rPr>
          <w:i w:val="0"/>
          <w:iCs w:val="0"/>
        </w:rPr>
      </w:pPr>
      <w:hyperlink w:anchor="_Toc412741847" w:history="1">
        <w:r w:rsidR="00104057" w:rsidRPr="00DE33C8">
          <w:rPr>
            <w:rStyle w:val="Hyperlink"/>
          </w:rPr>
          <w:t>1</w:t>
        </w:r>
        <w:r w:rsidR="00104057">
          <w:rPr>
            <w:i w:val="0"/>
            <w:iCs w:val="0"/>
          </w:rPr>
          <w:tab/>
        </w:r>
        <w:r w:rsidR="00104057" w:rsidRPr="00DE33C8">
          <w:rPr>
            <w:rStyle w:val="Hyperlink"/>
          </w:rPr>
          <w:t>Wat is Parkinson?</w:t>
        </w:r>
        <w:r w:rsidR="00104057">
          <w:rPr>
            <w:webHidden/>
          </w:rPr>
          <w:tab/>
        </w:r>
        <w:r w:rsidR="00104057">
          <w:rPr>
            <w:webHidden/>
          </w:rPr>
          <w:fldChar w:fldCharType="begin"/>
        </w:r>
        <w:r w:rsidR="00104057">
          <w:rPr>
            <w:webHidden/>
          </w:rPr>
          <w:instrText xml:space="preserve"> PAGEREF _Toc412741847 \h </w:instrText>
        </w:r>
        <w:r w:rsidR="00104057">
          <w:rPr>
            <w:webHidden/>
          </w:rPr>
        </w:r>
        <w:r w:rsidR="00104057">
          <w:rPr>
            <w:webHidden/>
          </w:rPr>
          <w:fldChar w:fldCharType="separate"/>
        </w:r>
        <w:r w:rsidR="00540C6F">
          <w:rPr>
            <w:webHidden/>
          </w:rPr>
          <w:t>11</w:t>
        </w:r>
        <w:r w:rsidR="00104057">
          <w:rPr>
            <w:webHidden/>
          </w:rPr>
          <w:fldChar w:fldCharType="end"/>
        </w:r>
      </w:hyperlink>
    </w:p>
    <w:p w14:paraId="56F3392A" w14:textId="77777777" w:rsidR="00104057" w:rsidRDefault="004F34B7">
      <w:pPr>
        <w:pStyle w:val="Inhopg2"/>
        <w:rPr>
          <w:i w:val="0"/>
          <w:iCs w:val="0"/>
        </w:rPr>
      </w:pPr>
      <w:hyperlink w:anchor="_Toc412741848" w:history="1">
        <w:r w:rsidR="00104057" w:rsidRPr="00DE33C8">
          <w:rPr>
            <w:rStyle w:val="Hyperlink"/>
          </w:rPr>
          <w:t>2</w:t>
        </w:r>
        <w:r w:rsidR="00104057">
          <w:rPr>
            <w:i w:val="0"/>
            <w:iCs w:val="0"/>
          </w:rPr>
          <w:tab/>
        </w:r>
        <w:r w:rsidR="00104057" w:rsidRPr="00DE33C8">
          <w:rPr>
            <w:rStyle w:val="Hyperlink"/>
          </w:rPr>
          <w:t>Het ontstaan</w:t>
        </w:r>
        <w:r w:rsidR="00104057">
          <w:rPr>
            <w:webHidden/>
          </w:rPr>
          <w:tab/>
        </w:r>
        <w:r w:rsidR="00104057">
          <w:rPr>
            <w:webHidden/>
          </w:rPr>
          <w:fldChar w:fldCharType="begin"/>
        </w:r>
        <w:r w:rsidR="00104057">
          <w:rPr>
            <w:webHidden/>
          </w:rPr>
          <w:instrText xml:space="preserve"> PAGEREF _Toc412741848 \h </w:instrText>
        </w:r>
        <w:r w:rsidR="00104057">
          <w:rPr>
            <w:webHidden/>
          </w:rPr>
        </w:r>
        <w:r w:rsidR="00104057">
          <w:rPr>
            <w:webHidden/>
          </w:rPr>
          <w:fldChar w:fldCharType="separate"/>
        </w:r>
        <w:r w:rsidR="00540C6F">
          <w:rPr>
            <w:webHidden/>
          </w:rPr>
          <w:t>12</w:t>
        </w:r>
        <w:r w:rsidR="00104057">
          <w:rPr>
            <w:webHidden/>
          </w:rPr>
          <w:fldChar w:fldCharType="end"/>
        </w:r>
      </w:hyperlink>
    </w:p>
    <w:p w14:paraId="4BE4E39D" w14:textId="77777777" w:rsidR="00104057" w:rsidRDefault="004F34B7">
      <w:pPr>
        <w:pStyle w:val="Inhopg3"/>
        <w:rPr>
          <w:rFonts w:asciiTheme="minorHAnsi" w:eastAsiaTheme="minorEastAsia" w:hAnsiTheme="minorHAnsi" w:cstheme="minorBidi"/>
          <w:sz w:val="22"/>
          <w:szCs w:val="22"/>
          <w:lang w:val="nl-BE" w:eastAsia="nl-BE"/>
        </w:rPr>
      </w:pPr>
      <w:hyperlink w:anchor="_Toc412741849" w:history="1">
        <w:r w:rsidR="00104057" w:rsidRPr="00DE33C8">
          <w:rPr>
            <w:rStyle w:val="Hyperlink"/>
          </w:rPr>
          <w:t>2.1</w:t>
        </w:r>
        <w:r w:rsidR="00104057">
          <w:rPr>
            <w:rFonts w:asciiTheme="minorHAnsi" w:eastAsiaTheme="minorEastAsia" w:hAnsiTheme="minorHAnsi" w:cstheme="minorBidi"/>
            <w:sz w:val="22"/>
            <w:szCs w:val="22"/>
            <w:lang w:val="nl-BE" w:eastAsia="nl-BE"/>
          </w:rPr>
          <w:tab/>
        </w:r>
        <w:r w:rsidR="00104057" w:rsidRPr="00DE33C8">
          <w:rPr>
            <w:rStyle w:val="Hyperlink"/>
          </w:rPr>
          <w:t>Het normale verloop</w:t>
        </w:r>
        <w:r w:rsidR="00104057">
          <w:rPr>
            <w:webHidden/>
          </w:rPr>
          <w:tab/>
        </w:r>
        <w:r w:rsidR="00104057">
          <w:rPr>
            <w:webHidden/>
          </w:rPr>
          <w:fldChar w:fldCharType="begin"/>
        </w:r>
        <w:r w:rsidR="00104057">
          <w:rPr>
            <w:webHidden/>
          </w:rPr>
          <w:instrText xml:space="preserve"> PAGEREF _Toc412741849 \h </w:instrText>
        </w:r>
        <w:r w:rsidR="00104057">
          <w:rPr>
            <w:webHidden/>
          </w:rPr>
        </w:r>
        <w:r w:rsidR="00104057">
          <w:rPr>
            <w:webHidden/>
          </w:rPr>
          <w:fldChar w:fldCharType="separate"/>
        </w:r>
        <w:r w:rsidR="00540C6F">
          <w:rPr>
            <w:webHidden/>
          </w:rPr>
          <w:t>12</w:t>
        </w:r>
        <w:r w:rsidR="00104057">
          <w:rPr>
            <w:webHidden/>
          </w:rPr>
          <w:fldChar w:fldCharType="end"/>
        </w:r>
      </w:hyperlink>
    </w:p>
    <w:p w14:paraId="26FCD255" w14:textId="77777777" w:rsidR="00104057" w:rsidRDefault="004F34B7">
      <w:pPr>
        <w:pStyle w:val="Inhopg3"/>
        <w:rPr>
          <w:rFonts w:asciiTheme="minorHAnsi" w:eastAsiaTheme="minorEastAsia" w:hAnsiTheme="minorHAnsi" w:cstheme="minorBidi"/>
          <w:sz w:val="22"/>
          <w:szCs w:val="22"/>
          <w:lang w:val="nl-BE" w:eastAsia="nl-BE"/>
        </w:rPr>
      </w:pPr>
      <w:hyperlink w:anchor="_Toc412741850" w:history="1">
        <w:r w:rsidR="00104057" w:rsidRPr="00DE33C8">
          <w:rPr>
            <w:rStyle w:val="Hyperlink"/>
            <w:lang w:val="nl-BE"/>
          </w:rPr>
          <w:t>2.2</w:t>
        </w:r>
        <w:r w:rsidR="00104057">
          <w:rPr>
            <w:rFonts w:asciiTheme="minorHAnsi" w:eastAsiaTheme="minorEastAsia" w:hAnsiTheme="minorHAnsi" w:cstheme="minorBidi"/>
            <w:sz w:val="22"/>
            <w:szCs w:val="22"/>
            <w:lang w:val="nl-BE" w:eastAsia="nl-BE"/>
          </w:rPr>
          <w:tab/>
        </w:r>
        <w:r w:rsidR="00104057" w:rsidRPr="00DE33C8">
          <w:rPr>
            <w:rStyle w:val="Hyperlink"/>
            <w:lang w:val="nl-BE"/>
          </w:rPr>
          <w:t>Wat gaat er fout?</w:t>
        </w:r>
        <w:r w:rsidR="00104057">
          <w:rPr>
            <w:webHidden/>
          </w:rPr>
          <w:tab/>
        </w:r>
        <w:r w:rsidR="00104057">
          <w:rPr>
            <w:webHidden/>
          </w:rPr>
          <w:fldChar w:fldCharType="begin"/>
        </w:r>
        <w:r w:rsidR="00104057">
          <w:rPr>
            <w:webHidden/>
          </w:rPr>
          <w:instrText xml:space="preserve"> PAGEREF _Toc412741850 \h </w:instrText>
        </w:r>
        <w:r w:rsidR="00104057">
          <w:rPr>
            <w:webHidden/>
          </w:rPr>
        </w:r>
        <w:r w:rsidR="00104057">
          <w:rPr>
            <w:webHidden/>
          </w:rPr>
          <w:fldChar w:fldCharType="separate"/>
        </w:r>
        <w:r w:rsidR="00540C6F">
          <w:rPr>
            <w:webHidden/>
          </w:rPr>
          <w:t>12</w:t>
        </w:r>
        <w:r w:rsidR="00104057">
          <w:rPr>
            <w:webHidden/>
          </w:rPr>
          <w:fldChar w:fldCharType="end"/>
        </w:r>
      </w:hyperlink>
    </w:p>
    <w:p w14:paraId="4C1DC79E" w14:textId="77777777" w:rsidR="00104057" w:rsidRDefault="004F34B7">
      <w:pPr>
        <w:pStyle w:val="Inhopg2"/>
        <w:rPr>
          <w:i w:val="0"/>
          <w:iCs w:val="0"/>
        </w:rPr>
      </w:pPr>
      <w:hyperlink w:anchor="_Toc412741851" w:history="1">
        <w:r w:rsidR="00104057" w:rsidRPr="00DE33C8">
          <w:rPr>
            <w:rStyle w:val="Hyperlink"/>
          </w:rPr>
          <w:t>3</w:t>
        </w:r>
        <w:r w:rsidR="00104057">
          <w:rPr>
            <w:i w:val="0"/>
            <w:iCs w:val="0"/>
          </w:rPr>
          <w:tab/>
        </w:r>
        <w:r w:rsidR="00104057" w:rsidRPr="00DE33C8">
          <w:rPr>
            <w:rStyle w:val="Hyperlink"/>
          </w:rPr>
          <w:t>Symptomen</w:t>
        </w:r>
        <w:r w:rsidR="00104057">
          <w:rPr>
            <w:webHidden/>
          </w:rPr>
          <w:tab/>
        </w:r>
        <w:r w:rsidR="00104057">
          <w:rPr>
            <w:webHidden/>
          </w:rPr>
          <w:fldChar w:fldCharType="begin"/>
        </w:r>
        <w:r w:rsidR="00104057">
          <w:rPr>
            <w:webHidden/>
          </w:rPr>
          <w:instrText xml:space="preserve"> PAGEREF _Toc412741851 \h </w:instrText>
        </w:r>
        <w:r w:rsidR="00104057">
          <w:rPr>
            <w:webHidden/>
          </w:rPr>
        </w:r>
        <w:r w:rsidR="00104057">
          <w:rPr>
            <w:webHidden/>
          </w:rPr>
          <w:fldChar w:fldCharType="separate"/>
        </w:r>
        <w:r w:rsidR="00540C6F">
          <w:rPr>
            <w:webHidden/>
          </w:rPr>
          <w:t>13</w:t>
        </w:r>
        <w:r w:rsidR="00104057">
          <w:rPr>
            <w:webHidden/>
          </w:rPr>
          <w:fldChar w:fldCharType="end"/>
        </w:r>
      </w:hyperlink>
    </w:p>
    <w:p w14:paraId="2D7FCFD7" w14:textId="77777777" w:rsidR="00104057" w:rsidRDefault="004F34B7">
      <w:pPr>
        <w:pStyle w:val="Inhopg3"/>
        <w:rPr>
          <w:rFonts w:asciiTheme="minorHAnsi" w:eastAsiaTheme="minorEastAsia" w:hAnsiTheme="minorHAnsi" w:cstheme="minorBidi"/>
          <w:sz w:val="22"/>
          <w:szCs w:val="22"/>
          <w:lang w:val="nl-BE" w:eastAsia="nl-BE"/>
        </w:rPr>
      </w:pPr>
      <w:hyperlink w:anchor="_Toc412741852" w:history="1">
        <w:r w:rsidR="00104057" w:rsidRPr="00DE33C8">
          <w:rPr>
            <w:rStyle w:val="Hyperlink"/>
          </w:rPr>
          <w:t>3.1</w:t>
        </w:r>
        <w:r w:rsidR="00104057">
          <w:rPr>
            <w:rFonts w:asciiTheme="minorHAnsi" w:eastAsiaTheme="minorEastAsia" w:hAnsiTheme="minorHAnsi" w:cstheme="minorBidi"/>
            <w:sz w:val="22"/>
            <w:szCs w:val="22"/>
            <w:lang w:val="nl-BE" w:eastAsia="nl-BE"/>
          </w:rPr>
          <w:tab/>
        </w:r>
        <w:r w:rsidR="00104057" w:rsidRPr="00DE33C8">
          <w:rPr>
            <w:rStyle w:val="Hyperlink"/>
          </w:rPr>
          <w:t>Motorische symptomen</w:t>
        </w:r>
        <w:r w:rsidR="00104057">
          <w:rPr>
            <w:webHidden/>
          </w:rPr>
          <w:tab/>
        </w:r>
        <w:r w:rsidR="00104057">
          <w:rPr>
            <w:webHidden/>
          </w:rPr>
          <w:fldChar w:fldCharType="begin"/>
        </w:r>
        <w:r w:rsidR="00104057">
          <w:rPr>
            <w:webHidden/>
          </w:rPr>
          <w:instrText xml:space="preserve"> PAGEREF _Toc412741852 \h </w:instrText>
        </w:r>
        <w:r w:rsidR="00104057">
          <w:rPr>
            <w:webHidden/>
          </w:rPr>
        </w:r>
        <w:r w:rsidR="00104057">
          <w:rPr>
            <w:webHidden/>
          </w:rPr>
          <w:fldChar w:fldCharType="separate"/>
        </w:r>
        <w:r w:rsidR="00540C6F">
          <w:rPr>
            <w:webHidden/>
          </w:rPr>
          <w:t>13</w:t>
        </w:r>
        <w:r w:rsidR="00104057">
          <w:rPr>
            <w:webHidden/>
          </w:rPr>
          <w:fldChar w:fldCharType="end"/>
        </w:r>
      </w:hyperlink>
    </w:p>
    <w:p w14:paraId="1B5543F9" w14:textId="77777777" w:rsidR="00104057" w:rsidRDefault="004F34B7">
      <w:pPr>
        <w:pStyle w:val="Inhopg4"/>
      </w:pPr>
      <w:hyperlink w:anchor="_Toc412741853" w:history="1">
        <w:r w:rsidR="00104057" w:rsidRPr="00DE33C8">
          <w:rPr>
            <w:rStyle w:val="Hyperlink"/>
          </w:rPr>
          <w:t>3.1.1</w:t>
        </w:r>
        <w:r w:rsidR="00104057">
          <w:tab/>
        </w:r>
        <w:r w:rsidR="00104057" w:rsidRPr="00DE33C8">
          <w:rPr>
            <w:rStyle w:val="Hyperlink"/>
          </w:rPr>
          <w:t>Bewegingstraagheid</w:t>
        </w:r>
        <w:r w:rsidR="00104057">
          <w:rPr>
            <w:webHidden/>
          </w:rPr>
          <w:tab/>
        </w:r>
        <w:r w:rsidR="00104057">
          <w:rPr>
            <w:webHidden/>
          </w:rPr>
          <w:fldChar w:fldCharType="begin"/>
        </w:r>
        <w:r w:rsidR="00104057">
          <w:rPr>
            <w:webHidden/>
          </w:rPr>
          <w:instrText xml:space="preserve"> PAGEREF _Toc412741853 \h </w:instrText>
        </w:r>
        <w:r w:rsidR="00104057">
          <w:rPr>
            <w:webHidden/>
          </w:rPr>
        </w:r>
        <w:r w:rsidR="00104057">
          <w:rPr>
            <w:webHidden/>
          </w:rPr>
          <w:fldChar w:fldCharType="separate"/>
        </w:r>
        <w:r w:rsidR="00540C6F">
          <w:rPr>
            <w:webHidden/>
          </w:rPr>
          <w:t>13</w:t>
        </w:r>
        <w:r w:rsidR="00104057">
          <w:rPr>
            <w:webHidden/>
          </w:rPr>
          <w:fldChar w:fldCharType="end"/>
        </w:r>
      </w:hyperlink>
    </w:p>
    <w:p w14:paraId="311D6B45" w14:textId="77777777" w:rsidR="00104057" w:rsidRDefault="004F34B7">
      <w:pPr>
        <w:pStyle w:val="Inhopg4"/>
      </w:pPr>
      <w:hyperlink w:anchor="_Toc412741854" w:history="1">
        <w:r w:rsidR="00104057" w:rsidRPr="00DE33C8">
          <w:rPr>
            <w:rStyle w:val="Hyperlink"/>
          </w:rPr>
          <w:t>3.1.2</w:t>
        </w:r>
        <w:r w:rsidR="00104057">
          <w:tab/>
        </w:r>
        <w:r w:rsidR="00104057" w:rsidRPr="00DE33C8">
          <w:rPr>
            <w:rStyle w:val="Hyperlink"/>
          </w:rPr>
          <w:t>Blokkade of freezing</w:t>
        </w:r>
        <w:r w:rsidR="00104057">
          <w:rPr>
            <w:webHidden/>
          </w:rPr>
          <w:tab/>
        </w:r>
        <w:r w:rsidR="00104057">
          <w:rPr>
            <w:webHidden/>
          </w:rPr>
          <w:fldChar w:fldCharType="begin"/>
        </w:r>
        <w:r w:rsidR="00104057">
          <w:rPr>
            <w:webHidden/>
          </w:rPr>
          <w:instrText xml:space="preserve"> PAGEREF _Toc412741854 \h </w:instrText>
        </w:r>
        <w:r w:rsidR="00104057">
          <w:rPr>
            <w:webHidden/>
          </w:rPr>
        </w:r>
        <w:r w:rsidR="00104057">
          <w:rPr>
            <w:webHidden/>
          </w:rPr>
          <w:fldChar w:fldCharType="separate"/>
        </w:r>
        <w:r w:rsidR="00540C6F">
          <w:rPr>
            <w:webHidden/>
          </w:rPr>
          <w:t>13</w:t>
        </w:r>
        <w:r w:rsidR="00104057">
          <w:rPr>
            <w:webHidden/>
          </w:rPr>
          <w:fldChar w:fldCharType="end"/>
        </w:r>
      </w:hyperlink>
    </w:p>
    <w:p w14:paraId="50A8F84D" w14:textId="77777777" w:rsidR="00104057" w:rsidRDefault="004F34B7">
      <w:pPr>
        <w:pStyle w:val="Inhopg4"/>
      </w:pPr>
      <w:hyperlink w:anchor="_Toc412741855" w:history="1">
        <w:r w:rsidR="00104057" w:rsidRPr="00DE33C8">
          <w:rPr>
            <w:rStyle w:val="Hyperlink"/>
          </w:rPr>
          <w:t>3.1.3</w:t>
        </w:r>
        <w:r w:rsidR="00104057">
          <w:tab/>
        </w:r>
        <w:r w:rsidR="00104057" w:rsidRPr="00DE33C8">
          <w:rPr>
            <w:rStyle w:val="Hyperlink"/>
          </w:rPr>
          <w:t>Maskergelaat</w:t>
        </w:r>
        <w:r w:rsidR="00104057">
          <w:rPr>
            <w:webHidden/>
          </w:rPr>
          <w:tab/>
        </w:r>
        <w:r w:rsidR="00104057">
          <w:rPr>
            <w:webHidden/>
          </w:rPr>
          <w:fldChar w:fldCharType="begin"/>
        </w:r>
        <w:r w:rsidR="00104057">
          <w:rPr>
            <w:webHidden/>
          </w:rPr>
          <w:instrText xml:space="preserve"> PAGEREF _Toc412741855 \h </w:instrText>
        </w:r>
        <w:r w:rsidR="00104057">
          <w:rPr>
            <w:webHidden/>
          </w:rPr>
        </w:r>
        <w:r w:rsidR="00104057">
          <w:rPr>
            <w:webHidden/>
          </w:rPr>
          <w:fldChar w:fldCharType="separate"/>
        </w:r>
        <w:r w:rsidR="00540C6F">
          <w:rPr>
            <w:webHidden/>
          </w:rPr>
          <w:t>13</w:t>
        </w:r>
        <w:r w:rsidR="00104057">
          <w:rPr>
            <w:webHidden/>
          </w:rPr>
          <w:fldChar w:fldCharType="end"/>
        </w:r>
      </w:hyperlink>
    </w:p>
    <w:p w14:paraId="7D4A91B0" w14:textId="77777777" w:rsidR="00104057" w:rsidRDefault="004F34B7">
      <w:pPr>
        <w:pStyle w:val="Inhopg4"/>
      </w:pPr>
      <w:hyperlink w:anchor="_Toc412741856" w:history="1">
        <w:r w:rsidR="00104057" w:rsidRPr="00DE33C8">
          <w:rPr>
            <w:rStyle w:val="Hyperlink"/>
          </w:rPr>
          <w:t>3.1.4</w:t>
        </w:r>
        <w:r w:rsidR="00104057">
          <w:tab/>
        </w:r>
        <w:r w:rsidR="00104057" w:rsidRPr="00DE33C8">
          <w:rPr>
            <w:rStyle w:val="Hyperlink"/>
          </w:rPr>
          <w:t>Spierstijfheid</w:t>
        </w:r>
        <w:r w:rsidR="00104057">
          <w:rPr>
            <w:webHidden/>
          </w:rPr>
          <w:tab/>
        </w:r>
        <w:r w:rsidR="00104057">
          <w:rPr>
            <w:webHidden/>
          </w:rPr>
          <w:fldChar w:fldCharType="begin"/>
        </w:r>
        <w:r w:rsidR="00104057">
          <w:rPr>
            <w:webHidden/>
          </w:rPr>
          <w:instrText xml:space="preserve"> PAGEREF _Toc412741856 \h </w:instrText>
        </w:r>
        <w:r w:rsidR="00104057">
          <w:rPr>
            <w:webHidden/>
          </w:rPr>
        </w:r>
        <w:r w:rsidR="00104057">
          <w:rPr>
            <w:webHidden/>
          </w:rPr>
          <w:fldChar w:fldCharType="separate"/>
        </w:r>
        <w:r w:rsidR="00540C6F">
          <w:rPr>
            <w:webHidden/>
          </w:rPr>
          <w:t>13</w:t>
        </w:r>
        <w:r w:rsidR="00104057">
          <w:rPr>
            <w:webHidden/>
          </w:rPr>
          <w:fldChar w:fldCharType="end"/>
        </w:r>
      </w:hyperlink>
    </w:p>
    <w:p w14:paraId="30C40679" w14:textId="77777777" w:rsidR="00104057" w:rsidRDefault="004F34B7">
      <w:pPr>
        <w:pStyle w:val="Inhopg4"/>
      </w:pPr>
      <w:hyperlink w:anchor="_Toc412741857" w:history="1">
        <w:r w:rsidR="00104057" w:rsidRPr="00DE33C8">
          <w:rPr>
            <w:rStyle w:val="Hyperlink"/>
          </w:rPr>
          <w:t>3.1.5</w:t>
        </w:r>
        <w:r w:rsidR="00104057">
          <w:tab/>
        </w:r>
        <w:r w:rsidR="00104057" w:rsidRPr="00DE33C8">
          <w:rPr>
            <w:rStyle w:val="Hyperlink"/>
          </w:rPr>
          <w:t>Beven</w:t>
        </w:r>
        <w:r w:rsidR="00104057">
          <w:rPr>
            <w:webHidden/>
          </w:rPr>
          <w:tab/>
        </w:r>
        <w:r w:rsidR="00104057">
          <w:rPr>
            <w:webHidden/>
          </w:rPr>
          <w:fldChar w:fldCharType="begin"/>
        </w:r>
        <w:r w:rsidR="00104057">
          <w:rPr>
            <w:webHidden/>
          </w:rPr>
          <w:instrText xml:space="preserve"> PAGEREF _Toc412741857 \h </w:instrText>
        </w:r>
        <w:r w:rsidR="00104057">
          <w:rPr>
            <w:webHidden/>
          </w:rPr>
        </w:r>
        <w:r w:rsidR="00104057">
          <w:rPr>
            <w:webHidden/>
          </w:rPr>
          <w:fldChar w:fldCharType="separate"/>
        </w:r>
        <w:r w:rsidR="00540C6F">
          <w:rPr>
            <w:webHidden/>
          </w:rPr>
          <w:t>13</w:t>
        </w:r>
        <w:r w:rsidR="00104057">
          <w:rPr>
            <w:webHidden/>
          </w:rPr>
          <w:fldChar w:fldCharType="end"/>
        </w:r>
      </w:hyperlink>
    </w:p>
    <w:p w14:paraId="6B391B68" w14:textId="77777777" w:rsidR="00104057" w:rsidRDefault="004F34B7">
      <w:pPr>
        <w:pStyle w:val="Inhopg3"/>
        <w:rPr>
          <w:rFonts w:asciiTheme="minorHAnsi" w:eastAsiaTheme="minorEastAsia" w:hAnsiTheme="minorHAnsi" w:cstheme="minorBidi"/>
          <w:sz w:val="22"/>
          <w:szCs w:val="22"/>
          <w:lang w:val="nl-BE" w:eastAsia="nl-BE"/>
        </w:rPr>
      </w:pPr>
      <w:hyperlink w:anchor="_Toc412741858" w:history="1">
        <w:r w:rsidR="00104057" w:rsidRPr="00DE33C8">
          <w:rPr>
            <w:rStyle w:val="Hyperlink"/>
            <w:lang w:val="nl-BE"/>
          </w:rPr>
          <w:t>3.2</w:t>
        </w:r>
        <w:r w:rsidR="00104057">
          <w:rPr>
            <w:rFonts w:asciiTheme="minorHAnsi" w:eastAsiaTheme="minorEastAsia" w:hAnsiTheme="minorHAnsi" w:cstheme="minorBidi"/>
            <w:sz w:val="22"/>
            <w:szCs w:val="22"/>
            <w:lang w:val="nl-BE" w:eastAsia="nl-BE"/>
          </w:rPr>
          <w:tab/>
        </w:r>
        <w:r w:rsidR="00104057" w:rsidRPr="00DE33C8">
          <w:rPr>
            <w:rStyle w:val="Hyperlink"/>
            <w:lang w:val="nl-BE"/>
          </w:rPr>
          <w:t>Niet-motorische symptomen</w:t>
        </w:r>
        <w:r w:rsidR="00104057">
          <w:rPr>
            <w:webHidden/>
          </w:rPr>
          <w:tab/>
        </w:r>
        <w:r w:rsidR="00104057">
          <w:rPr>
            <w:webHidden/>
          </w:rPr>
          <w:fldChar w:fldCharType="begin"/>
        </w:r>
        <w:r w:rsidR="00104057">
          <w:rPr>
            <w:webHidden/>
          </w:rPr>
          <w:instrText xml:space="preserve"> PAGEREF _Toc412741858 \h </w:instrText>
        </w:r>
        <w:r w:rsidR="00104057">
          <w:rPr>
            <w:webHidden/>
          </w:rPr>
        </w:r>
        <w:r w:rsidR="00104057">
          <w:rPr>
            <w:webHidden/>
          </w:rPr>
          <w:fldChar w:fldCharType="separate"/>
        </w:r>
        <w:r w:rsidR="00540C6F">
          <w:rPr>
            <w:webHidden/>
          </w:rPr>
          <w:t>14</w:t>
        </w:r>
        <w:r w:rsidR="00104057">
          <w:rPr>
            <w:webHidden/>
          </w:rPr>
          <w:fldChar w:fldCharType="end"/>
        </w:r>
      </w:hyperlink>
    </w:p>
    <w:p w14:paraId="08DD619E" w14:textId="77777777" w:rsidR="00104057" w:rsidRDefault="004F34B7">
      <w:pPr>
        <w:pStyle w:val="Inhopg4"/>
      </w:pPr>
      <w:hyperlink w:anchor="_Toc412741859" w:history="1">
        <w:r w:rsidR="00104057" w:rsidRPr="00DE33C8">
          <w:rPr>
            <w:rStyle w:val="Hyperlink"/>
          </w:rPr>
          <w:t>3.2.1</w:t>
        </w:r>
        <w:r w:rsidR="00104057">
          <w:tab/>
        </w:r>
        <w:r w:rsidR="00104057" w:rsidRPr="00DE33C8">
          <w:rPr>
            <w:rStyle w:val="Hyperlink"/>
          </w:rPr>
          <w:t>Obstipatie en blaaswerking</w:t>
        </w:r>
        <w:r w:rsidR="00104057">
          <w:rPr>
            <w:webHidden/>
          </w:rPr>
          <w:tab/>
        </w:r>
        <w:r w:rsidR="00104057">
          <w:rPr>
            <w:webHidden/>
          </w:rPr>
          <w:fldChar w:fldCharType="begin"/>
        </w:r>
        <w:r w:rsidR="00104057">
          <w:rPr>
            <w:webHidden/>
          </w:rPr>
          <w:instrText xml:space="preserve"> PAGEREF _Toc412741859 \h </w:instrText>
        </w:r>
        <w:r w:rsidR="00104057">
          <w:rPr>
            <w:webHidden/>
          </w:rPr>
        </w:r>
        <w:r w:rsidR="00104057">
          <w:rPr>
            <w:webHidden/>
          </w:rPr>
          <w:fldChar w:fldCharType="separate"/>
        </w:r>
        <w:r w:rsidR="00540C6F">
          <w:rPr>
            <w:webHidden/>
          </w:rPr>
          <w:t>14</w:t>
        </w:r>
        <w:r w:rsidR="00104057">
          <w:rPr>
            <w:webHidden/>
          </w:rPr>
          <w:fldChar w:fldCharType="end"/>
        </w:r>
      </w:hyperlink>
    </w:p>
    <w:p w14:paraId="2FF68F31" w14:textId="77777777" w:rsidR="00104057" w:rsidRDefault="004F34B7">
      <w:pPr>
        <w:pStyle w:val="Inhopg4"/>
      </w:pPr>
      <w:hyperlink w:anchor="_Toc412741860" w:history="1">
        <w:r w:rsidR="00104057" w:rsidRPr="00DE33C8">
          <w:rPr>
            <w:rStyle w:val="Hyperlink"/>
          </w:rPr>
          <w:t>3.2.2</w:t>
        </w:r>
        <w:r w:rsidR="00104057">
          <w:tab/>
        </w:r>
        <w:r w:rsidR="00104057" w:rsidRPr="00DE33C8">
          <w:rPr>
            <w:rStyle w:val="Hyperlink"/>
          </w:rPr>
          <w:t>Overvloed aan speeksel</w:t>
        </w:r>
        <w:r w:rsidR="00104057">
          <w:rPr>
            <w:webHidden/>
          </w:rPr>
          <w:tab/>
        </w:r>
        <w:r w:rsidR="00104057">
          <w:rPr>
            <w:webHidden/>
          </w:rPr>
          <w:fldChar w:fldCharType="begin"/>
        </w:r>
        <w:r w:rsidR="00104057">
          <w:rPr>
            <w:webHidden/>
          </w:rPr>
          <w:instrText xml:space="preserve"> PAGEREF _Toc412741860 \h </w:instrText>
        </w:r>
        <w:r w:rsidR="00104057">
          <w:rPr>
            <w:webHidden/>
          </w:rPr>
        </w:r>
        <w:r w:rsidR="00104057">
          <w:rPr>
            <w:webHidden/>
          </w:rPr>
          <w:fldChar w:fldCharType="separate"/>
        </w:r>
        <w:r w:rsidR="00540C6F">
          <w:rPr>
            <w:webHidden/>
          </w:rPr>
          <w:t>14</w:t>
        </w:r>
        <w:r w:rsidR="00104057">
          <w:rPr>
            <w:webHidden/>
          </w:rPr>
          <w:fldChar w:fldCharType="end"/>
        </w:r>
      </w:hyperlink>
    </w:p>
    <w:p w14:paraId="20E00566" w14:textId="77777777" w:rsidR="00104057" w:rsidRDefault="004F34B7">
      <w:pPr>
        <w:pStyle w:val="Inhopg4"/>
      </w:pPr>
      <w:hyperlink w:anchor="_Toc412741861" w:history="1">
        <w:r w:rsidR="00104057" w:rsidRPr="00DE33C8">
          <w:rPr>
            <w:rStyle w:val="Hyperlink"/>
          </w:rPr>
          <w:t>3.2.3</w:t>
        </w:r>
        <w:r w:rsidR="00104057">
          <w:tab/>
        </w:r>
        <w:r w:rsidR="00104057" w:rsidRPr="00DE33C8">
          <w:rPr>
            <w:rStyle w:val="Hyperlink"/>
          </w:rPr>
          <w:t>Droge ogen</w:t>
        </w:r>
        <w:r w:rsidR="00104057">
          <w:rPr>
            <w:webHidden/>
          </w:rPr>
          <w:tab/>
        </w:r>
        <w:r w:rsidR="00104057">
          <w:rPr>
            <w:webHidden/>
          </w:rPr>
          <w:fldChar w:fldCharType="begin"/>
        </w:r>
        <w:r w:rsidR="00104057">
          <w:rPr>
            <w:webHidden/>
          </w:rPr>
          <w:instrText xml:space="preserve"> PAGEREF _Toc412741861 \h </w:instrText>
        </w:r>
        <w:r w:rsidR="00104057">
          <w:rPr>
            <w:webHidden/>
          </w:rPr>
        </w:r>
        <w:r w:rsidR="00104057">
          <w:rPr>
            <w:webHidden/>
          </w:rPr>
          <w:fldChar w:fldCharType="separate"/>
        </w:r>
        <w:r w:rsidR="00540C6F">
          <w:rPr>
            <w:webHidden/>
          </w:rPr>
          <w:t>14</w:t>
        </w:r>
        <w:r w:rsidR="00104057">
          <w:rPr>
            <w:webHidden/>
          </w:rPr>
          <w:fldChar w:fldCharType="end"/>
        </w:r>
      </w:hyperlink>
    </w:p>
    <w:p w14:paraId="4D3BCF2E" w14:textId="77777777" w:rsidR="00104057" w:rsidRDefault="004F34B7">
      <w:pPr>
        <w:pStyle w:val="Inhopg4"/>
      </w:pPr>
      <w:hyperlink w:anchor="_Toc412741862" w:history="1">
        <w:r w:rsidR="00104057" w:rsidRPr="00DE33C8">
          <w:rPr>
            <w:rStyle w:val="Hyperlink"/>
          </w:rPr>
          <w:t>3.2.4</w:t>
        </w:r>
        <w:r w:rsidR="00104057">
          <w:tab/>
        </w:r>
        <w:r w:rsidR="00104057" w:rsidRPr="00DE33C8">
          <w:rPr>
            <w:rStyle w:val="Hyperlink"/>
          </w:rPr>
          <w:t>Depressie</w:t>
        </w:r>
        <w:r w:rsidR="00104057">
          <w:rPr>
            <w:webHidden/>
          </w:rPr>
          <w:tab/>
        </w:r>
        <w:r w:rsidR="00104057">
          <w:rPr>
            <w:webHidden/>
          </w:rPr>
          <w:fldChar w:fldCharType="begin"/>
        </w:r>
        <w:r w:rsidR="00104057">
          <w:rPr>
            <w:webHidden/>
          </w:rPr>
          <w:instrText xml:space="preserve"> PAGEREF _Toc412741862 \h </w:instrText>
        </w:r>
        <w:r w:rsidR="00104057">
          <w:rPr>
            <w:webHidden/>
          </w:rPr>
        </w:r>
        <w:r w:rsidR="00104057">
          <w:rPr>
            <w:webHidden/>
          </w:rPr>
          <w:fldChar w:fldCharType="separate"/>
        </w:r>
        <w:r w:rsidR="00540C6F">
          <w:rPr>
            <w:webHidden/>
          </w:rPr>
          <w:t>14</w:t>
        </w:r>
        <w:r w:rsidR="00104057">
          <w:rPr>
            <w:webHidden/>
          </w:rPr>
          <w:fldChar w:fldCharType="end"/>
        </w:r>
      </w:hyperlink>
    </w:p>
    <w:p w14:paraId="0A87E93D" w14:textId="77777777" w:rsidR="00104057" w:rsidRDefault="004F34B7">
      <w:pPr>
        <w:pStyle w:val="Inhopg4"/>
      </w:pPr>
      <w:hyperlink w:anchor="_Toc412741863" w:history="1">
        <w:r w:rsidR="00104057" w:rsidRPr="00DE33C8">
          <w:rPr>
            <w:rStyle w:val="Hyperlink"/>
          </w:rPr>
          <w:t>3.2.5</w:t>
        </w:r>
        <w:r w:rsidR="00104057">
          <w:tab/>
        </w:r>
        <w:r w:rsidR="00104057" w:rsidRPr="00DE33C8">
          <w:rPr>
            <w:rStyle w:val="Hyperlink"/>
          </w:rPr>
          <w:t>Slaapproblemen</w:t>
        </w:r>
        <w:r w:rsidR="00104057">
          <w:rPr>
            <w:webHidden/>
          </w:rPr>
          <w:tab/>
        </w:r>
        <w:r w:rsidR="00104057">
          <w:rPr>
            <w:webHidden/>
          </w:rPr>
          <w:fldChar w:fldCharType="begin"/>
        </w:r>
        <w:r w:rsidR="00104057">
          <w:rPr>
            <w:webHidden/>
          </w:rPr>
          <w:instrText xml:space="preserve"> PAGEREF _Toc412741863 \h </w:instrText>
        </w:r>
        <w:r w:rsidR="00104057">
          <w:rPr>
            <w:webHidden/>
          </w:rPr>
        </w:r>
        <w:r w:rsidR="00104057">
          <w:rPr>
            <w:webHidden/>
          </w:rPr>
          <w:fldChar w:fldCharType="separate"/>
        </w:r>
        <w:r w:rsidR="00540C6F">
          <w:rPr>
            <w:webHidden/>
          </w:rPr>
          <w:t>14</w:t>
        </w:r>
        <w:r w:rsidR="00104057">
          <w:rPr>
            <w:webHidden/>
          </w:rPr>
          <w:fldChar w:fldCharType="end"/>
        </w:r>
      </w:hyperlink>
    </w:p>
    <w:p w14:paraId="1B0B6E41" w14:textId="77777777" w:rsidR="00104057" w:rsidRDefault="004F34B7">
      <w:pPr>
        <w:pStyle w:val="Inhopg4"/>
      </w:pPr>
      <w:hyperlink w:anchor="_Toc412741864" w:history="1">
        <w:r w:rsidR="00104057" w:rsidRPr="00DE33C8">
          <w:rPr>
            <w:rStyle w:val="Hyperlink"/>
          </w:rPr>
          <w:t>3.2.6</w:t>
        </w:r>
        <w:r w:rsidR="00104057">
          <w:tab/>
        </w:r>
        <w:r w:rsidR="00104057" w:rsidRPr="00DE33C8">
          <w:rPr>
            <w:rStyle w:val="Hyperlink"/>
          </w:rPr>
          <w:t>Dementie</w:t>
        </w:r>
        <w:r w:rsidR="00104057">
          <w:rPr>
            <w:webHidden/>
          </w:rPr>
          <w:tab/>
        </w:r>
        <w:r w:rsidR="00104057">
          <w:rPr>
            <w:webHidden/>
          </w:rPr>
          <w:fldChar w:fldCharType="begin"/>
        </w:r>
        <w:r w:rsidR="00104057">
          <w:rPr>
            <w:webHidden/>
          </w:rPr>
          <w:instrText xml:space="preserve"> PAGEREF _Toc412741864 \h </w:instrText>
        </w:r>
        <w:r w:rsidR="00104057">
          <w:rPr>
            <w:webHidden/>
          </w:rPr>
        </w:r>
        <w:r w:rsidR="00104057">
          <w:rPr>
            <w:webHidden/>
          </w:rPr>
          <w:fldChar w:fldCharType="separate"/>
        </w:r>
        <w:r w:rsidR="00540C6F">
          <w:rPr>
            <w:webHidden/>
          </w:rPr>
          <w:t>15</w:t>
        </w:r>
        <w:r w:rsidR="00104057">
          <w:rPr>
            <w:webHidden/>
          </w:rPr>
          <w:fldChar w:fldCharType="end"/>
        </w:r>
      </w:hyperlink>
    </w:p>
    <w:p w14:paraId="209163B8" w14:textId="77777777" w:rsidR="00104057" w:rsidRDefault="004F34B7">
      <w:pPr>
        <w:pStyle w:val="Inhopg4"/>
      </w:pPr>
      <w:hyperlink w:anchor="_Toc412741865" w:history="1">
        <w:r w:rsidR="00104057" w:rsidRPr="00DE33C8">
          <w:rPr>
            <w:rStyle w:val="Hyperlink"/>
          </w:rPr>
          <w:t>3.2.7</w:t>
        </w:r>
        <w:r w:rsidR="00104057">
          <w:tab/>
        </w:r>
        <w:r w:rsidR="00104057" w:rsidRPr="00DE33C8">
          <w:rPr>
            <w:rStyle w:val="Hyperlink"/>
          </w:rPr>
          <w:t>Orthostatische hypotensie</w:t>
        </w:r>
        <w:r w:rsidR="00104057">
          <w:rPr>
            <w:webHidden/>
          </w:rPr>
          <w:tab/>
        </w:r>
        <w:r w:rsidR="00104057">
          <w:rPr>
            <w:webHidden/>
          </w:rPr>
          <w:fldChar w:fldCharType="begin"/>
        </w:r>
        <w:r w:rsidR="00104057">
          <w:rPr>
            <w:webHidden/>
          </w:rPr>
          <w:instrText xml:space="preserve"> PAGEREF _Toc412741865 \h </w:instrText>
        </w:r>
        <w:r w:rsidR="00104057">
          <w:rPr>
            <w:webHidden/>
          </w:rPr>
        </w:r>
        <w:r w:rsidR="00104057">
          <w:rPr>
            <w:webHidden/>
          </w:rPr>
          <w:fldChar w:fldCharType="separate"/>
        </w:r>
        <w:r w:rsidR="00540C6F">
          <w:rPr>
            <w:webHidden/>
          </w:rPr>
          <w:t>15</w:t>
        </w:r>
        <w:r w:rsidR="00104057">
          <w:rPr>
            <w:webHidden/>
          </w:rPr>
          <w:fldChar w:fldCharType="end"/>
        </w:r>
      </w:hyperlink>
    </w:p>
    <w:p w14:paraId="04AB54DA" w14:textId="77777777" w:rsidR="00104057" w:rsidRDefault="004F34B7">
      <w:pPr>
        <w:pStyle w:val="Inhopg4"/>
      </w:pPr>
      <w:hyperlink w:anchor="_Toc412741866" w:history="1">
        <w:r w:rsidR="00104057" w:rsidRPr="00DE33C8">
          <w:rPr>
            <w:rStyle w:val="Hyperlink"/>
          </w:rPr>
          <w:t>3.2.8</w:t>
        </w:r>
        <w:r w:rsidR="00104057">
          <w:tab/>
        </w:r>
        <w:r w:rsidR="00104057" w:rsidRPr="00DE33C8">
          <w:rPr>
            <w:rStyle w:val="Hyperlink"/>
          </w:rPr>
          <w:t>Rusteloze benen syndroom</w:t>
        </w:r>
        <w:r w:rsidR="00104057">
          <w:rPr>
            <w:webHidden/>
          </w:rPr>
          <w:tab/>
        </w:r>
        <w:r w:rsidR="00104057">
          <w:rPr>
            <w:webHidden/>
          </w:rPr>
          <w:fldChar w:fldCharType="begin"/>
        </w:r>
        <w:r w:rsidR="00104057">
          <w:rPr>
            <w:webHidden/>
          </w:rPr>
          <w:instrText xml:space="preserve"> PAGEREF _Toc412741866 \h </w:instrText>
        </w:r>
        <w:r w:rsidR="00104057">
          <w:rPr>
            <w:webHidden/>
          </w:rPr>
        </w:r>
        <w:r w:rsidR="00104057">
          <w:rPr>
            <w:webHidden/>
          </w:rPr>
          <w:fldChar w:fldCharType="separate"/>
        </w:r>
        <w:r w:rsidR="00540C6F">
          <w:rPr>
            <w:webHidden/>
          </w:rPr>
          <w:t>15</w:t>
        </w:r>
        <w:r w:rsidR="00104057">
          <w:rPr>
            <w:webHidden/>
          </w:rPr>
          <w:fldChar w:fldCharType="end"/>
        </w:r>
      </w:hyperlink>
    </w:p>
    <w:p w14:paraId="3BE2DBDA" w14:textId="77777777" w:rsidR="00104057" w:rsidRDefault="004F34B7">
      <w:pPr>
        <w:pStyle w:val="Inhopg4"/>
      </w:pPr>
      <w:hyperlink w:anchor="_Toc412741867" w:history="1">
        <w:r w:rsidR="00104057" w:rsidRPr="00DE33C8">
          <w:rPr>
            <w:rStyle w:val="Hyperlink"/>
          </w:rPr>
          <w:t>3.2.9</w:t>
        </w:r>
        <w:r w:rsidR="00104057">
          <w:tab/>
        </w:r>
        <w:r w:rsidR="00104057" w:rsidRPr="00DE33C8">
          <w:rPr>
            <w:rStyle w:val="Hyperlink"/>
          </w:rPr>
          <w:t>Spraakstoornissen</w:t>
        </w:r>
        <w:r w:rsidR="00104057">
          <w:rPr>
            <w:webHidden/>
          </w:rPr>
          <w:tab/>
        </w:r>
        <w:r w:rsidR="00104057">
          <w:rPr>
            <w:webHidden/>
          </w:rPr>
          <w:fldChar w:fldCharType="begin"/>
        </w:r>
        <w:r w:rsidR="00104057">
          <w:rPr>
            <w:webHidden/>
          </w:rPr>
          <w:instrText xml:space="preserve"> PAGEREF _Toc412741867 \h </w:instrText>
        </w:r>
        <w:r w:rsidR="00104057">
          <w:rPr>
            <w:webHidden/>
          </w:rPr>
        </w:r>
        <w:r w:rsidR="00104057">
          <w:rPr>
            <w:webHidden/>
          </w:rPr>
          <w:fldChar w:fldCharType="separate"/>
        </w:r>
        <w:r w:rsidR="00540C6F">
          <w:rPr>
            <w:webHidden/>
          </w:rPr>
          <w:t>15</w:t>
        </w:r>
        <w:r w:rsidR="00104057">
          <w:rPr>
            <w:webHidden/>
          </w:rPr>
          <w:fldChar w:fldCharType="end"/>
        </w:r>
      </w:hyperlink>
    </w:p>
    <w:p w14:paraId="09191DEE" w14:textId="77777777" w:rsidR="00104057" w:rsidRDefault="004F34B7">
      <w:pPr>
        <w:pStyle w:val="Inhopg2"/>
        <w:rPr>
          <w:i w:val="0"/>
          <w:iCs w:val="0"/>
        </w:rPr>
      </w:pPr>
      <w:hyperlink w:anchor="_Toc412741868" w:history="1">
        <w:r w:rsidR="00104057" w:rsidRPr="00DE33C8">
          <w:rPr>
            <w:rStyle w:val="Hyperlink"/>
          </w:rPr>
          <w:t>4</w:t>
        </w:r>
        <w:r w:rsidR="00104057">
          <w:rPr>
            <w:i w:val="0"/>
            <w:iCs w:val="0"/>
          </w:rPr>
          <w:tab/>
        </w:r>
        <w:r w:rsidR="00104057" w:rsidRPr="00DE33C8">
          <w:rPr>
            <w:rStyle w:val="Hyperlink"/>
          </w:rPr>
          <w:t>Mogelijke oorzaken</w:t>
        </w:r>
        <w:r w:rsidR="00104057">
          <w:rPr>
            <w:webHidden/>
          </w:rPr>
          <w:tab/>
        </w:r>
        <w:r w:rsidR="00104057">
          <w:rPr>
            <w:webHidden/>
          </w:rPr>
          <w:fldChar w:fldCharType="begin"/>
        </w:r>
        <w:r w:rsidR="00104057">
          <w:rPr>
            <w:webHidden/>
          </w:rPr>
          <w:instrText xml:space="preserve"> PAGEREF _Toc412741868 \h </w:instrText>
        </w:r>
        <w:r w:rsidR="00104057">
          <w:rPr>
            <w:webHidden/>
          </w:rPr>
        </w:r>
        <w:r w:rsidR="00104057">
          <w:rPr>
            <w:webHidden/>
          </w:rPr>
          <w:fldChar w:fldCharType="separate"/>
        </w:r>
        <w:r w:rsidR="00540C6F">
          <w:rPr>
            <w:webHidden/>
          </w:rPr>
          <w:t>16</w:t>
        </w:r>
        <w:r w:rsidR="00104057">
          <w:rPr>
            <w:webHidden/>
          </w:rPr>
          <w:fldChar w:fldCharType="end"/>
        </w:r>
      </w:hyperlink>
    </w:p>
    <w:p w14:paraId="239DDDDF" w14:textId="77777777" w:rsidR="00104057" w:rsidRDefault="004F34B7">
      <w:pPr>
        <w:pStyle w:val="Inhopg3"/>
        <w:rPr>
          <w:rFonts w:asciiTheme="minorHAnsi" w:eastAsiaTheme="minorEastAsia" w:hAnsiTheme="minorHAnsi" w:cstheme="minorBidi"/>
          <w:sz w:val="22"/>
          <w:szCs w:val="22"/>
          <w:lang w:val="nl-BE" w:eastAsia="nl-BE"/>
        </w:rPr>
      </w:pPr>
      <w:hyperlink w:anchor="_Toc412741869" w:history="1">
        <w:r w:rsidR="00104057" w:rsidRPr="00DE33C8">
          <w:rPr>
            <w:rStyle w:val="Hyperlink"/>
          </w:rPr>
          <w:t>4.1</w:t>
        </w:r>
        <w:r w:rsidR="00104057">
          <w:rPr>
            <w:rFonts w:asciiTheme="minorHAnsi" w:eastAsiaTheme="minorEastAsia" w:hAnsiTheme="minorHAnsi" w:cstheme="minorBidi"/>
            <w:sz w:val="22"/>
            <w:szCs w:val="22"/>
            <w:lang w:val="nl-BE" w:eastAsia="nl-BE"/>
          </w:rPr>
          <w:tab/>
        </w:r>
        <w:r w:rsidR="00104057" w:rsidRPr="00DE33C8">
          <w:rPr>
            <w:rStyle w:val="Hyperlink"/>
          </w:rPr>
          <w:t>Leeftijd</w:t>
        </w:r>
        <w:r w:rsidR="00104057">
          <w:rPr>
            <w:webHidden/>
          </w:rPr>
          <w:tab/>
        </w:r>
        <w:r w:rsidR="00104057">
          <w:rPr>
            <w:webHidden/>
          </w:rPr>
          <w:fldChar w:fldCharType="begin"/>
        </w:r>
        <w:r w:rsidR="00104057">
          <w:rPr>
            <w:webHidden/>
          </w:rPr>
          <w:instrText xml:space="preserve"> PAGEREF _Toc412741869 \h </w:instrText>
        </w:r>
        <w:r w:rsidR="00104057">
          <w:rPr>
            <w:webHidden/>
          </w:rPr>
        </w:r>
        <w:r w:rsidR="00104057">
          <w:rPr>
            <w:webHidden/>
          </w:rPr>
          <w:fldChar w:fldCharType="separate"/>
        </w:r>
        <w:r w:rsidR="00540C6F">
          <w:rPr>
            <w:webHidden/>
          </w:rPr>
          <w:t>16</w:t>
        </w:r>
        <w:r w:rsidR="00104057">
          <w:rPr>
            <w:webHidden/>
          </w:rPr>
          <w:fldChar w:fldCharType="end"/>
        </w:r>
      </w:hyperlink>
    </w:p>
    <w:p w14:paraId="7A558681" w14:textId="77777777" w:rsidR="00104057" w:rsidRDefault="004F34B7">
      <w:pPr>
        <w:pStyle w:val="Inhopg3"/>
        <w:rPr>
          <w:rFonts w:asciiTheme="minorHAnsi" w:eastAsiaTheme="minorEastAsia" w:hAnsiTheme="minorHAnsi" w:cstheme="minorBidi"/>
          <w:sz w:val="22"/>
          <w:szCs w:val="22"/>
          <w:lang w:val="nl-BE" w:eastAsia="nl-BE"/>
        </w:rPr>
      </w:pPr>
      <w:hyperlink w:anchor="_Toc412741870" w:history="1">
        <w:r w:rsidR="00104057" w:rsidRPr="00DE33C8">
          <w:rPr>
            <w:rStyle w:val="Hyperlink"/>
          </w:rPr>
          <w:t>4.2</w:t>
        </w:r>
        <w:r w:rsidR="00104057">
          <w:rPr>
            <w:rFonts w:asciiTheme="minorHAnsi" w:eastAsiaTheme="minorEastAsia" w:hAnsiTheme="minorHAnsi" w:cstheme="minorBidi"/>
            <w:sz w:val="22"/>
            <w:szCs w:val="22"/>
            <w:lang w:val="nl-BE" w:eastAsia="nl-BE"/>
          </w:rPr>
          <w:tab/>
        </w:r>
        <w:r w:rsidR="00104057" w:rsidRPr="00DE33C8">
          <w:rPr>
            <w:rStyle w:val="Hyperlink"/>
          </w:rPr>
          <w:t>Erfelijkheid</w:t>
        </w:r>
        <w:r w:rsidR="00104057">
          <w:rPr>
            <w:webHidden/>
          </w:rPr>
          <w:tab/>
        </w:r>
        <w:r w:rsidR="00104057">
          <w:rPr>
            <w:webHidden/>
          </w:rPr>
          <w:fldChar w:fldCharType="begin"/>
        </w:r>
        <w:r w:rsidR="00104057">
          <w:rPr>
            <w:webHidden/>
          </w:rPr>
          <w:instrText xml:space="preserve"> PAGEREF _Toc412741870 \h </w:instrText>
        </w:r>
        <w:r w:rsidR="00104057">
          <w:rPr>
            <w:webHidden/>
          </w:rPr>
        </w:r>
        <w:r w:rsidR="00104057">
          <w:rPr>
            <w:webHidden/>
          </w:rPr>
          <w:fldChar w:fldCharType="separate"/>
        </w:r>
        <w:r w:rsidR="00540C6F">
          <w:rPr>
            <w:webHidden/>
          </w:rPr>
          <w:t>16</w:t>
        </w:r>
        <w:r w:rsidR="00104057">
          <w:rPr>
            <w:webHidden/>
          </w:rPr>
          <w:fldChar w:fldCharType="end"/>
        </w:r>
      </w:hyperlink>
    </w:p>
    <w:p w14:paraId="3E16028B" w14:textId="77777777" w:rsidR="00104057" w:rsidRDefault="004F34B7">
      <w:pPr>
        <w:pStyle w:val="Inhopg3"/>
        <w:rPr>
          <w:rFonts w:asciiTheme="minorHAnsi" w:eastAsiaTheme="minorEastAsia" w:hAnsiTheme="minorHAnsi" w:cstheme="minorBidi"/>
          <w:sz w:val="22"/>
          <w:szCs w:val="22"/>
          <w:lang w:val="nl-BE" w:eastAsia="nl-BE"/>
        </w:rPr>
      </w:pPr>
      <w:hyperlink w:anchor="_Toc412741871" w:history="1">
        <w:r w:rsidR="00104057" w:rsidRPr="00DE33C8">
          <w:rPr>
            <w:rStyle w:val="Hyperlink"/>
          </w:rPr>
          <w:t>4.3</w:t>
        </w:r>
        <w:r w:rsidR="00104057">
          <w:rPr>
            <w:rFonts w:asciiTheme="minorHAnsi" w:eastAsiaTheme="minorEastAsia" w:hAnsiTheme="minorHAnsi" w:cstheme="minorBidi"/>
            <w:sz w:val="22"/>
            <w:szCs w:val="22"/>
            <w:lang w:val="nl-BE" w:eastAsia="nl-BE"/>
          </w:rPr>
          <w:tab/>
        </w:r>
        <w:r w:rsidR="00104057" w:rsidRPr="00DE33C8">
          <w:rPr>
            <w:rStyle w:val="Hyperlink"/>
          </w:rPr>
          <w:t>Roken</w:t>
        </w:r>
        <w:r w:rsidR="00104057">
          <w:rPr>
            <w:webHidden/>
          </w:rPr>
          <w:tab/>
        </w:r>
        <w:r w:rsidR="00104057">
          <w:rPr>
            <w:webHidden/>
          </w:rPr>
          <w:fldChar w:fldCharType="begin"/>
        </w:r>
        <w:r w:rsidR="00104057">
          <w:rPr>
            <w:webHidden/>
          </w:rPr>
          <w:instrText xml:space="preserve"> PAGEREF _Toc412741871 \h </w:instrText>
        </w:r>
        <w:r w:rsidR="00104057">
          <w:rPr>
            <w:webHidden/>
          </w:rPr>
        </w:r>
        <w:r w:rsidR="00104057">
          <w:rPr>
            <w:webHidden/>
          </w:rPr>
          <w:fldChar w:fldCharType="separate"/>
        </w:r>
        <w:r w:rsidR="00540C6F">
          <w:rPr>
            <w:webHidden/>
          </w:rPr>
          <w:t>16</w:t>
        </w:r>
        <w:r w:rsidR="00104057">
          <w:rPr>
            <w:webHidden/>
          </w:rPr>
          <w:fldChar w:fldCharType="end"/>
        </w:r>
      </w:hyperlink>
    </w:p>
    <w:p w14:paraId="6D6C55C0" w14:textId="77777777" w:rsidR="00104057" w:rsidRDefault="004F34B7">
      <w:pPr>
        <w:pStyle w:val="Inhopg3"/>
        <w:rPr>
          <w:rFonts w:asciiTheme="minorHAnsi" w:eastAsiaTheme="minorEastAsia" w:hAnsiTheme="minorHAnsi" w:cstheme="minorBidi"/>
          <w:sz w:val="22"/>
          <w:szCs w:val="22"/>
          <w:lang w:val="nl-BE" w:eastAsia="nl-BE"/>
        </w:rPr>
      </w:pPr>
      <w:hyperlink w:anchor="_Toc412741872" w:history="1">
        <w:r w:rsidR="00104057" w:rsidRPr="00DE33C8">
          <w:rPr>
            <w:rStyle w:val="Hyperlink"/>
          </w:rPr>
          <w:t>4.4</w:t>
        </w:r>
        <w:r w:rsidR="00104057">
          <w:rPr>
            <w:rFonts w:asciiTheme="minorHAnsi" w:eastAsiaTheme="minorEastAsia" w:hAnsiTheme="minorHAnsi" w:cstheme="minorBidi"/>
            <w:sz w:val="22"/>
            <w:szCs w:val="22"/>
            <w:lang w:val="nl-BE" w:eastAsia="nl-BE"/>
          </w:rPr>
          <w:tab/>
        </w:r>
        <w:r w:rsidR="00104057" w:rsidRPr="00DE33C8">
          <w:rPr>
            <w:rStyle w:val="Hyperlink"/>
          </w:rPr>
          <w:t>Vergiftiging</w:t>
        </w:r>
        <w:r w:rsidR="00104057">
          <w:rPr>
            <w:webHidden/>
          </w:rPr>
          <w:tab/>
        </w:r>
        <w:r w:rsidR="00104057">
          <w:rPr>
            <w:webHidden/>
          </w:rPr>
          <w:fldChar w:fldCharType="begin"/>
        </w:r>
        <w:r w:rsidR="00104057">
          <w:rPr>
            <w:webHidden/>
          </w:rPr>
          <w:instrText xml:space="preserve"> PAGEREF _Toc412741872 \h </w:instrText>
        </w:r>
        <w:r w:rsidR="00104057">
          <w:rPr>
            <w:webHidden/>
          </w:rPr>
        </w:r>
        <w:r w:rsidR="00104057">
          <w:rPr>
            <w:webHidden/>
          </w:rPr>
          <w:fldChar w:fldCharType="separate"/>
        </w:r>
        <w:r w:rsidR="00540C6F">
          <w:rPr>
            <w:webHidden/>
          </w:rPr>
          <w:t>16</w:t>
        </w:r>
        <w:r w:rsidR="00104057">
          <w:rPr>
            <w:webHidden/>
          </w:rPr>
          <w:fldChar w:fldCharType="end"/>
        </w:r>
      </w:hyperlink>
    </w:p>
    <w:p w14:paraId="70229CFC" w14:textId="77777777" w:rsidR="00104057" w:rsidRDefault="004F34B7">
      <w:pPr>
        <w:pStyle w:val="Inhopg3"/>
        <w:rPr>
          <w:rFonts w:asciiTheme="minorHAnsi" w:eastAsiaTheme="minorEastAsia" w:hAnsiTheme="minorHAnsi" w:cstheme="minorBidi"/>
          <w:sz w:val="22"/>
          <w:szCs w:val="22"/>
          <w:lang w:val="nl-BE" w:eastAsia="nl-BE"/>
        </w:rPr>
      </w:pPr>
      <w:hyperlink w:anchor="_Toc412741873" w:history="1">
        <w:r w:rsidR="00104057" w:rsidRPr="00DE33C8">
          <w:rPr>
            <w:rStyle w:val="Hyperlink"/>
          </w:rPr>
          <w:t>4.5</w:t>
        </w:r>
        <w:r w:rsidR="00104057">
          <w:rPr>
            <w:rFonts w:asciiTheme="minorHAnsi" w:eastAsiaTheme="minorEastAsia" w:hAnsiTheme="minorHAnsi" w:cstheme="minorBidi"/>
            <w:sz w:val="22"/>
            <w:szCs w:val="22"/>
            <w:lang w:val="nl-BE" w:eastAsia="nl-BE"/>
          </w:rPr>
          <w:tab/>
        </w:r>
        <w:r w:rsidR="00104057" w:rsidRPr="00DE33C8">
          <w:rPr>
            <w:rStyle w:val="Hyperlink"/>
          </w:rPr>
          <w:t>Infectie</w:t>
        </w:r>
        <w:r w:rsidR="00104057">
          <w:rPr>
            <w:webHidden/>
          </w:rPr>
          <w:tab/>
        </w:r>
        <w:r w:rsidR="00104057">
          <w:rPr>
            <w:webHidden/>
          </w:rPr>
          <w:fldChar w:fldCharType="begin"/>
        </w:r>
        <w:r w:rsidR="00104057">
          <w:rPr>
            <w:webHidden/>
          </w:rPr>
          <w:instrText xml:space="preserve"> PAGEREF _Toc412741873 \h </w:instrText>
        </w:r>
        <w:r w:rsidR="00104057">
          <w:rPr>
            <w:webHidden/>
          </w:rPr>
        </w:r>
        <w:r w:rsidR="00104057">
          <w:rPr>
            <w:webHidden/>
          </w:rPr>
          <w:fldChar w:fldCharType="separate"/>
        </w:r>
        <w:r w:rsidR="00540C6F">
          <w:rPr>
            <w:webHidden/>
          </w:rPr>
          <w:t>17</w:t>
        </w:r>
        <w:r w:rsidR="00104057">
          <w:rPr>
            <w:webHidden/>
          </w:rPr>
          <w:fldChar w:fldCharType="end"/>
        </w:r>
      </w:hyperlink>
    </w:p>
    <w:p w14:paraId="7AED61A9" w14:textId="77777777" w:rsidR="00104057" w:rsidRDefault="004F34B7">
      <w:pPr>
        <w:pStyle w:val="Inhopg3"/>
        <w:rPr>
          <w:rFonts w:asciiTheme="minorHAnsi" w:eastAsiaTheme="minorEastAsia" w:hAnsiTheme="minorHAnsi" w:cstheme="minorBidi"/>
          <w:sz w:val="22"/>
          <w:szCs w:val="22"/>
          <w:lang w:val="nl-BE" w:eastAsia="nl-BE"/>
        </w:rPr>
      </w:pPr>
      <w:hyperlink w:anchor="_Toc412741874" w:history="1">
        <w:r w:rsidR="00104057" w:rsidRPr="00DE33C8">
          <w:rPr>
            <w:rStyle w:val="Hyperlink"/>
          </w:rPr>
          <w:t>4.6</w:t>
        </w:r>
        <w:r w:rsidR="00104057">
          <w:rPr>
            <w:rFonts w:asciiTheme="minorHAnsi" w:eastAsiaTheme="minorEastAsia" w:hAnsiTheme="minorHAnsi" w:cstheme="minorBidi"/>
            <w:sz w:val="22"/>
            <w:szCs w:val="22"/>
            <w:lang w:val="nl-BE" w:eastAsia="nl-BE"/>
          </w:rPr>
          <w:tab/>
        </w:r>
        <w:r w:rsidR="00104057" w:rsidRPr="00DE33C8">
          <w:rPr>
            <w:rStyle w:val="Hyperlink"/>
          </w:rPr>
          <w:t>Onbekend</w:t>
        </w:r>
        <w:r w:rsidR="00104057">
          <w:rPr>
            <w:webHidden/>
          </w:rPr>
          <w:tab/>
        </w:r>
        <w:r w:rsidR="00104057">
          <w:rPr>
            <w:webHidden/>
          </w:rPr>
          <w:fldChar w:fldCharType="begin"/>
        </w:r>
        <w:r w:rsidR="00104057">
          <w:rPr>
            <w:webHidden/>
          </w:rPr>
          <w:instrText xml:space="preserve"> PAGEREF _Toc412741874 \h </w:instrText>
        </w:r>
        <w:r w:rsidR="00104057">
          <w:rPr>
            <w:webHidden/>
          </w:rPr>
        </w:r>
        <w:r w:rsidR="00104057">
          <w:rPr>
            <w:webHidden/>
          </w:rPr>
          <w:fldChar w:fldCharType="separate"/>
        </w:r>
        <w:r w:rsidR="00540C6F">
          <w:rPr>
            <w:webHidden/>
          </w:rPr>
          <w:t>17</w:t>
        </w:r>
        <w:r w:rsidR="00104057">
          <w:rPr>
            <w:webHidden/>
          </w:rPr>
          <w:fldChar w:fldCharType="end"/>
        </w:r>
      </w:hyperlink>
    </w:p>
    <w:p w14:paraId="7FC882CE" w14:textId="77777777" w:rsidR="00104057" w:rsidRDefault="004F34B7">
      <w:pPr>
        <w:pStyle w:val="Inhopg3"/>
        <w:rPr>
          <w:rFonts w:asciiTheme="minorHAnsi" w:eastAsiaTheme="minorEastAsia" w:hAnsiTheme="minorHAnsi" w:cstheme="minorBidi"/>
          <w:sz w:val="22"/>
          <w:szCs w:val="22"/>
          <w:lang w:val="nl-BE" w:eastAsia="nl-BE"/>
        </w:rPr>
      </w:pPr>
      <w:hyperlink w:anchor="_Toc412741875" w:history="1">
        <w:r w:rsidR="00104057" w:rsidRPr="00DE33C8">
          <w:rPr>
            <w:rStyle w:val="Hyperlink"/>
          </w:rPr>
          <w:t>4.7</w:t>
        </w:r>
        <w:r w:rsidR="00104057">
          <w:rPr>
            <w:rFonts w:asciiTheme="minorHAnsi" w:eastAsiaTheme="minorEastAsia" w:hAnsiTheme="minorHAnsi" w:cstheme="minorBidi"/>
            <w:sz w:val="22"/>
            <w:szCs w:val="22"/>
            <w:lang w:val="nl-BE" w:eastAsia="nl-BE"/>
          </w:rPr>
          <w:tab/>
        </w:r>
        <w:r w:rsidR="00104057" w:rsidRPr="00DE33C8">
          <w:rPr>
            <w:rStyle w:val="Hyperlink"/>
          </w:rPr>
          <w:t>Parkinsonisme bij medicijnen</w:t>
        </w:r>
        <w:r w:rsidR="00104057">
          <w:rPr>
            <w:webHidden/>
          </w:rPr>
          <w:tab/>
        </w:r>
        <w:r w:rsidR="00104057">
          <w:rPr>
            <w:webHidden/>
          </w:rPr>
          <w:fldChar w:fldCharType="begin"/>
        </w:r>
        <w:r w:rsidR="00104057">
          <w:rPr>
            <w:webHidden/>
          </w:rPr>
          <w:instrText xml:space="preserve"> PAGEREF _Toc412741875 \h </w:instrText>
        </w:r>
        <w:r w:rsidR="00104057">
          <w:rPr>
            <w:webHidden/>
          </w:rPr>
        </w:r>
        <w:r w:rsidR="00104057">
          <w:rPr>
            <w:webHidden/>
          </w:rPr>
          <w:fldChar w:fldCharType="separate"/>
        </w:r>
        <w:r w:rsidR="00540C6F">
          <w:rPr>
            <w:webHidden/>
          </w:rPr>
          <w:t>17</w:t>
        </w:r>
        <w:r w:rsidR="00104057">
          <w:rPr>
            <w:webHidden/>
          </w:rPr>
          <w:fldChar w:fldCharType="end"/>
        </w:r>
      </w:hyperlink>
    </w:p>
    <w:p w14:paraId="4A4F2720" w14:textId="77777777" w:rsidR="00104057" w:rsidRDefault="004F34B7">
      <w:pPr>
        <w:pStyle w:val="Inhopg2"/>
        <w:rPr>
          <w:i w:val="0"/>
          <w:iCs w:val="0"/>
        </w:rPr>
      </w:pPr>
      <w:hyperlink w:anchor="_Toc412741876" w:history="1">
        <w:r w:rsidR="00104057" w:rsidRPr="00DE33C8">
          <w:rPr>
            <w:rStyle w:val="Hyperlink"/>
          </w:rPr>
          <w:t>5</w:t>
        </w:r>
        <w:r w:rsidR="00104057">
          <w:rPr>
            <w:i w:val="0"/>
            <w:iCs w:val="0"/>
          </w:rPr>
          <w:tab/>
        </w:r>
        <w:r w:rsidR="00104057" w:rsidRPr="00DE33C8">
          <w:rPr>
            <w:rStyle w:val="Hyperlink"/>
          </w:rPr>
          <w:t>Diagnose</w:t>
        </w:r>
        <w:r w:rsidR="00104057">
          <w:rPr>
            <w:webHidden/>
          </w:rPr>
          <w:tab/>
        </w:r>
        <w:r w:rsidR="00104057">
          <w:rPr>
            <w:webHidden/>
          </w:rPr>
          <w:fldChar w:fldCharType="begin"/>
        </w:r>
        <w:r w:rsidR="00104057">
          <w:rPr>
            <w:webHidden/>
          </w:rPr>
          <w:instrText xml:space="preserve"> PAGEREF _Toc412741876 \h </w:instrText>
        </w:r>
        <w:r w:rsidR="00104057">
          <w:rPr>
            <w:webHidden/>
          </w:rPr>
        </w:r>
        <w:r w:rsidR="00104057">
          <w:rPr>
            <w:webHidden/>
          </w:rPr>
          <w:fldChar w:fldCharType="separate"/>
        </w:r>
        <w:r w:rsidR="00540C6F">
          <w:rPr>
            <w:webHidden/>
          </w:rPr>
          <w:t>18</w:t>
        </w:r>
        <w:r w:rsidR="00104057">
          <w:rPr>
            <w:webHidden/>
          </w:rPr>
          <w:fldChar w:fldCharType="end"/>
        </w:r>
      </w:hyperlink>
    </w:p>
    <w:p w14:paraId="599CCE11" w14:textId="77777777" w:rsidR="00104057" w:rsidRDefault="004F34B7">
      <w:pPr>
        <w:pStyle w:val="Inhopg1"/>
        <w:rPr>
          <w:rFonts w:asciiTheme="minorHAnsi" w:eastAsiaTheme="minorEastAsia" w:hAnsiTheme="minorHAnsi" w:cstheme="minorBidi"/>
          <w:b w:val="0"/>
          <w:bCs w:val="0"/>
          <w:noProof/>
          <w:sz w:val="22"/>
          <w:szCs w:val="22"/>
          <w:lang w:val="nl-BE" w:eastAsia="nl-BE"/>
        </w:rPr>
      </w:pPr>
      <w:hyperlink w:anchor="_Toc412741877" w:history="1">
        <w:r w:rsidR="00104057" w:rsidRPr="00DE33C8">
          <w:rPr>
            <w:rStyle w:val="Hyperlink"/>
            <w:noProof/>
          </w:rPr>
          <w:t>Deel 2: De behandeling van Parkinson</w:t>
        </w:r>
        <w:r w:rsidR="00104057">
          <w:rPr>
            <w:noProof/>
            <w:webHidden/>
          </w:rPr>
          <w:tab/>
        </w:r>
        <w:r w:rsidR="00104057">
          <w:rPr>
            <w:noProof/>
            <w:webHidden/>
          </w:rPr>
          <w:fldChar w:fldCharType="begin"/>
        </w:r>
        <w:r w:rsidR="00104057">
          <w:rPr>
            <w:noProof/>
            <w:webHidden/>
          </w:rPr>
          <w:instrText xml:space="preserve"> PAGEREF _Toc412741877 \h </w:instrText>
        </w:r>
        <w:r w:rsidR="00104057">
          <w:rPr>
            <w:noProof/>
            <w:webHidden/>
          </w:rPr>
        </w:r>
        <w:r w:rsidR="00104057">
          <w:rPr>
            <w:noProof/>
            <w:webHidden/>
          </w:rPr>
          <w:fldChar w:fldCharType="separate"/>
        </w:r>
        <w:r w:rsidR="00540C6F">
          <w:rPr>
            <w:noProof/>
            <w:webHidden/>
          </w:rPr>
          <w:t>19</w:t>
        </w:r>
        <w:r w:rsidR="00104057">
          <w:rPr>
            <w:noProof/>
            <w:webHidden/>
          </w:rPr>
          <w:fldChar w:fldCharType="end"/>
        </w:r>
      </w:hyperlink>
    </w:p>
    <w:p w14:paraId="6F9A3B0A" w14:textId="77777777" w:rsidR="00104057" w:rsidRDefault="004F34B7">
      <w:pPr>
        <w:pStyle w:val="Inhopg2"/>
        <w:rPr>
          <w:i w:val="0"/>
          <w:iCs w:val="0"/>
        </w:rPr>
      </w:pPr>
      <w:hyperlink w:anchor="_Toc412741878" w:history="1">
        <w:r w:rsidR="00104057" w:rsidRPr="00DE33C8">
          <w:rPr>
            <w:rStyle w:val="Hyperlink"/>
          </w:rPr>
          <w:t>6</w:t>
        </w:r>
        <w:r w:rsidR="00104057">
          <w:rPr>
            <w:i w:val="0"/>
            <w:iCs w:val="0"/>
          </w:rPr>
          <w:tab/>
        </w:r>
        <w:r w:rsidR="00104057" w:rsidRPr="00DE33C8">
          <w:rPr>
            <w:rStyle w:val="Hyperlink"/>
          </w:rPr>
          <w:t>Geneesmiddelen</w:t>
        </w:r>
        <w:r w:rsidR="00104057">
          <w:rPr>
            <w:webHidden/>
          </w:rPr>
          <w:tab/>
        </w:r>
        <w:r w:rsidR="00104057">
          <w:rPr>
            <w:webHidden/>
          </w:rPr>
          <w:fldChar w:fldCharType="begin"/>
        </w:r>
        <w:r w:rsidR="00104057">
          <w:rPr>
            <w:webHidden/>
          </w:rPr>
          <w:instrText xml:space="preserve"> PAGEREF _Toc412741878 \h </w:instrText>
        </w:r>
        <w:r w:rsidR="00104057">
          <w:rPr>
            <w:webHidden/>
          </w:rPr>
        </w:r>
        <w:r w:rsidR="00104057">
          <w:rPr>
            <w:webHidden/>
          </w:rPr>
          <w:fldChar w:fldCharType="separate"/>
        </w:r>
        <w:r w:rsidR="00540C6F">
          <w:rPr>
            <w:webHidden/>
          </w:rPr>
          <w:t>21</w:t>
        </w:r>
        <w:r w:rsidR="00104057">
          <w:rPr>
            <w:webHidden/>
          </w:rPr>
          <w:fldChar w:fldCharType="end"/>
        </w:r>
      </w:hyperlink>
    </w:p>
    <w:p w14:paraId="0AD7D8CF" w14:textId="77777777" w:rsidR="00104057" w:rsidRDefault="004F34B7">
      <w:pPr>
        <w:pStyle w:val="Inhopg3"/>
        <w:rPr>
          <w:rFonts w:asciiTheme="minorHAnsi" w:eastAsiaTheme="minorEastAsia" w:hAnsiTheme="minorHAnsi" w:cstheme="minorBidi"/>
          <w:sz w:val="22"/>
          <w:szCs w:val="22"/>
          <w:lang w:val="nl-BE" w:eastAsia="nl-BE"/>
        </w:rPr>
      </w:pPr>
      <w:hyperlink w:anchor="_Toc412741879" w:history="1">
        <w:r w:rsidR="00104057" w:rsidRPr="00DE33C8">
          <w:rPr>
            <w:rStyle w:val="Hyperlink"/>
          </w:rPr>
          <w:t>6.1</w:t>
        </w:r>
        <w:r w:rsidR="00104057">
          <w:rPr>
            <w:rFonts w:asciiTheme="minorHAnsi" w:eastAsiaTheme="minorEastAsia" w:hAnsiTheme="minorHAnsi" w:cstheme="minorBidi"/>
            <w:sz w:val="22"/>
            <w:szCs w:val="22"/>
            <w:lang w:val="nl-BE" w:eastAsia="nl-BE"/>
          </w:rPr>
          <w:tab/>
        </w:r>
        <w:r w:rsidR="00104057" w:rsidRPr="00DE33C8">
          <w:rPr>
            <w:rStyle w:val="Hyperlink"/>
          </w:rPr>
          <w:t>Levodopa</w:t>
        </w:r>
        <w:r w:rsidR="00104057">
          <w:rPr>
            <w:webHidden/>
          </w:rPr>
          <w:tab/>
        </w:r>
        <w:r w:rsidR="00104057">
          <w:rPr>
            <w:webHidden/>
          </w:rPr>
          <w:fldChar w:fldCharType="begin"/>
        </w:r>
        <w:r w:rsidR="00104057">
          <w:rPr>
            <w:webHidden/>
          </w:rPr>
          <w:instrText xml:space="preserve"> PAGEREF _Toc412741879 \h </w:instrText>
        </w:r>
        <w:r w:rsidR="00104057">
          <w:rPr>
            <w:webHidden/>
          </w:rPr>
        </w:r>
        <w:r w:rsidR="00104057">
          <w:rPr>
            <w:webHidden/>
          </w:rPr>
          <w:fldChar w:fldCharType="separate"/>
        </w:r>
        <w:r w:rsidR="00540C6F">
          <w:rPr>
            <w:webHidden/>
          </w:rPr>
          <w:t>21</w:t>
        </w:r>
        <w:r w:rsidR="00104057">
          <w:rPr>
            <w:webHidden/>
          </w:rPr>
          <w:fldChar w:fldCharType="end"/>
        </w:r>
      </w:hyperlink>
    </w:p>
    <w:p w14:paraId="15A53F83" w14:textId="77777777" w:rsidR="00104057" w:rsidRDefault="004F34B7">
      <w:pPr>
        <w:pStyle w:val="Inhopg3"/>
        <w:rPr>
          <w:rFonts w:asciiTheme="minorHAnsi" w:eastAsiaTheme="minorEastAsia" w:hAnsiTheme="minorHAnsi" w:cstheme="minorBidi"/>
          <w:sz w:val="22"/>
          <w:szCs w:val="22"/>
          <w:lang w:val="nl-BE" w:eastAsia="nl-BE"/>
        </w:rPr>
      </w:pPr>
      <w:hyperlink w:anchor="_Toc412741880" w:history="1">
        <w:r w:rsidR="00104057" w:rsidRPr="00DE33C8">
          <w:rPr>
            <w:rStyle w:val="Hyperlink"/>
          </w:rPr>
          <w:t>6.2</w:t>
        </w:r>
        <w:r w:rsidR="00104057">
          <w:rPr>
            <w:rFonts w:asciiTheme="minorHAnsi" w:eastAsiaTheme="minorEastAsia" w:hAnsiTheme="minorHAnsi" w:cstheme="minorBidi"/>
            <w:sz w:val="22"/>
            <w:szCs w:val="22"/>
            <w:lang w:val="nl-BE" w:eastAsia="nl-BE"/>
          </w:rPr>
          <w:tab/>
        </w:r>
        <w:r w:rsidR="00104057" w:rsidRPr="00DE33C8">
          <w:rPr>
            <w:rStyle w:val="Hyperlink"/>
          </w:rPr>
          <w:t>Dopamine-agonisten</w:t>
        </w:r>
        <w:r w:rsidR="00104057">
          <w:rPr>
            <w:webHidden/>
          </w:rPr>
          <w:tab/>
        </w:r>
        <w:r w:rsidR="00104057">
          <w:rPr>
            <w:webHidden/>
          </w:rPr>
          <w:fldChar w:fldCharType="begin"/>
        </w:r>
        <w:r w:rsidR="00104057">
          <w:rPr>
            <w:webHidden/>
          </w:rPr>
          <w:instrText xml:space="preserve"> PAGEREF _Toc412741880 \h </w:instrText>
        </w:r>
        <w:r w:rsidR="00104057">
          <w:rPr>
            <w:webHidden/>
          </w:rPr>
        </w:r>
        <w:r w:rsidR="00104057">
          <w:rPr>
            <w:webHidden/>
          </w:rPr>
          <w:fldChar w:fldCharType="separate"/>
        </w:r>
        <w:r w:rsidR="00540C6F">
          <w:rPr>
            <w:webHidden/>
          </w:rPr>
          <w:t>22</w:t>
        </w:r>
        <w:r w:rsidR="00104057">
          <w:rPr>
            <w:webHidden/>
          </w:rPr>
          <w:fldChar w:fldCharType="end"/>
        </w:r>
      </w:hyperlink>
    </w:p>
    <w:p w14:paraId="7F8254E9" w14:textId="77777777" w:rsidR="00104057" w:rsidRDefault="004F34B7">
      <w:pPr>
        <w:pStyle w:val="Inhopg3"/>
        <w:rPr>
          <w:rFonts w:asciiTheme="minorHAnsi" w:eastAsiaTheme="minorEastAsia" w:hAnsiTheme="minorHAnsi" w:cstheme="minorBidi"/>
          <w:sz w:val="22"/>
          <w:szCs w:val="22"/>
          <w:lang w:val="nl-BE" w:eastAsia="nl-BE"/>
        </w:rPr>
      </w:pPr>
      <w:hyperlink w:anchor="_Toc412741881" w:history="1">
        <w:r w:rsidR="00104057" w:rsidRPr="00DE33C8">
          <w:rPr>
            <w:rStyle w:val="Hyperlink"/>
            <w:lang w:val="nl-BE"/>
          </w:rPr>
          <w:t>6.3</w:t>
        </w:r>
        <w:r w:rsidR="00104057">
          <w:rPr>
            <w:rFonts w:asciiTheme="minorHAnsi" w:eastAsiaTheme="minorEastAsia" w:hAnsiTheme="minorHAnsi" w:cstheme="minorBidi"/>
            <w:sz w:val="22"/>
            <w:szCs w:val="22"/>
            <w:lang w:val="nl-BE" w:eastAsia="nl-BE"/>
          </w:rPr>
          <w:tab/>
        </w:r>
        <w:r w:rsidR="00104057" w:rsidRPr="00DE33C8">
          <w:rPr>
            <w:rStyle w:val="Hyperlink"/>
            <w:lang w:val="nl-BE"/>
          </w:rPr>
          <w:t>COMT-inhibitoren</w:t>
        </w:r>
        <w:r w:rsidR="00104057">
          <w:rPr>
            <w:webHidden/>
          </w:rPr>
          <w:tab/>
        </w:r>
        <w:r w:rsidR="00104057">
          <w:rPr>
            <w:webHidden/>
          </w:rPr>
          <w:fldChar w:fldCharType="begin"/>
        </w:r>
        <w:r w:rsidR="00104057">
          <w:rPr>
            <w:webHidden/>
          </w:rPr>
          <w:instrText xml:space="preserve"> PAGEREF _Toc412741881 \h </w:instrText>
        </w:r>
        <w:r w:rsidR="00104057">
          <w:rPr>
            <w:webHidden/>
          </w:rPr>
        </w:r>
        <w:r w:rsidR="00104057">
          <w:rPr>
            <w:webHidden/>
          </w:rPr>
          <w:fldChar w:fldCharType="separate"/>
        </w:r>
        <w:r w:rsidR="00540C6F">
          <w:rPr>
            <w:webHidden/>
          </w:rPr>
          <w:t>22</w:t>
        </w:r>
        <w:r w:rsidR="00104057">
          <w:rPr>
            <w:webHidden/>
          </w:rPr>
          <w:fldChar w:fldCharType="end"/>
        </w:r>
      </w:hyperlink>
    </w:p>
    <w:p w14:paraId="4600640F" w14:textId="77777777" w:rsidR="00104057" w:rsidRDefault="004F34B7">
      <w:pPr>
        <w:pStyle w:val="Inhopg3"/>
        <w:rPr>
          <w:rFonts w:asciiTheme="minorHAnsi" w:eastAsiaTheme="minorEastAsia" w:hAnsiTheme="minorHAnsi" w:cstheme="minorBidi"/>
          <w:sz w:val="22"/>
          <w:szCs w:val="22"/>
          <w:lang w:val="nl-BE" w:eastAsia="nl-BE"/>
        </w:rPr>
      </w:pPr>
      <w:hyperlink w:anchor="_Toc412741882" w:history="1">
        <w:r w:rsidR="00104057" w:rsidRPr="00DE33C8">
          <w:rPr>
            <w:rStyle w:val="Hyperlink"/>
          </w:rPr>
          <w:t>6.4</w:t>
        </w:r>
        <w:r w:rsidR="00104057">
          <w:rPr>
            <w:rFonts w:asciiTheme="minorHAnsi" w:eastAsiaTheme="minorEastAsia" w:hAnsiTheme="minorHAnsi" w:cstheme="minorBidi"/>
            <w:sz w:val="22"/>
            <w:szCs w:val="22"/>
            <w:lang w:val="nl-BE" w:eastAsia="nl-BE"/>
          </w:rPr>
          <w:tab/>
        </w:r>
        <w:r w:rsidR="00104057" w:rsidRPr="00DE33C8">
          <w:rPr>
            <w:rStyle w:val="Hyperlink"/>
          </w:rPr>
          <w:t>MAO-B-inhibitoren</w:t>
        </w:r>
        <w:r w:rsidR="00104057">
          <w:rPr>
            <w:webHidden/>
          </w:rPr>
          <w:tab/>
        </w:r>
        <w:r w:rsidR="00104057">
          <w:rPr>
            <w:webHidden/>
          </w:rPr>
          <w:fldChar w:fldCharType="begin"/>
        </w:r>
        <w:r w:rsidR="00104057">
          <w:rPr>
            <w:webHidden/>
          </w:rPr>
          <w:instrText xml:space="preserve"> PAGEREF _Toc412741882 \h </w:instrText>
        </w:r>
        <w:r w:rsidR="00104057">
          <w:rPr>
            <w:webHidden/>
          </w:rPr>
        </w:r>
        <w:r w:rsidR="00104057">
          <w:rPr>
            <w:webHidden/>
          </w:rPr>
          <w:fldChar w:fldCharType="separate"/>
        </w:r>
        <w:r w:rsidR="00540C6F">
          <w:rPr>
            <w:webHidden/>
          </w:rPr>
          <w:t>23</w:t>
        </w:r>
        <w:r w:rsidR="00104057">
          <w:rPr>
            <w:webHidden/>
          </w:rPr>
          <w:fldChar w:fldCharType="end"/>
        </w:r>
      </w:hyperlink>
    </w:p>
    <w:p w14:paraId="180B5F34" w14:textId="77777777" w:rsidR="00104057" w:rsidRDefault="004F34B7">
      <w:pPr>
        <w:pStyle w:val="Inhopg3"/>
        <w:rPr>
          <w:rFonts w:asciiTheme="minorHAnsi" w:eastAsiaTheme="minorEastAsia" w:hAnsiTheme="minorHAnsi" w:cstheme="minorBidi"/>
          <w:sz w:val="22"/>
          <w:szCs w:val="22"/>
          <w:lang w:val="nl-BE" w:eastAsia="nl-BE"/>
        </w:rPr>
      </w:pPr>
      <w:hyperlink w:anchor="_Toc412741883" w:history="1">
        <w:r w:rsidR="00104057" w:rsidRPr="00DE33C8">
          <w:rPr>
            <w:rStyle w:val="Hyperlink"/>
            <w:lang w:val="nl-BE"/>
          </w:rPr>
          <w:t>6.5</w:t>
        </w:r>
        <w:r w:rsidR="00104057">
          <w:rPr>
            <w:rFonts w:asciiTheme="minorHAnsi" w:eastAsiaTheme="minorEastAsia" w:hAnsiTheme="minorHAnsi" w:cstheme="minorBidi"/>
            <w:sz w:val="22"/>
            <w:szCs w:val="22"/>
            <w:lang w:val="nl-BE" w:eastAsia="nl-BE"/>
          </w:rPr>
          <w:tab/>
        </w:r>
        <w:r w:rsidR="00104057" w:rsidRPr="00DE33C8">
          <w:rPr>
            <w:rStyle w:val="Hyperlink"/>
            <w:lang w:val="nl-BE"/>
          </w:rPr>
          <w:t>Anticholinergica</w:t>
        </w:r>
        <w:r w:rsidR="00104057">
          <w:rPr>
            <w:webHidden/>
          </w:rPr>
          <w:tab/>
        </w:r>
        <w:r w:rsidR="00104057">
          <w:rPr>
            <w:webHidden/>
          </w:rPr>
          <w:fldChar w:fldCharType="begin"/>
        </w:r>
        <w:r w:rsidR="00104057">
          <w:rPr>
            <w:webHidden/>
          </w:rPr>
          <w:instrText xml:space="preserve"> PAGEREF _Toc412741883 \h </w:instrText>
        </w:r>
        <w:r w:rsidR="00104057">
          <w:rPr>
            <w:webHidden/>
          </w:rPr>
        </w:r>
        <w:r w:rsidR="00104057">
          <w:rPr>
            <w:webHidden/>
          </w:rPr>
          <w:fldChar w:fldCharType="separate"/>
        </w:r>
        <w:r w:rsidR="00540C6F">
          <w:rPr>
            <w:webHidden/>
          </w:rPr>
          <w:t>23</w:t>
        </w:r>
        <w:r w:rsidR="00104057">
          <w:rPr>
            <w:webHidden/>
          </w:rPr>
          <w:fldChar w:fldCharType="end"/>
        </w:r>
      </w:hyperlink>
    </w:p>
    <w:p w14:paraId="075019DF" w14:textId="77777777" w:rsidR="00104057" w:rsidRDefault="004F34B7">
      <w:pPr>
        <w:pStyle w:val="Inhopg2"/>
        <w:rPr>
          <w:i w:val="0"/>
          <w:iCs w:val="0"/>
        </w:rPr>
      </w:pPr>
      <w:hyperlink w:anchor="_Toc412741884" w:history="1">
        <w:r w:rsidR="00104057" w:rsidRPr="00DE33C8">
          <w:rPr>
            <w:rStyle w:val="Hyperlink"/>
          </w:rPr>
          <w:t>7</w:t>
        </w:r>
        <w:r w:rsidR="00104057">
          <w:rPr>
            <w:i w:val="0"/>
            <w:iCs w:val="0"/>
          </w:rPr>
          <w:tab/>
        </w:r>
        <w:r w:rsidR="00104057" w:rsidRPr="00DE33C8">
          <w:rPr>
            <w:rStyle w:val="Hyperlink"/>
          </w:rPr>
          <w:t>Hulpmiddelen bij de ziekte van Parkinson</w:t>
        </w:r>
        <w:r w:rsidR="00104057">
          <w:rPr>
            <w:webHidden/>
          </w:rPr>
          <w:tab/>
        </w:r>
        <w:r w:rsidR="00104057">
          <w:rPr>
            <w:webHidden/>
          </w:rPr>
          <w:fldChar w:fldCharType="begin"/>
        </w:r>
        <w:r w:rsidR="00104057">
          <w:rPr>
            <w:webHidden/>
          </w:rPr>
          <w:instrText xml:space="preserve"> PAGEREF _Toc412741884 \h </w:instrText>
        </w:r>
        <w:r w:rsidR="00104057">
          <w:rPr>
            <w:webHidden/>
          </w:rPr>
        </w:r>
        <w:r w:rsidR="00104057">
          <w:rPr>
            <w:webHidden/>
          </w:rPr>
          <w:fldChar w:fldCharType="separate"/>
        </w:r>
        <w:r w:rsidR="00540C6F">
          <w:rPr>
            <w:webHidden/>
          </w:rPr>
          <w:t>24</w:t>
        </w:r>
        <w:r w:rsidR="00104057">
          <w:rPr>
            <w:webHidden/>
          </w:rPr>
          <w:fldChar w:fldCharType="end"/>
        </w:r>
      </w:hyperlink>
    </w:p>
    <w:p w14:paraId="26FD3A88" w14:textId="77777777" w:rsidR="00104057" w:rsidRDefault="004F34B7">
      <w:pPr>
        <w:pStyle w:val="Inhopg3"/>
        <w:rPr>
          <w:rFonts w:asciiTheme="minorHAnsi" w:eastAsiaTheme="minorEastAsia" w:hAnsiTheme="minorHAnsi" w:cstheme="minorBidi"/>
          <w:sz w:val="22"/>
          <w:szCs w:val="22"/>
          <w:lang w:val="nl-BE" w:eastAsia="nl-BE"/>
        </w:rPr>
      </w:pPr>
      <w:hyperlink w:anchor="_Toc412741885" w:history="1">
        <w:r w:rsidR="00104057" w:rsidRPr="00DE33C8">
          <w:rPr>
            <w:rStyle w:val="Hyperlink"/>
            <w:lang w:val="nl-BE"/>
          </w:rPr>
          <w:t>7.1</w:t>
        </w:r>
        <w:r w:rsidR="00104057">
          <w:rPr>
            <w:rFonts w:asciiTheme="minorHAnsi" w:eastAsiaTheme="minorEastAsia" w:hAnsiTheme="minorHAnsi" w:cstheme="minorBidi"/>
            <w:sz w:val="22"/>
            <w:szCs w:val="22"/>
            <w:lang w:val="nl-BE" w:eastAsia="nl-BE"/>
          </w:rPr>
          <w:tab/>
        </w:r>
        <w:r w:rsidR="00104057" w:rsidRPr="00DE33C8">
          <w:rPr>
            <w:rStyle w:val="Hyperlink"/>
            <w:lang w:val="nl-BE"/>
          </w:rPr>
          <w:t>Kinesist</w:t>
        </w:r>
        <w:r w:rsidR="00104057">
          <w:rPr>
            <w:webHidden/>
          </w:rPr>
          <w:tab/>
        </w:r>
        <w:r w:rsidR="00104057">
          <w:rPr>
            <w:webHidden/>
          </w:rPr>
          <w:fldChar w:fldCharType="begin"/>
        </w:r>
        <w:r w:rsidR="00104057">
          <w:rPr>
            <w:webHidden/>
          </w:rPr>
          <w:instrText xml:space="preserve"> PAGEREF _Toc412741885 \h </w:instrText>
        </w:r>
        <w:r w:rsidR="00104057">
          <w:rPr>
            <w:webHidden/>
          </w:rPr>
        </w:r>
        <w:r w:rsidR="00104057">
          <w:rPr>
            <w:webHidden/>
          </w:rPr>
          <w:fldChar w:fldCharType="separate"/>
        </w:r>
        <w:r w:rsidR="00540C6F">
          <w:rPr>
            <w:webHidden/>
          </w:rPr>
          <w:t>24</w:t>
        </w:r>
        <w:r w:rsidR="00104057">
          <w:rPr>
            <w:webHidden/>
          </w:rPr>
          <w:fldChar w:fldCharType="end"/>
        </w:r>
      </w:hyperlink>
    </w:p>
    <w:p w14:paraId="5BBB47ED" w14:textId="77777777" w:rsidR="00104057" w:rsidRDefault="004F34B7">
      <w:pPr>
        <w:pStyle w:val="Inhopg3"/>
        <w:rPr>
          <w:rFonts w:asciiTheme="minorHAnsi" w:eastAsiaTheme="minorEastAsia" w:hAnsiTheme="minorHAnsi" w:cstheme="minorBidi"/>
          <w:sz w:val="22"/>
          <w:szCs w:val="22"/>
          <w:lang w:val="nl-BE" w:eastAsia="nl-BE"/>
        </w:rPr>
      </w:pPr>
      <w:hyperlink w:anchor="_Toc412741886" w:history="1">
        <w:r w:rsidR="00104057" w:rsidRPr="00DE33C8">
          <w:rPr>
            <w:rStyle w:val="Hyperlink"/>
          </w:rPr>
          <w:t>7.2</w:t>
        </w:r>
        <w:r w:rsidR="00104057">
          <w:rPr>
            <w:rFonts w:asciiTheme="minorHAnsi" w:eastAsiaTheme="minorEastAsia" w:hAnsiTheme="minorHAnsi" w:cstheme="minorBidi"/>
            <w:sz w:val="22"/>
            <w:szCs w:val="22"/>
            <w:lang w:val="nl-BE" w:eastAsia="nl-BE"/>
          </w:rPr>
          <w:tab/>
        </w:r>
        <w:r w:rsidR="00104057" w:rsidRPr="00DE33C8">
          <w:rPr>
            <w:rStyle w:val="Hyperlink"/>
          </w:rPr>
          <w:t>Aanpassingen</w:t>
        </w:r>
        <w:r w:rsidR="00104057">
          <w:rPr>
            <w:webHidden/>
          </w:rPr>
          <w:tab/>
        </w:r>
        <w:r w:rsidR="00104057">
          <w:rPr>
            <w:webHidden/>
          </w:rPr>
          <w:fldChar w:fldCharType="begin"/>
        </w:r>
        <w:r w:rsidR="00104057">
          <w:rPr>
            <w:webHidden/>
          </w:rPr>
          <w:instrText xml:space="preserve"> PAGEREF _Toc412741886 \h </w:instrText>
        </w:r>
        <w:r w:rsidR="00104057">
          <w:rPr>
            <w:webHidden/>
          </w:rPr>
        </w:r>
        <w:r w:rsidR="00104057">
          <w:rPr>
            <w:webHidden/>
          </w:rPr>
          <w:fldChar w:fldCharType="separate"/>
        </w:r>
        <w:r w:rsidR="00540C6F">
          <w:rPr>
            <w:webHidden/>
          </w:rPr>
          <w:t>24</w:t>
        </w:r>
        <w:r w:rsidR="00104057">
          <w:rPr>
            <w:webHidden/>
          </w:rPr>
          <w:fldChar w:fldCharType="end"/>
        </w:r>
      </w:hyperlink>
    </w:p>
    <w:p w14:paraId="3AC324BE" w14:textId="77777777" w:rsidR="00104057" w:rsidRDefault="004F34B7">
      <w:pPr>
        <w:pStyle w:val="Inhopg3"/>
        <w:rPr>
          <w:rFonts w:asciiTheme="minorHAnsi" w:eastAsiaTheme="minorEastAsia" w:hAnsiTheme="minorHAnsi" w:cstheme="minorBidi"/>
          <w:sz w:val="22"/>
          <w:szCs w:val="22"/>
          <w:lang w:val="nl-BE" w:eastAsia="nl-BE"/>
        </w:rPr>
      </w:pPr>
      <w:hyperlink w:anchor="_Toc412741887" w:history="1">
        <w:r w:rsidR="00104057" w:rsidRPr="00DE33C8">
          <w:rPr>
            <w:rStyle w:val="Hyperlink"/>
          </w:rPr>
          <w:t>7.3</w:t>
        </w:r>
        <w:r w:rsidR="00104057">
          <w:rPr>
            <w:rFonts w:asciiTheme="minorHAnsi" w:eastAsiaTheme="minorEastAsia" w:hAnsiTheme="minorHAnsi" w:cstheme="minorBidi"/>
            <w:sz w:val="22"/>
            <w:szCs w:val="22"/>
            <w:lang w:val="nl-BE" w:eastAsia="nl-BE"/>
          </w:rPr>
          <w:tab/>
        </w:r>
        <w:r w:rsidR="00104057" w:rsidRPr="00DE33C8">
          <w:rPr>
            <w:rStyle w:val="Hyperlink"/>
          </w:rPr>
          <w:t>Voeding</w:t>
        </w:r>
        <w:r w:rsidR="00104057">
          <w:rPr>
            <w:webHidden/>
          </w:rPr>
          <w:tab/>
        </w:r>
        <w:r w:rsidR="00104057">
          <w:rPr>
            <w:webHidden/>
          </w:rPr>
          <w:fldChar w:fldCharType="begin"/>
        </w:r>
        <w:r w:rsidR="00104057">
          <w:rPr>
            <w:webHidden/>
          </w:rPr>
          <w:instrText xml:space="preserve"> PAGEREF _Toc412741887 \h </w:instrText>
        </w:r>
        <w:r w:rsidR="00104057">
          <w:rPr>
            <w:webHidden/>
          </w:rPr>
        </w:r>
        <w:r w:rsidR="00104057">
          <w:rPr>
            <w:webHidden/>
          </w:rPr>
          <w:fldChar w:fldCharType="separate"/>
        </w:r>
        <w:r w:rsidR="00540C6F">
          <w:rPr>
            <w:webHidden/>
          </w:rPr>
          <w:t>24</w:t>
        </w:r>
        <w:r w:rsidR="00104057">
          <w:rPr>
            <w:webHidden/>
          </w:rPr>
          <w:fldChar w:fldCharType="end"/>
        </w:r>
      </w:hyperlink>
    </w:p>
    <w:p w14:paraId="17774076" w14:textId="3B48F509" w:rsidR="00973E7E" w:rsidRPr="00876A6B" w:rsidRDefault="004D639C" w:rsidP="0082580D">
      <w:pPr>
        <w:pStyle w:val="PlatteTekst"/>
        <w:rPr>
          <w:lang w:eastAsia="nl-BE"/>
        </w:rPr>
        <w:sectPr w:rsidR="00973E7E" w:rsidRPr="00876A6B" w:rsidSect="00513A58">
          <w:endnotePr>
            <w:numFmt w:val="decimal"/>
          </w:endnotePr>
          <w:type w:val="oddPage"/>
          <w:pgSz w:w="11907" w:h="16840"/>
          <w:pgMar w:top="1134" w:right="1134" w:bottom="1134" w:left="1134" w:header="709" w:footer="709" w:gutter="567"/>
          <w:cols w:space="708"/>
        </w:sectPr>
      </w:pPr>
      <w:r w:rsidRPr="004805EE">
        <w:fldChar w:fldCharType="end"/>
      </w:r>
      <w:r w:rsidR="00941832" w:rsidRPr="00876A6B">
        <w:rPr>
          <w:lang w:eastAsia="nl-BE"/>
        </w:rPr>
        <w:t xml:space="preserve"> </w:t>
      </w:r>
    </w:p>
    <w:p w14:paraId="60AC8000" w14:textId="08FEB619" w:rsidR="009713B9" w:rsidRPr="009713B9" w:rsidRDefault="00AE251D" w:rsidP="00F355EF">
      <w:pPr>
        <w:pStyle w:val="Kopzondernummer"/>
      </w:pPr>
      <w:r w:rsidRPr="00876A6B">
        <w:lastRenderedPageBreak/>
        <w:t>I</w:t>
      </w:r>
      <w:r w:rsidR="00C03D0E" w:rsidRPr="00876A6B">
        <w:t>nleiding</w:t>
      </w:r>
    </w:p>
    <w:p w14:paraId="6A4EC5F6" w14:textId="0C9D5B34" w:rsidR="00550DCE" w:rsidRDefault="00550DCE" w:rsidP="00550DCE">
      <w:pPr>
        <w:pStyle w:val="PlatteTekst"/>
        <w:rPr>
          <w:szCs w:val="24"/>
        </w:rPr>
      </w:pPr>
      <w:r>
        <w:rPr>
          <w:szCs w:val="24"/>
        </w:rPr>
        <w:t xml:space="preserve">Deze geïntegreerde proef probeert je op een zo helder en overzichtelijk mogelijke wijze informatie te bieden over de ziekteverschijnselen en de behandelingen van </w:t>
      </w:r>
      <w:r w:rsidR="00AE7927">
        <w:rPr>
          <w:szCs w:val="24"/>
        </w:rPr>
        <w:t>de ziekte van Parkinson</w:t>
      </w:r>
      <w:r>
        <w:rPr>
          <w:szCs w:val="24"/>
        </w:rPr>
        <w:t>.</w:t>
      </w:r>
    </w:p>
    <w:p w14:paraId="32F17397" w14:textId="1B72447A" w:rsidR="00941832" w:rsidRPr="00876A6B" w:rsidRDefault="00550DCE" w:rsidP="00BC3C05">
      <w:pPr>
        <w:pStyle w:val="PlatteTekst"/>
        <w:sectPr w:rsidR="00941832" w:rsidRPr="00876A6B" w:rsidSect="006E33E7">
          <w:headerReference w:type="default" r:id="rId12"/>
          <w:endnotePr>
            <w:numFmt w:val="decimal"/>
          </w:endnotePr>
          <w:type w:val="oddPage"/>
          <w:pgSz w:w="11907" w:h="16840"/>
          <w:pgMar w:top="1134" w:right="1134" w:bottom="1134" w:left="1134" w:header="709" w:footer="709" w:gutter="567"/>
          <w:cols w:space="708"/>
        </w:sectPr>
      </w:pPr>
      <w:r>
        <w:t xml:space="preserve">De ziekte van Parkinson is één van de meest voorkomende chronische aandoeningen van het zenuwstelsel. </w:t>
      </w:r>
      <w:r>
        <w:rPr>
          <w:szCs w:val="24"/>
        </w:rPr>
        <w:t>Deze ziekte is dan ook een gebreksziekte, dit wil zeggen dat je net zoals bij suikerziekte een tekort hebt aan een bepaalde stof in je lichaam, bij de ziekte van Parkinson is deze stof dopamine genoemd.</w:t>
      </w:r>
      <w:r>
        <w:t xml:space="preserve"> Bekende verschijnselen zijn het trage voortbewegen in voorovergebogen houding en beverigheid. Door hun gebreken komen Parkinsonpatiënten vaak angstig en onzeker over. De behandeling van Parkinson is erop gericht de klachten zoveel mogelijk weg te nemen. Voor een goede behandeling en prognose is het belangrijk op de hoogte te zijn van de kenmerken van de ziekte en de verschillende behandelingsmethoden. Dit geldt ook voor de omgeving, zo kunnen vervelende situaties zoveel mogelijk voorkomen worden.</w:t>
      </w:r>
    </w:p>
    <w:p w14:paraId="73EC3541" w14:textId="346B2332" w:rsidR="009308F5" w:rsidRPr="00876A6B" w:rsidRDefault="00E85C44" w:rsidP="003941E2">
      <w:pPr>
        <w:pStyle w:val="Deel"/>
      </w:pPr>
      <w:bookmarkStart w:id="1" w:name="_Toc412741846"/>
      <w:r>
        <w:lastRenderedPageBreak/>
        <w:t>Deel 1:</w:t>
      </w:r>
      <w:r w:rsidR="008B0C4B">
        <w:t xml:space="preserve"> </w:t>
      </w:r>
      <w:r w:rsidR="00E80F6B">
        <w:t xml:space="preserve">De ziekte van </w:t>
      </w:r>
      <w:r w:rsidR="008B0C4B">
        <w:t>Parkinson</w:t>
      </w:r>
      <w:bookmarkEnd w:id="1"/>
    </w:p>
    <w:p w14:paraId="47C3F0CE" w14:textId="77777777" w:rsidR="00B2704E" w:rsidRPr="00876A6B" w:rsidRDefault="00B2704E" w:rsidP="00BC3C05">
      <w:pPr>
        <w:pStyle w:val="PlatteTekst"/>
      </w:pPr>
    </w:p>
    <w:p w14:paraId="42F9E1C8" w14:textId="77777777" w:rsidR="003941E2" w:rsidRPr="00876A6B" w:rsidRDefault="003941E2" w:rsidP="00BC3C05">
      <w:pPr>
        <w:pStyle w:val="PlatteTekst"/>
        <w:sectPr w:rsidR="003941E2" w:rsidRPr="00876A6B" w:rsidSect="006E33E7">
          <w:headerReference w:type="even" r:id="rId13"/>
          <w:headerReference w:type="default" r:id="rId14"/>
          <w:endnotePr>
            <w:numFmt w:val="decimal"/>
          </w:endnotePr>
          <w:type w:val="oddPage"/>
          <w:pgSz w:w="11907" w:h="16840"/>
          <w:pgMar w:top="1134" w:right="1134" w:bottom="1134" w:left="1134" w:header="709" w:footer="709" w:gutter="567"/>
          <w:cols w:space="708"/>
        </w:sectPr>
      </w:pPr>
    </w:p>
    <w:p w14:paraId="0757926C" w14:textId="0474F85E" w:rsidR="00C03D0E" w:rsidRDefault="00C900D2" w:rsidP="009308F5">
      <w:pPr>
        <w:pStyle w:val="Kop1"/>
      </w:pPr>
      <w:bookmarkStart w:id="2" w:name="_Toc412741847"/>
      <w:r>
        <w:lastRenderedPageBreak/>
        <w:t>Wat is Parkinson</w:t>
      </w:r>
      <w:r w:rsidR="00287F92">
        <w:t>?</w:t>
      </w:r>
      <w:bookmarkEnd w:id="2"/>
    </w:p>
    <w:p w14:paraId="75C429E3" w14:textId="23BA83E5" w:rsidR="00D9367C" w:rsidRPr="00D9367C" w:rsidRDefault="00D9367C" w:rsidP="00BF6562">
      <w:pPr>
        <w:pStyle w:val="PlatteTekst"/>
        <w:rPr>
          <w:rFonts w:asciiTheme="minorHAnsi" w:hAnsiTheme="minorHAnsi" w:cs="Arial"/>
          <w:color w:val="252525"/>
          <w:szCs w:val="24"/>
          <w:shd w:val="clear" w:color="auto" w:fill="FFFFFF"/>
        </w:rPr>
      </w:pPr>
      <w:r w:rsidRPr="00D9367C">
        <w:rPr>
          <w:rFonts w:asciiTheme="minorHAnsi" w:hAnsiTheme="minorHAnsi" w:cs="Arial"/>
          <w:color w:val="252525"/>
          <w:szCs w:val="24"/>
          <w:shd w:val="clear" w:color="auto" w:fill="FFFFFF"/>
        </w:rPr>
        <w:t>De</w:t>
      </w:r>
      <w:r w:rsidRPr="00D9367C">
        <w:rPr>
          <w:rStyle w:val="apple-converted-space"/>
          <w:rFonts w:asciiTheme="minorHAnsi" w:hAnsiTheme="minorHAnsi" w:cs="Arial"/>
          <w:color w:val="252525"/>
          <w:szCs w:val="24"/>
          <w:shd w:val="clear" w:color="auto" w:fill="FFFFFF"/>
        </w:rPr>
        <w:t> </w:t>
      </w:r>
      <w:r w:rsidRPr="00D9367C">
        <w:rPr>
          <w:rFonts w:asciiTheme="minorHAnsi" w:hAnsiTheme="minorHAnsi" w:cs="Arial"/>
          <w:bCs/>
          <w:color w:val="252525"/>
          <w:szCs w:val="24"/>
          <w:shd w:val="clear" w:color="auto" w:fill="FFFFFF"/>
        </w:rPr>
        <w:t>ziekte van Parkinson</w:t>
      </w:r>
      <w:r>
        <w:rPr>
          <w:rStyle w:val="apple-converted-space"/>
          <w:rFonts w:asciiTheme="minorHAnsi" w:hAnsiTheme="minorHAnsi" w:cs="Arial"/>
          <w:color w:val="252525"/>
          <w:szCs w:val="24"/>
          <w:shd w:val="clear" w:color="auto" w:fill="FFFFFF"/>
        </w:rPr>
        <w:t xml:space="preserve"> is </w:t>
      </w:r>
      <w:r w:rsidRPr="00D9367C">
        <w:rPr>
          <w:rFonts w:asciiTheme="minorHAnsi" w:hAnsiTheme="minorHAnsi" w:cs="Arial"/>
          <w:color w:val="252525"/>
          <w:szCs w:val="24"/>
          <w:shd w:val="clear" w:color="auto" w:fill="FFFFFF"/>
        </w:rPr>
        <w:t>vernoemd naar de Engelse arts</w:t>
      </w:r>
      <w:r w:rsidRPr="00D9367C">
        <w:rPr>
          <w:rStyle w:val="apple-converted-space"/>
          <w:rFonts w:asciiTheme="minorHAnsi" w:hAnsiTheme="minorHAnsi" w:cs="Arial"/>
          <w:color w:val="252525"/>
          <w:szCs w:val="24"/>
          <w:shd w:val="clear" w:color="auto" w:fill="FFFFFF"/>
        </w:rPr>
        <w:t> </w:t>
      </w:r>
      <w:r w:rsidRPr="00D9367C">
        <w:rPr>
          <w:rFonts w:asciiTheme="minorHAnsi" w:hAnsiTheme="minorHAnsi" w:cs="Arial"/>
          <w:szCs w:val="24"/>
          <w:shd w:val="clear" w:color="auto" w:fill="FFFFFF"/>
        </w:rPr>
        <w:t>James Parkinson</w:t>
      </w:r>
      <w:r w:rsidR="000964C3">
        <w:rPr>
          <w:rStyle w:val="apple-converted-space"/>
          <w:rFonts w:asciiTheme="minorHAnsi" w:hAnsiTheme="minorHAnsi" w:cs="Arial"/>
          <w:color w:val="252525"/>
          <w:szCs w:val="24"/>
          <w:shd w:val="clear" w:color="auto" w:fill="FFFFFF"/>
        </w:rPr>
        <w:t xml:space="preserve">. De ziekte </w:t>
      </w:r>
      <w:r w:rsidRPr="00D9367C">
        <w:rPr>
          <w:rFonts w:asciiTheme="minorHAnsi" w:hAnsiTheme="minorHAnsi" w:cs="Arial"/>
          <w:color w:val="252525"/>
          <w:szCs w:val="24"/>
          <w:shd w:val="clear" w:color="auto" w:fill="FFFFFF"/>
        </w:rPr>
        <w:t>is een hersenziekte waarbij</w:t>
      </w:r>
      <w:r w:rsidRPr="00D9367C">
        <w:rPr>
          <w:rStyle w:val="apple-converted-space"/>
          <w:rFonts w:asciiTheme="minorHAnsi" w:hAnsiTheme="minorHAnsi" w:cs="Arial"/>
          <w:color w:val="252525"/>
          <w:szCs w:val="24"/>
          <w:shd w:val="clear" w:color="auto" w:fill="FFFFFF"/>
        </w:rPr>
        <w:t> </w:t>
      </w:r>
      <w:r w:rsidR="000964C3">
        <w:rPr>
          <w:rFonts w:asciiTheme="minorHAnsi" w:hAnsiTheme="minorHAnsi" w:cs="Arial"/>
          <w:szCs w:val="24"/>
          <w:shd w:val="clear" w:color="auto" w:fill="FFFFFF"/>
        </w:rPr>
        <w:t>neuronen</w:t>
      </w:r>
      <w:r w:rsidRPr="00D9367C">
        <w:rPr>
          <w:rFonts w:asciiTheme="minorHAnsi" w:hAnsiTheme="minorHAnsi" w:cs="Arial"/>
          <w:color w:val="252525"/>
          <w:szCs w:val="24"/>
          <w:shd w:val="clear" w:color="auto" w:fill="FFFFFF"/>
        </w:rPr>
        <w:t xml:space="preserve">, vooral, maar niet uitsluitend </w:t>
      </w:r>
      <w:r w:rsidR="00252F40">
        <w:rPr>
          <w:rFonts w:asciiTheme="minorHAnsi" w:hAnsiTheme="minorHAnsi" w:cs="Arial"/>
          <w:color w:val="252525"/>
          <w:szCs w:val="24"/>
          <w:shd w:val="clear" w:color="auto" w:fill="FFFFFF"/>
        </w:rPr>
        <w:t>de neuron</w:t>
      </w:r>
      <w:r w:rsidR="000964C3">
        <w:rPr>
          <w:rFonts w:asciiTheme="minorHAnsi" w:hAnsiTheme="minorHAnsi" w:cs="Arial"/>
          <w:color w:val="252525"/>
          <w:szCs w:val="24"/>
          <w:shd w:val="clear" w:color="auto" w:fill="FFFFFF"/>
        </w:rPr>
        <w:t>en</w:t>
      </w:r>
      <w:r w:rsidRPr="00D9367C">
        <w:rPr>
          <w:rFonts w:asciiTheme="minorHAnsi" w:hAnsiTheme="minorHAnsi" w:cs="Arial"/>
          <w:color w:val="252525"/>
          <w:szCs w:val="24"/>
          <w:shd w:val="clear" w:color="auto" w:fill="FFFFFF"/>
        </w:rPr>
        <w:t xml:space="preserve"> van </w:t>
      </w:r>
      <w:r w:rsidR="00252F40" w:rsidRPr="00D9367C">
        <w:rPr>
          <w:rFonts w:asciiTheme="minorHAnsi" w:hAnsiTheme="minorHAnsi" w:cs="Arial"/>
          <w:color w:val="252525"/>
          <w:szCs w:val="24"/>
          <w:shd w:val="clear" w:color="auto" w:fill="FFFFFF"/>
        </w:rPr>
        <w:t>het</w:t>
      </w:r>
      <w:r w:rsidRPr="00D9367C">
        <w:rPr>
          <w:rStyle w:val="apple-converted-space"/>
          <w:rFonts w:asciiTheme="minorHAnsi" w:hAnsiTheme="minorHAnsi" w:cs="Arial"/>
          <w:color w:val="252525"/>
          <w:szCs w:val="24"/>
          <w:shd w:val="clear" w:color="auto" w:fill="FFFFFF"/>
        </w:rPr>
        <w:t> </w:t>
      </w:r>
      <w:r w:rsidRPr="00D9367C">
        <w:rPr>
          <w:rFonts w:asciiTheme="minorHAnsi" w:hAnsiTheme="minorHAnsi" w:cs="Arial"/>
          <w:szCs w:val="24"/>
          <w:shd w:val="clear" w:color="auto" w:fill="FFFFFF"/>
        </w:rPr>
        <w:t>substantia nigra</w:t>
      </w:r>
      <w:r w:rsidRPr="00D9367C">
        <w:rPr>
          <w:rStyle w:val="apple-converted-space"/>
          <w:rFonts w:asciiTheme="minorHAnsi" w:hAnsiTheme="minorHAnsi" w:cs="Arial"/>
          <w:color w:val="252525"/>
          <w:szCs w:val="24"/>
          <w:shd w:val="clear" w:color="auto" w:fill="FFFFFF"/>
        </w:rPr>
        <w:t> </w:t>
      </w:r>
      <w:r w:rsidRPr="00D9367C">
        <w:rPr>
          <w:rFonts w:asciiTheme="minorHAnsi" w:hAnsiTheme="minorHAnsi" w:cs="Arial"/>
          <w:color w:val="252525"/>
          <w:szCs w:val="24"/>
          <w:shd w:val="clear" w:color="auto" w:fill="FFFFFF"/>
        </w:rPr>
        <w:t xml:space="preserve">langzaam </w:t>
      </w:r>
      <w:r w:rsidRPr="00D9367C">
        <w:rPr>
          <w:rFonts w:asciiTheme="minorHAnsi" w:hAnsiTheme="minorHAnsi" w:cs="Arial"/>
          <w:i/>
          <w:iCs/>
          <w:color w:val="252525"/>
          <w:szCs w:val="24"/>
          <w:shd w:val="clear" w:color="auto" w:fill="FFFFFF"/>
        </w:rPr>
        <w:t>degenereren</w:t>
      </w:r>
      <w:r w:rsidRPr="00D9367C">
        <w:rPr>
          <w:rFonts w:asciiTheme="minorHAnsi" w:hAnsiTheme="minorHAnsi" w:cs="Arial"/>
          <w:color w:val="252525"/>
          <w:szCs w:val="24"/>
          <w:shd w:val="clear" w:color="auto" w:fill="FFFFFF"/>
        </w:rPr>
        <w:t>. Wanneer de verschijnselen van deze ziekte wel aanwezig zijn maar door een andere oorzaak ontstaan, spreekt men van</w:t>
      </w:r>
      <w:r w:rsidRPr="00D9367C">
        <w:rPr>
          <w:rStyle w:val="apple-converted-space"/>
          <w:rFonts w:asciiTheme="minorHAnsi" w:hAnsiTheme="minorHAnsi" w:cs="Arial"/>
          <w:color w:val="252525"/>
          <w:szCs w:val="24"/>
          <w:shd w:val="clear" w:color="auto" w:fill="FFFFFF"/>
        </w:rPr>
        <w:t> </w:t>
      </w:r>
      <w:r w:rsidRPr="00D9367C">
        <w:rPr>
          <w:rFonts w:asciiTheme="minorHAnsi" w:hAnsiTheme="minorHAnsi" w:cs="Arial"/>
          <w:szCs w:val="24"/>
          <w:shd w:val="clear" w:color="auto" w:fill="FFFFFF"/>
        </w:rPr>
        <w:t>parkinsonisme</w:t>
      </w:r>
      <w:r w:rsidRPr="00D9367C">
        <w:rPr>
          <w:rFonts w:asciiTheme="minorHAnsi" w:hAnsiTheme="minorHAnsi" w:cs="Arial"/>
          <w:color w:val="252525"/>
          <w:szCs w:val="24"/>
          <w:shd w:val="clear" w:color="auto" w:fill="FFFFFF"/>
        </w:rPr>
        <w:t>.</w:t>
      </w:r>
    </w:p>
    <w:p w14:paraId="48B4F314" w14:textId="1B52AD03" w:rsidR="00BF6562" w:rsidRPr="007435A3" w:rsidRDefault="00557544" w:rsidP="00BF6562">
      <w:pPr>
        <w:pStyle w:val="PlatteTekst"/>
        <w:rPr>
          <w:rFonts w:asciiTheme="minorHAnsi" w:hAnsiTheme="minorHAnsi" w:cstheme="minorHAnsi"/>
          <w:szCs w:val="24"/>
        </w:rPr>
      </w:pPr>
      <w:r w:rsidRPr="007435A3">
        <w:rPr>
          <w:rFonts w:asciiTheme="minorHAnsi" w:hAnsiTheme="minorHAnsi" w:cstheme="minorHAnsi"/>
          <w:szCs w:val="24"/>
        </w:rPr>
        <w:t xml:space="preserve">De ziekte van Parkinson is een progressieve neurodegeneratieve </w:t>
      </w:r>
      <w:r w:rsidR="00E85C44">
        <w:rPr>
          <w:rFonts w:asciiTheme="minorHAnsi" w:hAnsiTheme="minorHAnsi" w:cstheme="minorHAnsi"/>
          <w:szCs w:val="24"/>
        </w:rPr>
        <w:t>aandoening</w:t>
      </w:r>
      <w:r w:rsidRPr="007435A3">
        <w:rPr>
          <w:rFonts w:asciiTheme="minorHAnsi" w:hAnsiTheme="minorHAnsi" w:cstheme="minorHAnsi"/>
          <w:szCs w:val="24"/>
        </w:rPr>
        <w:t xml:space="preserve"> die</w:t>
      </w:r>
      <w:r w:rsidRPr="007435A3">
        <w:rPr>
          <w:rFonts w:asciiTheme="minorHAnsi" w:hAnsiTheme="minorHAnsi" w:cstheme="minorHAnsi"/>
          <w:szCs w:val="24"/>
        </w:rPr>
        <w:br/>
      </w:r>
      <w:r w:rsidR="000964C3">
        <w:rPr>
          <w:rFonts w:asciiTheme="minorHAnsi" w:hAnsiTheme="minorHAnsi" w:cstheme="minorHAnsi"/>
          <w:szCs w:val="24"/>
        </w:rPr>
        <w:t>voornamelijk</w:t>
      </w:r>
      <w:r w:rsidRPr="007435A3">
        <w:rPr>
          <w:rFonts w:asciiTheme="minorHAnsi" w:hAnsiTheme="minorHAnsi" w:cstheme="minorHAnsi"/>
          <w:szCs w:val="24"/>
        </w:rPr>
        <w:t xml:space="preserve"> in de eerste fase van de ziekte voor een groot deel wordt veroorzaakt door </w:t>
      </w:r>
      <w:r w:rsidR="000964C3">
        <w:rPr>
          <w:rFonts w:asciiTheme="minorHAnsi" w:hAnsiTheme="minorHAnsi" w:cstheme="minorHAnsi"/>
          <w:szCs w:val="24"/>
        </w:rPr>
        <w:t xml:space="preserve">het </w:t>
      </w:r>
      <w:r w:rsidRPr="007435A3">
        <w:rPr>
          <w:rFonts w:asciiTheme="minorHAnsi" w:hAnsiTheme="minorHAnsi" w:cstheme="minorHAnsi"/>
          <w:szCs w:val="24"/>
        </w:rPr>
        <w:t>verlies van dopamine produceren</w:t>
      </w:r>
      <w:r w:rsidR="00252F40">
        <w:rPr>
          <w:rFonts w:asciiTheme="minorHAnsi" w:hAnsiTheme="minorHAnsi" w:cstheme="minorHAnsi"/>
          <w:szCs w:val="24"/>
        </w:rPr>
        <w:t>de neuron</w:t>
      </w:r>
      <w:r w:rsidRPr="007435A3">
        <w:rPr>
          <w:rFonts w:asciiTheme="minorHAnsi" w:hAnsiTheme="minorHAnsi" w:cstheme="minorHAnsi"/>
          <w:szCs w:val="24"/>
        </w:rPr>
        <w:t xml:space="preserve">en in de </w:t>
      </w:r>
      <w:r w:rsidR="00550B27" w:rsidRPr="007435A3">
        <w:rPr>
          <w:rFonts w:asciiTheme="minorHAnsi" w:hAnsiTheme="minorHAnsi" w:cstheme="minorHAnsi"/>
          <w:szCs w:val="24"/>
        </w:rPr>
        <w:t>substantia nigra</w:t>
      </w:r>
      <w:r w:rsidR="000A39EF" w:rsidRPr="007435A3">
        <w:rPr>
          <w:rFonts w:asciiTheme="minorHAnsi" w:hAnsiTheme="minorHAnsi" w:cstheme="minorHAnsi"/>
          <w:szCs w:val="24"/>
        </w:rPr>
        <w:t>. In latere fasen van de ziekte gaan beschadigingen in niet-dopaminerge systemen een steeds grotere rol spelen. Een deel van deze niet-dopaminerge laesies kan echter ook al in de premotorische fase van de ziek</w:t>
      </w:r>
      <w:r w:rsidR="000964C3">
        <w:rPr>
          <w:rFonts w:asciiTheme="minorHAnsi" w:hAnsiTheme="minorHAnsi" w:cstheme="minorHAnsi"/>
          <w:szCs w:val="24"/>
        </w:rPr>
        <w:t>te van Parkinson een rol spelen.</w:t>
      </w:r>
    </w:p>
    <w:tbl>
      <w:tblPr>
        <w:tblStyle w:val="Tabelraster"/>
        <w:tblpPr w:leftFromText="141" w:rightFromText="141" w:vertAnchor="text" w:horzAnchor="page" w:tblpX="1573"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tblGrid>
      <w:tr w:rsidR="00550B27" w:rsidRPr="00463B6C" w14:paraId="64F8F9ED" w14:textId="77777777" w:rsidTr="00C45804">
        <w:trPr>
          <w:trHeight w:val="2539"/>
        </w:trPr>
        <w:tc>
          <w:tcPr>
            <w:tcW w:w="3439" w:type="dxa"/>
          </w:tcPr>
          <w:p w14:paraId="743D0BC2" w14:textId="573B2E10" w:rsidR="00550B27" w:rsidRPr="00E85C44" w:rsidRDefault="00463B6C" w:rsidP="00E85C44">
            <w:pPr>
              <w:pStyle w:val="Bijschrift"/>
              <w:rPr>
                <w:rFonts w:asciiTheme="minorHAnsi" w:hAnsiTheme="minorHAnsi" w:cstheme="minorHAnsi"/>
                <w:szCs w:val="24"/>
                <w:lang w:val="en-US"/>
              </w:rPr>
            </w:pPr>
            <w:bookmarkStart w:id="3" w:name="_Toc415171975"/>
            <w:r>
              <w:rPr>
                <w:rFonts w:asciiTheme="minorHAnsi" w:hAnsiTheme="minorHAnsi" w:cstheme="minorHAnsi"/>
                <w:noProof/>
                <w:szCs w:val="24"/>
              </w:rPr>
              <w:drawing>
                <wp:inline distT="0" distB="0" distL="0" distR="0" wp14:anchorId="1462F6EE" wp14:editId="4053E32C">
                  <wp:extent cx="3232789" cy="2263140"/>
                  <wp:effectExtent l="0" t="0" r="5715"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al-ganglia-caudate-nucleus-and-putamen-and-thalamus-and-tail-of-caudate-nucleus.jpg"/>
                          <pic:cNvPicPr/>
                        </pic:nvPicPr>
                        <pic:blipFill>
                          <a:blip r:embed="rId15">
                            <a:extLst>
                              <a:ext uri="{28A0092B-C50C-407E-A947-70E740481C1C}">
                                <a14:useLocalDpi xmlns:a14="http://schemas.microsoft.com/office/drawing/2010/main" val="0"/>
                              </a:ext>
                            </a:extLst>
                          </a:blip>
                          <a:stretch>
                            <a:fillRect/>
                          </a:stretch>
                        </pic:blipFill>
                        <pic:spPr>
                          <a:xfrm>
                            <a:off x="0" y="0"/>
                            <a:ext cx="3232789" cy="2263140"/>
                          </a:xfrm>
                          <a:prstGeom prst="rect">
                            <a:avLst/>
                          </a:prstGeom>
                        </pic:spPr>
                      </pic:pic>
                    </a:graphicData>
                  </a:graphic>
                </wp:inline>
              </w:drawing>
            </w:r>
            <w:r w:rsidR="00550B27" w:rsidRPr="002C7EB4">
              <w:rPr>
                <w:rFonts w:asciiTheme="minorHAnsi" w:hAnsiTheme="minorHAnsi" w:cstheme="minorHAnsi"/>
                <w:szCs w:val="24"/>
                <w:lang w:val="nl-BE"/>
              </w:rPr>
              <w:br/>
              <w:t>Figuur</w:t>
            </w:r>
            <w:r w:rsidR="00550B27" w:rsidRPr="00E85C44">
              <w:rPr>
                <w:rFonts w:asciiTheme="minorHAnsi" w:hAnsiTheme="minorHAnsi" w:cstheme="minorHAnsi"/>
                <w:szCs w:val="24"/>
                <w:lang w:val="en-US"/>
              </w:rPr>
              <w:t xml:space="preserve"> </w:t>
            </w:r>
            <w:r w:rsidR="00F42D8B" w:rsidRPr="007435A3">
              <w:rPr>
                <w:rFonts w:asciiTheme="minorHAnsi" w:hAnsiTheme="minorHAnsi" w:cstheme="minorHAnsi"/>
                <w:szCs w:val="24"/>
              </w:rPr>
              <w:fldChar w:fldCharType="begin"/>
            </w:r>
            <w:r w:rsidR="00F42D8B" w:rsidRPr="00E85C44">
              <w:rPr>
                <w:rFonts w:asciiTheme="minorHAnsi" w:hAnsiTheme="minorHAnsi" w:cstheme="minorHAnsi"/>
                <w:szCs w:val="24"/>
                <w:lang w:val="en-US"/>
              </w:rPr>
              <w:instrText xml:space="preserve"> SEQ Figuur \* ARABIC </w:instrText>
            </w:r>
            <w:r w:rsidR="00F42D8B" w:rsidRPr="007435A3">
              <w:rPr>
                <w:rFonts w:asciiTheme="minorHAnsi" w:hAnsiTheme="minorHAnsi" w:cstheme="minorHAnsi"/>
                <w:szCs w:val="24"/>
              </w:rPr>
              <w:fldChar w:fldCharType="separate"/>
            </w:r>
            <w:r w:rsidR="00540C6F">
              <w:rPr>
                <w:rFonts w:asciiTheme="minorHAnsi" w:hAnsiTheme="minorHAnsi" w:cstheme="minorHAnsi"/>
                <w:noProof/>
                <w:szCs w:val="24"/>
                <w:lang w:val="en-US"/>
              </w:rPr>
              <w:t>1</w:t>
            </w:r>
            <w:r w:rsidR="00F42D8B" w:rsidRPr="007435A3">
              <w:rPr>
                <w:rFonts w:asciiTheme="minorHAnsi" w:hAnsiTheme="minorHAnsi" w:cstheme="minorHAnsi"/>
                <w:noProof/>
                <w:szCs w:val="24"/>
              </w:rPr>
              <w:fldChar w:fldCharType="end"/>
            </w:r>
            <w:r w:rsidR="00550B27" w:rsidRPr="00E85C44">
              <w:rPr>
                <w:rFonts w:asciiTheme="minorHAnsi" w:hAnsiTheme="minorHAnsi" w:cstheme="minorHAnsi"/>
                <w:szCs w:val="24"/>
                <w:lang w:val="en-US"/>
              </w:rPr>
              <w:t xml:space="preserve">: </w:t>
            </w:r>
            <w:r w:rsidR="00E85C44" w:rsidRPr="00E85C44">
              <w:rPr>
                <w:rFonts w:asciiTheme="minorHAnsi" w:hAnsiTheme="minorHAnsi" w:cstheme="minorHAnsi"/>
                <w:szCs w:val="24"/>
                <w:lang w:val="en-US"/>
              </w:rPr>
              <w:t>Basale ganglia</w:t>
            </w:r>
            <w:bookmarkEnd w:id="3"/>
          </w:p>
        </w:tc>
      </w:tr>
    </w:tbl>
    <w:p w14:paraId="126B387E" w14:textId="3B0E8742" w:rsidR="007435A3" w:rsidRDefault="00557544" w:rsidP="007435A3">
      <w:pPr>
        <w:pStyle w:val="PlatteTekst"/>
        <w:rPr>
          <w:rFonts w:asciiTheme="minorHAnsi" w:hAnsiTheme="minorHAnsi" w:cstheme="minorHAnsi"/>
          <w:szCs w:val="24"/>
        </w:rPr>
      </w:pPr>
      <w:r w:rsidRPr="007435A3">
        <w:rPr>
          <w:rFonts w:asciiTheme="minorHAnsi" w:hAnsiTheme="minorHAnsi" w:cstheme="minorHAnsi"/>
          <w:szCs w:val="24"/>
        </w:rPr>
        <w:t xml:space="preserve">Wanneer de hersenen een impuls </w:t>
      </w:r>
      <w:r w:rsidR="000A39EF" w:rsidRPr="007435A3">
        <w:rPr>
          <w:rFonts w:asciiTheme="minorHAnsi" w:hAnsiTheme="minorHAnsi" w:cstheme="minorHAnsi"/>
          <w:szCs w:val="24"/>
        </w:rPr>
        <w:t>sturen naar een spier om die te bewegen</w:t>
      </w:r>
      <w:r w:rsidRPr="007435A3">
        <w:rPr>
          <w:rFonts w:asciiTheme="minorHAnsi" w:hAnsiTheme="minorHAnsi" w:cstheme="minorHAnsi"/>
          <w:szCs w:val="24"/>
        </w:rPr>
        <w:t>, passeer</w:t>
      </w:r>
      <w:r w:rsidR="00F71B15" w:rsidRPr="007435A3">
        <w:rPr>
          <w:rFonts w:asciiTheme="minorHAnsi" w:hAnsiTheme="minorHAnsi" w:cstheme="minorHAnsi"/>
          <w:szCs w:val="24"/>
        </w:rPr>
        <w:t>t de impuls de basale ganglia</w:t>
      </w:r>
      <w:r w:rsidRPr="007435A3">
        <w:rPr>
          <w:rFonts w:asciiTheme="minorHAnsi" w:hAnsiTheme="minorHAnsi" w:cstheme="minorHAnsi"/>
          <w:szCs w:val="24"/>
        </w:rPr>
        <w:t>. De basale ganglia verzorgen de verfijning van de spierbewegingen en coördineren houdingsveranderingen. Net als alle zenuwcellen activeren de zenuwcellen in de basale ganglia neurotransmitt</w:t>
      </w:r>
      <w:r w:rsidR="00F71B15" w:rsidRPr="007435A3">
        <w:rPr>
          <w:rFonts w:asciiTheme="minorHAnsi" w:hAnsiTheme="minorHAnsi" w:cstheme="minorHAnsi"/>
          <w:szCs w:val="24"/>
        </w:rPr>
        <w:t>ers</w:t>
      </w:r>
      <w:r w:rsidRPr="007435A3">
        <w:rPr>
          <w:rFonts w:asciiTheme="minorHAnsi" w:hAnsiTheme="minorHAnsi" w:cstheme="minorHAnsi"/>
          <w:szCs w:val="24"/>
        </w:rPr>
        <w:t xml:space="preserve"> die de volgende zenuwcel in de zenuwbaan prikkelen om een impuls uit te zenden. De belangrijkste neurotransmitter in de basale ganglia is dopamine. Het algemene effect is een toename van zenuwprikkels naar de spieren. Bij de ziekte van Parkinson degenereren er zenuwcellen in </w:t>
      </w:r>
      <w:r w:rsidR="00F71B15" w:rsidRPr="007435A3">
        <w:rPr>
          <w:rFonts w:asciiTheme="minorHAnsi" w:hAnsiTheme="minorHAnsi" w:cstheme="minorHAnsi"/>
          <w:szCs w:val="24"/>
        </w:rPr>
        <w:t xml:space="preserve">een deel van de basale ganglia, </w:t>
      </w:r>
      <w:r w:rsidRPr="007435A3">
        <w:rPr>
          <w:rFonts w:asciiTheme="minorHAnsi" w:hAnsiTheme="minorHAnsi" w:cstheme="minorHAnsi"/>
          <w:szCs w:val="24"/>
        </w:rPr>
        <w:t>waardoor minder dopamine wordt geproduceerd en het aantal verbindingen tussen de zenuwcellen in</w:t>
      </w:r>
      <w:r w:rsidR="000A39EF" w:rsidRPr="007435A3">
        <w:rPr>
          <w:rFonts w:asciiTheme="minorHAnsi" w:hAnsiTheme="minorHAnsi" w:cstheme="minorHAnsi"/>
          <w:szCs w:val="24"/>
        </w:rPr>
        <w:t xml:space="preserve"> de basale ganglia </w:t>
      </w:r>
      <w:r w:rsidRPr="007435A3">
        <w:rPr>
          <w:rFonts w:asciiTheme="minorHAnsi" w:hAnsiTheme="minorHAnsi" w:cstheme="minorHAnsi"/>
          <w:szCs w:val="24"/>
        </w:rPr>
        <w:t xml:space="preserve">afneemt. Als gevolg daarvan kunnen de basale ganglia de bewegingen niet zo goed </w:t>
      </w:r>
      <w:r w:rsidR="00204D80">
        <w:rPr>
          <w:rFonts w:asciiTheme="minorHAnsi" w:hAnsiTheme="minorHAnsi" w:cstheme="minorHAnsi"/>
          <w:szCs w:val="24"/>
        </w:rPr>
        <w:t>verfijnen</w:t>
      </w:r>
      <w:r w:rsidRPr="007435A3">
        <w:rPr>
          <w:rFonts w:asciiTheme="minorHAnsi" w:hAnsiTheme="minorHAnsi" w:cstheme="minorHAnsi"/>
          <w:szCs w:val="24"/>
        </w:rPr>
        <w:t xml:space="preserve"> als normaal, wat tot </w:t>
      </w:r>
      <w:r w:rsidR="00204D80">
        <w:rPr>
          <w:rFonts w:asciiTheme="minorHAnsi" w:hAnsiTheme="minorHAnsi" w:cstheme="minorHAnsi"/>
          <w:szCs w:val="24"/>
        </w:rPr>
        <w:t>bevingen</w:t>
      </w:r>
      <w:r w:rsidRPr="007435A3">
        <w:rPr>
          <w:rFonts w:asciiTheme="minorHAnsi" w:hAnsiTheme="minorHAnsi" w:cstheme="minorHAnsi"/>
          <w:szCs w:val="24"/>
        </w:rPr>
        <w:t>, stijfheid, onhandighei</w:t>
      </w:r>
      <w:r w:rsidR="00550B27" w:rsidRPr="007435A3">
        <w:rPr>
          <w:rFonts w:asciiTheme="minorHAnsi" w:hAnsiTheme="minorHAnsi" w:cstheme="minorHAnsi"/>
          <w:szCs w:val="24"/>
        </w:rPr>
        <w:t xml:space="preserve">d en vertraagde en verminderde </w:t>
      </w:r>
      <w:r w:rsidRPr="007435A3">
        <w:rPr>
          <w:rFonts w:asciiTheme="minorHAnsi" w:hAnsiTheme="minorHAnsi" w:cstheme="minorHAnsi"/>
          <w:szCs w:val="24"/>
        </w:rPr>
        <w:t>be</w:t>
      </w:r>
      <w:r w:rsidR="00F46241" w:rsidRPr="007435A3">
        <w:rPr>
          <w:rFonts w:asciiTheme="minorHAnsi" w:hAnsiTheme="minorHAnsi" w:cstheme="minorHAnsi"/>
          <w:szCs w:val="24"/>
        </w:rPr>
        <w:t xml:space="preserve">wegingen </w:t>
      </w:r>
      <w:r w:rsidR="000B3D98">
        <w:rPr>
          <w:rFonts w:asciiTheme="minorHAnsi" w:hAnsiTheme="minorHAnsi" w:cstheme="minorHAnsi"/>
          <w:szCs w:val="24"/>
        </w:rPr>
        <w:t>leidt.</w:t>
      </w:r>
      <w:r w:rsidR="00113E2A">
        <w:rPr>
          <w:rStyle w:val="Voetnootmarkering"/>
          <w:rFonts w:asciiTheme="minorHAnsi" w:hAnsiTheme="minorHAnsi" w:cstheme="minorHAnsi"/>
          <w:szCs w:val="24"/>
        </w:rPr>
        <w:footnoteReference w:id="1"/>
      </w:r>
      <w:r w:rsidR="00113E2A" w:rsidRPr="007435A3">
        <w:rPr>
          <w:rFonts w:asciiTheme="minorHAnsi" w:hAnsiTheme="minorHAnsi" w:cstheme="minorHAnsi"/>
          <w:szCs w:val="24"/>
        </w:rPr>
        <w:t xml:space="preserve"> </w:t>
      </w:r>
      <w:r w:rsidR="007435A3" w:rsidRPr="007435A3">
        <w:rPr>
          <w:rFonts w:asciiTheme="minorHAnsi" w:hAnsiTheme="minorHAnsi" w:cstheme="minorHAnsi"/>
          <w:szCs w:val="24"/>
        </w:rPr>
        <w:br/>
      </w:r>
      <w:r w:rsidR="007435A3" w:rsidRPr="007435A3">
        <w:rPr>
          <w:rFonts w:asciiTheme="minorHAnsi" w:hAnsiTheme="minorHAnsi" w:cstheme="minorHAnsi"/>
          <w:szCs w:val="24"/>
        </w:rPr>
        <w:br/>
      </w:r>
    </w:p>
    <w:p w14:paraId="5694F612" w14:textId="253AA8CA" w:rsidR="00EF1D22" w:rsidRDefault="00EF1D22" w:rsidP="00EF1D22">
      <w:pPr>
        <w:pStyle w:val="Kop1"/>
      </w:pPr>
      <w:bookmarkStart w:id="4" w:name="_Toc412741848"/>
      <w:r>
        <w:lastRenderedPageBreak/>
        <w:t>Het ontstaan</w:t>
      </w:r>
      <w:bookmarkEnd w:id="4"/>
    </w:p>
    <w:p w14:paraId="52C6FA53" w14:textId="1E3B7A00" w:rsidR="00B67B8E" w:rsidRPr="00B67B8E" w:rsidRDefault="00B67B8E" w:rsidP="00B67B8E">
      <w:pPr>
        <w:pStyle w:val="Kop2"/>
      </w:pPr>
      <w:bookmarkStart w:id="5" w:name="_Toc412741849"/>
      <w:r>
        <w:t>Het normale verloop</w:t>
      </w:r>
      <w:bookmarkEnd w:id="5"/>
    </w:p>
    <w:tbl>
      <w:tblPr>
        <w:tblStyle w:val="Tabelraster"/>
        <w:tblpPr w:leftFromText="141" w:rightFromText="141" w:vertAnchor="text" w:horzAnchor="margin" w:tblpXSpec="right" w:tblpY="3097"/>
        <w:tblW w:w="0" w:type="auto"/>
        <w:tblLook w:val="04A0" w:firstRow="1" w:lastRow="0" w:firstColumn="1" w:lastColumn="0" w:noHBand="0" w:noVBand="1"/>
      </w:tblPr>
      <w:tblGrid>
        <w:gridCol w:w="3456"/>
      </w:tblGrid>
      <w:tr w:rsidR="000964C3" w14:paraId="2316F991" w14:textId="77777777" w:rsidTr="000964C3">
        <w:trPr>
          <w:trHeight w:val="3792"/>
        </w:trPr>
        <w:tc>
          <w:tcPr>
            <w:tcW w:w="3456" w:type="dxa"/>
            <w:tcBorders>
              <w:top w:val="nil"/>
              <w:left w:val="nil"/>
              <w:bottom w:val="nil"/>
              <w:right w:val="nil"/>
            </w:tcBorders>
          </w:tcPr>
          <w:p w14:paraId="255759A6" w14:textId="77777777" w:rsidR="000964C3" w:rsidRDefault="000964C3" w:rsidP="000964C3">
            <w:pPr>
              <w:pStyle w:val="Bijschrift"/>
              <w:rPr>
                <w:lang w:val="nl-BE"/>
              </w:rPr>
            </w:pPr>
            <w:bookmarkStart w:id="6" w:name="_Toc415171976"/>
            <w:r>
              <w:rPr>
                <w:noProof/>
              </w:rPr>
              <w:drawing>
                <wp:inline distT="0" distB="0" distL="0" distR="0" wp14:anchorId="4370F55C" wp14:editId="5F81A169">
                  <wp:extent cx="2057400" cy="2676931"/>
                  <wp:effectExtent l="0" t="0" r="0" b="9525"/>
                  <wp:docPr id="4" name="Afbeelding 4" descr="http://intranet.tdmu.edu.ua/data/kafedra/internal/chemistry/classes_stud/en/med/lik/ptn/2/08.%20Digestion%20of%20%20proteins.%20General%20pathways%20of%20amino%20acids%20transformation%201..files/image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dmu.edu.ua/data/kafedra/internal/chemistry/classes_stud/en/med/lik/ptn/2/08.%20Digestion%20of%20%20proteins.%20General%20pathways%20of%20amino%20acids%20transformation%201..files/image11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2676931"/>
                          </a:xfrm>
                          <a:prstGeom prst="rect">
                            <a:avLst/>
                          </a:prstGeom>
                          <a:noFill/>
                          <a:ln>
                            <a:noFill/>
                          </a:ln>
                        </pic:spPr>
                      </pic:pic>
                    </a:graphicData>
                  </a:graphic>
                </wp:inline>
              </w:drawing>
            </w:r>
            <w:r>
              <w:t xml:space="preserve"> </w:t>
            </w:r>
            <w:r>
              <w:br/>
              <w:t xml:space="preserve">Figuur </w:t>
            </w:r>
            <w:fldSimple w:instr=" SEQ Figuur \* ARABIC ">
              <w:r w:rsidR="00540C6F">
                <w:rPr>
                  <w:noProof/>
                </w:rPr>
                <w:t>2</w:t>
              </w:r>
            </w:fldSimple>
            <w:r>
              <w:t>: Dopamine receptor</w:t>
            </w:r>
            <w:r>
              <w:rPr>
                <w:rStyle w:val="Voetnootmarkering"/>
              </w:rPr>
              <w:footnoteReference w:id="2"/>
            </w:r>
            <w:bookmarkEnd w:id="6"/>
          </w:p>
        </w:tc>
      </w:tr>
    </w:tbl>
    <w:p w14:paraId="674EF60C" w14:textId="2B066B1B" w:rsidR="00216AE6" w:rsidRDefault="00D464FC" w:rsidP="00B67B8E">
      <w:pPr>
        <w:pStyle w:val="PlatteTekst"/>
        <w:rPr>
          <w:lang w:val="nl-BE"/>
        </w:rPr>
      </w:pPr>
      <w:r w:rsidRPr="00D464FC">
        <w:rPr>
          <w:lang w:val="nl-BE"/>
        </w:rPr>
        <w:t xml:space="preserve">Het zenuwstelsel bestaat uit </w:t>
      </w:r>
      <w:r w:rsidR="00B67B8E">
        <w:rPr>
          <w:lang w:val="nl-BE"/>
        </w:rPr>
        <w:t xml:space="preserve">neuronen. Het lichaam gebruikt neuronen om </w:t>
      </w:r>
      <w:r w:rsidR="00C87619">
        <w:rPr>
          <w:lang w:val="nl-BE"/>
        </w:rPr>
        <w:t>te communiceren, deze</w:t>
      </w:r>
      <w:r w:rsidR="00B67B8E">
        <w:rPr>
          <w:lang w:val="nl-BE"/>
        </w:rPr>
        <w:t xml:space="preserve"> </w:t>
      </w:r>
      <w:r w:rsidR="00252F40">
        <w:rPr>
          <w:lang w:val="nl-BE"/>
        </w:rPr>
        <w:t>neuron</w:t>
      </w:r>
      <w:r w:rsidR="00B67B8E">
        <w:rPr>
          <w:lang w:val="nl-BE"/>
        </w:rPr>
        <w:t>en</w:t>
      </w:r>
      <w:r w:rsidR="00C87619">
        <w:rPr>
          <w:lang w:val="nl-BE"/>
        </w:rPr>
        <w:t xml:space="preserve"> gebruiken</w:t>
      </w:r>
      <w:r w:rsidR="00B67B8E">
        <w:rPr>
          <w:lang w:val="nl-BE"/>
        </w:rPr>
        <w:t xml:space="preserve"> </w:t>
      </w:r>
      <w:r w:rsidRPr="00D464FC">
        <w:rPr>
          <w:lang w:val="nl-BE"/>
        </w:rPr>
        <w:t>vers</w:t>
      </w:r>
      <w:r w:rsidR="00B67B8E">
        <w:rPr>
          <w:lang w:val="nl-BE"/>
        </w:rPr>
        <w:t xml:space="preserve">cheidene </w:t>
      </w:r>
      <w:r w:rsidR="00B67B8E">
        <w:rPr>
          <w:rFonts w:cs="Arial,Bold"/>
          <w:bCs/>
          <w:lang w:val="nl-BE"/>
        </w:rPr>
        <w:t>neurotransmitters</w:t>
      </w:r>
      <w:r w:rsidR="00B67B8E">
        <w:rPr>
          <w:lang w:val="nl-BE"/>
        </w:rPr>
        <w:t xml:space="preserve">. Neurotransmitters </w:t>
      </w:r>
      <w:r w:rsidRPr="00D464FC">
        <w:rPr>
          <w:lang w:val="nl-BE"/>
        </w:rPr>
        <w:t xml:space="preserve">brengen de boodschappen van de ene naar </w:t>
      </w:r>
      <w:r w:rsidR="00B67B8E">
        <w:rPr>
          <w:lang w:val="nl-BE"/>
        </w:rPr>
        <w:t xml:space="preserve">de andere cel </w:t>
      </w:r>
      <w:r w:rsidRPr="00D464FC">
        <w:rPr>
          <w:lang w:val="nl-BE"/>
        </w:rPr>
        <w:t>over</w:t>
      </w:r>
      <w:r w:rsidR="00B67B8E">
        <w:rPr>
          <w:lang w:val="nl-BE"/>
        </w:rPr>
        <w:t xml:space="preserve"> via een spleet d</w:t>
      </w:r>
      <w:r w:rsidR="00C45804">
        <w:rPr>
          <w:lang w:val="nl-BE"/>
        </w:rPr>
        <w:t>ie</w:t>
      </w:r>
      <w:r w:rsidR="00B67B8E">
        <w:rPr>
          <w:lang w:val="nl-BE"/>
        </w:rPr>
        <w:t xml:space="preserve"> men de synaps noemt. </w:t>
      </w:r>
      <w:r w:rsidRPr="00D464FC">
        <w:rPr>
          <w:lang w:val="nl-BE"/>
        </w:rPr>
        <w:t>Neurotran</w:t>
      </w:r>
      <w:r w:rsidR="00B67B8E">
        <w:rPr>
          <w:lang w:val="nl-BE"/>
        </w:rPr>
        <w:t xml:space="preserve">smitters laten het zenuwstelsel </w:t>
      </w:r>
      <w:r w:rsidRPr="00D464FC">
        <w:rPr>
          <w:lang w:val="nl-BE"/>
        </w:rPr>
        <w:t>communic</w:t>
      </w:r>
      <w:r w:rsidR="00B67B8E">
        <w:rPr>
          <w:lang w:val="nl-BE"/>
        </w:rPr>
        <w:t>eren met de spieren en vertalen gedachten in beweging. Een zeer vitale</w:t>
      </w:r>
      <w:r w:rsidRPr="00D464FC">
        <w:rPr>
          <w:lang w:val="nl-BE"/>
        </w:rPr>
        <w:t xml:space="preserve"> </w:t>
      </w:r>
      <w:r w:rsidR="00B67B8E">
        <w:rPr>
          <w:lang w:val="nl-BE"/>
        </w:rPr>
        <w:t>neurotransmitter</w:t>
      </w:r>
      <w:r w:rsidRPr="00D464FC">
        <w:rPr>
          <w:lang w:val="nl-BE"/>
        </w:rPr>
        <w:t xml:space="preserve"> is </w:t>
      </w:r>
      <w:r w:rsidRPr="00D464FC">
        <w:rPr>
          <w:rFonts w:cs="Arial,Bold"/>
          <w:bCs/>
          <w:lang w:val="nl-BE"/>
        </w:rPr>
        <w:t>dopamine</w:t>
      </w:r>
      <w:r w:rsidR="00B67B8E">
        <w:rPr>
          <w:lang w:val="nl-BE"/>
        </w:rPr>
        <w:t xml:space="preserve">. Dopamine wordt geproduceerd in </w:t>
      </w:r>
      <w:r w:rsidR="00252F40">
        <w:rPr>
          <w:lang w:val="nl-BE"/>
        </w:rPr>
        <w:t>het</w:t>
      </w:r>
      <w:r w:rsidR="00B67B8E">
        <w:rPr>
          <w:lang w:val="nl-BE"/>
        </w:rPr>
        <w:t xml:space="preserve"> </w:t>
      </w:r>
      <w:r w:rsidRPr="00D464FC">
        <w:rPr>
          <w:rFonts w:cs="Arial,Bold"/>
          <w:bCs/>
          <w:lang w:val="nl-BE"/>
        </w:rPr>
        <w:t>substantia nigra</w:t>
      </w:r>
      <w:r w:rsidR="00B67B8E">
        <w:rPr>
          <w:lang w:val="nl-BE"/>
        </w:rPr>
        <w:t xml:space="preserve"> en is essentieel v</w:t>
      </w:r>
      <w:r w:rsidR="00FD668A">
        <w:rPr>
          <w:lang w:val="nl-BE"/>
        </w:rPr>
        <w:t>oor het bewegen van het lichaam</w:t>
      </w:r>
      <w:r w:rsidR="00B67B8E">
        <w:rPr>
          <w:lang w:val="nl-BE"/>
        </w:rPr>
        <w:t>. Dopamine</w:t>
      </w:r>
      <w:r w:rsidR="00FD668A">
        <w:rPr>
          <w:lang w:val="nl-BE"/>
        </w:rPr>
        <w:t xml:space="preserve"> zorgt er dus voor dat het bewegen soepel verloopt en</w:t>
      </w:r>
      <w:r w:rsidR="00B67B8E">
        <w:rPr>
          <w:lang w:val="nl-BE"/>
        </w:rPr>
        <w:t xml:space="preserve"> </w:t>
      </w:r>
      <w:r w:rsidR="00FA2873">
        <w:rPr>
          <w:lang w:val="nl-BE"/>
        </w:rPr>
        <w:t>dat er geen</w:t>
      </w:r>
      <w:r w:rsidRPr="00D464FC">
        <w:rPr>
          <w:lang w:val="nl-BE"/>
        </w:rPr>
        <w:t xml:space="preserve"> ongewi</w:t>
      </w:r>
      <w:r w:rsidR="00B67B8E">
        <w:rPr>
          <w:lang w:val="nl-BE"/>
        </w:rPr>
        <w:t xml:space="preserve">lde bewegingen kunnen </w:t>
      </w:r>
      <w:r w:rsidR="00C45804">
        <w:rPr>
          <w:lang w:val="nl-BE"/>
        </w:rPr>
        <w:t>voorkomen</w:t>
      </w:r>
      <w:r w:rsidR="00B67B8E">
        <w:rPr>
          <w:lang w:val="nl-BE"/>
        </w:rPr>
        <w:t xml:space="preserve">. </w:t>
      </w:r>
      <w:r w:rsidRPr="00D464FC">
        <w:rPr>
          <w:lang w:val="nl-BE"/>
        </w:rPr>
        <w:t xml:space="preserve">Wanneer er een </w:t>
      </w:r>
      <w:r w:rsidR="00FA2873">
        <w:rPr>
          <w:lang w:val="nl-BE"/>
        </w:rPr>
        <w:t>impuls</w:t>
      </w:r>
      <w:r w:rsidR="00B67B8E">
        <w:rPr>
          <w:lang w:val="nl-BE"/>
        </w:rPr>
        <w:t xml:space="preserve"> moet doorgestuurd worden, </w:t>
      </w:r>
      <w:r w:rsidRPr="00D464FC">
        <w:rPr>
          <w:lang w:val="nl-BE"/>
        </w:rPr>
        <w:t xml:space="preserve">zal een </w:t>
      </w:r>
      <w:r w:rsidR="00FD668A" w:rsidRPr="00D464FC">
        <w:rPr>
          <w:lang w:val="nl-BE"/>
        </w:rPr>
        <w:t>dopamine produc</w:t>
      </w:r>
      <w:r w:rsidR="00FD668A">
        <w:rPr>
          <w:lang w:val="nl-BE"/>
        </w:rPr>
        <w:t>eren</w:t>
      </w:r>
      <w:r w:rsidR="00252F40">
        <w:rPr>
          <w:lang w:val="nl-BE"/>
        </w:rPr>
        <w:t>de neuron</w:t>
      </w:r>
      <w:r w:rsidR="00FA2873">
        <w:rPr>
          <w:lang w:val="nl-BE"/>
        </w:rPr>
        <w:t xml:space="preserve"> </w:t>
      </w:r>
      <w:r w:rsidR="00B67B8E">
        <w:rPr>
          <w:lang w:val="nl-BE"/>
        </w:rPr>
        <w:t xml:space="preserve">een pakketje met </w:t>
      </w:r>
      <w:r w:rsidRPr="00D464FC">
        <w:rPr>
          <w:lang w:val="nl-BE"/>
        </w:rPr>
        <w:t>dopaminepartikels samenstell</w:t>
      </w:r>
      <w:r w:rsidR="00B67B8E">
        <w:rPr>
          <w:lang w:val="nl-BE"/>
        </w:rPr>
        <w:t xml:space="preserve">en. </w:t>
      </w:r>
      <w:r w:rsidR="00252F40">
        <w:rPr>
          <w:lang w:val="nl-BE"/>
        </w:rPr>
        <w:t>Het neuron</w:t>
      </w:r>
      <w:r w:rsidRPr="00D464FC">
        <w:rPr>
          <w:lang w:val="nl-BE"/>
        </w:rPr>
        <w:t xml:space="preserve"> opent </w:t>
      </w:r>
      <w:r w:rsidR="00FA2873">
        <w:rPr>
          <w:lang w:val="nl-BE"/>
        </w:rPr>
        <w:t>zich en de</w:t>
      </w:r>
      <w:r w:rsidR="00B67B8E">
        <w:rPr>
          <w:lang w:val="nl-BE"/>
        </w:rPr>
        <w:t xml:space="preserve"> dopamine </w:t>
      </w:r>
      <w:r w:rsidRPr="00D464FC">
        <w:rPr>
          <w:lang w:val="nl-BE"/>
        </w:rPr>
        <w:t>kom</w:t>
      </w:r>
      <w:r w:rsidR="00FA2873">
        <w:rPr>
          <w:lang w:val="nl-BE"/>
        </w:rPr>
        <w:t>t</w:t>
      </w:r>
      <w:r w:rsidRPr="00D464FC">
        <w:rPr>
          <w:lang w:val="nl-BE"/>
        </w:rPr>
        <w:t xml:space="preserve"> in de synaps terecht.</w:t>
      </w:r>
      <w:r w:rsidR="00C87619">
        <w:rPr>
          <w:lang w:val="nl-BE"/>
        </w:rPr>
        <w:t xml:space="preserve"> De dopamine neurotransmitters gaan over de</w:t>
      </w:r>
      <w:r w:rsidR="00B67B8E">
        <w:rPr>
          <w:lang w:val="nl-BE"/>
        </w:rPr>
        <w:t xml:space="preserve"> </w:t>
      </w:r>
      <w:r w:rsidRPr="00D464FC">
        <w:rPr>
          <w:lang w:val="nl-BE"/>
        </w:rPr>
        <w:t xml:space="preserve">synaps naar </w:t>
      </w:r>
      <w:r w:rsidR="00252F40">
        <w:rPr>
          <w:lang w:val="nl-BE"/>
        </w:rPr>
        <w:t>het neuron</w:t>
      </w:r>
      <w:r w:rsidR="00FA2873">
        <w:rPr>
          <w:lang w:val="nl-BE"/>
        </w:rPr>
        <w:t xml:space="preserve"> waar de dopamine nodig is</w:t>
      </w:r>
      <w:r w:rsidR="00B67B8E">
        <w:rPr>
          <w:lang w:val="nl-BE"/>
        </w:rPr>
        <w:t xml:space="preserve">. </w:t>
      </w:r>
      <w:r w:rsidR="00FA2873">
        <w:rPr>
          <w:lang w:val="nl-BE"/>
        </w:rPr>
        <w:t xml:space="preserve">Hier wordt de dopamine opgevangen door dopamine receptoren. </w:t>
      </w:r>
      <w:r w:rsidRPr="00D464FC">
        <w:rPr>
          <w:lang w:val="nl-BE"/>
        </w:rPr>
        <w:t xml:space="preserve">De ontvangende cel wordt </w:t>
      </w:r>
      <w:r w:rsidR="00FA2873">
        <w:rPr>
          <w:lang w:val="nl-BE"/>
        </w:rPr>
        <w:t>dan weer aangezet</w:t>
      </w:r>
      <w:r w:rsidR="00B67B8E">
        <w:rPr>
          <w:lang w:val="nl-BE"/>
        </w:rPr>
        <w:t xml:space="preserve"> om het </w:t>
      </w:r>
      <w:r w:rsidRPr="00D464FC">
        <w:rPr>
          <w:lang w:val="nl-BE"/>
        </w:rPr>
        <w:t xml:space="preserve">bericht verder te </w:t>
      </w:r>
      <w:r w:rsidR="00FA2873">
        <w:rPr>
          <w:lang w:val="nl-BE"/>
        </w:rPr>
        <w:t>sturen</w:t>
      </w:r>
      <w:r w:rsidR="00B67B8E">
        <w:rPr>
          <w:lang w:val="nl-BE"/>
        </w:rPr>
        <w:t xml:space="preserve">. Het </w:t>
      </w:r>
      <w:r w:rsidR="00FA2873">
        <w:rPr>
          <w:lang w:val="nl-BE"/>
        </w:rPr>
        <w:t xml:space="preserve">zorgt ervoor dat hij zelf ook de hoeveelheid dopamine klaar heeft om dat weer daar een </w:t>
      </w:r>
      <w:r w:rsidR="00252F40">
        <w:rPr>
          <w:lang w:val="nl-BE"/>
        </w:rPr>
        <w:t>ander</w:t>
      </w:r>
      <w:r w:rsidR="00FA2873">
        <w:rPr>
          <w:lang w:val="nl-BE"/>
        </w:rPr>
        <w:t xml:space="preserve"> neuron te sturen</w:t>
      </w:r>
      <w:r w:rsidR="00B67B8E">
        <w:rPr>
          <w:lang w:val="nl-BE"/>
        </w:rPr>
        <w:t xml:space="preserve">. </w:t>
      </w:r>
      <w:r w:rsidRPr="00D464FC">
        <w:rPr>
          <w:lang w:val="nl-BE"/>
        </w:rPr>
        <w:t>Om de beweging go</w:t>
      </w:r>
      <w:r w:rsidR="00B67B8E">
        <w:rPr>
          <w:lang w:val="nl-BE"/>
        </w:rPr>
        <w:t xml:space="preserve">ed te kunnen afstellen wordt de </w:t>
      </w:r>
      <w:r w:rsidRPr="00D464FC">
        <w:rPr>
          <w:lang w:val="nl-BE"/>
        </w:rPr>
        <w:t xml:space="preserve">gebruikte </w:t>
      </w:r>
      <w:r w:rsidR="00FA2873">
        <w:rPr>
          <w:lang w:val="nl-BE"/>
        </w:rPr>
        <w:t xml:space="preserve">hoeveelheid </w:t>
      </w:r>
      <w:r w:rsidRPr="00D464FC">
        <w:rPr>
          <w:lang w:val="nl-BE"/>
        </w:rPr>
        <w:t>dopamine</w:t>
      </w:r>
      <w:r w:rsidR="00216AE6">
        <w:rPr>
          <w:lang w:val="nl-BE"/>
        </w:rPr>
        <w:t xml:space="preserve"> </w:t>
      </w:r>
      <w:r w:rsidRPr="00D464FC">
        <w:rPr>
          <w:lang w:val="nl-BE"/>
        </w:rPr>
        <w:t xml:space="preserve">afgebroken door een chemische stof in de synaps die </w:t>
      </w:r>
      <w:r w:rsidRPr="00D464FC">
        <w:rPr>
          <w:rFonts w:cs="Arial,Bold"/>
          <w:bCs/>
          <w:lang w:val="nl-BE"/>
        </w:rPr>
        <w:t>MAO-B</w:t>
      </w:r>
      <w:r w:rsidR="00B67B8E">
        <w:rPr>
          <w:lang w:val="nl-BE"/>
        </w:rPr>
        <w:t xml:space="preserve"> </w:t>
      </w:r>
      <w:r w:rsidRPr="00D464FC">
        <w:rPr>
          <w:lang w:val="nl-BE"/>
        </w:rPr>
        <w:t xml:space="preserve">wordt genoemd. </w:t>
      </w:r>
      <w:r w:rsidR="00B67B8E">
        <w:rPr>
          <w:lang w:val="nl-BE"/>
        </w:rPr>
        <w:t xml:space="preserve">Te veel of te weinig dopamine </w:t>
      </w:r>
      <w:r w:rsidR="00C87619">
        <w:rPr>
          <w:lang w:val="nl-BE"/>
        </w:rPr>
        <w:t xml:space="preserve">kan </w:t>
      </w:r>
      <w:r w:rsidR="00216AE6">
        <w:rPr>
          <w:lang w:val="nl-BE"/>
        </w:rPr>
        <w:t>het evenwicht</w:t>
      </w:r>
      <w:r w:rsidRPr="00D464FC">
        <w:rPr>
          <w:lang w:val="nl-BE"/>
        </w:rPr>
        <w:t xml:space="preserve"> tussen he</w:t>
      </w:r>
      <w:r w:rsidR="00B67B8E">
        <w:rPr>
          <w:lang w:val="nl-BE"/>
        </w:rPr>
        <w:t xml:space="preserve">t dopamine en </w:t>
      </w:r>
      <w:r w:rsidR="00216AE6">
        <w:rPr>
          <w:lang w:val="nl-BE"/>
        </w:rPr>
        <w:t>acetylcholine</w:t>
      </w:r>
      <w:r w:rsidR="00B67B8E">
        <w:rPr>
          <w:lang w:val="nl-BE"/>
        </w:rPr>
        <w:t xml:space="preserve"> in de war brengen waardoor de </w:t>
      </w:r>
      <w:r w:rsidRPr="00D464FC">
        <w:rPr>
          <w:lang w:val="nl-BE"/>
        </w:rPr>
        <w:t xml:space="preserve">bewegingen </w:t>
      </w:r>
      <w:r w:rsidR="00216AE6">
        <w:rPr>
          <w:lang w:val="nl-BE"/>
        </w:rPr>
        <w:t>soepel</w:t>
      </w:r>
      <w:r w:rsidRPr="00D464FC">
        <w:rPr>
          <w:lang w:val="nl-BE"/>
        </w:rPr>
        <w:t xml:space="preserve"> en</w:t>
      </w:r>
      <w:r w:rsidR="00B67B8E">
        <w:rPr>
          <w:lang w:val="nl-BE"/>
        </w:rPr>
        <w:t xml:space="preserve"> </w:t>
      </w:r>
      <w:r w:rsidR="00216AE6">
        <w:rPr>
          <w:lang w:val="nl-BE"/>
        </w:rPr>
        <w:t>gecontroleerd</w:t>
      </w:r>
      <w:r w:rsidR="00B67B8E">
        <w:rPr>
          <w:lang w:val="nl-BE"/>
        </w:rPr>
        <w:t xml:space="preserve"> kunnen verlopen. </w:t>
      </w:r>
      <w:r w:rsidRPr="00D464FC">
        <w:rPr>
          <w:rFonts w:cs="Arial,Bold"/>
          <w:bCs/>
          <w:lang w:val="nl-BE"/>
        </w:rPr>
        <w:t xml:space="preserve">Acetylcholine </w:t>
      </w:r>
      <w:r w:rsidRPr="00D464FC">
        <w:rPr>
          <w:lang w:val="nl-BE"/>
        </w:rPr>
        <w:t>is een an</w:t>
      </w:r>
      <w:r w:rsidR="000964C3">
        <w:rPr>
          <w:lang w:val="nl-BE"/>
        </w:rPr>
        <w:t xml:space="preserve">dere </w:t>
      </w:r>
      <w:r w:rsidR="00B67B8E">
        <w:rPr>
          <w:lang w:val="nl-BE"/>
        </w:rPr>
        <w:t xml:space="preserve">neurotransmitter </w:t>
      </w:r>
      <w:r w:rsidR="000964C3">
        <w:rPr>
          <w:lang w:val="nl-BE"/>
        </w:rPr>
        <w:t>die</w:t>
      </w:r>
      <w:r w:rsidR="00B67B8E">
        <w:rPr>
          <w:lang w:val="nl-BE"/>
        </w:rPr>
        <w:t xml:space="preserve"> </w:t>
      </w:r>
      <w:r w:rsidR="000964C3">
        <w:rPr>
          <w:lang w:val="nl-BE"/>
        </w:rPr>
        <w:t>samenwerkt met</w:t>
      </w:r>
      <w:r w:rsidRPr="00D464FC">
        <w:rPr>
          <w:lang w:val="nl-BE"/>
        </w:rPr>
        <w:t xml:space="preserve"> dopamine</w:t>
      </w:r>
      <w:r w:rsidR="00F94773">
        <w:rPr>
          <w:lang w:val="nl-BE"/>
        </w:rPr>
        <w:t xml:space="preserve"> </w:t>
      </w:r>
      <w:r w:rsidR="00B67B8E">
        <w:rPr>
          <w:lang w:val="nl-BE"/>
        </w:rPr>
        <w:t xml:space="preserve">om vlotte bewegingen te </w:t>
      </w:r>
      <w:r w:rsidRPr="00D464FC">
        <w:rPr>
          <w:lang w:val="nl-BE"/>
        </w:rPr>
        <w:t xml:space="preserve">verzekeren. </w:t>
      </w:r>
    </w:p>
    <w:p w14:paraId="6AC418F4" w14:textId="5951773C" w:rsidR="00B67B8E" w:rsidRDefault="00B67B8E" w:rsidP="00B67B8E">
      <w:pPr>
        <w:pStyle w:val="Kop2"/>
        <w:rPr>
          <w:lang w:val="nl-BE"/>
        </w:rPr>
      </w:pPr>
      <w:bookmarkStart w:id="7" w:name="_Toc412741850"/>
      <w:r>
        <w:rPr>
          <w:lang w:val="nl-BE"/>
        </w:rPr>
        <w:t>Wat gaat er fout?</w:t>
      </w:r>
      <w:bookmarkEnd w:id="7"/>
    </w:p>
    <w:p w14:paraId="53DF028C" w14:textId="63F91168" w:rsidR="00AF6957" w:rsidRPr="005273E5" w:rsidRDefault="00C45804" w:rsidP="00AF6957">
      <w:pPr>
        <w:pStyle w:val="PlatteTekst"/>
        <w:rPr>
          <w:rFonts w:asciiTheme="minorHAnsi" w:hAnsiTheme="minorHAnsi" w:cstheme="minorHAnsi"/>
          <w:szCs w:val="24"/>
          <w:lang w:val="nl-BE"/>
        </w:rPr>
      </w:pPr>
      <w:r>
        <w:rPr>
          <w:rFonts w:asciiTheme="minorHAnsi" w:hAnsiTheme="minorHAnsi" w:cstheme="minorHAnsi"/>
          <w:szCs w:val="24"/>
          <w:lang w:val="nl-BE"/>
        </w:rPr>
        <w:t>De ziekte van Parkinson berust</w:t>
      </w:r>
      <w:r w:rsidR="00B67B8E" w:rsidRPr="00AF6957">
        <w:rPr>
          <w:rFonts w:asciiTheme="minorHAnsi" w:hAnsiTheme="minorHAnsi" w:cstheme="minorHAnsi"/>
          <w:szCs w:val="24"/>
          <w:lang w:val="nl-BE"/>
        </w:rPr>
        <w:t xml:space="preserve"> op het verstoren van het evenwicht tussen de parasympatische en de </w:t>
      </w:r>
      <w:r w:rsidR="00FD668A" w:rsidRPr="00AF6957">
        <w:rPr>
          <w:rFonts w:asciiTheme="minorHAnsi" w:hAnsiTheme="minorHAnsi" w:cstheme="minorHAnsi"/>
          <w:szCs w:val="24"/>
          <w:lang w:val="nl-BE"/>
        </w:rPr>
        <w:t>sympathische</w:t>
      </w:r>
      <w:r w:rsidR="00B67B8E" w:rsidRPr="00AF6957">
        <w:rPr>
          <w:rFonts w:asciiTheme="minorHAnsi" w:hAnsiTheme="minorHAnsi" w:cstheme="minorHAnsi"/>
          <w:szCs w:val="24"/>
          <w:lang w:val="nl-BE"/>
        </w:rPr>
        <w:t xml:space="preserve"> activiteit. Bij deze ziekte sterven zenuwcellen in de substantia nigra af waardoor de hoeveelheid dopamine in de hersenen daalt. Dopamine wordt ook nog afgebroken door </w:t>
      </w:r>
      <w:r w:rsidR="00C87619">
        <w:rPr>
          <w:rFonts w:asciiTheme="minorHAnsi" w:hAnsiTheme="minorHAnsi" w:cstheme="minorHAnsi"/>
          <w:szCs w:val="24"/>
          <w:lang w:val="nl-BE"/>
        </w:rPr>
        <w:t>de MAO-B enzymen</w:t>
      </w:r>
      <w:r w:rsidR="00B67B8E" w:rsidRPr="00AF6957">
        <w:rPr>
          <w:rFonts w:asciiTheme="minorHAnsi" w:hAnsiTheme="minorHAnsi" w:cstheme="minorHAnsi"/>
          <w:szCs w:val="24"/>
          <w:lang w:val="nl-BE"/>
        </w:rPr>
        <w:t xml:space="preserve"> in de synapsen waardoor de hoeveelheid dopamine zodanig laag is waardoor de hoeveelheid dopamine en acetylcholine niet meer in balans is. De hoeveelheid acetylcholine is namelijk normaal gebleven en er is niet genoeg dopamine om het systeem terug in evenwicht te brengen. De basale ganglia kunnen de boodschappen die nodig zijn voor spiercontractie niet meer via het zenuwstelsel bij de spieren brengen. Het gevolg is dan dat de spieren gespannen zijn, bevingen vertonen en traag kunnen bewegen. Ook het bewegen van de gewrichten loopt niet meer soepel. De meeste behandelingen zullen proberen het dopamine niveau in de hersenen te doen stijgen of de werking van acetylcholine tegen gaan waardoor het evenwicht kan worden hersteld.</w:t>
      </w:r>
    </w:p>
    <w:p w14:paraId="38461C29" w14:textId="7382E875" w:rsidR="00E61509" w:rsidRDefault="00EF1D22" w:rsidP="00E61509">
      <w:pPr>
        <w:pStyle w:val="Kop1"/>
      </w:pPr>
      <w:bookmarkStart w:id="8" w:name="_Toc412741851"/>
      <w:r>
        <w:lastRenderedPageBreak/>
        <w:t>Symptomen</w:t>
      </w:r>
      <w:bookmarkEnd w:id="8"/>
    </w:p>
    <w:p w14:paraId="6E1833A4" w14:textId="651DA250" w:rsidR="006C2870" w:rsidRDefault="00734A3C" w:rsidP="006C2870">
      <w:pPr>
        <w:pStyle w:val="PlatteTekst"/>
      </w:pPr>
      <w:r>
        <w:t xml:space="preserve">De ziekte begint zeer voorzichtig, de eerste uitingen zijn zo onduidelijk dat ze in de beginfase </w:t>
      </w:r>
      <w:r w:rsidR="00760846">
        <w:t>het nog niet gaan linken aan de z</w:t>
      </w:r>
      <w:r>
        <w:t>iekte van Parkinson. De</w:t>
      </w:r>
      <w:r w:rsidR="00451795">
        <w:t xml:space="preserve"> ziekte kent </w:t>
      </w:r>
      <w:r>
        <w:t xml:space="preserve">namelijk </w:t>
      </w:r>
      <w:r w:rsidR="00451795">
        <w:t xml:space="preserve">een drietal kenmerkende symptomen, die overigens niet noodzakelijk tegelijk aanwezig zijn. </w:t>
      </w:r>
      <w:r w:rsidR="00364127">
        <w:t>Het eerste symptoom dat naar boven komt is de traagheid waarmee de spierbeweging wordt uitgevoerd. Het tweede kenmerk, dat samenhangt met de traagheid van het bewegen, is de stijfheid. De spieren kunnen nu heel moeilijk ontspannen. En het derde kenmerk is het spontaan op</w:t>
      </w:r>
      <w:r w:rsidR="006C2870">
        <w:t>treden van beven</w:t>
      </w:r>
      <w:r>
        <w:t xml:space="preserve">. </w:t>
      </w:r>
    </w:p>
    <w:p w14:paraId="30C5F88A" w14:textId="35DC8393" w:rsidR="000937A0" w:rsidRDefault="000937A0" w:rsidP="000937A0">
      <w:pPr>
        <w:pStyle w:val="Kop2"/>
      </w:pPr>
      <w:bookmarkStart w:id="9" w:name="_Toc412741852"/>
      <w:r>
        <w:t>Motorische symptomen</w:t>
      </w:r>
      <w:bookmarkEnd w:id="9"/>
    </w:p>
    <w:p w14:paraId="3CF8A298" w14:textId="4CAFE07B" w:rsidR="00734A3C" w:rsidRDefault="00734A3C" w:rsidP="000937A0">
      <w:pPr>
        <w:pStyle w:val="Kop3"/>
      </w:pPr>
      <w:bookmarkStart w:id="10" w:name="_Toc412741853"/>
      <w:r>
        <w:t>Bewegingstraagheid</w:t>
      </w:r>
      <w:bookmarkEnd w:id="10"/>
    </w:p>
    <w:p w14:paraId="15DCA4ED" w14:textId="4323C0C5" w:rsidR="00734A3C" w:rsidRDefault="00734A3C" w:rsidP="00734A3C">
      <w:pPr>
        <w:pStyle w:val="PlatteTekst"/>
      </w:pPr>
      <w:r>
        <w:t xml:space="preserve">Het belangrijkste symptoom van de ziekte van Parkinson is de bewegingstraagheid, ook wel bradykinesie genoemd. </w:t>
      </w:r>
      <w:r w:rsidR="006C2870">
        <w:t xml:space="preserve">De bradykinesie beïnvloedt een groot aantal spieren. Het traag op gang komen van beweging en de traagheid bij de uitvoering ervan worden bij mensen boven een bepaalde leeftijd gemakkelijk aan ouderdom geweten. Vaak is het de patiënt zelf die </w:t>
      </w:r>
      <w:r w:rsidR="00760846">
        <w:t>denkt</w:t>
      </w:r>
      <w:r w:rsidR="006C2870">
        <w:t xml:space="preserve"> dat het bij de leeftijd hoort en dus ook niet een arts contacteert.</w:t>
      </w:r>
    </w:p>
    <w:p w14:paraId="3E3D742D" w14:textId="77D2521D" w:rsidR="00017DF1" w:rsidRDefault="003F033A" w:rsidP="00017DF1">
      <w:pPr>
        <w:pStyle w:val="Kop3"/>
      </w:pPr>
      <w:bookmarkStart w:id="11" w:name="_Toc412741854"/>
      <w:r>
        <w:t>Blokkade</w:t>
      </w:r>
      <w:r w:rsidR="00C45804">
        <w:t xml:space="preserve"> of freezing</w:t>
      </w:r>
      <w:bookmarkEnd w:id="11"/>
    </w:p>
    <w:p w14:paraId="7741221C" w14:textId="353E9B91" w:rsidR="00017DF1" w:rsidRPr="00017DF1" w:rsidRDefault="00017DF1" w:rsidP="00017DF1">
      <w:pPr>
        <w:pStyle w:val="PlatteTekst"/>
      </w:pPr>
      <w:r>
        <w:t>Parkinsonpatiënten hebben veel moeite met het bewegen van een spier. Daarom blokkeren ze soms als ze een stap proberen zetten. Dan is het een tijdje niet mogelijk om nog een stap verder te zetten</w:t>
      </w:r>
      <w:r w:rsidR="003F033A">
        <w:t xml:space="preserve">. Door zich te concentreren op het bewegen van de spier lukt de beweging wel na een tijdje. De blokkade zorgt voor een machteloos gevoel bij de patiënten. </w:t>
      </w:r>
    </w:p>
    <w:p w14:paraId="4C2F0D59" w14:textId="77777777" w:rsidR="00017DF1" w:rsidRDefault="00017DF1" w:rsidP="00017DF1">
      <w:pPr>
        <w:pStyle w:val="Kop3"/>
      </w:pPr>
      <w:bookmarkStart w:id="12" w:name="_Toc412741855"/>
      <w:r>
        <w:t>Maskergelaat</w:t>
      </w:r>
      <w:bookmarkEnd w:id="12"/>
    </w:p>
    <w:p w14:paraId="4F6DCC38" w14:textId="7A568733" w:rsidR="00A16976" w:rsidRDefault="00017DF1" w:rsidP="003F033A">
      <w:pPr>
        <w:pStyle w:val="PlatteTekst"/>
      </w:pPr>
      <w:r>
        <w:t xml:space="preserve">Het </w:t>
      </w:r>
      <w:r w:rsidR="00252F40">
        <w:t>gezicht</w:t>
      </w:r>
      <w:r>
        <w:t xml:space="preserve"> toont minder emoties omdat ze de gezichtsspieren niet kunnen bewegen. Dit kan de buitenwereld een verkeerde indruk geven van wat de patiënt</w:t>
      </w:r>
      <w:r w:rsidR="003F033A">
        <w:t xml:space="preserve"> echt denkt</w:t>
      </w:r>
      <w:r>
        <w:t>.</w:t>
      </w:r>
    </w:p>
    <w:p w14:paraId="2069F0A5" w14:textId="3E76D0E5" w:rsidR="006250DB" w:rsidRDefault="00A16976" w:rsidP="000937A0">
      <w:pPr>
        <w:pStyle w:val="Kop3"/>
      </w:pPr>
      <w:bookmarkStart w:id="13" w:name="_Toc412741856"/>
      <w:r>
        <w:t>Spierstijfheid</w:t>
      </w:r>
      <w:bookmarkEnd w:id="13"/>
    </w:p>
    <w:p w14:paraId="020CC1E3" w14:textId="372B1302" w:rsidR="00A16976" w:rsidRPr="00A16976" w:rsidRDefault="00A16976" w:rsidP="00A16976">
      <w:pPr>
        <w:pStyle w:val="PlatteTekst"/>
      </w:pPr>
      <w:r>
        <w:t>Eén van de meest voorkomende symptomen</w:t>
      </w:r>
      <w:r w:rsidR="00EF0C91">
        <w:t xml:space="preserve"> is spierstijfheid, men kan ook wel spreken over rigiditeit. De rigiditeit beperkt zich eerst </w:t>
      </w:r>
      <w:r w:rsidR="008D614C">
        <w:t>tot</w:t>
      </w:r>
      <w:r w:rsidR="00EF0C91">
        <w:t xml:space="preserve"> de spieren van de ledematen, voornamelijk de armen. Later breidt de rigiditeit zich uit tot de andere spieren van het lichaam. De rigiditeit </w:t>
      </w:r>
      <w:r w:rsidR="008D614C">
        <w:t>ontstaat</w:t>
      </w:r>
      <w:r w:rsidR="00EF0C91">
        <w:t xml:space="preserve"> omdat de spieren constant een beetje gespannen zijn. Bewegen kost dus veel energie en moeite aangezien eerst de stijfheid moet worden overwonnen. Patiënten moeten dus hun conditie op peil houden om spierverlies of spie</w:t>
      </w:r>
      <w:r w:rsidR="006570F6">
        <w:t>r</w:t>
      </w:r>
      <w:r w:rsidR="00EF0C91">
        <w:t>zwakte te voorkomen.</w:t>
      </w:r>
    </w:p>
    <w:p w14:paraId="5F8C28EB" w14:textId="2B21AE90" w:rsidR="00E96E83" w:rsidRPr="00E96E83" w:rsidRDefault="00FF6A5C" w:rsidP="00E96E83">
      <w:pPr>
        <w:pStyle w:val="Kop3"/>
      </w:pPr>
      <w:bookmarkStart w:id="14" w:name="_Toc412741857"/>
      <w:r>
        <w:t>Beven</w:t>
      </w:r>
      <w:bookmarkEnd w:id="14"/>
    </w:p>
    <w:p w14:paraId="4E1C703B" w14:textId="3912D96E" w:rsidR="00E96E83" w:rsidRPr="00C45804" w:rsidRDefault="00FF6A5C" w:rsidP="00E96E83">
      <w:pPr>
        <w:pStyle w:val="PlatteTekst"/>
        <w:rPr>
          <w:szCs w:val="23"/>
        </w:rPr>
      </w:pPr>
      <w:r w:rsidRPr="00C45804">
        <w:rPr>
          <w:szCs w:val="23"/>
        </w:rPr>
        <w:t>Het beven, ook wel tremor genoemd, is het meest opvallende symptoom. Het is ook het meest bekende symptoom van de ziekte.</w:t>
      </w:r>
      <w:r w:rsidR="00A16976" w:rsidRPr="00C45804">
        <w:rPr>
          <w:szCs w:val="23"/>
        </w:rPr>
        <w:t xml:space="preserve"> Zeven op</w:t>
      </w:r>
      <w:r w:rsidR="004070F0">
        <w:rPr>
          <w:szCs w:val="23"/>
        </w:rPr>
        <w:t xml:space="preserve"> de tien P</w:t>
      </w:r>
      <w:r w:rsidR="00A16976" w:rsidRPr="00C45804">
        <w:rPr>
          <w:szCs w:val="23"/>
        </w:rPr>
        <w:t>arkinsonpatiënten vertonen dit symptoom. De tremor bevindt zich meestal in de handen, armen, benen, kaak en oogleden.</w:t>
      </w:r>
      <w:r w:rsidR="00A16976" w:rsidRPr="00C45804">
        <w:rPr>
          <w:szCs w:val="23"/>
        </w:rPr>
        <w:br/>
        <w:t>Het beven kan ook aan één kant beginnen maar later in de beide kanten voorkomen.</w:t>
      </w:r>
      <w:r w:rsidR="004070F0">
        <w:rPr>
          <w:szCs w:val="23"/>
        </w:rPr>
        <w:t xml:space="preserve"> Het kan ook zijn dan bepaalde P</w:t>
      </w:r>
      <w:r w:rsidR="00A16976" w:rsidRPr="00C45804">
        <w:rPr>
          <w:szCs w:val="23"/>
        </w:rPr>
        <w:t>arkinsonpatiënten geen tremor hebben. Er is dan wel sprake van traagheid van bewegen en spierstijfheid.</w:t>
      </w:r>
      <w:r w:rsidR="006570F6" w:rsidRPr="00C45804">
        <w:rPr>
          <w:szCs w:val="23"/>
        </w:rPr>
        <w:t xml:space="preserve"> </w:t>
      </w:r>
    </w:p>
    <w:tbl>
      <w:tblPr>
        <w:tblStyle w:val="Tabelraster"/>
        <w:tblpPr w:leftFromText="141" w:rightFromText="141" w:vertAnchor="page" w:horzAnchor="page" w:tblpX="6373" w:tblpY="2953"/>
        <w:tblW w:w="0" w:type="auto"/>
        <w:tblLook w:val="04A0" w:firstRow="1" w:lastRow="0" w:firstColumn="1" w:lastColumn="0" w:noHBand="0" w:noVBand="1"/>
      </w:tblPr>
      <w:tblGrid>
        <w:gridCol w:w="3648"/>
      </w:tblGrid>
      <w:tr w:rsidR="008B0C4B" w14:paraId="50D237AE" w14:textId="77777777" w:rsidTr="008B0C4B">
        <w:trPr>
          <w:trHeight w:val="3020"/>
        </w:trPr>
        <w:tc>
          <w:tcPr>
            <w:tcW w:w="3648" w:type="dxa"/>
            <w:tcBorders>
              <w:top w:val="nil"/>
              <w:left w:val="nil"/>
              <w:bottom w:val="nil"/>
              <w:right w:val="nil"/>
            </w:tcBorders>
          </w:tcPr>
          <w:p w14:paraId="75C63AFF" w14:textId="5581C6B0" w:rsidR="008B0C4B" w:rsidRDefault="008B0C4B" w:rsidP="008B0C4B">
            <w:pPr>
              <w:pStyle w:val="Bijschrift"/>
            </w:pPr>
            <w:bookmarkStart w:id="15" w:name="_Toc415171977"/>
            <w:r>
              <w:rPr>
                <w:noProof/>
              </w:rPr>
              <w:lastRenderedPageBreak/>
              <w:drawing>
                <wp:inline distT="0" distB="0" distL="0" distR="0" wp14:anchorId="2BAEEF8B" wp14:editId="5D25A8B0">
                  <wp:extent cx="2011919" cy="3657600"/>
                  <wp:effectExtent l="0" t="0" r="7620" b="0"/>
                  <wp:docPr id="5" name="Afbeelding 5" descr="http://www.spreekuurthuis.nl/uploads/themas/parkinson2_ziekte_begint_sluip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reekuurthuis.nl/uploads/themas/parkinson2_ziekte_begint_sluipen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4096" cy="3661557"/>
                          </a:xfrm>
                          <a:prstGeom prst="rect">
                            <a:avLst/>
                          </a:prstGeom>
                          <a:noFill/>
                          <a:ln>
                            <a:noFill/>
                          </a:ln>
                        </pic:spPr>
                      </pic:pic>
                    </a:graphicData>
                  </a:graphic>
                </wp:inline>
              </w:drawing>
            </w:r>
            <w:r>
              <w:br/>
              <w:t xml:space="preserve">Figuur </w:t>
            </w:r>
            <w:fldSimple w:instr=" SEQ Figuur \* ARABIC ">
              <w:r w:rsidR="00540C6F">
                <w:rPr>
                  <w:noProof/>
                </w:rPr>
                <w:t>3</w:t>
              </w:r>
            </w:fldSimple>
            <w:r>
              <w:t>: Symptomen</w:t>
            </w:r>
            <w:r w:rsidR="004070F0">
              <w:t xml:space="preserve"> van de ziekte van Parkinson</w:t>
            </w:r>
            <w:r>
              <w:rPr>
                <w:rStyle w:val="Voetnootmarkering"/>
              </w:rPr>
              <w:footnoteReference w:id="3"/>
            </w:r>
            <w:bookmarkEnd w:id="15"/>
          </w:p>
        </w:tc>
      </w:tr>
    </w:tbl>
    <w:p w14:paraId="67B07624" w14:textId="2E11EECE" w:rsidR="000937A0" w:rsidRDefault="00D863D3" w:rsidP="000937A0">
      <w:pPr>
        <w:pStyle w:val="Kop2"/>
        <w:rPr>
          <w:lang w:val="nl-BE"/>
        </w:rPr>
      </w:pPr>
      <w:bookmarkStart w:id="16" w:name="_Toc412741858"/>
      <w:r>
        <w:rPr>
          <w:lang w:val="nl-BE"/>
        </w:rPr>
        <w:t>Niet-motorische symptomen</w:t>
      </w:r>
      <w:bookmarkEnd w:id="16"/>
    </w:p>
    <w:p w14:paraId="2B73010F" w14:textId="77777777" w:rsidR="00EB6E2C" w:rsidRDefault="00EB6E2C" w:rsidP="00EB6E2C">
      <w:pPr>
        <w:pStyle w:val="Kop3"/>
      </w:pPr>
      <w:bookmarkStart w:id="17" w:name="_Toc412741859"/>
      <w:r>
        <w:t>Obstipatie en blaaswerking</w:t>
      </w:r>
      <w:bookmarkEnd w:id="17"/>
    </w:p>
    <w:p w14:paraId="648DB559" w14:textId="0E4CBC86" w:rsidR="00EB6E2C" w:rsidRPr="00EB6E2C" w:rsidRDefault="00EB6E2C" w:rsidP="00EB6E2C">
      <w:pPr>
        <w:pStyle w:val="PlatteTekst"/>
      </w:pPr>
      <w:r>
        <w:t>Obstipatie is een symptoom dat veel voorkomt bij de ziekte van Parkinson. Net als bij de andere spieren wordt de werking van de darmen vertraagd, dit veroorzaakt obstipatie.</w:t>
      </w:r>
      <w:r>
        <w:br/>
        <w:t>Ook de blaasspier werkt niet goed meer, daarom komt de urinelozing bij patiënten veel trager op gang. Hiernaast kan de blaasspier zich ook moeilijk ontspannen, zodat men eerder de drang krijgt om naar toilet te gaan. Deze symptomen worden makkelijk behandeld met de juiste geneesmiddelen.</w:t>
      </w:r>
    </w:p>
    <w:p w14:paraId="47D19CC5" w14:textId="77777777" w:rsidR="00EB6E2C" w:rsidRDefault="00EB6E2C" w:rsidP="00EB6E2C">
      <w:pPr>
        <w:pStyle w:val="Kop3"/>
        <w:rPr>
          <w:lang w:val="nl-BE"/>
        </w:rPr>
      </w:pPr>
      <w:bookmarkStart w:id="18" w:name="_Toc412741860"/>
      <w:r>
        <w:rPr>
          <w:lang w:val="nl-BE"/>
        </w:rPr>
        <w:t>Overvloed aan speeksel</w:t>
      </w:r>
      <w:bookmarkEnd w:id="18"/>
    </w:p>
    <w:p w14:paraId="08D0A835" w14:textId="7D5EB784" w:rsidR="00EB6E2C" w:rsidRPr="00EB6E2C" w:rsidRDefault="00EB6E2C" w:rsidP="00EB6E2C">
      <w:pPr>
        <w:pStyle w:val="PlatteTekst"/>
        <w:rPr>
          <w:lang w:val="nl-BE"/>
        </w:rPr>
      </w:pPr>
      <w:r>
        <w:rPr>
          <w:lang w:val="nl-BE"/>
        </w:rPr>
        <w:t>In een gevorderd stadium kan dit voorkomen. Dit komt niet door een toegenomen productie van speeksel maar door het minder vaak automatisch slikken. Door een voorovergebog</w:t>
      </w:r>
      <w:r w:rsidR="00760846">
        <w:rPr>
          <w:lang w:val="nl-BE"/>
        </w:rPr>
        <w:t>en houden van de patiënt gebeurt</w:t>
      </w:r>
      <w:r>
        <w:rPr>
          <w:lang w:val="nl-BE"/>
        </w:rPr>
        <w:t xml:space="preserve"> het wel eens dat de patiënt gaat kwijlen.</w:t>
      </w:r>
    </w:p>
    <w:p w14:paraId="19CD425C" w14:textId="77777777" w:rsidR="00EB6E2C" w:rsidRDefault="00EB6E2C" w:rsidP="00EB6E2C">
      <w:pPr>
        <w:pStyle w:val="Kop3"/>
      </w:pPr>
      <w:bookmarkStart w:id="19" w:name="_Toc412741861"/>
      <w:r>
        <w:t>Droge ogen</w:t>
      </w:r>
      <w:bookmarkEnd w:id="19"/>
    </w:p>
    <w:p w14:paraId="1728F860" w14:textId="1596DBDA" w:rsidR="00EB6E2C" w:rsidRPr="00EB6E2C" w:rsidRDefault="00EB6E2C" w:rsidP="00EB6E2C">
      <w:pPr>
        <w:pStyle w:val="PlatteTekst"/>
      </w:pPr>
      <w:r>
        <w:t xml:space="preserve">Het </w:t>
      </w:r>
      <w:r w:rsidR="00760846">
        <w:t>knipperen van de ogen vermindert</w:t>
      </w:r>
      <w:r>
        <w:t>, hierdoor bestaat de kans dat de ogen gaan uitdrogen. Het knipperen is namelijk noodzakelijk voor de ogen vochtig te houden. Nu is de kans op een oogontsteking veel groter. Droge ogen kunnen ook ten gevolge zijn van bepaalde antiparkinsongeneesmiddelen. Men kan kunsttranen gebruiken voor de ogen vochtig te houden.</w:t>
      </w:r>
    </w:p>
    <w:p w14:paraId="0DCBDC15" w14:textId="79FE0BFF" w:rsidR="008D614C" w:rsidRDefault="008D614C" w:rsidP="008D614C">
      <w:pPr>
        <w:pStyle w:val="Kop3"/>
        <w:rPr>
          <w:lang w:val="nl-BE"/>
        </w:rPr>
      </w:pPr>
      <w:bookmarkStart w:id="20" w:name="_Toc412741862"/>
      <w:r>
        <w:rPr>
          <w:lang w:val="nl-BE"/>
        </w:rPr>
        <w:t>Depressie</w:t>
      </w:r>
      <w:bookmarkEnd w:id="20"/>
    </w:p>
    <w:p w14:paraId="462AFB78" w14:textId="50B74E0E" w:rsidR="008D614C" w:rsidRDefault="008D614C" w:rsidP="008D614C">
      <w:pPr>
        <w:pStyle w:val="PlatteTekst"/>
        <w:rPr>
          <w:lang w:val="nl-BE"/>
        </w:rPr>
      </w:pPr>
      <w:r>
        <w:rPr>
          <w:lang w:val="nl-BE"/>
        </w:rPr>
        <w:t>Depressieve gevoelens komen vaak voor bij mensen met de ziekte van Parkinson. Verder bestaan er ook klachten over concentratieverlies en soms wel suïcidale gedachten.</w:t>
      </w:r>
    </w:p>
    <w:p w14:paraId="0A84F4C5" w14:textId="401341F1" w:rsidR="008D614C" w:rsidRDefault="008D614C" w:rsidP="008D614C">
      <w:pPr>
        <w:pStyle w:val="Kop3"/>
        <w:rPr>
          <w:lang w:val="nl-BE"/>
        </w:rPr>
      </w:pPr>
      <w:bookmarkStart w:id="21" w:name="_Toc412741863"/>
      <w:r>
        <w:rPr>
          <w:lang w:val="nl-BE"/>
        </w:rPr>
        <w:t>Slaapproblemen</w:t>
      </w:r>
      <w:bookmarkEnd w:id="21"/>
    </w:p>
    <w:p w14:paraId="633AA46E" w14:textId="25F2359C" w:rsidR="006C2870" w:rsidRDefault="008D614C" w:rsidP="005273E5">
      <w:pPr>
        <w:pStyle w:val="PlatteTekst"/>
        <w:rPr>
          <w:lang w:val="nl-BE"/>
        </w:rPr>
      </w:pPr>
      <w:r>
        <w:rPr>
          <w:lang w:val="nl-BE"/>
        </w:rPr>
        <w:t>Patiënten die aan de ziekte van Parkinson lijden hebben vaak meer behoefte aan slaap. Hoe ouder men wordt hoe meer behoefte de patiënt ook gaat krijgen</w:t>
      </w:r>
      <w:r w:rsidR="005273E5">
        <w:rPr>
          <w:lang w:val="nl-BE"/>
        </w:rPr>
        <w:t xml:space="preserve"> om veel te slapen</w:t>
      </w:r>
      <w:r>
        <w:rPr>
          <w:lang w:val="nl-BE"/>
        </w:rPr>
        <w:t xml:space="preserve">. Veel mensen met deze ziekte hebben dan ook problemen met slapen. Daarom komt slaperigheid meer overdag voor. Angstige dromen en nachtmerries kunnen het gevolg zijn van een te hoge levodopa </w:t>
      </w:r>
      <w:r w:rsidR="00760846">
        <w:rPr>
          <w:lang w:val="nl-BE"/>
        </w:rPr>
        <w:t xml:space="preserve">concentratie </w:t>
      </w:r>
      <w:r>
        <w:rPr>
          <w:lang w:val="nl-BE"/>
        </w:rPr>
        <w:t>d</w:t>
      </w:r>
      <w:r w:rsidR="00760846">
        <w:rPr>
          <w:lang w:val="nl-BE"/>
        </w:rPr>
        <w:t>oor het toedienen van bepaalde P</w:t>
      </w:r>
      <w:r>
        <w:rPr>
          <w:lang w:val="nl-BE"/>
        </w:rPr>
        <w:t>arkinson</w:t>
      </w:r>
      <w:r w:rsidR="00760846">
        <w:rPr>
          <w:lang w:val="nl-BE"/>
        </w:rPr>
        <w:t xml:space="preserve"> </w:t>
      </w:r>
      <w:r>
        <w:rPr>
          <w:lang w:val="nl-BE"/>
        </w:rPr>
        <w:t>medicijnen.</w:t>
      </w:r>
    </w:p>
    <w:p w14:paraId="54B077F7" w14:textId="77777777" w:rsidR="004C3614" w:rsidRDefault="004C3614" w:rsidP="005273E5">
      <w:pPr>
        <w:pStyle w:val="PlatteTekst"/>
        <w:rPr>
          <w:lang w:val="nl-BE"/>
        </w:rPr>
      </w:pPr>
    </w:p>
    <w:p w14:paraId="204A1B00" w14:textId="22764636" w:rsidR="004C3614" w:rsidRDefault="004C3614" w:rsidP="004C3614">
      <w:pPr>
        <w:pStyle w:val="Kop3"/>
        <w:rPr>
          <w:lang w:val="nl-BE"/>
        </w:rPr>
      </w:pPr>
      <w:bookmarkStart w:id="22" w:name="_Toc412741864"/>
      <w:r>
        <w:rPr>
          <w:lang w:val="nl-BE"/>
        </w:rPr>
        <w:lastRenderedPageBreak/>
        <w:t>Dementie</w:t>
      </w:r>
      <w:bookmarkEnd w:id="22"/>
    </w:p>
    <w:p w14:paraId="2E703A5E" w14:textId="0F3E8A33" w:rsidR="004C3614" w:rsidRDefault="00760846" w:rsidP="004C3614">
      <w:pPr>
        <w:pStyle w:val="PlatteTekst"/>
        <w:rPr>
          <w:lang w:val="nl-BE"/>
        </w:rPr>
      </w:pPr>
      <w:r>
        <w:rPr>
          <w:lang w:val="nl-BE"/>
        </w:rPr>
        <w:t xml:space="preserve">Bij meer dan de helft van de patiënten die lijden aan de ziekte van Parkinson ontwikkelt zich dementie. In de meeste gevallen gaat het over een vertraging van denken en spreken. Het ophalen van informatie gaat </w:t>
      </w:r>
      <w:r w:rsidR="004070F0">
        <w:rPr>
          <w:lang w:val="nl-BE"/>
        </w:rPr>
        <w:t>ook heel moeilijk. Bij sommige P</w:t>
      </w:r>
      <w:r>
        <w:rPr>
          <w:lang w:val="nl-BE"/>
        </w:rPr>
        <w:t>arkinsonpatiënten lijkt de dementie meer op de ziekte van Alzheimer.</w:t>
      </w:r>
    </w:p>
    <w:p w14:paraId="62E24CAB" w14:textId="77777777" w:rsidR="008B0C4B" w:rsidRDefault="008B0C4B" w:rsidP="008B0C4B">
      <w:pPr>
        <w:pStyle w:val="Kop3"/>
      </w:pPr>
      <w:bookmarkStart w:id="23" w:name="_Toc412741865"/>
      <w:r>
        <w:t>Orthostatische hypotensie</w:t>
      </w:r>
      <w:bookmarkEnd w:id="23"/>
    </w:p>
    <w:p w14:paraId="59D531BF" w14:textId="1EA4259F" w:rsidR="008B0C4B" w:rsidRPr="004C3614" w:rsidRDefault="008B0C4B" w:rsidP="008B0C4B">
      <w:pPr>
        <w:pStyle w:val="PlatteTekst"/>
        <w:rPr>
          <w:lang w:val="nl-BE"/>
        </w:rPr>
      </w:pPr>
      <w:r>
        <w:t>Een plotselinge bloeddrukdaling bij het het snel rechtstaan, hierdoor wordt men duizelig, krijg men hoofdpijn en is er een kans op flauwvallen.</w:t>
      </w:r>
    </w:p>
    <w:p w14:paraId="76C9155F" w14:textId="3CBF641F" w:rsidR="005273E5" w:rsidRDefault="00C45804" w:rsidP="00C45804">
      <w:pPr>
        <w:pStyle w:val="Kop3"/>
        <w:rPr>
          <w:lang w:val="nl-BE"/>
        </w:rPr>
      </w:pPr>
      <w:bookmarkStart w:id="24" w:name="_Toc412741866"/>
      <w:r>
        <w:rPr>
          <w:lang w:val="nl-BE"/>
        </w:rPr>
        <w:t>Rusteloze benen syndroom</w:t>
      </w:r>
      <w:bookmarkEnd w:id="24"/>
    </w:p>
    <w:p w14:paraId="12CC254B" w14:textId="4446A5DD" w:rsidR="00C45804" w:rsidRDefault="00C45804" w:rsidP="00C45804">
      <w:pPr>
        <w:pStyle w:val="PlatteTekst"/>
        <w:rPr>
          <w:lang w:val="nl-BE"/>
        </w:rPr>
      </w:pPr>
      <w:r>
        <w:rPr>
          <w:lang w:val="nl-BE"/>
        </w:rPr>
        <w:t>De drang om de onderste ledematen te bewegen door een kriebelend of prikkelend gevoel in de benen of de voeten.</w:t>
      </w:r>
    </w:p>
    <w:p w14:paraId="5D72A7E5" w14:textId="1CD974EE" w:rsidR="00C45804" w:rsidRDefault="00C45804" w:rsidP="00C45804">
      <w:pPr>
        <w:pStyle w:val="Kop3"/>
        <w:rPr>
          <w:lang w:val="nl-BE"/>
        </w:rPr>
      </w:pPr>
      <w:bookmarkStart w:id="25" w:name="_Toc412741867"/>
      <w:r>
        <w:rPr>
          <w:lang w:val="nl-BE"/>
        </w:rPr>
        <w:t>Spraakstoornissen</w:t>
      </w:r>
      <w:bookmarkEnd w:id="25"/>
    </w:p>
    <w:p w14:paraId="129FF07C" w14:textId="41194BE8" w:rsidR="00C45804" w:rsidRPr="00C45804" w:rsidRDefault="00C45804" w:rsidP="00C45804">
      <w:pPr>
        <w:pStyle w:val="PlatteTekst"/>
        <w:rPr>
          <w:lang w:val="nl-BE"/>
        </w:rPr>
      </w:pPr>
      <w:r>
        <w:rPr>
          <w:lang w:val="nl-BE"/>
        </w:rPr>
        <w:t xml:space="preserve">Spraakstoornissen komen voor bij een groot deel van Parkinsonpatiënten. Deze hebben vaak een monotone stem en stotteren </w:t>
      </w:r>
      <w:r w:rsidR="00915DBB">
        <w:rPr>
          <w:lang w:val="nl-BE"/>
        </w:rPr>
        <w:t>regelmatig.</w:t>
      </w:r>
      <w:r>
        <w:rPr>
          <w:lang w:val="nl-BE"/>
        </w:rPr>
        <w:t xml:space="preserve"> Het uitspreken van woorden lukt hierdoor moeilijk.</w:t>
      </w:r>
    </w:p>
    <w:p w14:paraId="612F7479" w14:textId="6CEDE438" w:rsidR="005273E5" w:rsidRDefault="008B0C4B" w:rsidP="005273E5">
      <w:pPr>
        <w:pStyle w:val="Kop1"/>
      </w:pPr>
      <w:bookmarkStart w:id="26" w:name="_Toc412741868"/>
      <w:r>
        <w:lastRenderedPageBreak/>
        <w:t>Mogelijke oorzaken</w:t>
      </w:r>
      <w:bookmarkEnd w:id="26"/>
    </w:p>
    <w:p w14:paraId="749421D1" w14:textId="77777777" w:rsidR="005273E5" w:rsidRPr="00AF6957" w:rsidRDefault="005273E5" w:rsidP="005273E5">
      <w:pPr>
        <w:pStyle w:val="PlatteTekst"/>
      </w:pPr>
    </w:p>
    <w:p w14:paraId="741C9001" w14:textId="6165756B" w:rsidR="005273E5" w:rsidRDefault="008B0C4B" w:rsidP="005273E5">
      <w:pPr>
        <w:pStyle w:val="Kop2"/>
      </w:pPr>
      <w:bookmarkStart w:id="27" w:name="_Toc412741869"/>
      <w:r>
        <w:t>Leeftijd</w:t>
      </w:r>
      <w:bookmarkEnd w:id="27"/>
    </w:p>
    <w:tbl>
      <w:tblPr>
        <w:tblStyle w:val="Tabelraster"/>
        <w:tblpPr w:leftFromText="141" w:rightFromText="141" w:vertAnchor="text" w:horzAnchor="margin" w:tblpXSpec="right" w:tblpY="1028"/>
        <w:tblW w:w="0" w:type="auto"/>
        <w:tblLook w:val="04A0" w:firstRow="1" w:lastRow="0" w:firstColumn="1" w:lastColumn="0" w:noHBand="0" w:noVBand="1"/>
      </w:tblPr>
      <w:tblGrid>
        <w:gridCol w:w="5099"/>
      </w:tblGrid>
      <w:tr w:rsidR="008E50DE" w14:paraId="655648F9" w14:textId="77777777" w:rsidTr="00A3243C">
        <w:trPr>
          <w:trHeight w:val="2661"/>
        </w:trPr>
        <w:tc>
          <w:tcPr>
            <w:tcW w:w="5099" w:type="dxa"/>
            <w:tcBorders>
              <w:top w:val="nil"/>
              <w:left w:val="nil"/>
              <w:bottom w:val="nil"/>
              <w:right w:val="nil"/>
            </w:tcBorders>
          </w:tcPr>
          <w:p w14:paraId="7FBBDE90" w14:textId="6EB0418D" w:rsidR="008E50DE" w:rsidRDefault="008E50DE" w:rsidP="008E50DE">
            <w:pPr>
              <w:pStyle w:val="Bijschrift"/>
            </w:pPr>
            <w:bookmarkStart w:id="28" w:name="_Toc415171978"/>
            <w:r>
              <w:rPr>
                <w:noProof/>
              </w:rPr>
              <w:drawing>
                <wp:inline distT="0" distB="0" distL="0" distR="0" wp14:anchorId="3A3A72AA" wp14:editId="76DADBD7">
                  <wp:extent cx="2754783" cy="1812357"/>
                  <wp:effectExtent l="0" t="0" r="7620" b="0"/>
                  <wp:docPr id="9" name="Afbeelding 9" descr="http://www.nationaalkompas.nl/object_binary/o17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ionaalkompas.nl/object_binary/o1764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7839" cy="1814368"/>
                          </a:xfrm>
                          <a:prstGeom prst="rect">
                            <a:avLst/>
                          </a:prstGeom>
                          <a:noFill/>
                          <a:ln>
                            <a:noFill/>
                          </a:ln>
                        </pic:spPr>
                      </pic:pic>
                    </a:graphicData>
                  </a:graphic>
                </wp:inline>
              </w:drawing>
            </w:r>
            <w:r>
              <w:br/>
              <w:t xml:space="preserve">Figuur </w:t>
            </w:r>
            <w:fldSimple w:instr=" SEQ Figuur \* ARABIC ">
              <w:r w:rsidR="00540C6F">
                <w:rPr>
                  <w:noProof/>
                </w:rPr>
                <w:t>4</w:t>
              </w:r>
            </w:fldSimple>
            <w:r>
              <w:t xml:space="preserve">: Sterfte </w:t>
            </w:r>
            <w:r w:rsidR="004070F0">
              <w:t xml:space="preserve">door de </w:t>
            </w:r>
            <w:r>
              <w:t>ziekte van Parkinson</w:t>
            </w:r>
            <w:r>
              <w:rPr>
                <w:rStyle w:val="Voetnootmarkering"/>
              </w:rPr>
              <w:footnoteReference w:id="4"/>
            </w:r>
            <w:bookmarkEnd w:id="28"/>
          </w:p>
        </w:tc>
      </w:tr>
    </w:tbl>
    <w:p w14:paraId="06CD58F9" w14:textId="45FA1D12" w:rsidR="005273E5" w:rsidRDefault="005273E5" w:rsidP="005273E5">
      <w:pPr>
        <w:pStyle w:val="PlatteTekst"/>
      </w:pPr>
      <w:r>
        <w:t xml:space="preserve">De ziekte van Parkinson komt veel meer voor bij ouderen mensen. Het is dus een ziekte die voornamelijk op een latere leeftijd ontstaat. Meestal openbaren de eerste symptomen zich pas na het vijftigste jaar, maar het is mogelijk dat de symptomen al </w:t>
      </w:r>
      <w:r w:rsidR="00760846">
        <w:t>veel vroeger voorkomen</w:t>
      </w:r>
      <w:r>
        <w:t>. Op hoge leeftijd komt de ziekte dus duidelijk vaker voor, boven zeventig jaar is dat bij ongeveer twee op honderd mensen. Wanneer de ziekte zich pas op latere leeftijd openbaart en de symptomen nog mild zijn, bestaat de kans dat de ziekte van Parkinson niet wordt ontdekt, omdat men denkt dat de klachten zoals beven en stijfheid bij de leeftijd horen.</w:t>
      </w:r>
    </w:p>
    <w:p w14:paraId="0EDAFD6F" w14:textId="77777777" w:rsidR="005273E5" w:rsidRDefault="005273E5" w:rsidP="005273E5">
      <w:pPr>
        <w:pStyle w:val="Kop2"/>
      </w:pPr>
      <w:bookmarkStart w:id="29" w:name="_Toc412741870"/>
      <w:r>
        <w:t>Erfelijkheid</w:t>
      </w:r>
      <w:bookmarkEnd w:id="29"/>
    </w:p>
    <w:p w14:paraId="02394EEA" w14:textId="703EEB84" w:rsidR="005273E5" w:rsidRDefault="005273E5" w:rsidP="005273E5">
      <w:pPr>
        <w:pStyle w:val="PlatteTekst"/>
      </w:pPr>
      <w:r>
        <w:t xml:space="preserve">Wanneer iemand uit </w:t>
      </w:r>
      <w:r w:rsidR="008E50DE">
        <w:t>een</w:t>
      </w:r>
      <w:r>
        <w:t xml:space="preserve"> familie aan de ziekte van Parkinson lijdt, is er ook een reële kans dat </w:t>
      </w:r>
      <w:r w:rsidR="008E50DE">
        <w:t>de nakomelingen</w:t>
      </w:r>
      <w:r>
        <w:t xml:space="preserve"> de ziekte ook kunt erven. Uit onderzoek blijkt dat ongeveer </w:t>
      </w:r>
      <w:r w:rsidR="008E50DE">
        <w:t>5 à 10</w:t>
      </w:r>
      <w:r>
        <w:t xml:space="preserve"> procent van alle Parkinsonpatiënten familieleden heeft met dezelfde aandoening. Momenteel vermoed</w:t>
      </w:r>
      <w:r w:rsidR="008E50DE">
        <w:t>t</w:t>
      </w:r>
      <w:r>
        <w:t xml:space="preserve"> men dat er voor het ontstaan van de ziekte van Parkinson een aanleg nodig is, waardoor men vatbaarder is voor schadelijke invloeden van buitenaf. Welke schadelijke invloeden dat zijn, is op dit moment echter nog steeds niet bekend.</w:t>
      </w:r>
    </w:p>
    <w:p w14:paraId="6B951456" w14:textId="77777777" w:rsidR="005273E5" w:rsidRPr="00113E2A" w:rsidRDefault="005273E5" w:rsidP="005273E5">
      <w:pPr>
        <w:pStyle w:val="Kop2"/>
      </w:pPr>
      <w:bookmarkStart w:id="30" w:name="_Toc412741871"/>
      <w:r>
        <w:t>Roken</w:t>
      </w:r>
      <w:bookmarkEnd w:id="30"/>
    </w:p>
    <w:p w14:paraId="513A2353" w14:textId="24EF752D" w:rsidR="005273E5" w:rsidRDefault="005273E5" w:rsidP="005273E5">
      <w:pPr>
        <w:pStyle w:val="PlatteTekst"/>
      </w:pPr>
      <w:r>
        <w:t xml:space="preserve">Mensen die roken blijken minder vaak aan de ziekte van Parkinson te gaan lijden dan niet-rokers. Er is hier geen duidelijke verklaring voor. Er is wel eens gesuggereerd dat dit komt doordat een lager dopaminegehalte minder kans op verslaving geeft. Mogelijk speelt het ook een rol dat het zuurstofgehalte bij rokers lager is dan bij niet-rokers. Zuurstof kan in zekere gevallen een beschadigende rol spelen bij bepaalde processen in het lichaam. Overigens kan dat geen reden zijn om maar te gaan roken. De gezondheidsrisico’s van roken </w:t>
      </w:r>
      <w:r w:rsidR="004070F0">
        <w:t xml:space="preserve">wegen niet op </w:t>
      </w:r>
      <w:r>
        <w:t>tegen de ziekte van Parkinson.</w:t>
      </w:r>
      <w:r>
        <w:rPr>
          <w:rStyle w:val="Voetnootmarkering"/>
        </w:rPr>
        <w:footnoteReference w:id="5"/>
      </w:r>
    </w:p>
    <w:p w14:paraId="3E6A1047" w14:textId="77777777" w:rsidR="005273E5" w:rsidRDefault="005273E5" w:rsidP="005273E5">
      <w:pPr>
        <w:pStyle w:val="Kop2"/>
      </w:pPr>
      <w:bookmarkStart w:id="31" w:name="_Toc412741872"/>
      <w:r>
        <w:t>Vergiftiging</w:t>
      </w:r>
      <w:bookmarkEnd w:id="31"/>
    </w:p>
    <w:p w14:paraId="05FF4791" w14:textId="6DD59BBA" w:rsidR="005273E5" w:rsidRDefault="005273E5" w:rsidP="005273E5">
      <w:pPr>
        <w:pStyle w:val="PlatteTekst"/>
      </w:pPr>
      <w:r>
        <w:t xml:space="preserve">De ziekte van Parkinson kan ook ontstaan bij een geregeld contact met zware metalen, hierdoor kunnen </w:t>
      </w:r>
      <w:r w:rsidR="00252F40">
        <w:t>het</w:t>
      </w:r>
      <w:r>
        <w:t xml:space="preserve"> substantia nigra beschadigd worden. </w:t>
      </w:r>
      <w:r w:rsidR="008E50DE">
        <w:t xml:space="preserve">Dit kan ook </w:t>
      </w:r>
      <w:r w:rsidR="004070F0">
        <w:t>door het contact</w:t>
      </w:r>
      <w:r w:rsidR="008E50DE">
        <w:t xml:space="preserve"> met</w:t>
      </w:r>
      <w:r>
        <w:t xml:space="preserve"> een vergiftiging met koolstofmonoxide, cyaankali of verdelgingsmiddelen.</w:t>
      </w:r>
    </w:p>
    <w:p w14:paraId="392F99ED" w14:textId="77777777" w:rsidR="005273E5" w:rsidRDefault="005273E5" w:rsidP="005273E5">
      <w:pPr>
        <w:pStyle w:val="PlatteTekst"/>
      </w:pPr>
    </w:p>
    <w:p w14:paraId="657AA0B5" w14:textId="77777777" w:rsidR="005273E5" w:rsidRDefault="005273E5" w:rsidP="005273E5">
      <w:pPr>
        <w:pStyle w:val="Kop2"/>
      </w:pPr>
      <w:bookmarkStart w:id="32" w:name="_Toc412741873"/>
      <w:r>
        <w:lastRenderedPageBreak/>
        <w:t>Infectie</w:t>
      </w:r>
      <w:bookmarkEnd w:id="32"/>
    </w:p>
    <w:p w14:paraId="2C74304C" w14:textId="1395806D" w:rsidR="005273E5" w:rsidRDefault="005273E5" w:rsidP="005273E5">
      <w:pPr>
        <w:pStyle w:val="PlatteTekst"/>
        <w:rPr>
          <w:rFonts w:cs="Arial"/>
          <w:szCs w:val="24"/>
          <w:shd w:val="clear" w:color="auto" w:fill="FFFFFF"/>
        </w:rPr>
      </w:pPr>
      <w:r>
        <w:rPr>
          <w:rFonts w:cs="Arial"/>
          <w:szCs w:val="24"/>
          <w:shd w:val="clear" w:color="auto" w:fill="FFFFFF"/>
        </w:rPr>
        <w:t>Men heeft opgemerkt dat mensen die encefalitis, niet te verwarren met meningitis, hebben een grote kans hebben om n</w:t>
      </w:r>
      <w:r w:rsidR="004070F0">
        <w:rPr>
          <w:rFonts w:cs="Arial"/>
          <w:szCs w:val="24"/>
          <w:shd w:val="clear" w:color="auto" w:fill="FFFFFF"/>
        </w:rPr>
        <w:t>a een aantal jaren halfzijdige P</w:t>
      </w:r>
      <w:r>
        <w:rPr>
          <w:rFonts w:cs="Arial"/>
          <w:szCs w:val="24"/>
          <w:shd w:val="clear" w:color="auto" w:fill="FFFFFF"/>
        </w:rPr>
        <w:t>arkinsonsverschijnselen te ontwikkelen.</w:t>
      </w:r>
    </w:p>
    <w:p w14:paraId="006DA6B6" w14:textId="77777777" w:rsidR="005273E5" w:rsidRDefault="005273E5" w:rsidP="005273E5">
      <w:pPr>
        <w:pStyle w:val="Kop2"/>
      </w:pPr>
      <w:bookmarkStart w:id="33" w:name="_Toc412741874"/>
      <w:r>
        <w:t>Onbekend</w:t>
      </w:r>
      <w:bookmarkEnd w:id="33"/>
    </w:p>
    <w:tbl>
      <w:tblPr>
        <w:tblStyle w:val="Tabelraster"/>
        <w:tblpPr w:leftFromText="141" w:rightFromText="141" w:vertAnchor="text" w:horzAnchor="margin" w:tblpXSpec="right" w:tblpY="300"/>
        <w:tblW w:w="0" w:type="auto"/>
        <w:tblLook w:val="04A0" w:firstRow="1" w:lastRow="0" w:firstColumn="1" w:lastColumn="0" w:noHBand="0" w:noVBand="1"/>
      </w:tblPr>
      <w:tblGrid>
        <w:gridCol w:w="4007"/>
      </w:tblGrid>
      <w:tr w:rsidR="00A3243C" w14:paraId="0C2D608E" w14:textId="77777777" w:rsidTr="00A3243C">
        <w:trPr>
          <w:trHeight w:val="1117"/>
        </w:trPr>
        <w:tc>
          <w:tcPr>
            <w:tcW w:w="1685" w:type="dxa"/>
            <w:tcBorders>
              <w:top w:val="nil"/>
              <w:left w:val="nil"/>
              <w:bottom w:val="nil"/>
              <w:right w:val="nil"/>
            </w:tcBorders>
          </w:tcPr>
          <w:p w14:paraId="01153F4B" w14:textId="29BCFBDE" w:rsidR="00A3243C" w:rsidRDefault="004070F0" w:rsidP="00A3243C">
            <w:pPr>
              <w:pStyle w:val="PlatteTekst"/>
            </w:pPr>
            <w:r>
              <w:rPr>
                <w:noProof/>
              </w:rPr>
              <w:drawing>
                <wp:inline distT="0" distB="0" distL="0" distR="0" wp14:anchorId="52173C2E" wp14:editId="054DC0C4">
                  <wp:extent cx="2407633" cy="1635955"/>
                  <wp:effectExtent l="0" t="0" r="0" b="254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entia_s9_lewy_body.jpg"/>
                          <pic:cNvPicPr/>
                        </pic:nvPicPr>
                        <pic:blipFill>
                          <a:blip r:embed="rId19">
                            <a:extLst>
                              <a:ext uri="{28A0092B-C50C-407E-A947-70E740481C1C}">
                                <a14:useLocalDpi xmlns:a14="http://schemas.microsoft.com/office/drawing/2010/main" val="0"/>
                              </a:ext>
                            </a:extLst>
                          </a:blip>
                          <a:stretch>
                            <a:fillRect/>
                          </a:stretch>
                        </pic:blipFill>
                        <pic:spPr>
                          <a:xfrm>
                            <a:off x="0" y="0"/>
                            <a:ext cx="2407979" cy="1636190"/>
                          </a:xfrm>
                          <a:prstGeom prst="rect">
                            <a:avLst/>
                          </a:prstGeom>
                        </pic:spPr>
                      </pic:pic>
                    </a:graphicData>
                  </a:graphic>
                </wp:inline>
              </w:drawing>
            </w:r>
          </w:p>
          <w:p w14:paraId="2729DDC4" w14:textId="77777777" w:rsidR="00A3243C" w:rsidRDefault="00A3243C" w:rsidP="00A3243C">
            <w:pPr>
              <w:pStyle w:val="Bijschrift"/>
            </w:pPr>
            <w:bookmarkStart w:id="34" w:name="_Toc415171979"/>
            <w:r>
              <w:t xml:space="preserve">Figuur </w:t>
            </w:r>
            <w:fldSimple w:instr=" SEQ Figuur \* ARABIC ">
              <w:r w:rsidR="00540C6F">
                <w:rPr>
                  <w:noProof/>
                </w:rPr>
                <w:t>5</w:t>
              </w:r>
            </w:fldSimple>
            <w:r>
              <w:t>: Lewy body</w:t>
            </w:r>
            <w:bookmarkEnd w:id="34"/>
          </w:p>
        </w:tc>
      </w:tr>
    </w:tbl>
    <w:p w14:paraId="09A13218" w14:textId="15368835" w:rsidR="005273E5" w:rsidRDefault="005273E5" w:rsidP="005273E5">
      <w:pPr>
        <w:pStyle w:val="PlatteTekst"/>
      </w:pPr>
      <w:r w:rsidRPr="00451795">
        <w:t>Bij de meeste gevallen blijft de oorzaak onbekend. Vermoedelijk speelt hier erfelijkheid een rol. De combinatie van een genetisch bepaalde, aangeboren kwetsbaarheid met schadelijke omgevingsfactoren zou de oorzakelijke factor kunnen zijn. Men neemt aan dat door deze of nog andere oorzaken de cellen van de</w:t>
      </w:r>
      <w:r w:rsidRPr="00451795">
        <w:rPr>
          <w:rStyle w:val="apple-converted-space"/>
          <w:rFonts w:cs="Arial"/>
          <w:color w:val="252525"/>
          <w:szCs w:val="24"/>
        </w:rPr>
        <w:t> </w:t>
      </w:r>
      <w:r w:rsidRPr="00451795">
        <w:rPr>
          <w:iCs/>
        </w:rPr>
        <w:t>substantia nigra</w:t>
      </w:r>
      <w:r w:rsidRPr="00451795">
        <w:rPr>
          <w:rStyle w:val="apple-converted-space"/>
          <w:rFonts w:cs="Arial"/>
          <w:color w:val="252525"/>
          <w:szCs w:val="24"/>
        </w:rPr>
        <w:t> </w:t>
      </w:r>
      <w:r>
        <w:t xml:space="preserve">hun eigen celdood </w:t>
      </w:r>
      <w:r w:rsidRPr="00451795">
        <w:t>programmeren. In de afstervende</w:t>
      </w:r>
      <w:r w:rsidRPr="00451795">
        <w:rPr>
          <w:rStyle w:val="apple-converted-space"/>
          <w:rFonts w:cs="Arial"/>
          <w:color w:val="252525"/>
          <w:szCs w:val="24"/>
        </w:rPr>
        <w:t> </w:t>
      </w:r>
      <w:r w:rsidRPr="00451795">
        <w:t>cellen</w:t>
      </w:r>
      <w:r w:rsidRPr="00451795">
        <w:rPr>
          <w:rStyle w:val="apple-converted-space"/>
          <w:rFonts w:cs="Arial"/>
          <w:color w:val="252525"/>
          <w:szCs w:val="24"/>
        </w:rPr>
        <w:t> </w:t>
      </w:r>
      <w:r w:rsidRPr="00451795">
        <w:t xml:space="preserve">worden bij microscopisch onderzoek "Lewy bodies" aangetroffen, </w:t>
      </w:r>
      <w:r w:rsidR="00A3243C">
        <w:t xml:space="preserve">dit zijn abnormale eiwitverdikkingen in de hersencellen </w:t>
      </w:r>
      <w:r w:rsidRPr="00451795">
        <w:t>die het eiwit</w:t>
      </w:r>
      <w:r w:rsidRPr="00451795">
        <w:rPr>
          <w:rStyle w:val="apple-converted-space"/>
          <w:rFonts w:cs="Arial"/>
          <w:color w:val="252525"/>
          <w:szCs w:val="24"/>
        </w:rPr>
        <w:t> </w:t>
      </w:r>
      <w:r w:rsidRPr="00451795">
        <w:t>alfa-synucleïne</w:t>
      </w:r>
      <w:r w:rsidRPr="00451795">
        <w:rPr>
          <w:rStyle w:val="apple-converted-space"/>
          <w:rFonts w:cs="Arial"/>
          <w:color w:val="252525"/>
          <w:szCs w:val="24"/>
        </w:rPr>
        <w:t> </w:t>
      </w:r>
      <w:r w:rsidRPr="00451795">
        <w:t>bevatten, waarmee bij de ziekte van Parkinson kennelijk iets mis gaat.</w:t>
      </w:r>
      <w:r>
        <w:rPr>
          <w:rStyle w:val="Voetnootmarkering"/>
        </w:rPr>
        <w:footnoteReference w:id="6"/>
      </w:r>
    </w:p>
    <w:p w14:paraId="1B1EBC17" w14:textId="77777777" w:rsidR="00A3243C" w:rsidRDefault="00A3243C" w:rsidP="00A3243C">
      <w:pPr>
        <w:pStyle w:val="Kop2"/>
      </w:pPr>
      <w:bookmarkStart w:id="35" w:name="_Toc412741875"/>
      <w:r>
        <w:t>Parkinsonisme bij medicijnen</w:t>
      </w:r>
      <w:bookmarkEnd w:id="35"/>
    </w:p>
    <w:p w14:paraId="79D522EB" w14:textId="534B642E" w:rsidR="00A3243C" w:rsidRDefault="00A3243C" w:rsidP="00A3243C">
      <w:pPr>
        <w:pStyle w:val="PlatteTekst"/>
      </w:pPr>
      <w:r>
        <w:t xml:space="preserve">Parkinsonisme is niet hetzelfde als de ziekte van Parkinson maar er kunnen wel gelijkaardige symptomen optreden. Er bestaan medicijnen die een ongewenste bijwerking hebben op de werking van de substantia nigra en de basale ganglia. Het gevolg hierbij is dat de zelfde symptomen optreden als bij de ziekte van Parkinson. Hierbij blijven de substantia nigra wel onbeschadigd. De belangrijke groep geneesmiddelen die hiervoor zorgen zijn de neuroleptica. Deze neuroleptica blokkeren de dopaminereceptoren en zo veroorzaakt het een situatie die te vergelijken is met de ziekte van Parkinson. Het Parkinsonisme verdwijnt wanneer men de dosering van de neuroleptica verlaagt of pas vanaf het nemen van de neuroleptica wordt tegengehouden. Vaak worden deze geneesmiddelen </w:t>
      </w:r>
      <w:r w:rsidR="004070F0">
        <w:t>gegeven met een anticholinergicum</w:t>
      </w:r>
      <w:r>
        <w:t>.</w:t>
      </w:r>
    </w:p>
    <w:p w14:paraId="75DF6D62" w14:textId="77777777" w:rsidR="00A3243C" w:rsidRPr="00451795" w:rsidRDefault="00A3243C" w:rsidP="005273E5">
      <w:pPr>
        <w:pStyle w:val="PlatteTekst"/>
      </w:pPr>
    </w:p>
    <w:p w14:paraId="1B45D600" w14:textId="77777777" w:rsidR="005273E5" w:rsidRPr="005273E5" w:rsidRDefault="005273E5" w:rsidP="005273E5">
      <w:pPr>
        <w:pStyle w:val="PlatteTekst"/>
      </w:pPr>
    </w:p>
    <w:p w14:paraId="43CE7E75" w14:textId="77777777" w:rsidR="00364127" w:rsidRPr="00451795" w:rsidRDefault="00364127" w:rsidP="00451795">
      <w:pPr>
        <w:pStyle w:val="PlatteTekst"/>
      </w:pPr>
    </w:p>
    <w:p w14:paraId="566A12D7" w14:textId="3E61AA8E" w:rsidR="00EF1D22" w:rsidRDefault="00EF1D22" w:rsidP="00EF1D22">
      <w:pPr>
        <w:pStyle w:val="Kop1"/>
      </w:pPr>
      <w:bookmarkStart w:id="36" w:name="_Toc412741876"/>
      <w:r>
        <w:lastRenderedPageBreak/>
        <w:t>Diagnose</w:t>
      </w:r>
      <w:bookmarkEnd w:id="36"/>
    </w:p>
    <w:p w14:paraId="35A29A9B" w14:textId="79789E2B" w:rsidR="005273E5" w:rsidRDefault="005273E5" w:rsidP="005273E5">
      <w:pPr>
        <w:pStyle w:val="PlatteTekst"/>
      </w:pPr>
      <w:r>
        <w:t xml:space="preserve">Een diagnose stellen bij deze ziekte loopt vrij </w:t>
      </w:r>
      <w:r w:rsidR="00D532C7">
        <w:t>moeilijk</w:t>
      </w:r>
      <w:r>
        <w:t xml:space="preserve">. Dit komt vooral omdat slechts </w:t>
      </w:r>
      <w:r>
        <w:br/>
        <w:t xml:space="preserve">70 procent van de </w:t>
      </w:r>
      <w:r w:rsidR="00252F40">
        <w:t>Parkinson</w:t>
      </w:r>
      <w:r w:rsidR="004070F0">
        <w:t>patiënten</w:t>
      </w:r>
      <w:r>
        <w:t xml:space="preserve"> tremor heeft. En ook vooral omdat </w:t>
      </w:r>
      <w:r w:rsidR="00252F40">
        <w:t>het</w:t>
      </w:r>
      <w:r>
        <w:t xml:space="preserve"> begin symptomen nog niet direct wijzen op de ziekte van Parkinson. De diagnose vaststellen bij ouderen </w:t>
      </w:r>
      <w:r w:rsidR="00D532C7">
        <w:t xml:space="preserve">loopt dan ook </w:t>
      </w:r>
      <w:r w:rsidR="00A3243C">
        <w:t>moeizaam omdat ouderen</w:t>
      </w:r>
      <w:r w:rsidR="00D532C7">
        <w:t xml:space="preserve"> meestal op dezelfde leeftijd symptomen ontwikkelen die op elkaar lijken, zoals spierstijfheid en constipatie.</w:t>
      </w:r>
    </w:p>
    <w:p w14:paraId="0960ED1F" w14:textId="3EE1F194" w:rsidR="00A3243C" w:rsidRPr="005273E5" w:rsidRDefault="00D532C7" w:rsidP="005273E5">
      <w:pPr>
        <w:pStyle w:val="PlatteTekst"/>
      </w:pPr>
      <w:r>
        <w:t>Maar tegenwoordig kan men wel de ziekte vaststellen met een PET-scan</w:t>
      </w:r>
      <w:r w:rsidR="00457EE2">
        <w:t>:</w:t>
      </w:r>
      <w:r w:rsidR="00A3243C">
        <w:br/>
        <w:t>Bij een PET-scan wordt licht radioactieve glucose ingespoten en met een hersenscan kan men dan zien waar de stof zich op dat moment bevindt. Men kan zien waar er meer activiteit afspeelt in de hersenen als er op een bepaalde plaats meer glucose wordt opgenomen dan op een andere plaats.</w:t>
      </w:r>
    </w:p>
    <w:tbl>
      <w:tblPr>
        <w:tblStyle w:val="Tabelraster"/>
        <w:tblpPr w:leftFromText="141" w:rightFromText="141" w:vertAnchor="text" w:horzAnchor="margin" w:tblpY="289"/>
        <w:tblW w:w="0" w:type="auto"/>
        <w:tblLook w:val="04A0" w:firstRow="1" w:lastRow="0" w:firstColumn="1" w:lastColumn="0" w:noHBand="0" w:noVBand="1"/>
      </w:tblPr>
      <w:tblGrid>
        <w:gridCol w:w="4886"/>
      </w:tblGrid>
      <w:tr w:rsidR="00D532C7" w14:paraId="71B657FD" w14:textId="77777777" w:rsidTr="00D532C7">
        <w:trPr>
          <w:trHeight w:val="3530"/>
        </w:trPr>
        <w:tc>
          <w:tcPr>
            <w:tcW w:w="4886" w:type="dxa"/>
            <w:tcBorders>
              <w:top w:val="nil"/>
              <w:left w:val="nil"/>
              <w:bottom w:val="nil"/>
              <w:right w:val="nil"/>
            </w:tcBorders>
          </w:tcPr>
          <w:p w14:paraId="22C81ABC" w14:textId="0A98FDA9" w:rsidR="00D532C7" w:rsidRDefault="00D532C7" w:rsidP="00D532C7">
            <w:pPr>
              <w:pStyle w:val="Bijschrift"/>
            </w:pPr>
            <w:bookmarkStart w:id="37" w:name="_Toc415171980"/>
            <w:r>
              <w:rPr>
                <w:noProof/>
              </w:rPr>
              <w:drawing>
                <wp:inline distT="0" distB="0" distL="0" distR="0" wp14:anchorId="7B5A7FDD" wp14:editId="59E84455">
                  <wp:extent cx="2936575" cy="1965960"/>
                  <wp:effectExtent l="0" t="0" r="0" b="0"/>
                  <wp:docPr id="25" name="Afbeelding 25" descr="Brain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in sca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6575" cy="1965960"/>
                          </a:xfrm>
                          <a:prstGeom prst="rect">
                            <a:avLst/>
                          </a:prstGeom>
                          <a:noFill/>
                          <a:ln>
                            <a:noFill/>
                          </a:ln>
                        </pic:spPr>
                      </pic:pic>
                    </a:graphicData>
                  </a:graphic>
                </wp:inline>
              </w:drawing>
            </w:r>
            <w:r>
              <w:t xml:space="preserve"> </w:t>
            </w:r>
            <w:r>
              <w:br/>
              <w:t xml:space="preserve">Figuur </w:t>
            </w:r>
            <w:fldSimple w:instr=" SEQ Figuur \* ARABIC ">
              <w:r w:rsidR="00540C6F">
                <w:rPr>
                  <w:noProof/>
                </w:rPr>
                <w:t>6</w:t>
              </w:r>
            </w:fldSimple>
            <w:r>
              <w:t>: PET-scan</w:t>
            </w:r>
            <w:r w:rsidR="004070F0">
              <w:t xml:space="preserve"> bij Parkinsonpatiënten</w:t>
            </w:r>
            <w:r w:rsidR="00457EE2">
              <w:rPr>
                <w:rStyle w:val="Voetnootmarkering"/>
              </w:rPr>
              <w:footnoteReference w:id="7"/>
            </w:r>
            <w:bookmarkEnd w:id="37"/>
          </w:p>
        </w:tc>
      </w:tr>
    </w:tbl>
    <w:p w14:paraId="6AD85E2E" w14:textId="5A5CA117" w:rsidR="00B2704E" w:rsidRDefault="00D532C7" w:rsidP="00F44478">
      <w:pPr>
        <w:pStyle w:val="PlatteTekst"/>
      </w:pPr>
      <w:r>
        <w:br/>
        <w:t>Hier zie je dat er weinig activiteit is in de substantia nigra bij een patiënt met de ziekte van Parkinson.</w:t>
      </w:r>
    </w:p>
    <w:p w14:paraId="3E92653E" w14:textId="77777777" w:rsidR="00D532C7" w:rsidRDefault="00D532C7" w:rsidP="00F44478">
      <w:pPr>
        <w:pStyle w:val="PlatteTekst"/>
      </w:pPr>
    </w:p>
    <w:p w14:paraId="5822C63A" w14:textId="77777777" w:rsidR="00D532C7" w:rsidRDefault="00D532C7" w:rsidP="00F44478">
      <w:pPr>
        <w:pStyle w:val="PlatteTekst"/>
      </w:pPr>
    </w:p>
    <w:p w14:paraId="7DD1AC7A" w14:textId="77777777" w:rsidR="00D532C7" w:rsidRDefault="00D532C7" w:rsidP="00F44478">
      <w:pPr>
        <w:pStyle w:val="PlatteTekst"/>
      </w:pPr>
    </w:p>
    <w:p w14:paraId="050489EC" w14:textId="77777777" w:rsidR="00D532C7" w:rsidRDefault="00D532C7" w:rsidP="00F44478">
      <w:pPr>
        <w:pStyle w:val="PlatteTekst"/>
      </w:pPr>
    </w:p>
    <w:p w14:paraId="10F1D082" w14:textId="77777777" w:rsidR="00457EE2" w:rsidRDefault="00D532C7" w:rsidP="00457EE2">
      <w:pPr>
        <w:pStyle w:val="PlatteTekst"/>
      </w:pPr>
      <w:r>
        <w:br/>
      </w:r>
      <w:r w:rsidR="00457EE2">
        <w:t>Iemand waar Parkinson wordt vastgesteld moet ook altijd voldoen aan de volgende criteria:</w:t>
      </w:r>
    </w:p>
    <w:p w14:paraId="110D1B6C" w14:textId="77777777" w:rsidR="00457EE2" w:rsidRDefault="00457EE2" w:rsidP="00457EE2">
      <w:pPr>
        <w:pStyle w:val="lijstopsomteken"/>
      </w:pPr>
      <w:r>
        <w:t>Bradykinesie</w:t>
      </w:r>
    </w:p>
    <w:p w14:paraId="133E0D79" w14:textId="77777777" w:rsidR="00457EE2" w:rsidRDefault="00457EE2" w:rsidP="00457EE2">
      <w:pPr>
        <w:pStyle w:val="lijstopsomteken"/>
      </w:pPr>
      <w:r>
        <w:t>Rigiditeit</w:t>
      </w:r>
    </w:p>
    <w:p w14:paraId="35087E1C" w14:textId="21DAB7A3" w:rsidR="00457EE2" w:rsidRDefault="00457EE2" w:rsidP="00457EE2">
      <w:pPr>
        <w:pStyle w:val="lijstopsomteken"/>
      </w:pPr>
      <w:r>
        <w:t>Tremor (niet altijd)</w:t>
      </w:r>
    </w:p>
    <w:p w14:paraId="28E3B71E" w14:textId="65BACC51" w:rsidR="00457EE2" w:rsidRDefault="001363B4" w:rsidP="00457EE2">
      <w:pPr>
        <w:pStyle w:val="lijstopsomteken"/>
      </w:pPr>
      <w:r>
        <w:t>Verschijnselen k</w:t>
      </w:r>
      <w:r w:rsidR="00457EE2">
        <w:t>omen al een tijdje voor</w:t>
      </w:r>
    </w:p>
    <w:p w14:paraId="1475B204" w14:textId="77777777" w:rsidR="001363B4" w:rsidRDefault="00457EE2" w:rsidP="001363B4">
      <w:pPr>
        <w:pStyle w:val="lijstopsomteken"/>
      </w:pPr>
      <w:r>
        <w:t>Geen andere oorzaak van klachten aanwezig</w:t>
      </w:r>
      <w:r>
        <w:br/>
      </w:r>
    </w:p>
    <w:p w14:paraId="3B141297" w14:textId="77777777" w:rsidR="001363B4" w:rsidRDefault="001363B4" w:rsidP="001363B4">
      <w:pPr>
        <w:pStyle w:val="lijstopsomteken"/>
        <w:sectPr w:rsidR="001363B4" w:rsidSect="002A4ECA">
          <w:headerReference w:type="even" r:id="rId21"/>
          <w:headerReference w:type="default" r:id="rId22"/>
          <w:endnotePr>
            <w:numFmt w:val="decimal"/>
          </w:endnotePr>
          <w:type w:val="oddPage"/>
          <w:pgSz w:w="11907" w:h="16840"/>
          <w:pgMar w:top="1134" w:right="1134" w:bottom="1134" w:left="1134" w:header="709" w:footer="709" w:gutter="567"/>
          <w:cols w:space="708"/>
        </w:sectPr>
      </w:pPr>
    </w:p>
    <w:p w14:paraId="52B55C9F" w14:textId="5F4E90A9" w:rsidR="001363B4" w:rsidRPr="00876A6B" w:rsidRDefault="001363B4" w:rsidP="001363B4">
      <w:pPr>
        <w:pStyle w:val="Deel"/>
      </w:pPr>
      <w:bookmarkStart w:id="38" w:name="_Toc412741877"/>
      <w:r>
        <w:lastRenderedPageBreak/>
        <w:t>Deel 2: De behandeling van Parkinson</w:t>
      </w:r>
      <w:bookmarkEnd w:id="38"/>
    </w:p>
    <w:p w14:paraId="64107D02" w14:textId="679898DB" w:rsidR="001363B4" w:rsidRDefault="00457EE2" w:rsidP="001363B4">
      <w:pPr>
        <w:pStyle w:val="lijstopsomteken"/>
        <w:numPr>
          <w:ilvl w:val="0"/>
          <w:numId w:val="0"/>
        </w:numPr>
        <w:ind w:left="360" w:hanging="360"/>
        <w:sectPr w:rsidR="001363B4" w:rsidSect="001363B4">
          <w:endnotePr>
            <w:numFmt w:val="decimal"/>
          </w:endnotePr>
          <w:pgSz w:w="11907" w:h="16840"/>
          <w:pgMar w:top="1134" w:right="1134" w:bottom="1134" w:left="1134" w:header="709" w:footer="709" w:gutter="567"/>
          <w:cols w:space="708"/>
        </w:sectPr>
      </w:pPr>
      <w:r>
        <w:br/>
      </w:r>
    </w:p>
    <w:p w14:paraId="56101C21" w14:textId="2BDBF12C" w:rsidR="006411DD" w:rsidRDefault="006411DD" w:rsidP="00B63D3B">
      <w:pPr>
        <w:pStyle w:val="Kop1"/>
      </w:pPr>
      <w:bookmarkStart w:id="39" w:name="_Toc412741878"/>
      <w:r>
        <w:lastRenderedPageBreak/>
        <w:t>Geneesmiddelen</w:t>
      </w:r>
      <w:bookmarkEnd w:id="39"/>
      <w:r>
        <w:t xml:space="preserve"> </w:t>
      </w:r>
    </w:p>
    <w:p w14:paraId="3A965102" w14:textId="47CDDC79" w:rsidR="006411DD" w:rsidRPr="006411DD" w:rsidRDefault="006411DD" w:rsidP="006411DD">
      <w:pPr>
        <w:pStyle w:val="PlatteTekst"/>
      </w:pPr>
      <w:r>
        <w:t>De ziekte van Parkinson kan men niet genezen maar wel behandelen,  maar er bestaan wel geneesmiddelen om het bewegen te vergemakkelijken. Hierdoor kan de patiënt nog lang goed functioneren. De ziekte is progressieve aandoening waardoor men de medicatie regelmatig zal moeten aanpassen.</w:t>
      </w:r>
    </w:p>
    <w:p w14:paraId="2FBFF89B" w14:textId="1275F9CA" w:rsidR="006411DD" w:rsidRDefault="006411DD" w:rsidP="00B63D3B">
      <w:pPr>
        <w:pStyle w:val="Kop2"/>
      </w:pPr>
      <w:bookmarkStart w:id="40" w:name="_Toc412741879"/>
      <w:r>
        <w:t>Levodopa</w:t>
      </w:r>
      <w:bookmarkEnd w:id="40"/>
    </w:p>
    <w:tbl>
      <w:tblPr>
        <w:tblStyle w:val="Tabelraster"/>
        <w:tblpPr w:leftFromText="141" w:rightFromText="141" w:vertAnchor="text" w:horzAnchor="margin" w:tblpXSpec="right" w:tblpY="1177"/>
        <w:tblW w:w="0" w:type="auto"/>
        <w:tblLook w:val="04A0" w:firstRow="1" w:lastRow="0" w:firstColumn="1" w:lastColumn="0" w:noHBand="0" w:noVBand="1"/>
      </w:tblPr>
      <w:tblGrid>
        <w:gridCol w:w="4536"/>
      </w:tblGrid>
      <w:tr w:rsidR="002C7EB4" w14:paraId="15B6CAC6" w14:textId="77777777" w:rsidTr="002C7EB4">
        <w:trPr>
          <w:trHeight w:val="2928"/>
        </w:trPr>
        <w:tc>
          <w:tcPr>
            <w:tcW w:w="4288" w:type="dxa"/>
            <w:tcBorders>
              <w:top w:val="nil"/>
              <w:left w:val="nil"/>
              <w:bottom w:val="nil"/>
              <w:right w:val="nil"/>
            </w:tcBorders>
          </w:tcPr>
          <w:p w14:paraId="535C4458" w14:textId="2DC7859D" w:rsidR="002C7EB4" w:rsidRDefault="002C7EB4" w:rsidP="004C6817">
            <w:pPr>
              <w:pStyle w:val="Bijschrift"/>
            </w:pPr>
            <w:r>
              <w:t xml:space="preserve"> </w:t>
            </w:r>
            <w:bookmarkStart w:id="41" w:name="_Toc415171981"/>
            <w:r w:rsidR="004C6817">
              <w:rPr>
                <w:noProof/>
              </w:rPr>
              <w:drawing>
                <wp:inline distT="0" distB="0" distL="0" distR="0" wp14:anchorId="5A5DA18A" wp14:editId="199C68C6">
                  <wp:extent cx="2743200" cy="2075815"/>
                  <wp:effectExtent l="0" t="0" r="0" b="63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odopa.gif"/>
                          <pic:cNvPicPr/>
                        </pic:nvPicPr>
                        <pic:blipFill>
                          <a:blip r:embed="rId23">
                            <a:extLst>
                              <a:ext uri="{28A0092B-C50C-407E-A947-70E740481C1C}">
                                <a14:useLocalDpi xmlns:a14="http://schemas.microsoft.com/office/drawing/2010/main" val="0"/>
                              </a:ext>
                            </a:extLst>
                          </a:blip>
                          <a:stretch>
                            <a:fillRect/>
                          </a:stretch>
                        </pic:blipFill>
                        <pic:spPr>
                          <a:xfrm>
                            <a:off x="0" y="0"/>
                            <a:ext cx="2743200" cy="2075815"/>
                          </a:xfrm>
                          <a:prstGeom prst="rect">
                            <a:avLst/>
                          </a:prstGeom>
                        </pic:spPr>
                      </pic:pic>
                    </a:graphicData>
                  </a:graphic>
                </wp:inline>
              </w:drawing>
            </w:r>
            <w:r>
              <w:br/>
              <w:t xml:space="preserve">Figuur </w:t>
            </w:r>
            <w:fldSimple w:instr=" SEQ Figuur \* ARABIC ">
              <w:r w:rsidR="00540C6F">
                <w:rPr>
                  <w:noProof/>
                </w:rPr>
                <w:t>7</w:t>
              </w:r>
            </w:fldSimple>
            <w:r>
              <w:t xml:space="preserve">: </w:t>
            </w:r>
            <w:r w:rsidR="004C6817">
              <w:t>Levodopa naar dopamine</w:t>
            </w:r>
            <w:bookmarkEnd w:id="41"/>
          </w:p>
        </w:tc>
      </w:tr>
    </w:tbl>
    <w:p w14:paraId="103597BD" w14:textId="49690977" w:rsidR="003C4ADD" w:rsidRPr="00714F54" w:rsidRDefault="002C7EB4" w:rsidP="006411DD">
      <w:pPr>
        <w:pStyle w:val="PlatteTekst"/>
        <w:rPr>
          <w:rFonts w:asciiTheme="minorHAnsi" w:hAnsiTheme="minorHAnsi"/>
          <w:szCs w:val="24"/>
        </w:rPr>
      </w:pPr>
      <w:r>
        <w:t xml:space="preserve">Levodopa </w:t>
      </w:r>
      <w:r w:rsidR="00E8620F">
        <w:t xml:space="preserve">wordt als de eerste keuze gezien bij het behandelen van patiënten ouder dan 60 à 70 jaar en bij patiënten met meer ernstige symptomen. Levodopa is het </w:t>
      </w:r>
      <w:r w:rsidR="004C6817">
        <w:t>meeste effectief</w:t>
      </w:r>
      <w:r w:rsidR="00E8620F">
        <w:t xml:space="preserve"> wat betreft het beperken van spierstijfheid en tremor. Levodopa wordt oraal ingenomen en wordt in het lichaam omgezet in dopamine en vult zo het tekort aan dopamine in de hersenen aan. </w:t>
      </w:r>
      <w:r w:rsidR="003C4ADD">
        <w:t xml:space="preserve">Het werkingsmechanisme is vrij simpel, na </w:t>
      </w:r>
      <w:r w:rsidR="00915DBB">
        <w:t>toediening</w:t>
      </w:r>
      <w:r w:rsidR="003C4ADD">
        <w:t xml:space="preserve"> wordt levodopa omgezet tot d</w:t>
      </w:r>
      <w:r>
        <w:t>opamine</w:t>
      </w:r>
      <w:r w:rsidR="003C4ADD">
        <w:t xml:space="preserve">. Deze omzetting </w:t>
      </w:r>
      <w:r w:rsidR="00915DBB">
        <w:t>gebeurt</w:t>
      </w:r>
      <w:r w:rsidR="003C4ADD">
        <w:t xml:space="preserve"> zowel in de hersenen als buiten de hersenen. Dopamine</w:t>
      </w:r>
      <w:r>
        <w:t xml:space="preserve"> geraakt niet door de bloed-hersenbarrière maar levodopa wel, vandaar dat dopamine niet wor</w:t>
      </w:r>
      <w:r w:rsidR="003C4ADD">
        <w:t xml:space="preserve">dt toegediend maar wel levodopa. </w:t>
      </w:r>
      <w:r w:rsidR="00413DE1">
        <w:t xml:space="preserve">Het gevolg daarvan is het aanzienlijk verlies van </w:t>
      </w:r>
      <w:r w:rsidR="00915DBB">
        <w:t>de</w:t>
      </w:r>
      <w:r w:rsidR="00413DE1">
        <w:t xml:space="preserve"> toegediende levodopa en het frequent optreden van ongewenste effecten door de snelle productie van dopamine (nausea, braken, hartritmestoornissen, schommelingen in de bloeddruk). Het is dus bijzonder interessant </w:t>
      </w:r>
      <w:r w:rsidR="00714F54">
        <w:t>de vroege omzetten van levodopa te blokkeren, dit kan worden bereikt door</w:t>
      </w:r>
      <w:r>
        <w:t xml:space="preserve"> </w:t>
      </w:r>
      <w:r w:rsidR="00714F54">
        <w:t xml:space="preserve">dopadecarboxylase-inhibitoren toe te voegen. </w:t>
      </w:r>
      <w:r w:rsidR="00714F54" w:rsidRPr="00346950">
        <w:rPr>
          <w:rFonts w:asciiTheme="minorHAnsi" w:hAnsiTheme="minorHAnsi"/>
          <w:szCs w:val="24"/>
        </w:rPr>
        <w:t>Prolopa is een combinatie van de twee bestanddel</w:t>
      </w:r>
      <w:r w:rsidR="00714F54">
        <w:rPr>
          <w:rFonts w:asciiTheme="minorHAnsi" w:hAnsiTheme="minorHAnsi"/>
          <w:szCs w:val="24"/>
        </w:rPr>
        <w:t xml:space="preserve">en in de verhouding van 4 delen </w:t>
      </w:r>
      <w:r w:rsidR="00714F54" w:rsidRPr="00346950">
        <w:rPr>
          <w:rFonts w:asciiTheme="minorHAnsi" w:hAnsiTheme="minorHAnsi"/>
          <w:szCs w:val="24"/>
        </w:rPr>
        <w:t>levodopa tegen 1 deel benserazide - de klinische studies en het therapeu</w:t>
      </w:r>
      <w:r w:rsidR="00714F54">
        <w:rPr>
          <w:rFonts w:asciiTheme="minorHAnsi" w:hAnsiTheme="minorHAnsi"/>
          <w:szCs w:val="24"/>
        </w:rPr>
        <w:t xml:space="preserve">tisch gebruik hebben het bewijs </w:t>
      </w:r>
      <w:r w:rsidR="00714F54" w:rsidRPr="00346950">
        <w:rPr>
          <w:rFonts w:asciiTheme="minorHAnsi" w:hAnsiTheme="minorHAnsi"/>
          <w:szCs w:val="24"/>
        </w:rPr>
        <w:t>geleverd dat deze verhouding optimaal is - en heeft daardoor een doeltreff</w:t>
      </w:r>
      <w:r w:rsidR="00714F54">
        <w:rPr>
          <w:rFonts w:asciiTheme="minorHAnsi" w:hAnsiTheme="minorHAnsi"/>
          <w:szCs w:val="24"/>
        </w:rPr>
        <w:t xml:space="preserve">endheid die identiek is met die </w:t>
      </w:r>
      <w:r w:rsidR="00714F54" w:rsidRPr="00346950">
        <w:rPr>
          <w:rFonts w:asciiTheme="minorHAnsi" w:hAnsiTheme="minorHAnsi"/>
          <w:szCs w:val="24"/>
        </w:rPr>
        <w:t>van hogere doses levodopa en daarbij gepaard gaat met een veel betere tolerantie.</w:t>
      </w:r>
      <w:r w:rsidR="00714F54">
        <w:rPr>
          <w:rStyle w:val="Voetnootmarkering"/>
          <w:rFonts w:asciiTheme="minorHAnsi" w:hAnsiTheme="minorHAnsi"/>
          <w:szCs w:val="24"/>
        </w:rPr>
        <w:footnoteReference w:id="8"/>
      </w:r>
    </w:p>
    <w:p w14:paraId="3A0F12F4" w14:textId="660DCE5E" w:rsidR="00DA4E71" w:rsidRDefault="00DA4E71" w:rsidP="006411DD">
      <w:pPr>
        <w:pStyle w:val="PlatteTekst"/>
        <w:rPr>
          <w:rFonts w:asciiTheme="minorHAnsi" w:hAnsiTheme="minorHAnsi"/>
          <w:bCs/>
          <w:szCs w:val="24"/>
        </w:rPr>
      </w:pPr>
      <w:r w:rsidRPr="00491118">
        <w:rPr>
          <w:rFonts w:asciiTheme="minorHAnsi" w:hAnsiTheme="minorHAnsi"/>
          <w:bCs/>
          <w:szCs w:val="28"/>
        </w:rPr>
        <w:t xml:space="preserve">De dosis levodopa die moet toegediend worden dient zo laag mogelijk te blijven om het risico aan </w:t>
      </w:r>
      <w:r w:rsidR="00491118" w:rsidRPr="00491118">
        <w:rPr>
          <w:rFonts w:asciiTheme="minorHAnsi" w:hAnsiTheme="minorHAnsi"/>
          <w:bCs/>
          <w:szCs w:val="28"/>
        </w:rPr>
        <w:t xml:space="preserve">bijwerkingen te </w:t>
      </w:r>
      <w:r w:rsidR="00491118" w:rsidRPr="00491118">
        <w:rPr>
          <w:rFonts w:asciiTheme="minorHAnsi" w:hAnsiTheme="minorHAnsi"/>
          <w:bCs/>
          <w:szCs w:val="24"/>
        </w:rPr>
        <w:t>verminderen.</w:t>
      </w:r>
      <w:r w:rsidR="00491118">
        <w:rPr>
          <w:rFonts w:asciiTheme="minorHAnsi" w:hAnsiTheme="minorHAnsi"/>
          <w:bCs/>
          <w:szCs w:val="24"/>
        </w:rPr>
        <w:t xml:space="preserve"> De dosering bedraagt 100 à 150 mg levodopa per dag in 3 giften. Geleidelijk op te drijven op voorwaarde dat de maximale hoeveelheid 2 g per dag is in 3 of meer giften. Preparaten met verlengde vrijstelling zijn niet doeltreffender dan preparaten met normale vrijstelling, en vertragen het ontstaan van motorische ontwikkelingen niet; ze kunnen ’s avonds worden gebruikt om nachtelijke akinesie te voorkomen.</w:t>
      </w:r>
      <w:r w:rsidR="00491118">
        <w:rPr>
          <w:rStyle w:val="Voetnootmarkering"/>
          <w:rFonts w:asciiTheme="minorHAnsi" w:hAnsiTheme="minorHAnsi"/>
          <w:bCs/>
          <w:szCs w:val="24"/>
        </w:rPr>
        <w:footnoteReference w:id="9"/>
      </w:r>
    </w:p>
    <w:p w14:paraId="31FC5943" w14:textId="77777777" w:rsidR="00714F54" w:rsidRDefault="00714F54" w:rsidP="006411DD">
      <w:pPr>
        <w:pStyle w:val="PlatteTekst"/>
        <w:rPr>
          <w:bCs/>
          <w:szCs w:val="28"/>
        </w:rPr>
      </w:pPr>
    </w:p>
    <w:p w14:paraId="38F9313D" w14:textId="77777777" w:rsidR="00714F54" w:rsidRDefault="00714F54" w:rsidP="006411DD">
      <w:pPr>
        <w:pStyle w:val="PlatteTekst"/>
        <w:rPr>
          <w:bCs/>
          <w:szCs w:val="28"/>
        </w:rPr>
      </w:pPr>
    </w:p>
    <w:p w14:paraId="05E3D380" w14:textId="6BFE092C" w:rsidR="003C4ADD" w:rsidRPr="003C4ADD" w:rsidRDefault="003C4ADD" w:rsidP="006411DD">
      <w:pPr>
        <w:pStyle w:val="PlatteTekst"/>
        <w:rPr>
          <w:bCs/>
          <w:szCs w:val="28"/>
        </w:rPr>
      </w:pPr>
      <w:r>
        <w:rPr>
          <w:bCs/>
          <w:szCs w:val="28"/>
        </w:rPr>
        <w:lastRenderedPageBreak/>
        <w:t xml:space="preserve">Levodopa wordt </w:t>
      </w:r>
      <w:r w:rsidR="00714F54">
        <w:rPr>
          <w:bCs/>
          <w:szCs w:val="28"/>
        </w:rPr>
        <w:t xml:space="preserve">dus </w:t>
      </w:r>
      <w:r>
        <w:rPr>
          <w:bCs/>
          <w:szCs w:val="28"/>
        </w:rPr>
        <w:t xml:space="preserve">meestal gebruikt als standaard behandeling. In een vroeg stadium heeft het geneesmiddel weinig bijwerkingen. Na het gebruiken van levodopa voor 5 à 10 jaar heeft de meerderheid van Parkinsonpatiënten last het “on-off effect”. Dit zijn onvoorspelbare veranderingen van de effectiviteit van het geneesmiddel. </w:t>
      </w:r>
      <w:r w:rsidR="00714F54">
        <w:rPr>
          <w:bCs/>
          <w:szCs w:val="28"/>
        </w:rPr>
        <w:t xml:space="preserve">Dit zijn dus periodes waarbij het geneesmiddel werkt zoals het hoort en dan ineens niet meer werkt. </w:t>
      </w:r>
      <w:r>
        <w:rPr>
          <w:bCs/>
          <w:szCs w:val="28"/>
        </w:rPr>
        <w:t xml:space="preserve">Er kunnen ook plotselinge </w:t>
      </w:r>
      <w:r w:rsidR="00915DBB">
        <w:rPr>
          <w:bCs/>
          <w:szCs w:val="28"/>
        </w:rPr>
        <w:t>verandering</w:t>
      </w:r>
      <w:r>
        <w:rPr>
          <w:bCs/>
          <w:szCs w:val="28"/>
        </w:rPr>
        <w:t xml:space="preserve"> van bewegingen ontstaan, dit noemt men levodopa-geïnduceerde dyskinesieën. </w:t>
      </w:r>
      <w:r w:rsidR="00714F54">
        <w:rPr>
          <w:bCs/>
          <w:szCs w:val="28"/>
        </w:rPr>
        <w:t xml:space="preserve">Men gaat ook steeds de dosis van levodopa moeten verhogen omdat er gewenning ontstaat en het geneesmiddel minder doeltreffend zal zijn. </w:t>
      </w:r>
      <w:r>
        <w:rPr>
          <w:bCs/>
          <w:szCs w:val="28"/>
        </w:rPr>
        <w:t>Door deze nevenwerkingen wordt de behandeling van de ziekte van Parkinson minder doeltreffend.</w:t>
      </w:r>
    </w:p>
    <w:p w14:paraId="1E2D2CD6" w14:textId="1A11BCC6" w:rsidR="001363B4" w:rsidRDefault="00491118" w:rsidP="003C4ADD">
      <w:pPr>
        <w:pStyle w:val="Kop2"/>
      </w:pPr>
      <w:bookmarkStart w:id="42" w:name="_Toc412741880"/>
      <w:r>
        <w:t>Dopamine-agonisten</w:t>
      </w:r>
      <w:bookmarkEnd w:id="42"/>
    </w:p>
    <w:tbl>
      <w:tblPr>
        <w:tblStyle w:val="Tabelraster"/>
        <w:tblpPr w:leftFromText="141" w:rightFromText="141" w:vertAnchor="text" w:horzAnchor="margin" w:tblpY="1415"/>
        <w:tblW w:w="0" w:type="auto"/>
        <w:tblLook w:val="04A0" w:firstRow="1" w:lastRow="0" w:firstColumn="1" w:lastColumn="0" w:noHBand="0" w:noVBand="1"/>
      </w:tblPr>
      <w:tblGrid>
        <w:gridCol w:w="3458"/>
      </w:tblGrid>
      <w:tr w:rsidR="00A95956" w14:paraId="60D50819" w14:textId="77777777" w:rsidTr="007D0EAD">
        <w:trPr>
          <w:trHeight w:val="3033"/>
        </w:trPr>
        <w:tc>
          <w:tcPr>
            <w:tcW w:w="3458" w:type="dxa"/>
            <w:tcBorders>
              <w:top w:val="nil"/>
              <w:left w:val="nil"/>
              <w:bottom w:val="nil"/>
              <w:right w:val="nil"/>
            </w:tcBorders>
          </w:tcPr>
          <w:p w14:paraId="2AE2F55A" w14:textId="7DC73790" w:rsidR="00A95956" w:rsidRDefault="007D0EAD" w:rsidP="007D0EAD">
            <w:pPr>
              <w:pStyle w:val="Bijschrift"/>
            </w:pPr>
            <w:r>
              <w:rPr>
                <w:noProof/>
              </w:rPr>
              <w:drawing>
                <wp:inline distT="0" distB="0" distL="0" distR="0" wp14:anchorId="5EAB952A" wp14:editId="66E1D82B">
                  <wp:extent cx="2017389" cy="1706880"/>
                  <wp:effectExtent l="0" t="0" r="2540" b="762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24">
                            <a:extLst>
                              <a:ext uri="{28A0092B-C50C-407E-A947-70E740481C1C}">
                                <a14:useLocalDpi xmlns:a14="http://schemas.microsoft.com/office/drawing/2010/main" val="0"/>
                              </a:ext>
                            </a:extLst>
                          </a:blip>
                          <a:stretch>
                            <a:fillRect/>
                          </a:stretch>
                        </pic:blipFill>
                        <pic:spPr>
                          <a:xfrm>
                            <a:off x="0" y="0"/>
                            <a:ext cx="2017389" cy="1706880"/>
                          </a:xfrm>
                          <a:prstGeom prst="rect">
                            <a:avLst/>
                          </a:prstGeom>
                        </pic:spPr>
                      </pic:pic>
                    </a:graphicData>
                  </a:graphic>
                </wp:inline>
              </w:drawing>
            </w:r>
          </w:p>
          <w:p w14:paraId="5FEB4C25" w14:textId="74B666C7" w:rsidR="00A95956" w:rsidRDefault="00A95956" w:rsidP="007D0EAD">
            <w:pPr>
              <w:pStyle w:val="Bijschrift"/>
            </w:pPr>
            <w:bookmarkStart w:id="43" w:name="_Toc415171982"/>
            <w:r>
              <w:t xml:space="preserve">Figuur </w:t>
            </w:r>
            <w:fldSimple w:instr=" SEQ Figuur \* ARABIC ">
              <w:r w:rsidR="00540C6F">
                <w:rPr>
                  <w:noProof/>
                </w:rPr>
                <w:t>8</w:t>
              </w:r>
            </w:fldSimple>
            <w:r>
              <w:t xml:space="preserve">: </w:t>
            </w:r>
            <w:r w:rsidR="007D0EAD">
              <w:t>Dopamine-agonist</w:t>
            </w:r>
            <w:bookmarkEnd w:id="43"/>
          </w:p>
        </w:tc>
      </w:tr>
    </w:tbl>
    <w:p w14:paraId="39FC8024" w14:textId="0F48451C" w:rsidR="00A95956" w:rsidRDefault="002272EB" w:rsidP="00491118">
      <w:pPr>
        <w:pStyle w:val="PlatteTekst"/>
      </w:pPr>
      <w:r>
        <w:t>De dopamine-</w:t>
      </w:r>
      <w:r w:rsidR="00E80F6B">
        <w:t>agonisten</w:t>
      </w:r>
      <w:r>
        <w:t xml:space="preserve"> worden vooral als eerste keuze toegepast bij patiënten jonger dan 60 jaar. Ze werken minder snel in dan levodopa maar de motorische bijwerkingen zijn geringer, het nadeel is dat ze meer kans geven op orthostatische hypotensie, oedemen en </w:t>
      </w:r>
      <w:r w:rsidR="00915DBB">
        <w:t>neuro psychiatrische</w:t>
      </w:r>
      <w:r>
        <w:t xml:space="preserve"> ongewenste effecten.</w:t>
      </w:r>
      <w:r>
        <w:rPr>
          <w:rFonts w:ascii="Verdana" w:hAnsi="Verdana"/>
          <w:color w:val="000000"/>
          <w:spacing w:val="15"/>
          <w:sz w:val="17"/>
          <w:szCs w:val="17"/>
          <w:shd w:val="clear" w:color="auto" w:fill="FFFFFF"/>
        </w:rPr>
        <w:t xml:space="preserve"> </w:t>
      </w:r>
      <w:r>
        <w:t>Deze geneesmiddelen worden gegeven bij Parkinsonpatiënten die geen levodopa willen innemen omdat er meer kans is op bijwerkingen en het kan ook in combinatie gegeven worden met levodopa om het effect te vergroten en tegelijk de dosis van levodopa zo laag mogelijk te houden.</w:t>
      </w:r>
      <w:r w:rsidR="00A95956">
        <w:t xml:space="preserve"> Dopamine-</w:t>
      </w:r>
      <w:r w:rsidR="00E80F6B">
        <w:t>agonisten</w:t>
      </w:r>
      <w:r w:rsidR="00A95956">
        <w:t xml:space="preserve"> bootsen het effect van dopamine na. De dosis van deze geneesmiddelen moet ook traag opgedreven worden. Er bestaan ook inspuitbare dopamine-</w:t>
      </w:r>
      <w:r w:rsidR="00E80F6B">
        <w:t>agonisten</w:t>
      </w:r>
      <w:r w:rsidR="00A95956">
        <w:t xml:space="preserve">, deze werken veel sneller en ze worden voorgeschreven bij Parkinsonpatiënten die een onvoorspelbare OFF-periode heeft en de effectiviteit van het geneesmiddel niet meer optimaal </w:t>
      </w:r>
      <w:r w:rsidR="00714F54">
        <w:t>is</w:t>
      </w:r>
      <w:r w:rsidR="00A95956">
        <w:t>. Een gekende dopamine-antagonist is Sifrol.</w:t>
      </w:r>
      <w:r w:rsidR="00D44EDB">
        <w:rPr>
          <w:rStyle w:val="Voetnootmarkering"/>
        </w:rPr>
        <w:footnoteReference w:id="10"/>
      </w:r>
    </w:p>
    <w:p w14:paraId="2F930729" w14:textId="3A16A3B8" w:rsidR="00A95956" w:rsidRPr="00BF1BA4" w:rsidRDefault="003C4AD9" w:rsidP="00491118">
      <w:pPr>
        <w:pStyle w:val="PlatteTekst"/>
        <w:rPr>
          <w:rFonts w:asciiTheme="minorHAnsi" w:hAnsiTheme="minorHAnsi"/>
          <w:szCs w:val="24"/>
        </w:rPr>
      </w:pPr>
      <w:r w:rsidRPr="003C4AD9">
        <w:rPr>
          <w:rFonts w:asciiTheme="minorHAnsi" w:hAnsiTheme="minorHAnsi"/>
          <w:color w:val="000000"/>
          <w:szCs w:val="24"/>
          <w:shd w:val="clear" w:color="auto" w:fill="FFFFFF"/>
        </w:rPr>
        <w:t xml:space="preserve">De effectiviteit van de dopamine-agonisten op de hypokinesie en rigiditeit is geringer dan van levodopa. De halfwaardetijd is echter langer, waardoor het klinisch effect langer aanhoudt dan van levodopa. Motorische fluctuaties, die ontstaan tijdens behandeling met levodopa, zijn op te vangen door levodopa te combineren met dopamine-agonisten en vervolgens de levodopadosis te verminderen. Reductie van de dosis met circa 20% is haalbaar. Therapie met de combinatie van een </w:t>
      </w:r>
      <w:r w:rsidR="00915DBB" w:rsidRPr="003C4AD9">
        <w:rPr>
          <w:rFonts w:asciiTheme="minorHAnsi" w:hAnsiTheme="minorHAnsi"/>
          <w:color w:val="000000"/>
          <w:szCs w:val="24"/>
          <w:shd w:val="clear" w:color="auto" w:fill="FFFFFF"/>
        </w:rPr>
        <w:t>dop</w:t>
      </w:r>
      <w:r w:rsidR="00915DBB">
        <w:rPr>
          <w:rFonts w:asciiTheme="minorHAnsi" w:hAnsiTheme="minorHAnsi"/>
          <w:color w:val="000000"/>
          <w:szCs w:val="24"/>
          <w:shd w:val="clear" w:color="auto" w:fill="FFFFFF"/>
        </w:rPr>
        <w:t>a</w:t>
      </w:r>
      <w:r w:rsidR="00915DBB" w:rsidRPr="003C4AD9">
        <w:rPr>
          <w:rFonts w:asciiTheme="minorHAnsi" w:hAnsiTheme="minorHAnsi"/>
          <w:color w:val="000000"/>
          <w:szCs w:val="24"/>
          <w:shd w:val="clear" w:color="auto" w:fill="FFFFFF"/>
        </w:rPr>
        <w:t>mine</w:t>
      </w:r>
      <w:r w:rsidRPr="003C4AD9">
        <w:rPr>
          <w:rFonts w:asciiTheme="minorHAnsi" w:hAnsiTheme="minorHAnsi"/>
          <w:color w:val="000000"/>
          <w:szCs w:val="24"/>
          <w:shd w:val="clear" w:color="auto" w:fill="FFFFFF"/>
        </w:rPr>
        <w:t>-agonist en levodopa is werkzamer dan levodopa alléén.</w:t>
      </w:r>
      <w:r>
        <w:rPr>
          <w:rStyle w:val="Voetnootmarkering"/>
          <w:rFonts w:asciiTheme="minorHAnsi" w:hAnsiTheme="minorHAnsi"/>
          <w:color w:val="000000"/>
          <w:szCs w:val="24"/>
          <w:shd w:val="clear" w:color="auto" w:fill="FFFFFF"/>
        </w:rPr>
        <w:footnoteReference w:id="11"/>
      </w:r>
    </w:p>
    <w:p w14:paraId="28471F43" w14:textId="77777777" w:rsidR="00E80F6B" w:rsidRDefault="00E80F6B" w:rsidP="00E80F6B">
      <w:pPr>
        <w:pStyle w:val="Kop2"/>
        <w:rPr>
          <w:lang w:val="nl-BE"/>
        </w:rPr>
      </w:pPr>
      <w:bookmarkStart w:id="44" w:name="_Toc412741881"/>
      <w:r>
        <w:rPr>
          <w:lang w:val="nl-BE"/>
        </w:rPr>
        <w:t>COMT-inhibitoren</w:t>
      </w:r>
      <w:bookmarkEnd w:id="44"/>
    </w:p>
    <w:p w14:paraId="27C0BE09" w14:textId="669F71E4" w:rsidR="00E80F6B" w:rsidRPr="005B7CAF" w:rsidRDefault="00E80F6B" w:rsidP="005B7CAF">
      <w:pPr>
        <w:pStyle w:val="PlatteTekst"/>
        <w:rPr>
          <w:rFonts w:asciiTheme="minorHAnsi" w:eastAsia="MS Mincho" w:hAnsiTheme="minorHAnsi" w:cs="MS Mincho"/>
          <w:color w:val="000000" w:themeColor="text1"/>
          <w:szCs w:val="24"/>
          <w:lang w:val="nl-BE"/>
        </w:rPr>
      </w:pPr>
      <w:r>
        <w:rPr>
          <w:lang w:val="nl-BE"/>
        </w:rPr>
        <w:t xml:space="preserve">COMT-inhibitoren remmen de afbraak van levodopa </w:t>
      </w:r>
      <w:r w:rsidR="005B7CAF">
        <w:rPr>
          <w:lang w:val="nl-BE"/>
        </w:rPr>
        <w:t>door het enzym</w:t>
      </w:r>
      <w:r w:rsidR="00915DBB">
        <w:rPr>
          <w:lang w:val="nl-BE"/>
        </w:rPr>
        <w:t xml:space="preserve"> </w:t>
      </w:r>
      <w:hyperlink r:id="rId25" w:tooltip="Catechol-O-methyl transferase" w:history="1">
        <w:r w:rsidR="005B7CAF">
          <w:rPr>
            <w:rStyle w:val="Hyperlink"/>
            <w:rFonts w:asciiTheme="minorHAnsi" w:hAnsiTheme="minorHAnsi" w:cs="Arial"/>
            <w:color w:val="000000" w:themeColor="text1"/>
            <w:szCs w:val="24"/>
            <w:u w:val="none"/>
            <w:shd w:val="clear" w:color="auto" w:fill="FFFFFF"/>
          </w:rPr>
          <w:t>Catechol-O-MethylT</w:t>
        </w:r>
        <w:r w:rsidR="005B7CAF" w:rsidRPr="0018082D">
          <w:rPr>
            <w:rStyle w:val="Hyperlink"/>
            <w:rFonts w:asciiTheme="minorHAnsi" w:hAnsiTheme="minorHAnsi" w:cs="Arial"/>
            <w:color w:val="000000" w:themeColor="text1"/>
            <w:szCs w:val="24"/>
            <w:u w:val="none"/>
            <w:shd w:val="clear" w:color="auto" w:fill="FFFFFF"/>
          </w:rPr>
          <w:t>ransferase</w:t>
        </w:r>
      </w:hyperlink>
      <w:r w:rsidR="005B7CAF">
        <w:rPr>
          <w:rFonts w:asciiTheme="minorHAnsi" w:eastAsia="MS Mincho" w:hAnsiTheme="minorHAnsi" w:cs="MS Mincho"/>
          <w:color w:val="000000" w:themeColor="text1"/>
          <w:szCs w:val="24"/>
          <w:lang w:val="nl-BE"/>
        </w:rPr>
        <w:t xml:space="preserve"> </w:t>
      </w:r>
      <w:r w:rsidR="005B7CAF">
        <w:rPr>
          <w:lang w:val="nl-BE"/>
        </w:rPr>
        <w:t xml:space="preserve"> </w:t>
      </w:r>
      <w:r>
        <w:rPr>
          <w:lang w:val="nl-BE"/>
        </w:rPr>
        <w:t xml:space="preserve">waardoor de gehalte van levodopa in het bloed stijgt en dus zo meer levodopa in de hersenen komt. Deze middelen worden </w:t>
      </w:r>
      <w:r w:rsidR="003E50DE">
        <w:rPr>
          <w:lang w:val="nl-BE"/>
        </w:rPr>
        <w:t>altijd in combinatie gegeven met levodopa.</w:t>
      </w:r>
      <w:r w:rsidR="005B7CAF">
        <w:rPr>
          <w:lang w:val="nl-BE"/>
        </w:rPr>
        <w:t xml:space="preserve">                              </w:t>
      </w:r>
      <w:r w:rsidR="003E50DE">
        <w:rPr>
          <w:lang w:val="nl-BE"/>
        </w:rPr>
        <w:t xml:space="preserve"> </w:t>
      </w:r>
      <w:r w:rsidR="005B7CAF">
        <w:rPr>
          <w:lang w:val="nl-BE"/>
        </w:rPr>
        <w:t xml:space="preserve">Levodopa ↑    -----------------&gt;    afbraak levodopa </w:t>
      </w:r>
      <w:r w:rsidR="005B7CAF">
        <w:rPr>
          <w:rFonts w:ascii="MS Mincho" w:eastAsia="MS Mincho" w:hAnsi="MS Mincho" w:cs="MS Mincho"/>
          <w:lang w:val="nl-BE"/>
        </w:rPr>
        <w:t>↓</w:t>
      </w:r>
    </w:p>
    <w:p w14:paraId="19EB8228" w14:textId="3D86B586" w:rsidR="0018082D" w:rsidRPr="0018082D" w:rsidRDefault="0018082D" w:rsidP="003E50DE">
      <w:pPr>
        <w:pStyle w:val="PlatteTekst"/>
        <w:jc w:val="center"/>
        <w:rPr>
          <w:rFonts w:asciiTheme="minorHAnsi" w:eastAsia="MS Mincho" w:hAnsiTheme="minorHAnsi" w:cs="MS Mincho"/>
          <w:color w:val="000000" w:themeColor="text1"/>
          <w:szCs w:val="24"/>
          <w:lang w:val="nl-BE"/>
        </w:rPr>
      </w:pPr>
      <w:r>
        <w:rPr>
          <w:rFonts w:asciiTheme="minorHAnsi" w:hAnsiTheme="minorHAnsi"/>
          <w:color w:val="000000" w:themeColor="text1"/>
          <w:szCs w:val="24"/>
        </w:rPr>
        <w:t xml:space="preserve">      Dmv. </w:t>
      </w:r>
      <w:hyperlink r:id="rId26" w:tooltip="Catechol-O-methyl transferase" w:history="1">
        <w:r>
          <w:rPr>
            <w:rStyle w:val="Hyperlink"/>
            <w:rFonts w:asciiTheme="minorHAnsi" w:hAnsiTheme="minorHAnsi" w:cs="Arial"/>
            <w:color w:val="000000" w:themeColor="text1"/>
            <w:szCs w:val="24"/>
            <w:u w:val="none"/>
            <w:shd w:val="clear" w:color="auto" w:fill="FFFFFF"/>
          </w:rPr>
          <w:t>Catechol-O-MethylT</w:t>
        </w:r>
        <w:r w:rsidRPr="0018082D">
          <w:rPr>
            <w:rStyle w:val="Hyperlink"/>
            <w:rFonts w:asciiTheme="minorHAnsi" w:hAnsiTheme="minorHAnsi" w:cs="Arial"/>
            <w:color w:val="000000" w:themeColor="text1"/>
            <w:szCs w:val="24"/>
            <w:u w:val="none"/>
            <w:shd w:val="clear" w:color="auto" w:fill="FFFFFF"/>
          </w:rPr>
          <w:t>ransferase</w:t>
        </w:r>
      </w:hyperlink>
    </w:p>
    <w:p w14:paraId="36867A99" w14:textId="3E258350" w:rsidR="00A95956" w:rsidRDefault="00A95956" w:rsidP="00B63D3B">
      <w:pPr>
        <w:pStyle w:val="Kop2"/>
      </w:pPr>
      <w:bookmarkStart w:id="45" w:name="_Toc412741882"/>
      <w:r>
        <w:lastRenderedPageBreak/>
        <w:t>MAO-B-inhibitoren</w:t>
      </w:r>
      <w:bookmarkEnd w:id="45"/>
    </w:p>
    <w:tbl>
      <w:tblPr>
        <w:tblStyle w:val="Tabelraster"/>
        <w:tblpPr w:leftFromText="141" w:rightFromText="141" w:vertAnchor="text" w:horzAnchor="margin" w:tblpXSpec="right" w:tblpY="71"/>
        <w:tblW w:w="0" w:type="auto"/>
        <w:tblLook w:val="04A0" w:firstRow="1" w:lastRow="0" w:firstColumn="1" w:lastColumn="0" w:noHBand="0" w:noVBand="1"/>
      </w:tblPr>
      <w:tblGrid>
        <w:gridCol w:w="4272"/>
      </w:tblGrid>
      <w:tr w:rsidR="003C4AD9" w14:paraId="7BA31197" w14:textId="77777777" w:rsidTr="003C4AD9">
        <w:trPr>
          <w:trHeight w:val="2004"/>
        </w:trPr>
        <w:tc>
          <w:tcPr>
            <w:tcW w:w="4026" w:type="dxa"/>
            <w:tcBorders>
              <w:top w:val="nil"/>
              <w:left w:val="nil"/>
              <w:bottom w:val="nil"/>
              <w:right w:val="nil"/>
            </w:tcBorders>
          </w:tcPr>
          <w:p w14:paraId="7135FFB8" w14:textId="56DF1A9A" w:rsidR="003C4AD9" w:rsidRDefault="0018082D" w:rsidP="003C4AD9">
            <w:pPr>
              <w:pStyle w:val="PlatteTekst"/>
              <w:keepNext/>
              <w:rPr>
                <w:lang w:val="nl-BE"/>
              </w:rPr>
            </w:pPr>
            <w:r>
              <w:rPr>
                <w:noProof/>
              </w:rPr>
              <w:drawing>
                <wp:inline distT="0" distB="0" distL="0" distR="0" wp14:anchorId="480C7B0F" wp14:editId="3A58B6E4">
                  <wp:extent cx="2575560" cy="343408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OB_Inhibitors.jpg"/>
                          <pic:cNvPicPr/>
                        </pic:nvPicPr>
                        <pic:blipFill>
                          <a:blip r:embed="rId27">
                            <a:extLst>
                              <a:ext uri="{28A0092B-C50C-407E-A947-70E740481C1C}">
                                <a14:useLocalDpi xmlns:a14="http://schemas.microsoft.com/office/drawing/2010/main" val="0"/>
                              </a:ext>
                            </a:extLst>
                          </a:blip>
                          <a:stretch>
                            <a:fillRect/>
                          </a:stretch>
                        </pic:blipFill>
                        <pic:spPr>
                          <a:xfrm>
                            <a:off x="0" y="0"/>
                            <a:ext cx="2575560" cy="3434080"/>
                          </a:xfrm>
                          <a:prstGeom prst="rect">
                            <a:avLst/>
                          </a:prstGeom>
                        </pic:spPr>
                      </pic:pic>
                    </a:graphicData>
                  </a:graphic>
                </wp:inline>
              </w:drawing>
            </w:r>
          </w:p>
          <w:p w14:paraId="3FA0171A" w14:textId="0F4A9B1D" w:rsidR="003C4AD9" w:rsidRDefault="003C4AD9" w:rsidP="0018082D">
            <w:pPr>
              <w:pStyle w:val="Bijschrift"/>
              <w:rPr>
                <w:lang w:val="nl-BE"/>
              </w:rPr>
            </w:pPr>
            <w:bookmarkStart w:id="46" w:name="_Toc415171983"/>
            <w:r>
              <w:t xml:space="preserve">Figuur </w:t>
            </w:r>
            <w:fldSimple w:instr=" SEQ Figuur \* ARABIC ">
              <w:r w:rsidR="00540C6F">
                <w:rPr>
                  <w:noProof/>
                </w:rPr>
                <w:t>9</w:t>
              </w:r>
            </w:fldSimple>
            <w:r>
              <w:t xml:space="preserve">: </w:t>
            </w:r>
            <w:r w:rsidR="0018082D">
              <w:t>Dopamine receptor</w:t>
            </w:r>
            <w:bookmarkEnd w:id="46"/>
          </w:p>
        </w:tc>
      </w:tr>
    </w:tbl>
    <w:p w14:paraId="0F88724A" w14:textId="6BD68CEF" w:rsidR="00EF318B" w:rsidRDefault="00EF318B" w:rsidP="00A95956">
      <w:pPr>
        <w:pStyle w:val="PlatteTekst"/>
        <w:rPr>
          <w:lang w:val="nl-BE"/>
        </w:rPr>
      </w:pPr>
      <w:r>
        <w:rPr>
          <w:lang w:val="nl-BE"/>
        </w:rPr>
        <w:t>De MAO-B-inhibitoren selegiline en rasagiline zorgen ervoor dat je het gebruik van levodopa kunt uitstellen of de bestaande dosis levodopa te verlagen. Deze zijn namelijk minder werkzaam dan levodopa of de dopamine-</w:t>
      </w:r>
      <w:r w:rsidR="00E80F6B">
        <w:rPr>
          <w:lang w:val="nl-BE"/>
        </w:rPr>
        <w:t>agonisten</w:t>
      </w:r>
      <w:r>
        <w:rPr>
          <w:lang w:val="nl-BE"/>
        </w:rPr>
        <w:t xml:space="preserve"> maar ze geven minder bijwerkingen. Maar vooral met selegiline kan meer slapeloosheid optreden en de inname moet ’s avonds vermeden worden. Men denkt ook dat het in combinatie met een serotonerge stof het serotoninesyndroom kan veroorzaken. Een gekend voorbeeld is Azilect.</w:t>
      </w:r>
    </w:p>
    <w:p w14:paraId="44822F3F" w14:textId="7A58919D" w:rsidR="003C4AD9" w:rsidRDefault="00BF1BA4" w:rsidP="003C4AD9">
      <w:pPr>
        <w:pStyle w:val="PlatteTekst"/>
        <w:rPr>
          <w:lang w:val="nl-BE"/>
        </w:rPr>
      </w:pPr>
      <w:r>
        <w:rPr>
          <w:lang w:val="nl-BE"/>
        </w:rPr>
        <w:t>Rasagiline is</w:t>
      </w:r>
      <w:r w:rsidR="003C4AD9" w:rsidRPr="003C4AD9">
        <w:rPr>
          <w:lang w:val="nl-BE"/>
        </w:rPr>
        <w:t xml:space="preserve"> een potente, irreversibele selectieve </w:t>
      </w:r>
      <w:r>
        <w:rPr>
          <w:lang w:val="nl-BE"/>
        </w:rPr>
        <w:t xml:space="preserve">MAO-B remmer, welke een </w:t>
      </w:r>
      <w:r w:rsidR="003C4AD9" w:rsidRPr="003C4AD9">
        <w:rPr>
          <w:lang w:val="nl-BE"/>
        </w:rPr>
        <w:t xml:space="preserve">toename van het extracellulaire dopamine concentraties in </w:t>
      </w:r>
      <w:r>
        <w:rPr>
          <w:lang w:val="nl-BE"/>
        </w:rPr>
        <w:t xml:space="preserve">de hersenen kan veroorzaken. De verhoogde </w:t>
      </w:r>
      <w:r w:rsidR="003C4AD9" w:rsidRPr="003C4AD9">
        <w:rPr>
          <w:lang w:val="nl-BE"/>
        </w:rPr>
        <w:t>dopamine concentratie en de daarop volgende verhoogde dopaminerge a</w:t>
      </w:r>
      <w:r>
        <w:rPr>
          <w:lang w:val="nl-BE"/>
        </w:rPr>
        <w:t xml:space="preserve">ctiviteit zorgen waarschijnlijk </w:t>
      </w:r>
      <w:r w:rsidR="003C4AD9" w:rsidRPr="003C4AD9">
        <w:rPr>
          <w:lang w:val="nl-BE"/>
        </w:rPr>
        <w:t>voor de gunstige effecten van rasagiline die zijn waargenomen in</w:t>
      </w:r>
      <w:r>
        <w:rPr>
          <w:lang w:val="nl-BE"/>
        </w:rPr>
        <w:t xml:space="preserve"> personen met een tekort aan dopamine.</w:t>
      </w:r>
    </w:p>
    <w:p w14:paraId="121F2B9D" w14:textId="6C2F8304" w:rsidR="00EF318B" w:rsidRDefault="00EF318B" w:rsidP="00B63D3B">
      <w:pPr>
        <w:pStyle w:val="Kop2"/>
        <w:rPr>
          <w:lang w:val="nl-BE"/>
        </w:rPr>
      </w:pPr>
      <w:bookmarkStart w:id="47" w:name="_Toc412741883"/>
      <w:r>
        <w:rPr>
          <w:lang w:val="nl-BE"/>
        </w:rPr>
        <w:t>Anticholinergica</w:t>
      </w:r>
      <w:bookmarkEnd w:id="47"/>
    </w:p>
    <w:tbl>
      <w:tblPr>
        <w:tblStyle w:val="Tabelraster"/>
        <w:tblpPr w:leftFromText="141" w:rightFromText="141" w:vertAnchor="text" w:horzAnchor="page" w:tblpX="1561" w:tblpY="54"/>
        <w:tblW w:w="0" w:type="auto"/>
        <w:tblLook w:val="04A0" w:firstRow="1" w:lastRow="0" w:firstColumn="1" w:lastColumn="0" w:noHBand="0" w:noVBand="1"/>
      </w:tblPr>
      <w:tblGrid>
        <w:gridCol w:w="3936"/>
      </w:tblGrid>
      <w:tr w:rsidR="0018082D" w14:paraId="2285A06C" w14:textId="77777777" w:rsidTr="0018082D">
        <w:trPr>
          <w:trHeight w:val="3446"/>
        </w:trPr>
        <w:tc>
          <w:tcPr>
            <w:tcW w:w="3936" w:type="dxa"/>
            <w:tcBorders>
              <w:top w:val="nil"/>
              <w:left w:val="nil"/>
              <w:bottom w:val="nil"/>
              <w:right w:val="nil"/>
            </w:tcBorders>
          </w:tcPr>
          <w:p w14:paraId="64FE050A" w14:textId="77777777" w:rsidR="0018082D" w:rsidRDefault="0018082D" w:rsidP="0018082D">
            <w:pPr>
              <w:pStyle w:val="Bijschrift"/>
            </w:pPr>
            <w:r>
              <w:rPr>
                <w:noProof/>
              </w:rPr>
              <w:drawing>
                <wp:inline distT="0" distB="0" distL="0" distR="0" wp14:anchorId="7B6810F2" wp14:editId="625F06DA">
                  <wp:extent cx="2360502" cy="1783080"/>
                  <wp:effectExtent l="0" t="0" r="1905"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_14867761.JPG"/>
                          <pic:cNvPicPr/>
                        </pic:nvPicPr>
                        <pic:blipFill>
                          <a:blip r:embed="rId28">
                            <a:extLst>
                              <a:ext uri="{28A0092B-C50C-407E-A947-70E740481C1C}">
                                <a14:useLocalDpi xmlns:a14="http://schemas.microsoft.com/office/drawing/2010/main" val="0"/>
                              </a:ext>
                            </a:extLst>
                          </a:blip>
                          <a:stretch>
                            <a:fillRect/>
                          </a:stretch>
                        </pic:blipFill>
                        <pic:spPr>
                          <a:xfrm>
                            <a:off x="0" y="0"/>
                            <a:ext cx="2360502" cy="1783080"/>
                          </a:xfrm>
                          <a:prstGeom prst="rect">
                            <a:avLst/>
                          </a:prstGeom>
                        </pic:spPr>
                      </pic:pic>
                    </a:graphicData>
                  </a:graphic>
                </wp:inline>
              </w:drawing>
            </w:r>
          </w:p>
          <w:p w14:paraId="001436C4" w14:textId="77777777" w:rsidR="0018082D" w:rsidRDefault="0018082D" w:rsidP="0018082D">
            <w:pPr>
              <w:pStyle w:val="Bijschrift"/>
              <w:rPr>
                <w:lang w:val="nl-BE"/>
              </w:rPr>
            </w:pPr>
            <w:bookmarkStart w:id="48" w:name="_Toc415171984"/>
            <w:r>
              <w:t xml:space="preserve">Figuur </w:t>
            </w:r>
            <w:fldSimple w:instr=" SEQ Figuur \* ARABIC ">
              <w:r w:rsidR="00540C6F">
                <w:rPr>
                  <w:noProof/>
                </w:rPr>
                <w:t>10</w:t>
              </w:r>
            </w:fldSimple>
            <w:r>
              <w:t>: Artane</w:t>
            </w:r>
            <w:bookmarkEnd w:id="48"/>
          </w:p>
        </w:tc>
      </w:tr>
    </w:tbl>
    <w:p w14:paraId="03CC96DF" w14:textId="666CB7EC" w:rsidR="00BF1BA4" w:rsidRPr="002252FA" w:rsidRDefault="0037369C" w:rsidP="0037369C">
      <w:pPr>
        <w:pStyle w:val="PlatteTekst"/>
        <w:rPr>
          <w:sz w:val="23"/>
          <w:szCs w:val="23"/>
          <w:lang w:val="nl-BE"/>
        </w:rPr>
      </w:pPr>
      <w:r w:rsidRPr="002252FA">
        <w:rPr>
          <w:sz w:val="23"/>
          <w:szCs w:val="23"/>
          <w:lang w:val="nl-BE"/>
        </w:rPr>
        <w:t>Deze geneesmiddelen kunnen in het vroeg stadium van Parkinson gebruikt worden om de tremor te verminderen, dit gebeurt meestal in combinatie met levodopa. Anticholinergica blokkeren de werking van acetylcholine</w:t>
      </w:r>
      <w:r w:rsidR="007F03E4" w:rsidRPr="002252FA">
        <w:rPr>
          <w:sz w:val="23"/>
          <w:szCs w:val="23"/>
          <w:lang w:val="nl-BE"/>
        </w:rPr>
        <w:t xml:space="preserve"> waardoor de tremor minder ernstig wordt.  Artane is een wel gekend voorbeeld van een anticholinergicum.</w:t>
      </w:r>
    </w:p>
    <w:p w14:paraId="7BC2336D" w14:textId="4B537D89" w:rsidR="00BF1BA4" w:rsidRPr="002252FA" w:rsidRDefault="00BF1BA4" w:rsidP="0037369C">
      <w:pPr>
        <w:pStyle w:val="PlatteTekst"/>
        <w:rPr>
          <w:sz w:val="23"/>
          <w:szCs w:val="23"/>
          <w:lang w:val="nl-BE"/>
        </w:rPr>
      </w:pPr>
      <w:r w:rsidRPr="002252FA">
        <w:rPr>
          <w:sz w:val="23"/>
          <w:szCs w:val="23"/>
          <w:lang w:val="nl-BE"/>
        </w:rPr>
        <w:t>Dit geneesmiddel bevat trihexyfenidylhydrochloride dit is een synthetisch spasmolyticum, dat behoort tot de anti-Parkinsonmiddelen met anticholinerge werking. Bij de ziekte van Parkinson is het evenwicht verstoord tussen acetylcholine en dopamine in de basale ganglia. Het cholinergisch overwicht veroorzaakt tremor, rigiditeit en akinesie. Trihexyfenidylhydrochloride herstelt dit evenwicht en bestrijdt aldus de rigiditeit en in afnemende mate de tremor en de akinesie. Trihexyfenidylhydrochloride heeft daarnaast ook een spasmolytisch effect door directe inwerking op de gladde spieren. Trihexyfenidylhydrochloride heeft bij lage dosis een remmende werking op het centraal zenuwstelsel, bij hoge doses wordt soms een cerebrale stimulering waargenomen.</w:t>
      </w:r>
      <w:r w:rsidRPr="002252FA">
        <w:rPr>
          <w:rStyle w:val="Voetnootmarkering"/>
          <w:sz w:val="23"/>
          <w:szCs w:val="23"/>
          <w:lang w:val="nl-BE"/>
        </w:rPr>
        <w:footnoteReference w:id="12"/>
      </w:r>
    </w:p>
    <w:p w14:paraId="069A655E" w14:textId="083C6A96" w:rsidR="00EF318B" w:rsidRDefault="005B7CAF" w:rsidP="002252FA">
      <w:pPr>
        <w:pStyle w:val="Kop1"/>
        <w:rPr>
          <w:lang w:val="nl-BE"/>
        </w:rPr>
      </w:pPr>
      <w:bookmarkStart w:id="49" w:name="_Toc412741884"/>
      <w:r>
        <w:rPr>
          <w:lang w:val="nl-BE"/>
        </w:rPr>
        <w:lastRenderedPageBreak/>
        <w:t>Hulpmiddelen bij de ziekte van Parkinson</w:t>
      </w:r>
      <w:bookmarkEnd w:id="49"/>
    </w:p>
    <w:p w14:paraId="3321622A" w14:textId="4E00A545" w:rsidR="00D427D2" w:rsidRPr="00D427D2" w:rsidRDefault="00104057" w:rsidP="00D427D2">
      <w:pPr>
        <w:pStyle w:val="Kop2"/>
        <w:rPr>
          <w:lang w:val="nl-BE"/>
        </w:rPr>
      </w:pPr>
      <w:bookmarkStart w:id="50" w:name="_Toc412741885"/>
      <w:r>
        <w:rPr>
          <w:lang w:val="nl-BE"/>
        </w:rPr>
        <w:t>Ki</w:t>
      </w:r>
      <w:r w:rsidR="005B7CAF">
        <w:rPr>
          <w:lang w:val="nl-BE"/>
        </w:rPr>
        <w:t>nesist</w:t>
      </w:r>
      <w:bookmarkEnd w:id="50"/>
    </w:p>
    <w:p w14:paraId="770F0B91" w14:textId="0F241A05" w:rsidR="00491118" w:rsidRDefault="005B7CAF" w:rsidP="00491118">
      <w:pPr>
        <w:pStyle w:val="PlatteTekst"/>
      </w:pPr>
      <w:r>
        <w:rPr>
          <w:lang w:val="nl-BE"/>
        </w:rPr>
        <w:t xml:space="preserve">Een Parkinsonpatiënt kan best naar een kinesist gaan, deze gaat ervoor zorgen dat de patiënt nog voldoende beweegt. </w:t>
      </w:r>
      <w:r w:rsidR="002252FA">
        <w:t>Het doel van te blijven bewegen is het behouden van de spiermassa, het lopen en beweging te bevorderen. Men mag het lopen dus al zeker niet afleren.</w:t>
      </w:r>
      <w:r w:rsidR="00D427D2">
        <w:t xml:space="preserve"> Wat veel patiënten doen is dat men zich gaat isoleren van de buitenwereld, dit moet men zoveel mogelijk vermijden.</w:t>
      </w:r>
      <w:r w:rsidR="00ED0838">
        <w:t xml:space="preserve"> Als het stappen te moeilijk wordt kan de Parkinsonpatiënt mechanische hulpmiddelen inschakelen die het bewegen vergemakkelijken.</w:t>
      </w:r>
    </w:p>
    <w:p w14:paraId="33668519" w14:textId="668FF6C8" w:rsidR="00D427D2" w:rsidRDefault="00D427D2" w:rsidP="00D427D2">
      <w:pPr>
        <w:pStyle w:val="Kop2"/>
      </w:pPr>
      <w:bookmarkStart w:id="51" w:name="_Toc412741886"/>
      <w:r>
        <w:t>Aanpassingen</w:t>
      </w:r>
      <w:bookmarkEnd w:id="51"/>
    </w:p>
    <w:tbl>
      <w:tblPr>
        <w:tblStyle w:val="Tabelraster"/>
        <w:tblpPr w:leftFromText="141" w:rightFromText="141" w:vertAnchor="text" w:horzAnchor="margin" w:tblpY="90"/>
        <w:tblW w:w="6441" w:type="dxa"/>
        <w:tblLook w:val="04A0" w:firstRow="1" w:lastRow="0" w:firstColumn="1" w:lastColumn="0" w:noHBand="0" w:noVBand="1"/>
      </w:tblPr>
      <w:tblGrid>
        <w:gridCol w:w="6469"/>
      </w:tblGrid>
      <w:tr w:rsidR="00D427D2" w14:paraId="4880169D" w14:textId="77777777" w:rsidTr="005B7CAF">
        <w:trPr>
          <w:trHeight w:val="3623"/>
        </w:trPr>
        <w:tc>
          <w:tcPr>
            <w:tcW w:w="6441" w:type="dxa"/>
            <w:tcBorders>
              <w:top w:val="nil"/>
              <w:left w:val="nil"/>
              <w:bottom w:val="nil"/>
              <w:right w:val="nil"/>
            </w:tcBorders>
          </w:tcPr>
          <w:p w14:paraId="2D198E98" w14:textId="77777777" w:rsidR="00D427D2" w:rsidRDefault="00D427D2" w:rsidP="00D427D2">
            <w:pPr>
              <w:pStyle w:val="Bijschrift"/>
            </w:pPr>
            <w:bookmarkStart w:id="52" w:name="_Toc415171985"/>
            <w:r>
              <w:rPr>
                <w:noProof/>
              </w:rPr>
              <w:drawing>
                <wp:inline distT="0" distB="0" distL="0" distR="0" wp14:anchorId="74F0641E" wp14:editId="616ADE61">
                  <wp:extent cx="3970910" cy="2087880"/>
                  <wp:effectExtent l="0" t="0" r="0" b="762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ntechv3.jpg"/>
                          <pic:cNvPicPr/>
                        </pic:nvPicPr>
                        <pic:blipFill>
                          <a:blip r:embed="rId29">
                            <a:extLst>
                              <a:ext uri="{28A0092B-C50C-407E-A947-70E740481C1C}">
                                <a14:useLocalDpi xmlns:a14="http://schemas.microsoft.com/office/drawing/2010/main" val="0"/>
                              </a:ext>
                            </a:extLst>
                          </a:blip>
                          <a:stretch>
                            <a:fillRect/>
                          </a:stretch>
                        </pic:blipFill>
                        <pic:spPr>
                          <a:xfrm>
                            <a:off x="0" y="0"/>
                            <a:ext cx="3975346" cy="2090212"/>
                          </a:xfrm>
                          <a:prstGeom prst="rect">
                            <a:avLst/>
                          </a:prstGeom>
                        </pic:spPr>
                      </pic:pic>
                    </a:graphicData>
                  </a:graphic>
                </wp:inline>
              </w:drawing>
            </w:r>
            <w:r>
              <w:br/>
              <w:t xml:space="preserve">Figuur </w:t>
            </w:r>
            <w:fldSimple w:instr=" SEQ Figuur \* ARABIC ">
              <w:r w:rsidR="00540C6F">
                <w:rPr>
                  <w:noProof/>
                </w:rPr>
                <w:t>11</w:t>
              </w:r>
            </w:fldSimple>
            <w:r>
              <w:t>: Parkinsonlepel</w:t>
            </w:r>
            <w:bookmarkEnd w:id="52"/>
          </w:p>
        </w:tc>
      </w:tr>
    </w:tbl>
    <w:p w14:paraId="4BF74FB2" w14:textId="202671D8" w:rsidR="00D427D2" w:rsidRDefault="00D427D2" w:rsidP="00D427D2">
      <w:pPr>
        <w:pStyle w:val="PlatteTekst"/>
      </w:pPr>
      <w:r>
        <w:t>Men kan proberen het leven van een Parkinsonpatiënt zo makkelijk mogelijk te maken, dit kan men doen door aanpassingen doorheen het huis te maken. Zo kan je een antislip matje in de ba</w:t>
      </w:r>
      <w:r w:rsidR="005B7CAF">
        <w:t xml:space="preserve">dkamer leggen, de trapleuningen </w:t>
      </w:r>
      <w:r>
        <w:t>verstevigen of tapijten weghalen zodat het risico op vallen minim</w:t>
      </w:r>
      <w:r w:rsidR="005B7CAF">
        <w:t>aal</w:t>
      </w:r>
      <w:r>
        <w:t xml:space="preserve"> is. Er is ook al een speciale lepel ontworpen voor patiënten met de ziekte van Parkinson. Deze gaat tremor </w:t>
      </w:r>
      <w:r w:rsidR="005B7CAF">
        <w:t>tegenhouden</w:t>
      </w:r>
      <w:r>
        <w:t xml:space="preserve"> en zo de houding stabiliseren.</w:t>
      </w:r>
    </w:p>
    <w:p w14:paraId="6CFB5F18" w14:textId="5B776F34" w:rsidR="00D427D2" w:rsidRDefault="00D427D2" w:rsidP="00D427D2">
      <w:pPr>
        <w:pStyle w:val="Kop2"/>
      </w:pPr>
      <w:bookmarkStart w:id="53" w:name="_Toc412741887"/>
      <w:r>
        <w:t>Voedi</w:t>
      </w:r>
      <w:r w:rsidR="002526CA">
        <w:t>ng</w:t>
      </w:r>
      <w:bookmarkEnd w:id="53"/>
    </w:p>
    <w:p w14:paraId="7F437719" w14:textId="7CCE40CC" w:rsidR="00D427D2" w:rsidRPr="00D427D2" w:rsidRDefault="005B7CAF" w:rsidP="00D427D2">
      <w:pPr>
        <w:pStyle w:val="PlatteTekst"/>
      </w:pPr>
      <w:r>
        <w:t>Omdat een</w:t>
      </w:r>
      <w:r w:rsidR="00D427D2">
        <w:t xml:space="preserve"> Parkinsonpatiënt vaak </w:t>
      </w:r>
      <w:r>
        <w:t xml:space="preserve">last heeft van slikproblemen  kan dus </w:t>
      </w:r>
      <w:r w:rsidR="00D427D2">
        <w:t xml:space="preserve"> moeilijk taai voedsel slikken, hier moet men vaak rekening mee houden. Constipatie is ook een </w:t>
      </w:r>
      <w:r w:rsidR="007E22E8">
        <w:t xml:space="preserve">punt waar men moet naar kijken, bepaalde laxerende middelen kunnen worden tegediend om de stoelgang van de Parkinsonpatiënt te vergemakkelijken. </w:t>
      </w:r>
    </w:p>
    <w:p w14:paraId="5EF8B88D" w14:textId="45CB2A93" w:rsidR="00704C57" w:rsidRPr="00876A6B" w:rsidRDefault="00E93B9D" w:rsidP="00704C57">
      <w:pPr>
        <w:pStyle w:val="Kopzondernummer"/>
      </w:pPr>
      <w:r w:rsidRPr="00876A6B">
        <w:lastRenderedPageBreak/>
        <w:t>B</w:t>
      </w:r>
      <w:r w:rsidR="00704C57" w:rsidRPr="00876A6B">
        <w:t>esluit</w:t>
      </w:r>
    </w:p>
    <w:p w14:paraId="4317784C" w14:textId="50E3C7EA" w:rsidR="00E72849" w:rsidRPr="00E72849" w:rsidRDefault="00E72849" w:rsidP="00E72849">
      <w:pPr>
        <w:shd w:val="clear" w:color="auto" w:fill="FFFFFF"/>
        <w:overflowPunct/>
        <w:autoSpaceDE/>
        <w:autoSpaceDN/>
        <w:adjustRightInd/>
        <w:spacing w:before="240" w:after="240" w:line="318" w:lineRule="atLeast"/>
        <w:textAlignment w:val="auto"/>
        <w:rPr>
          <w:color w:val="000000"/>
          <w:szCs w:val="24"/>
          <w:lang w:val="nl-BE" w:eastAsia="nl-BE"/>
        </w:rPr>
      </w:pPr>
      <w:r>
        <w:rPr>
          <w:color w:val="000000"/>
          <w:szCs w:val="24"/>
          <w:bdr w:val="none" w:sz="0" w:space="0" w:color="auto" w:frame="1"/>
          <w:lang w:val="nl-BE" w:eastAsia="nl-BE"/>
        </w:rPr>
        <w:t>Er is veel hard werk</w:t>
      </w:r>
      <w:r w:rsidRPr="00E72849">
        <w:rPr>
          <w:color w:val="000000"/>
          <w:szCs w:val="24"/>
          <w:bdr w:val="none" w:sz="0" w:space="0" w:color="auto" w:frame="1"/>
          <w:lang w:val="nl-BE" w:eastAsia="nl-BE"/>
        </w:rPr>
        <w:t xml:space="preserve"> </w:t>
      </w:r>
      <w:r>
        <w:rPr>
          <w:color w:val="000000"/>
          <w:szCs w:val="24"/>
          <w:bdr w:val="none" w:sz="0" w:space="0" w:color="auto" w:frame="1"/>
          <w:lang w:val="nl-BE" w:eastAsia="nl-BE"/>
        </w:rPr>
        <w:t>in deze GIP</w:t>
      </w:r>
      <w:r w:rsidRPr="00E72849">
        <w:rPr>
          <w:color w:val="000000"/>
          <w:szCs w:val="24"/>
          <w:bdr w:val="none" w:sz="0" w:space="0" w:color="auto" w:frame="1"/>
          <w:lang w:val="nl-BE" w:eastAsia="nl-BE"/>
        </w:rPr>
        <w:t xml:space="preserve"> gekropen, maar het resultaat mag er wel zijn, een hele bundel over </w:t>
      </w:r>
      <w:r>
        <w:rPr>
          <w:color w:val="000000"/>
          <w:szCs w:val="24"/>
          <w:bdr w:val="none" w:sz="0" w:space="0" w:color="auto" w:frame="1"/>
          <w:lang w:val="nl-BE" w:eastAsia="nl-BE"/>
        </w:rPr>
        <w:t xml:space="preserve">wat de ziekte van Parkinson is en hoe het wordt behandelt </w:t>
      </w:r>
      <w:r w:rsidRPr="00E72849">
        <w:rPr>
          <w:color w:val="000000"/>
          <w:szCs w:val="24"/>
          <w:bdr w:val="none" w:sz="0" w:space="0" w:color="auto" w:frame="1"/>
          <w:lang w:val="nl-BE" w:eastAsia="nl-BE"/>
        </w:rPr>
        <w:t xml:space="preserve"> met daarin alle kennis van doorheen het jaar.</w:t>
      </w:r>
    </w:p>
    <w:p w14:paraId="766ED1A0" w14:textId="572A44B8" w:rsidR="00E72849" w:rsidRDefault="00E72849" w:rsidP="00E72849">
      <w:pPr>
        <w:shd w:val="clear" w:color="auto" w:fill="FFFFFF"/>
        <w:overflowPunct/>
        <w:autoSpaceDE/>
        <w:autoSpaceDN/>
        <w:adjustRightInd/>
        <w:spacing w:before="240" w:after="240" w:line="318" w:lineRule="atLeast"/>
        <w:textAlignment w:val="auto"/>
        <w:rPr>
          <w:color w:val="000000"/>
          <w:szCs w:val="24"/>
          <w:bdr w:val="none" w:sz="0" w:space="0" w:color="auto" w:frame="1"/>
          <w:lang w:val="nl-BE" w:eastAsia="nl-BE"/>
        </w:rPr>
      </w:pPr>
      <w:r w:rsidRPr="00E72849">
        <w:rPr>
          <w:color w:val="000000"/>
          <w:szCs w:val="24"/>
          <w:bdr w:val="none" w:sz="0" w:space="0" w:color="auto" w:frame="1"/>
          <w:lang w:val="nl-BE" w:eastAsia="nl-BE"/>
        </w:rPr>
        <w:t xml:space="preserve">In het begin was ik wel een beetje </w:t>
      </w:r>
      <w:r>
        <w:rPr>
          <w:color w:val="000000"/>
          <w:szCs w:val="24"/>
          <w:bdr w:val="none" w:sz="0" w:space="0" w:color="auto" w:frame="1"/>
          <w:lang w:val="nl-BE" w:eastAsia="nl-BE"/>
        </w:rPr>
        <w:t>nerveus</w:t>
      </w:r>
      <w:r w:rsidRPr="00E72849">
        <w:rPr>
          <w:color w:val="000000"/>
          <w:szCs w:val="24"/>
          <w:bdr w:val="none" w:sz="0" w:space="0" w:color="auto" w:frame="1"/>
          <w:lang w:val="nl-BE" w:eastAsia="nl-BE"/>
        </w:rPr>
        <w:t xml:space="preserve"> dat het mij niet zou lukken maar na een paar </w:t>
      </w:r>
      <w:r>
        <w:rPr>
          <w:color w:val="000000"/>
          <w:szCs w:val="24"/>
          <w:bdr w:val="none" w:sz="0" w:space="0" w:color="auto" w:frame="1"/>
          <w:lang w:val="nl-BE" w:eastAsia="nl-BE"/>
        </w:rPr>
        <w:t>maanden</w:t>
      </w:r>
      <w:r w:rsidRPr="00E72849">
        <w:rPr>
          <w:color w:val="000000"/>
          <w:szCs w:val="24"/>
          <w:bdr w:val="none" w:sz="0" w:space="0" w:color="auto" w:frame="1"/>
          <w:lang w:val="nl-BE" w:eastAsia="nl-BE"/>
        </w:rPr>
        <w:t xml:space="preserve"> had ik al de indruk van 'het gaat</w:t>
      </w:r>
      <w:r>
        <w:rPr>
          <w:color w:val="000000"/>
          <w:szCs w:val="24"/>
          <w:bdr w:val="none" w:sz="0" w:space="0" w:color="auto" w:frame="1"/>
          <w:lang w:val="nl-BE" w:eastAsia="nl-BE"/>
        </w:rPr>
        <w:t xml:space="preserve"> me wel</w:t>
      </w:r>
      <w:r w:rsidRPr="00E72849">
        <w:rPr>
          <w:color w:val="000000"/>
          <w:szCs w:val="24"/>
          <w:bdr w:val="none" w:sz="0" w:space="0" w:color="auto" w:frame="1"/>
          <w:lang w:val="nl-BE" w:eastAsia="nl-BE"/>
        </w:rPr>
        <w:t xml:space="preserve"> lukken'. In deze proef heb ik geleerd hoe ik efficient </w:t>
      </w:r>
      <w:r>
        <w:rPr>
          <w:color w:val="000000"/>
          <w:szCs w:val="24"/>
          <w:bdr w:val="none" w:sz="0" w:space="0" w:color="auto" w:frame="1"/>
          <w:lang w:val="nl-BE" w:eastAsia="nl-BE"/>
        </w:rPr>
        <w:t>aan iets kan werken zonder dat ik werd afgeleid</w:t>
      </w:r>
      <w:r w:rsidRPr="00E72849">
        <w:rPr>
          <w:color w:val="000000"/>
          <w:szCs w:val="24"/>
          <w:bdr w:val="none" w:sz="0" w:space="0" w:color="auto" w:frame="1"/>
          <w:lang w:val="nl-BE" w:eastAsia="nl-BE"/>
        </w:rPr>
        <w:t>. Ook heb ik ontdekt dat ik veel beter presteer onder druk en beter mijn best doe op het laatste moment. Het is wel belangrijk dat eerst een pl</w:t>
      </w:r>
      <w:r>
        <w:rPr>
          <w:color w:val="000000"/>
          <w:szCs w:val="24"/>
          <w:bdr w:val="none" w:sz="0" w:space="0" w:color="auto" w:frame="1"/>
          <w:lang w:val="nl-BE" w:eastAsia="nl-BE"/>
        </w:rPr>
        <w:t>anning maakt en je daaraan houdt, maar dat is niet voor iedereen even makkelijk.</w:t>
      </w:r>
    </w:p>
    <w:p w14:paraId="71EC1461" w14:textId="219BAF7E" w:rsidR="00E93B9D" w:rsidRPr="00113FF0" w:rsidRDefault="00E72849" w:rsidP="00113FF0">
      <w:pPr>
        <w:shd w:val="clear" w:color="auto" w:fill="FFFFFF"/>
        <w:overflowPunct/>
        <w:autoSpaceDE/>
        <w:autoSpaceDN/>
        <w:adjustRightInd/>
        <w:spacing w:before="240" w:after="240" w:line="318" w:lineRule="atLeast"/>
        <w:textAlignment w:val="auto"/>
        <w:rPr>
          <w:color w:val="000000"/>
          <w:szCs w:val="24"/>
          <w:lang w:val="nl-BE" w:eastAsia="nl-BE"/>
        </w:rPr>
      </w:pPr>
      <w:r>
        <w:rPr>
          <w:color w:val="000000"/>
          <w:szCs w:val="24"/>
          <w:bdr w:val="none" w:sz="0" w:space="0" w:color="auto" w:frame="1"/>
          <w:lang w:val="nl-BE" w:eastAsia="nl-BE"/>
        </w:rPr>
        <w:t xml:space="preserve">Kunnen we de ziekte van Parkinson ooit genezen? Waarschijnlijk wel, we moeten nog veel onderzoeken uitvoeren hoe we deze ziekte kunnen tegengaan. Maar ik heb er alle vertrouwen in dat het gaat lukken. Voor nu moeten we het doen met de medicatie die we hebben die het leven van een Parkinsonpatiënt zo makkelijk mogelijk gaan maken. </w:t>
      </w:r>
      <w:r w:rsidR="00113FF0">
        <w:rPr>
          <w:color w:val="000000"/>
          <w:szCs w:val="24"/>
          <w:bdr w:val="none" w:sz="0" w:space="0" w:color="auto" w:frame="1"/>
          <w:lang w:val="nl-BE" w:eastAsia="nl-BE"/>
        </w:rPr>
        <w:t>Ik vond het een unieke ervaring en een uitstekende voorbereiding op eventuele verdere studies die ik ga doen.</w:t>
      </w:r>
    </w:p>
    <w:p w14:paraId="08D6C79A" w14:textId="79550BAF" w:rsidR="009A1E2B" w:rsidRDefault="009A1E2B">
      <w:pPr>
        <w:overflowPunct/>
        <w:autoSpaceDE/>
        <w:autoSpaceDN/>
        <w:adjustRightInd/>
        <w:textAlignment w:val="auto"/>
      </w:pPr>
    </w:p>
    <w:p w14:paraId="100895CD" w14:textId="77777777" w:rsidR="0079448B" w:rsidRPr="00876A6B" w:rsidRDefault="0079448B" w:rsidP="00E93B9D">
      <w:pPr>
        <w:pStyle w:val="PlatteTekst"/>
      </w:pPr>
    </w:p>
    <w:p w14:paraId="32B403E3" w14:textId="77777777" w:rsidR="00D40D46" w:rsidRPr="00876A6B" w:rsidRDefault="00D40D46" w:rsidP="00E93B9D">
      <w:pPr>
        <w:pStyle w:val="PlatteTekst"/>
      </w:pPr>
    </w:p>
    <w:p w14:paraId="3F05E3FF" w14:textId="77777777" w:rsidR="00D40D46" w:rsidRPr="00876A6B" w:rsidRDefault="00D40D46" w:rsidP="00E93B9D">
      <w:pPr>
        <w:pStyle w:val="PlatteTekst"/>
        <w:sectPr w:rsidR="00D40D46" w:rsidRPr="00876A6B" w:rsidSect="00BF6D3E">
          <w:endnotePr>
            <w:numFmt w:val="decimal"/>
          </w:endnotePr>
          <w:type w:val="oddPage"/>
          <w:pgSz w:w="11907" w:h="16840"/>
          <w:pgMar w:top="1134" w:right="1134" w:bottom="1134" w:left="1134" w:header="709" w:footer="709" w:gutter="567"/>
          <w:cols w:space="708"/>
        </w:sectPr>
      </w:pPr>
    </w:p>
    <w:sdt>
      <w:sdtPr>
        <w:rPr>
          <w:rFonts w:ascii="Calibri" w:hAnsi="Calibri"/>
          <w:b w:val="0"/>
          <w:kern w:val="0"/>
          <w:sz w:val="24"/>
        </w:rPr>
        <w:id w:val="445572428"/>
        <w:docPartObj>
          <w:docPartGallery w:val="Bibliographies"/>
          <w:docPartUnique/>
        </w:docPartObj>
      </w:sdtPr>
      <w:sdtEndPr/>
      <w:sdtContent>
        <w:p w14:paraId="600880E1" w14:textId="77777777" w:rsidR="00F44478" w:rsidRPr="00876A6B" w:rsidRDefault="00F44478" w:rsidP="00F44478">
          <w:pPr>
            <w:pStyle w:val="Kopzondernummer"/>
          </w:pPr>
          <w:r w:rsidRPr="00876A6B">
            <w:t>Bibliografie</w:t>
          </w:r>
        </w:p>
        <w:sdt>
          <w:sdtPr>
            <w:id w:val="111145805"/>
            <w:bibliography/>
          </w:sdtPr>
          <w:sdtEndPr/>
          <w:sdtContent>
            <w:p w14:paraId="0B040092" w14:textId="77777777" w:rsidR="009673C4" w:rsidRDefault="00F44478" w:rsidP="009673C4">
              <w:pPr>
                <w:pStyle w:val="Bibliografie"/>
                <w:ind w:left="720" w:hanging="720"/>
                <w:rPr>
                  <w:noProof/>
                </w:rPr>
              </w:pPr>
              <w:r w:rsidRPr="00876A6B">
                <w:fldChar w:fldCharType="begin"/>
              </w:r>
              <w:r w:rsidRPr="00876A6B">
                <w:instrText xml:space="preserve"> BIBLIOGRAPHY </w:instrText>
              </w:r>
              <w:r w:rsidRPr="00876A6B">
                <w:fldChar w:fldCharType="separate"/>
              </w:r>
              <w:r w:rsidR="009673C4">
                <w:rPr>
                  <w:i/>
                  <w:iCs/>
                  <w:noProof/>
                </w:rPr>
                <w:t>Antiparkinsonmiddelen</w:t>
              </w:r>
              <w:r w:rsidR="009673C4">
                <w:rPr>
                  <w:noProof/>
                </w:rPr>
                <w:t>. (sd). Opgeroepen op januari 21, 2015, van Farmacotherapeutisch Kompas: https://www.farmacotherapeutischkompas.nl/inleidendeteksten/i/inl%20antiparkinsonmiddelen.asp#</w:t>
              </w:r>
            </w:p>
            <w:p w14:paraId="33969C15" w14:textId="77777777" w:rsidR="009673C4" w:rsidRDefault="009673C4" w:rsidP="009673C4">
              <w:pPr>
                <w:pStyle w:val="Bibliografie"/>
                <w:ind w:left="720" w:hanging="720"/>
                <w:rPr>
                  <w:noProof/>
                </w:rPr>
              </w:pPr>
              <w:r>
                <w:rPr>
                  <w:noProof/>
                </w:rPr>
                <w:t xml:space="preserve">Asseldonk, M. V. (2012). </w:t>
              </w:r>
              <w:r>
                <w:rPr>
                  <w:i/>
                  <w:iCs/>
                  <w:noProof/>
                </w:rPr>
                <w:t>Richtlijn voeding bij de ziekte van Parkinson.</w:t>
              </w:r>
              <w:r>
                <w:rPr>
                  <w:noProof/>
                </w:rPr>
                <w:t xml:space="preserve"> Den Haag: Boom Lemma.</w:t>
              </w:r>
            </w:p>
            <w:p w14:paraId="33EEB090" w14:textId="77777777" w:rsidR="009673C4" w:rsidRPr="009673C4" w:rsidRDefault="009673C4" w:rsidP="009673C4">
              <w:pPr>
                <w:pStyle w:val="Bibliografie"/>
                <w:ind w:left="720" w:hanging="720"/>
                <w:rPr>
                  <w:noProof/>
                  <w:lang w:val="en-US"/>
                </w:rPr>
              </w:pPr>
              <w:r>
                <w:rPr>
                  <w:noProof/>
                </w:rPr>
                <w:t xml:space="preserve">braam, W., &amp; Brunt, E. (2002). </w:t>
              </w:r>
              <w:r>
                <w:rPr>
                  <w:i/>
                  <w:iCs/>
                  <w:noProof/>
                </w:rPr>
                <w:t>De ziekte van Parkinson.</w:t>
              </w:r>
              <w:r>
                <w:rPr>
                  <w:noProof/>
                </w:rPr>
                <w:t xml:space="preserve"> </w:t>
              </w:r>
              <w:r w:rsidRPr="009673C4">
                <w:rPr>
                  <w:noProof/>
                  <w:lang w:val="en-US"/>
                </w:rPr>
                <w:t>Wormer: Inmerc bv.</w:t>
              </w:r>
            </w:p>
            <w:p w14:paraId="66F86378" w14:textId="77777777" w:rsidR="009673C4" w:rsidRDefault="009673C4" w:rsidP="009673C4">
              <w:pPr>
                <w:pStyle w:val="Bibliografie"/>
                <w:ind w:left="720" w:hanging="720"/>
                <w:rPr>
                  <w:noProof/>
                </w:rPr>
              </w:pPr>
              <w:r w:rsidRPr="009673C4">
                <w:rPr>
                  <w:i/>
                  <w:iCs/>
                  <w:noProof/>
                  <w:lang w:val="en-US"/>
                </w:rPr>
                <w:t>Digestion of proteins</w:t>
              </w:r>
              <w:r w:rsidRPr="009673C4">
                <w:rPr>
                  <w:noProof/>
                  <w:lang w:val="en-US"/>
                </w:rPr>
                <w:t xml:space="preserve">. </w:t>
              </w:r>
              <w:r>
                <w:rPr>
                  <w:noProof/>
                </w:rPr>
                <w:t>(sd). Opgeroepen op Oktober 20, 2014, van intranet: http://intranet.tdmu.edu.ua/data/kafedra/internal/chemistry/classes_stud/en/med/lik/ptn/2/08.%20Digestion%20of%20%20proteins.%20General%20pathways%20of%20amino%20acids%20transformation%201..htm</w:t>
              </w:r>
            </w:p>
            <w:p w14:paraId="620CE6A8" w14:textId="77777777" w:rsidR="009673C4" w:rsidRDefault="009673C4" w:rsidP="009673C4">
              <w:pPr>
                <w:pStyle w:val="Bibliografie"/>
                <w:ind w:left="720" w:hanging="720"/>
                <w:rPr>
                  <w:noProof/>
                </w:rPr>
              </w:pPr>
              <w:r>
                <w:rPr>
                  <w:i/>
                  <w:iCs/>
                  <w:noProof/>
                </w:rPr>
                <w:t>Gecommentarieerd Geneesmiddelenrepertorium</w:t>
              </w:r>
              <w:r>
                <w:rPr>
                  <w:noProof/>
                </w:rPr>
                <w:t>. (sd). Opgeroepen op januari 22, 2015, van www.bcfi.be: http://www.bcfi.be/ggr/index.cfm?ggrWelk=/GGR/MPG//MPG_JFA.cfm</w:t>
              </w:r>
            </w:p>
            <w:p w14:paraId="23F9A2BC" w14:textId="77777777" w:rsidR="009673C4" w:rsidRDefault="009673C4" w:rsidP="009673C4">
              <w:pPr>
                <w:pStyle w:val="Bibliografie"/>
                <w:ind w:left="720" w:hanging="720"/>
                <w:rPr>
                  <w:noProof/>
                </w:rPr>
              </w:pPr>
              <w:r>
                <w:rPr>
                  <w:i/>
                  <w:iCs/>
                  <w:noProof/>
                </w:rPr>
                <w:t>Klacht en ziekte : Ziekte van Parkinson</w:t>
              </w:r>
              <w:r>
                <w:rPr>
                  <w:noProof/>
                </w:rPr>
                <w:t>. (sd). Opgeroepen op januari 19, 2015, van www.apotheek.nl: http://www.apotheek.nl/Medische_informatie/Klachten___ziektes/Aandoeningen/Ziekte_van_Parkinson.aspx?mId=10701&amp;rId=143</w:t>
              </w:r>
            </w:p>
            <w:p w14:paraId="3AE4C8C2" w14:textId="77777777" w:rsidR="009673C4" w:rsidRDefault="009673C4" w:rsidP="009673C4">
              <w:pPr>
                <w:pStyle w:val="Bibliografie"/>
                <w:ind w:left="720" w:hanging="720"/>
                <w:rPr>
                  <w:noProof/>
                </w:rPr>
              </w:pPr>
              <w:r>
                <w:rPr>
                  <w:i/>
                  <w:iCs/>
                  <w:noProof/>
                </w:rPr>
                <w:t>Medicamenteuze aanpak van de ziekte van Parkinson</w:t>
              </w:r>
              <w:r>
                <w:rPr>
                  <w:noProof/>
                </w:rPr>
                <w:t>. (2012, juli). Opgeroepen op Januari 18, 2015, van www.bcfi.be: http://www.bcfi.be/Folia/2012/F39N07B.cfm</w:t>
              </w:r>
            </w:p>
            <w:p w14:paraId="75F698BC" w14:textId="77777777" w:rsidR="009673C4" w:rsidRDefault="009673C4" w:rsidP="009673C4">
              <w:pPr>
                <w:pStyle w:val="Bibliografie"/>
                <w:ind w:left="720" w:hanging="720"/>
                <w:rPr>
                  <w:noProof/>
                </w:rPr>
              </w:pPr>
              <w:r>
                <w:rPr>
                  <w:noProof/>
                </w:rPr>
                <w:t xml:space="preserve">Nationaalkompas. (2014, 06 23). </w:t>
              </w:r>
              <w:r>
                <w:rPr>
                  <w:i/>
                  <w:iCs/>
                  <w:noProof/>
                </w:rPr>
                <w:t>Hoe vaak komt de ziekte van Parkinson voor, hoeveel mensen sterven eraan en neemt dit toe of af? - Nationaal Kompas Volksgezondheid</w:t>
              </w:r>
              <w:r>
                <w:rPr>
                  <w:noProof/>
                </w:rPr>
                <w:t>. Opgeroepen op 11 24, 2014, van www.nationaalkompas.nl: http://www.nationaalkompas.nl/gezondheid-en-ziekte/ziekten-en-aandoeningen/zenuwstelsel-en-zintuigen/ziekte-van-parkinson/omvang/</w:t>
              </w:r>
            </w:p>
            <w:p w14:paraId="104E5178" w14:textId="77777777" w:rsidR="009673C4" w:rsidRDefault="009673C4" w:rsidP="009673C4">
              <w:pPr>
                <w:pStyle w:val="Bibliografie"/>
                <w:ind w:left="720" w:hanging="720"/>
                <w:rPr>
                  <w:noProof/>
                </w:rPr>
              </w:pPr>
              <w:r>
                <w:rPr>
                  <w:i/>
                  <w:iCs/>
                  <w:noProof/>
                </w:rPr>
                <w:t>National Parkinson Foundation</w:t>
              </w:r>
              <w:r>
                <w:rPr>
                  <w:noProof/>
                </w:rPr>
                <w:t>. (2011, februari). Opgeroepen op oktober 23, 2014, van Parkinson: http://www.parkinson.org/patients/patients---on-the-blog/february-2011/should-i-get-a-datscan-or-pet-scan-to-confirm-my-d</w:t>
              </w:r>
            </w:p>
            <w:p w14:paraId="27983519" w14:textId="77777777" w:rsidR="009673C4" w:rsidRDefault="009673C4" w:rsidP="009673C4">
              <w:pPr>
                <w:pStyle w:val="Bibliografie"/>
                <w:ind w:left="720" w:hanging="720"/>
                <w:rPr>
                  <w:noProof/>
                </w:rPr>
              </w:pPr>
              <w:r>
                <w:rPr>
                  <w:noProof/>
                </w:rPr>
                <w:t xml:space="preserve">Teus van Laar, M. D. (sd). </w:t>
              </w:r>
              <w:r>
                <w:rPr>
                  <w:i/>
                  <w:iCs/>
                  <w:noProof/>
                </w:rPr>
                <w:t>Spreekuurthuis Parkinson</w:t>
              </w:r>
              <w:r>
                <w:rPr>
                  <w:noProof/>
                </w:rPr>
                <w:t>. Opgeroepen op 11 24, 2014, van www.spreekuurthuis.nl: http://www.spreekuurthuis.nl/themas/parkinson/informatie/de_verschijnselen</w:t>
              </w:r>
            </w:p>
            <w:p w14:paraId="1539C505" w14:textId="77777777" w:rsidR="009673C4" w:rsidRDefault="009673C4" w:rsidP="009673C4">
              <w:pPr>
                <w:pStyle w:val="Bibliografie"/>
                <w:ind w:left="720" w:hanging="720"/>
                <w:rPr>
                  <w:noProof/>
                </w:rPr>
              </w:pPr>
              <w:r>
                <w:rPr>
                  <w:i/>
                  <w:iCs/>
                  <w:noProof/>
                </w:rPr>
                <w:t>Ziekte van Parkinson.</w:t>
              </w:r>
              <w:r>
                <w:rPr>
                  <w:noProof/>
                </w:rPr>
                <w:t xml:space="preserve"> (sd). Opgeroepen op Oktober 21, 2014, van Wikipedia: http://nl.wikipedia.org/wiki/Ziekte_van_Parkinson</w:t>
              </w:r>
            </w:p>
            <w:p w14:paraId="3483F92F" w14:textId="77777777" w:rsidR="00F44478" w:rsidRPr="00876A6B" w:rsidRDefault="00F44478" w:rsidP="009673C4">
              <w:pPr>
                <w:pStyle w:val="Bibliografie"/>
              </w:pPr>
              <w:r w:rsidRPr="00876A6B">
                <w:fldChar w:fldCharType="end"/>
              </w:r>
            </w:p>
          </w:sdtContent>
        </w:sdt>
      </w:sdtContent>
    </w:sdt>
    <w:p w14:paraId="45FB5591" w14:textId="77777777" w:rsidR="00F44478" w:rsidRPr="00876A6B" w:rsidRDefault="00F44478" w:rsidP="00A9100C">
      <w:pPr>
        <w:pStyle w:val="PlatteTekst"/>
      </w:pPr>
    </w:p>
    <w:p w14:paraId="560E7F2E" w14:textId="77777777" w:rsidR="00F8443A" w:rsidRPr="00876A6B" w:rsidRDefault="00F8443A" w:rsidP="00A9100C">
      <w:pPr>
        <w:pStyle w:val="PlatteTekst"/>
      </w:pPr>
    </w:p>
    <w:p w14:paraId="0531E9F2" w14:textId="77777777" w:rsidR="007762C4" w:rsidRPr="00876A6B" w:rsidRDefault="007762C4" w:rsidP="007762C4">
      <w:pPr>
        <w:pStyle w:val="Kopzondernummer"/>
      </w:pPr>
      <w:r w:rsidRPr="00876A6B">
        <w:lastRenderedPageBreak/>
        <w:t>Lijst met figuren</w:t>
      </w:r>
    </w:p>
    <w:p w14:paraId="6AE7F9A7" w14:textId="5E4A93F8" w:rsidR="009673C4" w:rsidRDefault="004D639C">
      <w:pPr>
        <w:pStyle w:val="Lijstmetafbeeldingen"/>
        <w:tabs>
          <w:tab w:val="right" w:leader="dot" w:pos="9062"/>
        </w:tabs>
        <w:rPr>
          <w:rFonts w:asciiTheme="minorHAnsi" w:eastAsiaTheme="minorEastAsia" w:hAnsiTheme="minorHAnsi" w:cstheme="minorBidi"/>
          <w:bCs w:val="0"/>
          <w:noProof/>
          <w:sz w:val="22"/>
          <w:szCs w:val="22"/>
          <w:lang w:val="nl-BE" w:eastAsia="nl-BE"/>
        </w:rPr>
      </w:pPr>
      <w:r w:rsidRPr="00876A6B">
        <w:fldChar w:fldCharType="begin"/>
      </w:r>
      <w:r w:rsidR="00882830" w:rsidRPr="00876A6B">
        <w:instrText xml:space="preserve"> TOC \h \z \c "Figuur" </w:instrText>
      </w:r>
      <w:r w:rsidRPr="00876A6B">
        <w:fldChar w:fldCharType="separate"/>
      </w:r>
      <w:hyperlink w:anchor="_Toc415171975" w:history="1">
        <w:r w:rsidR="009673C4" w:rsidRPr="00E86386">
          <w:rPr>
            <w:rStyle w:val="Hyperlink"/>
            <w:rFonts w:cstheme="minorHAnsi"/>
            <w:noProof/>
            <w:lang w:val="nl-BE"/>
          </w:rPr>
          <w:t>Figuur</w:t>
        </w:r>
        <w:r w:rsidR="009673C4" w:rsidRPr="00E86386">
          <w:rPr>
            <w:rStyle w:val="Hyperlink"/>
            <w:rFonts w:cstheme="minorHAnsi"/>
            <w:noProof/>
            <w:lang w:val="en-US"/>
          </w:rPr>
          <w:t xml:space="preserve"> 1: Basale ganglia</w:t>
        </w:r>
        <w:r w:rsidR="009673C4">
          <w:rPr>
            <w:noProof/>
            <w:webHidden/>
          </w:rPr>
          <w:tab/>
        </w:r>
        <w:r w:rsidR="009673C4">
          <w:rPr>
            <w:noProof/>
            <w:webHidden/>
          </w:rPr>
          <w:fldChar w:fldCharType="begin"/>
        </w:r>
        <w:r w:rsidR="009673C4">
          <w:rPr>
            <w:noProof/>
            <w:webHidden/>
          </w:rPr>
          <w:instrText xml:space="preserve"> PAGEREF _Toc415171975 \h </w:instrText>
        </w:r>
        <w:r w:rsidR="009673C4">
          <w:rPr>
            <w:noProof/>
            <w:webHidden/>
          </w:rPr>
        </w:r>
        <w:r w:rsidR="009673C4">
          <w:rPr>
            <w:noProof/>
            <w:webHidden/>
          </w:rPr>
          <w:fldChar w:fldCharType="separate"/>
        </w:r>
        <w:r w:rsidR="009673C4">
          <w:rPr>
            <w:noProof/>
            <w:webHidden/>
          </w:rPr>
          <w:t>11</w:t>
        </w:r>
        <w:r w:rsidR="009673C4">
          <w:rPr>
            <w:noProof/>
            <w:webHidden/>
          </w:rPr>
          <w:fldChar w:fldCharType="end"/>
        </w:r>
      </w:hyperlink>
    </w:p>
    <w:p w14:paraId="60615FD8" w14:textId="39DFEB17" w:rsidR="009673C4" w:rsidRDefault="004F34B7">
      <w:pPr>
        <w:pStyle w:val="Lijstmetafbeeldingen"/>
        <w:tabs>
          <w:tab w:val="right" w:leader="dot" w:pos="9062"/>
        </w:tabs>
        <w:rPr>
          <w:rFonts w:asciiTheme="minorHAnsi" w:eastAsiaTheme="minorEastAsia" w:hAnsiTheme="minorHAnsi" w:cstheme="minorBidi"/>
          <w:bCs w:val="0"/>
          <w:noProof/>
          <w:sz w:val="22"/>
          <w:szCs w:val="22"/>
          <w:lang w:val="nl-BE" w:eastAsia="nl-BE"/>
        </w:rPr>
      </w:pPr>
      <w:hyperlink w:anchor="_Toc415171976" w:history="1">
        <w:r w:rsidR="009673C4" w:rsidRPr="00E86386">
          <w:rPr>
            <w:rStyle w:val="Hyperlink"/>
            <w:noProof/>
          </w:rPr>
          <w:t>Figuur 2: Dopamine receptor</w:t>
        </w:r>
        <w:r w:rsidR="009673C4">
          <w:rPr>
            <w:noProof/>
            <w:webHidden/>
          </w:rPr>
          <w:tab/>
        </w:r>
        <w:r w:rsidR="009673C4">
          <w:rPr>
            <w:noProof/>
            <w:webHidden/>
          </w:rPr>
          <w:fldChar w:fldCharType="begin"/>
        </w:r>
        <w:r w:rsidR="009673C4">
          <w:rPr>
            <w:noProof/>
            <w:webHidden/>
          </w:rPr>
          <w:instrText xml:space="preserve"> PAGEREF _Toc415171976 \h </w:instrText>
        </w:r>
        <w:r w:rsidR="009673C4">
          <w:rPr>
            <w:noProof/>
            <w:webHidden/>
          </w:rPr>
        </w:r>
        <w:r w:rsidR="009673C4">
          <w:rPr>
            <w:noProof/>
            <w:webHidden/>
          </w:rPr>
          <w:fldChar w:fldCharType="separate"/>
        </w:r>
        <w:r w:rsidR="009673C4">
          <w:rPr>
            <w:noProof/>
            <w:webHidden/>
          </w:rPr>
          <w:t>12</w:t>
        </w:r>
        <w:r w:rsidR="009673C4">
          <w:rPr>
            <w:noProof/>
            <w:webHidden/>
          </w:rPr>
          <w:fldChar w:fldCharType="end"/>
        </w:r>
      </w:hyperlink>
    </w:p>
    <w:p w14:paraId="12A6DC21" w14:textId="78899E44" w:rsidR="009673C4" w:rsidRDefault="004F34B7">
      <w:pPr>
        <w:pStyle w:val="Lijstmetafbeeldingen"/>
        <w:tabs>
          <w:tab w:val="right" w:leader="dot" w:pos="9062"/>
        </w:tabs>
        <w:rPr>
          <w:rFonts w:asciiTheme="minorHAnsi" w:eastAsiaTheme="minorEastAsia" w:hAnsiTheme="minorHAnsi" w:cstheme="minorBidi"/>
          <w:bCs w:val="0"/>
          <w:noProof/>
          <w:sz w:val="22"/>
          <w:szCs w:val="22"/>
          <w:lang w:val="nl-BE" w:eastAsia="nl-BE"/>
        </w:rPr>
      </w:pPr>
      <w:hyperlink w:anchor="_Toc415171977" w:history="1">
        <w:r w:rsidR="009673C4" w:rsidRPr="00E86386">
          <w:rPr>
            <w:rStyle w:val="Hyperlink"/>
            <w:noProof/>
          </w:rPr>
          <w:t>Figuur 3: Symptomen van de ziekte van Parkinson</w:t>
        </w:r>
        <w:r w:rsidR="009673C4">
          <w:rPr>
            <w:noProof/>
            <w:webHidden/>
          </w:rPr>
          <w:tab/>
        </w:r>
        <w:r w:rsidR="009673C4">
          <w:rPr>
            <w:noProof/>
            <w:webHidden/>
          </w:rPr>
          <w:fldChar w:fldCharType="begin"/>
        </w:r>
        <w:r w:rsidR="009673C4">
          <w:rPr>
            <w:noProof/>
            <w:webHidden/>
          </w:rPr>
          <w:instrText xml:space="preserve"> PAGEREF _Toc415171977 \h </w:instrText>
        </w:r>
        <w:r w:rsidR="009673C4">
          <w:rPr>
            <w:noProof/>
            <w:webHidden/>
          </w:rPr>
        </w:r>
        <w:r w:rsidR="009673C4">
          <w:rPr>
            <w:noProof/>
            <w:webHidden/>
          </w:rPr>
          <w:fldChar w:fldCharType="separate"/>
        </w:r>
        <w:r w:rsidR="009673C4">
          <w:rPr>
            <w:noProof/>
            <w:webHidden/>
          </w:rPr>
          <w:t>14</w:t>
        </w:r>
        <w:r w:rsidR="009673C4">
          <w:rPr>
            <w:noProof/>
            <w:webHidden/>
          </w:rPr>
          <w:fldChar w:fldCharType="end"/>
        </w:r>
      </w:hyperlink>
    </w:p>
    <w:p w14:paraId="26579EBA" w14:textId="6FE9D47C" w:rsidR="009673C4" w:rsidRDefault="004F34B7">
      <w:pPr>
        <w:pStyle w:val="Lijstmetafbeeldingen"/>
        <w:tabs>
          <w:tab w:val="right" w:leader="dot" w:pos="9062"/>
        </w:tabs>
        <w:rPr>
          <w:rFonts w:asciiTheme="minorHAnsi" w:eastAsiaTheme="minorEastAsia" w:hAnsiTheme="minorHAnsi" w:cstheme="minorBidi"/>
          <w:bCs w:val="0"/>
          <w:noProof/>
          <w:sz w:val="22"/>
          <w:szCs w:val="22"/>
          <w:lang w:val="nl-BE" w:eastAsia="nl-BE"/>
        </w:rPr>
      </w:pPr>
      <w:hyperlink w:anchor="_Toc415171978" w:history="1">
        <w:r w:rsidR="009673C4" w:rsidRPr="00E86386">
          <w:rPr>
            <w:rStyle w:val="Hyperlink"/>
            <w:noProof/>
          </w:rPr>
          <w:t>Figuur 4: Sterfte door de ziekte van Parkinson</w:t>
        </w:r>
        <w:r w:rsidR="009673C4">
          <w:rPr>
            <w:noProof/>
            <w:webHidden/>
          </w:rPr>
          <w:tab/>
        </w:r>
        <w:r w:rsidR="009673C4">
          <w:rPr>
            <w:noProof/>
            <w:webHidden/>
          </w:rPr>
          <w:fldChar w:fldCharType="begin"/>
        </w:r>
        <w:r w:rsidR="009673C4">
          <w:rPr>
            <w:noProof/>
            <w:webHidden/>
          </w:rPr>
          <w:instrText xml:space="preserve"> PAGEREF _Toc415171978 \h </w:instrText>
        </w:r>
        <w:r w:rsidR="009673C4">
          <w:rPr>
            <w:noProof/>
            <w:webHidden/>
          </w:rPr>
        </w:r>
        <w:r w:rsidR="009673C4">
          <w:rPr>
            <w:noProof/>
            <w:webHidden/>
          </w:rPr>
          <w:fldChar w:fldCharType="separate"/>
        </w:r>
        <w:r w:rsidR="009673C4">
          <w:rPr>
            <w:noProof/>
            <w:webHidden/>
          </w:rPr>
          <w:t>16</w:t>
        </w:r>
        <w:r w:rsidR="009673C4">
          <w:rPr>
            <w:noProof/>
            <w:webHidden/>
          </w:rPr>
          <w:fldChar w:fldCharType="end"/>
        </w:r>
      </w:hyperlink>
    </w:p>
    <w:p w14:paraId="0A711D04" w14:textId="77777777" w:rsidR="009673C4" w:rsidRDefault="004F34B7">
      <w:pPr>
        <w:pStyle w:val="Lijstmetafbeeldingen"/>
        <w:tabs>
          <w:tab w:val="right" w:leader="dot" w:pos="9062"/>
        </w:tabs>
        <w:rPr>
          <w:rFonts w:asciiTheme="minorHAnsi" w:eastAsiaTheme="minorEastAsia" w:hAnsiTheme="minorHAnsi" w:cstheme="minorBidi"/>
          <w:bCs w:val="0"/>
          <w:noProof/>
          <w:sz w:val="22"/>
          <w:szCs w:val="22"/>
          <w:lang w:val="nl-BE" w:eastAsia="nl-BE"/>
        </w:rPr>
      </w:pPr>
      <w:hyperlink w:anchor="_Toc415171979" w:history="1">
        <w:r w:rsidR="009673C4" w:rsidRPr="00E86386">
          <w:rPr>
            <w:rStyle w:val="Hyperlink"/>
            <w:noProof/>
          </w:rPr>
          <w:t>Figuur 5: Lewy body</w:t>
        </w:r>
        <w:r w:rsidR="009673C4">
          <w:rPr>
            <w:noProof/>
            <w:webHidden/>
          </w:rPr>
          <w:tab/>
        </w:r>
        <w:r w:rsidR="009673C4">
          <w:rPr>
            <w:noProof/>
            <w:webHidden/>
          </w:rPr>
          <w:fldChar w:fldCharType="begin"/>
        </w:r>
        <w:r w:rsidR="009673C4">
          <w:rPr>
            <w:noProof/>
            <w:webHidden/>
          </w:rPr>
          <w:instrText xml:space="preserve"> PAGEREF _Toc415171979 \h </w:instrText>
        </w:r>
        <w:r w:rsidR="009673C4">
          <w:rPr>
            <w:noProof/>
            <w:webHidden/>
          </w:rPr>
        </w:r>
        <w:r w:rsidR="009673C4">
          <w:rPr>
            <w:noProof/>
            <w:webHidden/>
          </w:rPr>
          <w:fldChar w:fldCharType="separate"/>
        </w:r>
        <w:r w:rsidR="009673C4">
          <w:rPr>
            <w:noProof/>
            <w:webHidden/>
          </w:rPr>
          <w:t>17</w:t>
        </w:r>
        <w:r w:rsidR="009673C4">
          <w:rPr>
            <w:noProof/>
            <w:webHidden/>
          </w:rPr>
          <w:fldChar w:fldCharType="end"/>
        </w:r>
      </w:hyperlink>
    </w:p>
    <w:p w14:paraId="3072D4F5" w14:textId="4698D32A" w:rsidR="009673C4" w:rsidRDefault="004F34B7">
      <w:pPr>
        <w:pStyle w:val="Lijstmetafbeeldingen"/>
        <w:tabs>
          <w:tab w:val="right" w:leader="dot" w:pos="9062"/>
        </w:tabs>
        <w:rPr>
          <w:rFonts w:asciiTheme="minorHAnsi" w:eastAsiaTheme="minorEastAsia" w:hAnsiTheme="minorHAnsi" w:cstheme="minorBidi"/>
          <w:bCs w:val="0"/>
          <w:noProof/>
          <w:sz w:val="22"/>
          <w:szCs w:val="22"/>
          <w:lang w:val="nl-BE" w:eastAsia="nl-BE"/>
        </w:rPr>
      </w:pPr>
      <w:hyperlink w:anchor="_Toc415171980" w:history="1">
        <w:r w:rsidR="009673C4" w:rsidRPr="00E86386">
          <w:rPr>
            <w:rStyle w:val="Hyperlink"/>
            <w:noProof/>
          </w:rPr>
          <w:t>Figuur 6: PET-scan bij Parkinsonpatiënten</w:t>
        </w:r>
        <w:r w:rsidR="009673C4">
          <w:rPr>
            <w:noProof/>
            <w:webHidden/>
          </w:rPr>
          <w:tab/>
        </w:r>
        <w:r w:rsidR="009673C4">
          <w:rPr>
            <w:noProof/>
            <w:webHidden/>
          </w:rPr>
          <w:fldChar w:fldCharType="begin"/>
        </w:r>
        <w:r w:rsidR="009673C4">
          <w:rPr>
            <w:noProof/>
            <w:webHidden/>
          </w:rPr>
          <w:instrText xml:space="preserve"> PAGEREF _Toc415171980 \h </w:instrText>
        </w:r>
        <w:r w:rsidR="009673C4">
          <w:rPr>
            <w:noProof/>
            <w:webHidden/>
          </w:rPr>
        </w:r>
        <w:r w:rsidR="009673C4">
          <w:rPr>
            <w:noProof/>
            <w:webHidden/>
          </w:rPr>
          <w:fldChar w:fldCharType="separate"/>
        </w:r>
        <w:r w:rsidR="009673C4">
          <w:rPr>
            <w:noProof/>
            <w:webHidden/>
          </w:rPr>
          <w:t>18</w:t>
        </w:r>
        <w:r w:rsidR="009673C4">
          <w:rPr>
            <w:noProof/>
            <w:webHidden/>
          </w:rPr>
          <w:fldChar w:fldCharType="end"/>
        </w:r>
      </w:hyperlink>
    </w:p>
    <w:p w14:paraId="40607ED0" w14:textId="695A41BD" w:rsidR="009673C4" w:rsidRDefault="004F34B7">
      <w:pPr>
        <w:pStyle w:val="Lijstmetafbeeldingen"/>
        <w:tabs>
          <w:tab w:val="right" w:leader="dot" w:pos="9062"/>
        </w:tabs>
        <w:rPr>
          <w:rFonts w:asciiTheme="minorHAnsi" w:eastAsiaTheme="minorEastAsia" w:hAnsiTheme="minorHAnsi" w:cstheme="minorBidi"/>
          <w:bCs w:val="0"/>
          <w:noProof/>
          <w:sz w:val="22"/>
          <w:szCs w:val="22"/>
          <w:lang w:val="nl-BE" w:eastAsia="nl-BE"/>
        </w:rPr>
      </w:pPr>
      <w:hyperlink w:anchor="_Toc415171981" w:history="1">
        <w:r w:rsidR="009673C4" w:rsidRPr="00E86386">
          <w:rPr>
            <w:rStyle w:val="Hyperlink"/>
            <w:noProof/>
          </w:rPr>
          <w:t>Figuur 7: Levodopa naar dopamine</w:t>
        </w:r>
        <w:r w:rsidR="009673C4">
          <w:rPr>
            <w:noProof/>
            <w:webHidden/>
          </w:rPr>
          <w:tab/>
        </w:r>
        <w:r w:rsidR="009673C4">
          <w:rPr>
            <w:noProof/>
            <w:webHidden/>
          </w:rPr>
          <w:fldChar w:fldCharType="begin"/>
        </w:r>
        <w:r w:rsidR="009673C4">
          <w:rPr>
            <w:noProof/>
            <w:webHidden/>
          </w:rPr>
          <w:instrText xml:space="preserve"> PAGEREF _Toc415171981 \h </w:instrText>
        </w:r>
        <w:r w:rsidR="009673C4">
          <w:rPr>
            <w:noProof/>
            <w:webHidden/>
          </w:rPr>
        </w:r>
        <w:r w:rsidR="009673C4">
          <w:rPr>
            <w:noProof/>
            <w:webHidden/>
          </w:rPr>
          <w:fldChar w:fldCharType="separate"/>
        </w:r>
        <w:r w:rsidR="009673C4">
          <w:rPr>
            <w:noProof/>
            <w:webHidden/>
          </w:rPr>
          <w:t>21</w:t>
        </w:r>
        <w:r w:rsidR="009673C4">
          <w:rPr>
            <w:noProof/>
            <w:webHidden/>
          </w:rPr>
          <w:fldChar w:fldCharType="end"/>
        </w:r>
      </w:hyperlink>
    </w:p>
    <w:p w14:paraId="50EDDA29" w14:textId="77777777" w:rsidR="009673C4" w:rsidRDefault="004F34B7">
      <w:pPr>
        <w:pStyle w:val="Lijstmetafbeeldingen"/>
        <w:tabs>
          <w:tab w:val="right" w:leader="dot" w:pos="9062"/>
        </w:tabs>
        <w:rPr>
          <w:rFonts w:asciiTheme="minorHAnsi" w:eastAsiaTheme="minorEastAsia" w:hAnsiTheme="minorHAnsi" w:cstheme="minorBidi"/>
          <w:bCs w:val="0"/>
          <w:noProof/>
          <w:sz w:val="22"/>
          <w:szCs w:val="22"/>
          <w:lang w:val="nl-BE" w:eastAsia="nl-BE"/>
        </w:rPr>
      </w:pPr>
      <w:hyperlink w:anchor="_Toc415171982" w:history="1">
        <w:r w:rsidR="009673C4" w:rsidRPr="00E86386">
          <w:rPr>
            <w:rStyle w:val="Hyperlink"/>
            <w:noProof/>
          </w:rPr>
          <w:t>Figuur 8: Dopamine-agonist</w:t>
        </w:r>
        <w:r w:rsidR="009673C4">
          <w:rPr>
            <w:noProof/>
            <w:webHidden/>
          </w:rPr>
          <w:tab/>
        </w:r>
        <w:r w:rsidR="009673C4">
          <w:rPr>
            <w:noProof/>
            <w:webHidden/>
          </w:rPr>
          <w:fldChar w:fldCharType="begin"/>
        </w:r>
        <w:r w:rsidR="009673C4">
          <w:rPr>
            <w:noProof/>
            <w:webHidden/>
          </w:rPr>
          <w:instrText xml:space="preserve"> PAGEREF _Toc415171982 \h </w:instrText>
        </w:r>
        <w:r w:rsidR="009673C4">
          <w:rPr>
            <w:noProof/>
            <w:webHidden/>
          </w:rPr>
        </w:r>
        <w:r w:rsidR="009673C4">
          <w:rPr>
            <w:noProof/>
            <w:webHidden/>
          </w:rPr>
          <w:fldChar w:fldCharType="separate"/>
        </w:r>
        <w:r w:rsidR="009673C4">
          <w:rPr>
            <w:noProof/>
            <w:webHidden/>
          </w:rPr>
          <w:t>22</w:t>
        </w:r>
        <w:r w:rsidR="009673C4">
          <w:rPr>
            <w:noProof/>
            <w:webHidden/>
          </w:rPr>
          <w:fldChar w:fldCharType="end"/>
        </w:r>
      </w:hyperlink>
    </w:p>
    <w:p w14:paraId="4FD7469D" w14:textId="77777777" w:rsidR="009673C4" w:rsidRDefault="004F34B7">
      <w:pPr>
        <w:pStyle w:val="Lijstmetafbeeldingen"/>
        <w:tabs>
          <w:tab w:val="right" w:leader="dot" w:pos="9062"/>
        </w:tabs>
        <w:rPr>
          <w:rFonts w:asciiTheme="minorHAnsi" w:eastAsiaTheme="minorEastAsia" w:hAnsiTheme="minorHAnsi" w:cstheme="minorBidi"/>
          <w:bCs w:val="0"/>
          <w:noProof/>
          <w:sz w:val="22"/>
          <w:szCs w:val="22"/>
          <w:lang w:val="nl-BE" w:eastAsia="nl-BE"/>
        </w:rPr>
      </w:pPr>
      <w:hyperlink w:anchor="_Toc415171983" w:history="1">
        <w:r w:rsidR="009673C4" w:rsidRPr="00E86386">
          <w:rPr>
            <w:rStyle w:val="Hyperlink"/>
            <w:noProof/>
          </w:rPr>
          <w:t>Figuur 9: Dopamine receptor</w:t>
        </w:r>
        <w:r w:rsidR="009673C4">
          <w:rPr>
            <w:noProof/>
            <w:webHidden/>
          </w:rPr>
          <w:tab/>
        </w:r>
        <w:r w:rsidR="009673C4">
          <w:rPr>
            <w:noProof/>
            <w:webHidden/>
          </w:rPr>
          <w:fldChar w:fldCharType="begin"/>
        </w:r>
        <w:r w:rsidR="009673C4">
          <w:rPr>
            <w:noProof/>
            <w:webHidden/>
          </w:rPr>
          <w:instrText xml:space="preserve"> PAGEREF _Toc415171983 \h </w:instrText>
        </w:r>
        <w:r w:rsidR="009673C4">
          <w:rPr>
            <w:noProof/>
            <w:webHidden/>
          </w:rPr>
        </w:r>
        <w:r w:rsidR="009673C4">
          <w:rPr>
            <w:noProof/>
            <w:webHidden/>
          </w:rPr>
          <w:fldChar w:fldCharType="separate"/>
        </w:r>
        <w:r w:rsidR="009673C4">
          <w:rPr>
            <w:noProof/>
            <w:webHidden/>
          </w:rPr>
          <w:t>23</w:t>
        </w:r>
        <w:r w:rsidR="009673C4">
          <w:rPr>
            <w:noProof/>
            <w:webHidden/>
          </w:rPr>
          <w:fldChar w:fldCharType="end"/>
        </w:r>
      </w:hyperlink>
    </w:p>
    <w:p w14:paraId="10BCC835" w14:textId="77777777" w:rsidR="009673C4" w:rsidRDefault="004F34B7">
      <w:pPr>
        <w:pStyle w:val="Lijstmetafbeeldingen"/>
        <w:tabs>
          <w:tab w:val="right" w:leader="dot" w:pos="9062"/>
        </w:tabs>
        <w:rPr>
          <w:rFonts w:asciiTheme="minorHAnsi" w:eastAsiaTheme="minorEastAsia" w:hAnsiTheme="minorHAnsi" w:cstheme="minorBidi"/>
          <w:bCs w:val="0"/>
          <w:noProof/>
          <w:sz w:val="22"/>
          <w:szCs w:val="22"/>
          <w:lang w:val="nl-BE" w:eastAsia="nl-BE"/>
        </w:rPr>
      </w:pPr>
      <w:hyperlink w:anchor="_Toc415171984" w:history="1">
        <w:r w:rsidR="009673C4" w:rsidRPr="00E86386">
          <w:rPr>
            <w:rStyle w:val="Hyperlink"/>
            <w:noProof/>
          </w:rPr>
          <w:t>Figuur 10: Artane</w:t>
        </w:r>
        <w:r w:rsidR="009673C4">
          <w:rPr>
            <w:noProof/>
            <w:webHidden/>
          </w:rPr>
          <w:tab/>
        </w:r>
        <w:r w:rsidR="009673C4">
          <w:rPr>
            <w:noProof/>
            <w:webHidden/>
          </w:rPr>
          <w:fldChar w:fldCharType="begin"/>
        </w:r>
        <w:r w:rsidR="009673C4">
          <w:rPr>
            <w:noProof/>
            <w:webHidden/>
          </w:rPr>
          <w:instrText xml:space="preserve"> PAGEREF _Toc415171984 \h </w:instrText>
        </w:r>
        <w:r w:rsidR="009673C4">
          <w:rPr>
            <w:noProof/>
            <w:webHidden/>
          </w:rPr>
        </w:r>
        <w:r w:rsidR="009673C4">
          <w:rPr>
            <w:noProof/>
            <w:webHidden/>
          </w:rPr>
          <w:fldChar w:fldCharType="separate"/>
        </w:r>
        <w:r w:rsidR="009673C4">
          <w:rPr>
            <w:noProof/>
            <w:webHidden/>
          </w:rPr>
          <w:t>23</w:t>
        </w:r>
        <w:r w:rsidR="009673C4">
          <w:rPr>
            <w:noProof/>
            <w:webHidden/>
          </w:rPr>
          <w:fldChar w:fldCharType="end"/>
        </w:r>
      </w:hyperlink>
    </w:p>
    <w:p w14:paraId="3559648F" w14:textId="6E1B6DED" w:rsidR="009673C4" w:rsidRDefault="004F34B7">
      <w:pPr>
        <w:pStyle w:val="Lijstmetafbeeldingen"/>
        <w:tabs>
          <w:tab w:val="right" w:leader="dot" w:pos="9062"/>
        </w:tabs>
        <w:rPr>
          <w:rFonts w:asciiTheme="minorHAnsi" w:eastAsiaTheme="minorEastAsia" w:hAnsiTheme="minorHAnsi" w:cstheme="minorBidi"/>
          <w:bCs w:val="0"/>
          <w:noProof/>
          <w:sz w:val="22"/>
          <w:szCs w:val="22"/>
          <w:lang w:val="nl-BE" w:eastAsia="nl-BE"/>
        </w:rPr>
      </w:pPr>
      <w:hyperlink w:anchor="_Toc415171985" w:history="1">
        <w:r w:rsidR="009673C4" w:rsidRPr="00E86386">
          <w:rPr>
            <w:rStyle w:val="Hyperlink"/>
            <w:noProof/>
          </w:rPr>
          <w:t>Figuur 11: Parkinsonlepel</w:t>
        </w:r>
        <w:r w:rsidR="009673C4">
          <w:rPr>
            <w:noProof/>
            <w:webHidden/>
          </w:rPr>
          <w:tab/>
        </w:r>
        <w:r w:rsidR="009673C4">
          <w:rPr>
            <w:noProof/>
            <w:webHidden/>
          </w:rPr>
          <w:fldChar w:fldCharType="begin"/>
        </w:r>
        <w:r w:rsidR="009673C4">
          <w:rPr>
            <w:noProof/>
            <w:webHidden/>
          </w:rPr>
          <w:instrText xml:space="preserve"> PAGEREF _Toc415171985 \h </w:instrText>
        </w:r>
        <w:r w:rsidR="009673C4">
          <w:rPr>
            <w:noProof/>
            <w:webHidden/>
          </w:rPr>
        </w:r>
        <w:r w:rsidR="009673C4">
          <w:rPr>
            <w:noProof/>
            <w:webHidden/>
          </w:rPr>
          <w:fldChar w:fldCharType="separate"/>
        </w:r>
        <w:r w:rsidR="009673C4">
          <w:rPr>
            <w:noProof/>
            <w:webHidden/>
          </w:rPr>
          <w:t>24</w:t>
        </w:r>
        <w:r w:rsidR="009673C4">
          <w:rPr>
            <w:noProof/>
            <w:webHidden/>
          </w:rPr>
          <w:fldChar w:fldCharType="end"/>
        </w:r>
      </w:hyperlink>
    </w:p>
    <w:p w14:paraId="455DA3C5" w14:textId="15664EED" w:rsidR="00C9528D" w:rsidRPr="00876A6B" w:rsidRDefault="004D639C" w:rsidP="009705D2">
      <w:pPr>
        <w:pStyle w:val="Kopzondernummer"/>
      </w:pPr>
      <w:r w:rsidRPr="00876A6B">
        <w:lastRenderedPageBreak/>
        <w:fldChar w:fldCharType="end"/>
      </w:r>
      <w:r w:rsidR="004F34B7" w:rsidRPr="00876A6B">
        <w:t xml:space="preserve"> </w:t>
      </w:r>
      <w:r w:rsidR="009705D2" w:rsidRPr="00876A6B">
        <w:t xml:space="preserve">Verklarende </w:t>
      </w:r>
      <w:r w:rsidR="00FD668A" w:rsidRPr="00876A6B">
        <w:t>woordenlijst</w:t>
      </w:r>
      <w:r w:rsidR="00FD668A">
        <w:t xml:space="preserve"> </w:t>
      </w: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285"/>
      </w:tblGrid>
      <w:tr w:rsidR="009705D2" w:rsidRPr="00876A6B" w14:paraId="590075D7" w14:textId="77777777" w:rsidTr="006570F6">
        <w:trPr>
          <w:trHeight w:val="1243"/>
        </w:trPr>
        <w:tc>
          <w:tcPr>
            <w:tcW w:w="2951" w:type="dxa"/>
          </w:tcPr>
          <w:p w14:paraId="34609582" w14:textId="5F7F5BA4" w:rsidR="009705D2" w:rsidRPr="00876A6B" w:rsidRDefault="00A22CAE" w:rsidP="009705D2">
            <w:pPr>
              <w:pStyle w:val="Tekstvoortabel"/>
            </w:pPr>
            <w:r>
              <w:t>basale ganglia</w:t>
            </w:r>
            <w:r w:rsidRPr="00876A6B">
              <w:t xml:space="preserve"> </w:t>
            </w:r>
          </w:p>
        </w:tc>
        <w:tc>
          <w:tcPr>
            <w:tcW w:w="6285" w:type="dxa"/>
          </w:tcPr>
          <w:p w14:paraId="78546700" w14:textId="5B121368" w:rsidR="009705D2" w:rsidRPr="00935CDC" w:rsidRDefault="00A22CAE" w:rsidP="00935CDC">
            <w:pPr>
              <w:pStyle w:val="Tekstvoortabel"/>
            </w:pPr>
            <w:r>
              <w:t>Een verzameling zenuwcellen diep in de hersenen, aan de basis van de grote hersenen.</w:t>
            </w:r>
          </w:p>
        </w:tc>
      </w:tr>
      <w:tr w:rsidR="009E2101" w:rsidRPr="00876A6B" w14:paraId="7566DA4C" w14:textId="77777777" w:rsidTr="006570F6">
        <w:trPr>
          <w:trHeight w:val="941"/>
        </w:trPr>
        <w:tc>
          <w:tcPr>
            <w:tcW w:w="2951" w:type="dxa"/>
          </w:tcPr>
          <w:p w14:paraId="01B5A947" w14:textId="4D9838D1" w:rsidR="009E2101" w:rsidRPr="00876A6B" w:rsidRDefault="00A22CAE" w:rsidP="009705D2">
            <w:pPr>
              <w:pStyle w:val="Tekstvoortabel"/>
            </w:pPr>
            <w:r>
              <w:t>encefalitis</w:t>
            </w:r>
            <w:r w:rsidRPr="00876A6B">
              <w:t xml:space="preserve"> </w:t>
            </w:r>
          </w:p>
        </w:tc>
        <w:tc>
          <w:tcPr>
            <w:tcW w:w="6285" w:type="dxa"/>
          </w:tcPr>
          <w:p w14:paraId="312BB90C" w14:textId="54338A68" w:rsidR="009E2101" w:rsidRPr="00876A6B" w:rsidRDefault="00540C6F" w:rsidP="00D51A66">
            <w:pPr>
              <w:pStyle w:val="Tekstvoortabel"/>
            </w:pPr>
            <w:r>
              <w:t>Hersenontste</w:t>
            </w:r>
            <w:r w:rsidR="00A22CAE">
              <w:t>king.</w:t>
            </w:r>
          </w:p>
        </w:tc>
      </w:tr>
      <w:tr w:rsidR="0079448B" w:rsidRPr="00876A6B" w14:paraId="22587578" w14:textId="77777777" w:rsidTr="006570F6">
        <w:trPr>
          <w:trHeight w:val="664"/>
        </w:trPr>
        <w:tc>
          <w:tcPr>
            <w:tcW w:w="2951" w:type="dxa"/>
          </w:tcPr>
          <w:p w14:paraId="05D19DC2" w14:textId="72D74F3A" w:rsidR="0079448B" w:rsidRPr="00876A6B" w:rsidRDefault="00FD668A" w:rsidP="0079448B">
            <w:pPr>
              <w:pStyle w:val="Tekstvoortabel"/>
            </w:pPr>
            <w:r>
              <w:t>laesies</w:t>
            </w:r>
            <w:r w:rsidR="0079448B" w:rsidRPr="00876A6B">
              <w:t xml:space="preserve"> </w:t>
            </w:r>
          </w:p>
        </w:tc>
        <w:tc>
          <w:tcPr>
            <w:tcW w:w="6285" w:type="dxa"/>
          </w:tcPr>
          <w:p w14:paraId="559DD09A" w14:textId="3A87CFCC" w:rsidR="0079448B" w:rsidRPr="00876A6B" w:rsidRDefault="000A39EF" w:rsidP="0079448B">
            <w:pPr>
              <w:pStyle w:val="Tekstvoortabel"/>
            </w:pPr>
            <w:r>
              <w:t xml:space="preserve">Een </w:t>
            </w:r>
            <w:r w:rsidR="00FD668A">
              <w:t>laesie</w:t>
            </w:r>
            <w:r>
              <w:t xml:space="preserve"> is een afwijkend weefsel in een organisme. </w:t>
            </w:r>
          </w:p>
        </w:tc>
      </w:tr>
      <w:tr w:rsidR="0079448B" w:rsidRPr="00876A6B" w14:paraId="4EC0F205" w14:textId="77777777" w:rsidTr="006570F6">
        <w:trPr>
          <w:trHeight w:val="652"/>
        </w:trPr>
        <w:tc>
          <w:tcPr>
            <w:tcW w:w="2951" w:type="dxa"/>
          </w:tcPr>
          <w:p w14:paraId="369F480C" w14:textId="706FDDD9" w:rsidR="0079448B" w:rsidRPr="00876A6B" w:rsidRDefault="00A22CAE" w:rsidP="0079448B">
            <w:pPr>
              <w:pStyle w:val="Tekstvoortabel"/>
            </w:pPr>
            <w:r>
              <w:t xml:space="preserve">serotoninerge stof </w:t>
            </w:r>
          </w:p>
        </w:tc>
        <w:tc>
          <w:tcPr>
            <w:tcW w:w="6285" w:type="dxa"/>
          </w:tcPr>
          <w:p w14:paraId="179BCAD4" w14:textId="1AF39BF3" w:rsidR="00EF318B" w:rsidRPr="00876A6B" w:rsidRDefault="00A22CAE" w:rsidP="0079448B">
            <w:pPr>
              <w:pStyle w:val="Tekstvoortabel"/>
            </w:pPr>
            <w:r>
              <w:t>Een stof die het aantal serotonine verhoogd.</w:t>
            </w:r>
          </w:p>
        </w:tc>
      </w:tr>
      <w:tr w:rsidR="00EF318B" w:rsidRPr="00876A6B" w14:paraId="43F5CB21" w14:textId="77777777" w:rsidTr="006570F6">
        <w:trPr>
          <w:trHeight w:val="652"/>
        </w:trPr>
        <w:tc>
          <w:tcPr>
            <w:tcW w:w="2951" w:type="dxa"/>
          </w:tcPr>
          <w:p w14:paraId="517ACF68" w14:textId="7B911109" w:rsidR="00EF318B" w:rsidRDefault="00A22CAE" w:rsidP="0079448B">
            <w:pPr>
              <w:pStyle w:val="Tekstvoortabel"/>
            </w:pPr>
            <w:r>
              <w:t>substantia nigra</w:t>
            </w:r>
          </w:p>
        </w:tc>
        <w:tc>
          <w:tcPr>
            <w:tcW w:w="6285" w:type="dxa"/>
          </w:tcPr>
          <w:p w14:paraId="6F73AE62" w14:textId="0E9EC5CC" w:rsidR="00EF318B" w:rsidRDefault="00A22CAE" w:rsidP="0079448B">
            <w:pPr>
              <w:pStyle w:val="Tekstvoortabel"/>
            </w:pPr>
            <w:r>
              <w:t>Dit is e</w:t>
            </w:r>
            <w:r w:rsidRPr="00935CDC">
              <w:t>en</w:t>
            </w:r>
            <w:r w:rsidRPr="00935CDC">
              <w:rPr>
                <w:rStyle w:val="apple-converted-space"/>
              </w:rPr>
              <w:t> </w:t>
            </w:r>
            <w:r w:rsidRPr="00935CDC">
              <w:t>pigment houdende</w:t>
            </w:r>
            <w:r w:rsidRPr="00935CDC">
              <w:rPr>
                <w:rStyle w:val="apple-converted-space"/>
              </w:rPr>
              <w:t> </w:t>
            </w:r>
            <w:r w:rsidRPr="00935CDC">
              <w:t>kern in het middendeel van de</w:t>
            </w:r>
            <w:r w:rsidRPr="00935CDC">
              <w:rPr>
                <w:rStyle w:val="apple-converted-space"/>
              </w:rPr>
              <w:t> </w:t>
            </w:r>
            <w:hyperlink r:id="rId30" w:tooltip="Hersenen" w:history="1">
              <w:r w:rsidRPr="00935CDC">
                <w:rPr>
                  <w:rStyle w:val="Hyperlink"/>
                  <w:color w:val="auto"/>
                  <w:u w:val="none"/>
                </w:rPr>
                <w:t>hersenen</w:t>
              </w:r>
            </w:hyperlink>
            <w:r w:rsidRPr="00935CDC">
              <w:t>. Het behoort tot de</w:t>
            </w:r>
            <w:r w:rsidRPr="00935CDC">
              <w:rPr>
                <w:rStyle w:val="apple-converted-space"/>
              </w:rPr>
              <w:t> </w:t>
            </w:r>
            <w:hyperlink r:id="rId31" w:tooltip="Basale kernen" w:history="1">
              <w:r w:rsidRPr="00935CDC">
                <w:rPr>
                  <w:rStyle w:val="Hyperlink"/>
                  <w:color w:val="auto"/>
                  <w:u w:val="none"/>
                </w:rPr>
                <w:t>basale kernen</w:t>
              </w:r>
            </w:hyperlink>
            <w:r w:rsidRPr="00935CDC">
              <w:rPr>
                <w:rStyle w:val="apple-converted-space"/>
              </w:rPr>
              <w:t> </w:t>
            </w:r>
            <w:r w:rsidRPr="00935CDC">
              <w:t>van het</w:t>
            </w:r>
            <w:r w:rsidRPr="00935CDC">
              <w:rPr>
                <w:rStyle w:val="apple-converted-space"/>
              </w:rPr>
              <w:t> </w:t>
            </w:r>
            <w:hyperlink r:id="rId32" w:tooltip="Centrale zenuwstelsel" w:history="1">
              <w:r w:rsidRPr="00935CDC">
                <w:rPr>
                  <w:rStyle w:val="Hyperlink"/>
                  <w:color w:val="auto"/>
                  <w:u w:val="none"/>
                </w:rPr>
                <w:t>centrale zenuwstelsel</w:t>
              </w:r>
            </w:hyperlink>
            <w:r>
              <w:t>.</w:t>
            </w:r>
          </w:p>
        </w:tc>
      </w:tr>
      <w:bookmarkEnd w:id="0"/>
    </w:tbl>
    <w:p w14:paraId="71186F0C" w14:textId="77777777" w:rsidR="0079448B" w:rsidRPr="00876A6B" w:rsidRDefault="0079448B" w:rsidP="009705D2">
      <w:pPr>
        <w:pStyle w:val="PlatteTekst"/>
        <w:sectPr w:rsidR="0079448B" w:rsidRPr="00876A6B" w:rsidSect="00F90DB0">
          <w:headerReference w:type="even" r:id="rId33"/>
          <w:headerReference w:type="default" r:id="rId34"/>
          <w:endnotePr>
            <w:numFmt w:val="decimal"/>
          </w:endnotePr>
          <w:type w:val="oddPage"/>
          <w:pgSz w:w="11907" w:h="16840"/>
          <w:pgMar w:top="1134" w:right="1134" w:bottom="1134" w:left="1134" w:header="709" w:footer="709" w:gutter="567"/>
          <w:cols w:space="708"/>
        </w:sectPr>
      </w:pPr>
    </w:p>
    <w:p w14:paraId="62DFB971" w14:textId="77777777" w:rsidR="00E83BA3" w:rsidRPr="00876A6B" w:rsidRDefault="00E83BA3" w:rsidP="004F34B7">
      <w:pPr>
        <w:pStyle w:val="PlatteTekst"/>
      </w:pPr>
    </w:p>
    <w:sectPr w:rsidR="00E83BA3" w:rsidRPr="00876A6B" w:rsidSect="00F90DB0">
      <w:headerReference w:type="default" r:id="rId35"/>
      <w:endnotePr>
        <w:numFmt w:val="decimal"/>
      </w:endnotePr>
      <w:type w:val="oddPage"/>
      <w:pgSz w:w="11907" w:h="16840"/>
      <w:pgMar w:top="1134" w:right="1134" w:bottom="1134" w:left="1134" w:header="709" w:footer="709" w:gutter="56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F0305" w14:textId="77777777" w:rsidR="004A7E0C" w:rsidRDefault="004A7E0C">
      <w:r>
        <w:separator/>
      </w:r>
    </w:p>
  </w:endnote>
  <w:endnote w:type="continuationSeparator" w:id="0">
    <w:p w14:paraId="42DB9045" w14:textId="77777777" w:rsidR="004A7E0C" w:rsidRDefault="004A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6612" w14:textId="77777777" w:rsidR="00550DCE" w:rsidRPr="00F56732" w:rsidRDefault="00550DCE">
    <w:pPr>
      <w:pStyle w:val="Voettekst"/>
      <w:rPr>
        <w:color w:val="FFFFFF" w:themeColor="background1"/>
      </w:rPr>
    </w:pPr>
    <w:r w:rsidRPr="00F56732">
      <w:rPr>
        <w:color w:val="FFFFFF" w:themeColor="background1"/>
      </w:rPr>
      <w:t>Dit is tekst.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AF85F" w14:textId="3FCDBE12" w:rsidR="00550DCE" w:rsidRPr="00CD1F96" w:rsidRDefault="00550DCE">
    <w:pPr>
      <w:pStyle w:val="Voettekst"/>
      <w:rPr>
        <w:color w:val="FFFFFF" w:themeColor="background1"/>
      </w:rPr>
    </w:pPr>
    <w:r w:rsidRPr="00CD1F96">
      <w:rPr>
        <w:color w:val="FFFFFF" w:themeColor="background1"/>
      </w:rPr>
      <w:t>Dit is controle.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F3EBF" w14:textId="77777777" w:rsidR="004A7E0C" w:rsidRDefault="004A7E0C">
      <w:r>
        <w:separator/>
      </w:r>
    </w:p>
  </w:footnote>
  <w:footnote w:type="continuationSeparator" w:id="0">
    <w:p w14:paraId="6C017FFA" w14:textId="77777777" w:rsidR="004A7E0C" w:rsidRDefault="004A7E0C">
      <w:r>
        <w:continuationSeparator/>
      </w:r>
    </w:p>
  </w:footnote>
  <w:footnote w:id="1">
    <w:p w14:paraId="5E07FFB0" w14:textId="25F25373" w:rsidR="00550DCE" w:rsidRPr="00216AE6" w:rsidRDefault="00550DCE">
      <w:pPr>
        <w:pStyle w:val="Voetnoottekst"/>
        <w:rPr>
          <w:lang w:val="en-US"/>
        </w:rPr>
      </w:pPr>
      <w:r>
        <w:rPr>
          <w:rStyle w:val="Voetnootmarkering"/>
        </w:rPr>
        <w:footnoteRef/>
      </w:r>
      <w:r w:rsidRPr="00216AE6">
        <w:rPr>
          <w:lang w:val="en-US"/>
        </w:rPr>
        <w:t xml:space="preserve"> </w:t>
      </w:r>
      <w:sdt>
        <w:sdtPr>
          <w:id w:val="1791398029"/>
          <w:citation/>
        </w:sdtPr>
        <w:sdtEndPr/>
        <w:sdtContent>
          <w:r>
            <w:fldChar w:fldCharType="begin"/>
          </w:r>
          <w:r w:rsidRPr="00216AE6">
            <w:rPr>
              <w:lang w:val="en-US"/>
            </w:rPr>
            <w:instrText xml:space="preserve"> CITATION bra02 \l 2067 </w:instrText>
          </w:r>
          <w:r>
            <w:fldChar w:fldCharType="separate"/>
          </w:r>
          <w:r w:rsidRPr="00216AE6">
            <w:rPr>
              <w:noProof/>
              <w:lang w:val="en-US"/>
            </w:rPr>
            <w:t>(braam &amp; Brunt, 2002)</w:t>
          </w:r>
          <w:r>
            <w:fldChar w:fldCharType="end"/>
          </w:r>
        </w:sdtContent>
      </w:sdt>
    </w:p>
  </w:footnote>
  <w:footnote w:id="2">
    <w:p w14:paraId="0B1A34EE" w14:textId="77777777" w:rsidR="00550DCE" w:rsidRPr="00216AE6" w:rsidRDefault="00550DCE" w:rsidP="000964C3">
      <w:pPr>
        <w:pStyle w:val="Voetnoottekst"/>
        <w:rPr>
          <w:lang w:val="en-US"/>
        </w:rPr>
      </w:pPr>
      <w:r>
        <w:rPr>
          <w:rStyle w:val="Voetnootmarkering"/>
        </w:rPr>
        <w:footnoteRef/>
      </w:r>
      <w:r w:rsidRPr="00216AE6">
        <w:rPr>
          <w:lang w:val="en-US"/>
        </w:rPr>
        <w:t xml:space="preserve"> </w:t>
      </w:r>
      <w:sdt>
        <w:sdtPr>
          <w:id w:val="1708605957"/>
          <w:citation/>
        </w:sdtPr>
        <w:sdtEndPr/>
        <w:sdtContent>
          <w:r>
            <w:fldChar w:fldCharType="begin"/>
          </w:r>
          <w:r>
            <w:rPr>
              <w:lang w:val="en-US"/>
            </w:rPr>
            <w:instrText xml:space="preserve">CITATION Dig14 \l 2067 </w:instrText>
          </w:r>
          <w:r>
            <w:fldChar w:fldCharType="separate"/>
          </w:r>
          <w:r w:rsidRPr="00F94773">
            <w:rPr>
              <w:noProof/>
              <w:lang w:val="en-US"/>
            </w:rPr>
            <w:t>(Digestion of proteins)</w:t>
          </w:r>
          <w:r>
            <w:fldChar w:fldCharType="end"/>
          </w:r>
        </w:sdtContent>
      </w:sdt>
    </w:p>
  </w:footnote>
  <w:footnote w:id="3">
    <w:p w14:paraId="39AEB526" w14:textId="77777777" w:rsidR="00550DCE" w:rsidRPr="00D863D3" w:rsidRDefault="00550DCE" w:rsidP="008B0C4B">
      <w:pPr>
        <w:pStyle w:val="Voetnoottekst"/>
        <w:rPr>
          <w:lang w:val="nl-BE"/>
        </w:rPr>
      </w:pPr>
      <w:r>
        <w:rPr>
          <w:rStyle w:val="Voetnootmarkering"/>
        </w:rPr>
        <w:footnoteRef/>
      </w:r>
      <w:r>
        <w:t xml:space="preserve"> </w:t>
      </w:r>
      <w:sdt>
        <w:sdtPr>
          <w:id w:val="1641149827"/>
          <w:citation/>
        </w:sdtPr>
        <w:sdtEndPr/>
        <w:sdtContent>
          <w:r>
            <w:fldChar w:fldCharType="begin"/>
          </w:r>
          <w:r>
            <w:rPr>
              <w:lang w:val="nl-BE"/>
            </w:rPr>
            <w:instrText xml:space="preserve"> CITATION Teu14 \l 2067 </w:instrText>
          </w:r>
          <w:r>
            <w:fldChar w:fldCharType="separate"/>
          </w:r>
          <w:r w:rsidRPr="00EB6E2C">
            <w:rPr>
              <w:noProof/>
              <w:lang w:val="nl-BE"/>
            </w:rPr>
            <w:t>(Teus van Laar)</w:t>
          </w:r>
          <w:r>
            <w:fldChar w:fldCharType="end"/>
          </w:r>
        </w:sdtContent>
      </w:sdt>
    </w:p>
  </w:footnote>
  <w:footnote w:id="4">
    <w:p w14:paraId="704946D6" w14:textId="026D86ED" w:rsidR="00550DCE" w:rsidRPr="008E50DE" w:rsidRDefault="00550DCE">
      <w:pPr>
        <w:pStyle w:val="Voetnoottekst"/>
        <w:rPr>
          <w:lang w:val="nl-BE"/>
        </w:rPr>
      </w:pPr>
      <w:r>
        <w:rPr>
          <w:rStyle w:val="Voetnootmarkering"/>
        </w:rPr>
        <w:footnoteRef/>
      </w:r>
      <w:r>
        <w:t xml:space="preserve"> </w:t>
      </w:r>
      <w:sdt>
        <w:sdtPr>
          <w:id w:val="-2009666949"/>
          <w:citation/>
        </w:sdtPr>
        <w:sdtEndPr/>
        <w:sdtContent>
          <w:r>
            <w:fldChar w:fldCharType="begin"/>
          </w:r>
          <w:r>
            <w:rPr>
              <w:lang w:val="nl-BE"/>
            </w:rPr>
            <w:instrText xml:space="preserve"> CITATION Nat14 \l 2067 </w:instrText>
          </w:r>
          <w:r>
            <w:fldChar w:fldCharType="separate"/>
          </w:r>
          <w:r w:rsidRPr="008E50DE">
            <w:rPr>
              <w:noProof/>
              <w:lang w:val="nl-BE"/>
            </w:rPr>
            <w:t>(Nationaalkompas, 2014)</w:t>
          </w:r>
          <w:r>
            <w:fldChar w:fldCharType="end"/>
          </w:r>
        </w:sdtContent>
      </w:sdt>
    </w:p>
  </w:footnote>
  <w:footnote w:id="5">
    <w:p w14:paraId="77B5B385" w14:textId="77777777" w:rsidR="00550DCE" w:rsidRPr="008D614C" w:rsidRDefault="00550DCE" w:rsidP="005273E5">
      <w:pPr>
        <w:pStyle w:val="Voetnoottekst"/>
        <w:rPr>
          <w:lang w:val="nl-BE"/>
        </w:rPr>
      </w:pPr>
      <w:r>
        <w:rPr>
          <w:rStyle w:val="Voetnootmarkering"/>
        </w:rPr>
        <w:footnoteRef/>
      </w:r>
      <w:r w:rsidRPr="008D614C">
        <w:rPr>
          <w:lang w:val="nl-BE"/>
        </w:rPr>
        <w:t xml:space="preserve"> </w:t>
      </w:r>
      <w:sdt>
        <w:sdtPr>
          <w:id w:val="1848900918"/>
          <w:citation/>
        </w:sdtPr>
        <w:sdtEndPr/>
        <w:sdtContent>
          <w:r>
            <w:fldChar w:fldCharType="begin"/>
          </w:r>
          <w:r w:rsidRPr="008D614C">
            <w:rPr>
              <w:lang w:val="nl-BE"/>
            </w:rPr>
            <w:instrText xml:space="preserve"> CITATION bra02 \l 2067 </w:instrText>
          </w:r>
          <w:r>
            <w:fldChar w:fldCharType="separate"/>
          </w:r>
          <w:r w:rsidRPr="008D614C">
            <w:rPr>
              <w:noProof/>
              <w:lang w:val="nl-BE"/>
            </w:rPr>
            <w:t>(braam &amp; Brunt, 2002)</w:t>
          </w:r>
          <w:r>
            <w:fldChar w:fldCharType="end"/>
          </w:r>
        </w:sdtContent>
      </w:sdt>
    </w:p>
  </w:footnote>
  <w:footnote w:id="6">
    <w:p w14:paraId="10B4F526" w14:textId="77777777" w:rsidR="00550DCE" w:rsidRPr="00F355EF" w:rsidRDefault="00550DCE" w:rsidP="005273E5">
      <w:pPr>
        <w:pStyle w:val="Voetnoottekst"/>
        <w:rPr>
          <w:lang w:val="en-US"/>
        </w:rPr>
      </w:pPr>
      <w:r>
        <w:rPr>
          <w:rStyle w:val="Voetnootmarkering"/>
        </w:rPr>
        <w:footnoteRef/>
      </w:r>
      <w:r w:rsidRPr="00F355EF">
        <w:rPr>
          <w:lang w:val="en-US"/>
        </w:rPr>
        <w:t xml:space="preserve"> </w:t>
      </w:r>
      <w:sdt>
        <w:sdtPr>
          <w:id w:val="1377429563"/>
          <w:citation/>
        </w:sdtPr>
        <w:sdtEndPr/>
        <w:sdtContent>
          <w:r>
            <w:fldChar w:fldCharType="begin"/>
          </w:r>
          <w:r w:rsidRPr="00F355EF">
            <w:rPr>
              <w:lang w:val="en-US"/>
            </w:rPr>
            <w:instrText xml:space="preserve"> CITATION Zie14 \l 2067 </w:instrText>
          </w:r>
          <w:r>
            <w:fldChar w:fldCharType="separate"/>
          </w:r>
          <w:r w:rsidRPr="00F355EF">
            <w:rPr>
              <w:noProof/>
              <w:lang w:val="en-US"/>
            </w:rPr>
            <w:t>(Ziekte van Parkinson)</w:t>
          </w:r>
          <w:r>
            <w:fldChar w:fldCharType="end"/>
          </w:r>
        </w:sdtContent>
      </w:sdt>
    </w:p>
  </w:footnote>
  <w:footnote w:id="7">
    <w:p w14:paraId="3FE59CAA" w14:textId="3023255C" w:rsidR="00550DCE" w:rsidRPr="00F355EF" w:rsidRDefault="00550DCE">
      <w:pPr>
        <w:pStyle w:val="Voetnoottekst"/>
        <w:rPr>
          <w:lang w:val="en-US"/>
        </w:rPr>
      </w:pPr>
      <w:r>
        <w:rPr>
          <w:rStyle w:val="Voetnootmarkering"/>
        </w:rPr>
        <w:footnoteRef/>
      </w:r>
      <w:r w:rsidRPr="00F355EF">
        <w:rPr>
          <w:lang w:val="en-US"/>
        </w:rPr>
        <w:t xml:space="preserve"> </w:t>
      </w:r>
      <w:sdt>
        <w:sdtPr>
          <w:id w:val="-1106194793"/>
          <w:citation/>
        </w:sdtPr>
        <w:sdtEndPr/>
        <w:sdtContent>
          <w:r>
            <w:fldChar w:fldCharType="begin"/>
          </w:r>
          <w:r w:rsidRPr="00F355EF">
            <w:rPr>
              <w:lang w:val="en-US"/>
            </w:rPr>
            <w:instrText xml:space="preserve"> CITATION Nat11 \l 2067 </w:instrText>
          </w:r>
          <w:r>
            <w:fldChar w:fldCharType="separate"/>
          </w:r>
          <w:r w:rsidRPr="00F355EF">
            <w:rPr>
              <w:noProof/>
              <w:lang w:val="en-US"/>
            </w:rPr>
            <w:t>(National Parkinson Foundation, 2011)</w:t>
          </w:r>
          <w:r>
            <w:fldChar w:fldCharType="end"/>
          </w:r>
        </w:sdtContent>
      </w:sdt>
    </w:p>
  </w:footnote>
  <w:footnote w:id="8">
    <w:p w14:paraId="68950715" w14:textId="77777777" w:rsidR="00550DCE" w:rsidRPr="00346950" w:rsidRDefault="00550DCE" w:rsidP="00714F54">
      <w:pPr>
        <w:pStyle w:val="Voetnoottekst"/>
      </w:pPr>
      <w:r>
        <w:rPr>
          <w:rStyle w:val="Voetnootmarkering"/>
        </w:rPr>
        <w:footnoteRef/>
      </w:r>
      <w:r>
        <w:t xml:space="preserve"> </w:t>
      </w:r>
      <w:sdt>
        <w:sdtPr>
          <w:id w:val="1647248212"/>
          <w:citation/>
        </w:sdtPr>
        <w:sdtEndPr/>
        <w:sdtContent>
          <w:r>
            <w:fldChar w:fldCharType="begin"/>
          </w:r>
          <w:r>
            <w:rPr>
              <w:lang w:val="nl-BE"/>
            </w:rPr>
            <w:instrText xml:space="preserve"> CITATION Gec15 \l 2067 </w:instrText>
          </w:r>
          <w:r>
            <w:fldChar w:fldCharType="separate"/>
          </w:r>
          <w:r w:rsidRPr="00346950">
            <w:rPr>
              <w:noProof/>
              <w:lang w:val="nl-BE"/>
            </w:rPr>
            <w:t>(Gecommentarieerd Geneesmiddelenrepertorium)</w:t>
          </w:r>
          <w:r>
            <w:fldChar w:fldCharType="end"/>
          </w:r>
        </w:sdtContent>
      </w:sdt>
    </w:p>
  </w:footnote>
  <w:footnote w:id="9">
    <w:p w14:paraId="3AB2DD11" w14:textId="5E7D2395" w:rsidR="00550DCE" w:rsidRPr="00491118" w:rsidRDefault="00550DCE">
      <w:pPr>
        <w:pStyle w:val="Voetnoottekst"/>
        <w:rPr>
          <w:lang w:val="nl-BE"/>
        </w:rPr>
      </w:pPr>
      <w:r>
        <w:rPr>
          <w:rStyle w:val="Voetnootmarkering"/>
        </w:rPr>
        <w:footnoteRef/>
      </w:r>
      <w:r>
        <w:t xml:space="preserve"> </w:t>
      </w:r>
      <w:sdt>
        <w:sdtPr>
          <w:id w:val="-1391496780"/>
          <w:citation/>
        </w:sdtPr>
        <w:sdtEndPr/>
        <w:sdtContent>
          <w:r>
            <w:fldChar w:fldCharType="begin"/>
          </w:r>
          <w:r>
            <w:rPr>
              <w:lang w:val="nl-BE"/>
            </w:rPr>
            <w:instrText xml:space="preserve"> CITATION Med12 \l 2067 </w:instrText>
          </w:r>
          <w:r>
            <w:fldChar w:fldCharType="separate"/>
          </w:r>
          <w:r w:rsidRPr="00491118">
            <w:rPr>
              <w:noProof/>
              <w:lang w:val="nl-BE"/>
            </w:rPr>
            <w:t>(Medicamenteuze aanpak van de ziekte van Parkinson, 2012)</w:t>
          </w:r>
          <w:r>
            <w:fldChar w:fldCharType="end"/>
          </w:r>
        </w:sdtContent>
      </w:sdt>
    </w:p>
  </w:footnote>
  <w:footnote w:id="10">
    <w:p w14:paraId="695A3CE5" w14:textId="4F88ED54" w:rsidR="00550DCE" w:rsidRPr="00D44EDB" w:rsidRDefault="00550DCE">
      <w:pPr>
        <w:pStyle w:val="Voetnoottekst"/>
        <w:rPr>
          <w:lang w:val="nl-BE"/>
        </w:rPr>
      </w:pPr>
      <w:r>
        <w:rPr>
          <w:rStyle w:val="Voetnootmarkering"/>
        </w:rPr>
        <w:footnoteRef/>
      </w:r>
      <w:r>
        <w:t xml:space="preserve"> </w:t>
      </w:r>
      <w:sdt>
        <w:sdtPr>
          <w:id w:val="-200247112"/>
          <w:citation/>
        </w:sdtPr>
        <w:sdtEndPr/>
        <w:sdtContent>
          <w:r>
            <w:fldChar w:fldCharType="begin"/>
          </w:r>
          <w:r>
            <w:rPr>
              <w:lang w:val="nl-BE"/>
            </w:rPr>
            <w:instrText xml:space="preserve"> CITATION Kla15 \l 2067 </w:instrText>
          </w:r>
          <w:r>
            <w:fldChar w:fldCharType="separate"/>
          </w:r>
          <w:r w:rsidRPr="00D44EDB">
            <w:rPr>
              <w:noProof/>
              <w:lang w:val="nl-BE"/>
            </w:rPr>
            <w:t>(Klacht en ziekte : Ziekte van Parkinson)</w:t>
          </w:r>
          <w:r>
            <w:fldChar w:fldCharType="end"/>
          </w:r>
        </w:sdtContent>
      </w:sdt>
    </w:p>
  </w:footnote>
  <w:footnote w:id="11">
    <w:p w14:paraId="41DF5D9D" w14:textId="7F24DE56" w:rsidR="00550DCE" w:rsidRPr="003C4AD9" w:rsidRDefault="00550DCE">
      <w:pPr>
        <w:pStyle w:val="Voetnoottekst"/>
        <w:rPr>
          <w:lang w:val="nl-BE"/>
        </w:rPr>
      </w:pPr>
      <w:r>
        <w:rPr>
          <w:rStyle w:val="Voetnootmarkering"/>
        </w:rPr>
        <w:footnoteRef/>
      </w:r>
      <w:r>
        <w:t xml:space="preserve"> </w:t>
      </w:r>
      <w:sdt>
        <w:sdtPr>
          <w:id w:val="-1937044614"/>
          <w:citation/>
        </w:sdtPr>
        <w:sdtEndPr/>
        <w:sdtContent>
          <w:r>
            <w:fldChar w:fldCharType="begin"/>
          </w:r>
          <w:r>
            <w:rPr>
              <w:lang w:val="nl-BE"/>
            </w:rPr>
            <w:instrText xml:space="preserve"> CITATION Ant15 \l 2067 </w:instrText>
          </w:r>
          <w:r>
            <w:fldChar w:fldCharType="separate"/>
          </w:r>
          <w:r w:rsidRPr="003C4AD9">
            <w:rPr>
              <w:noProof/>
              <w:lang w:val="nl-BE"/>
            </w:rPr>
            <w:t>(Antiparkinsonmiddelen)</w:t>
          </w:r>
          <w:r>
            <w:fldChar w:fldCharType="end"/>
          </w:r>
        </w:sdtContent>
      </w:sdt>
    </w:p>
  </w:footnote>
  <w:footnote w:id="12">
    <w:p w14:paraId="4E8878F0" w14:textId="1E5CCF21" w:rsidR="00550DCE" w:rsidRPr="00BF1BA4" w:rsidRDefault="00550DCE">
      <w:pPr>
        <w:pStyle w:val="Voetnoottekst"/>
        <w:rPr>
          <w:lang w:val="nl-BE"/>
        </w:rPr>
      </w:pPr>
      <w:r>
        <w:rPr>
          <w:rStyle w:val="Voetnootmarkering"/>
        </w:rPr>
        <w:footnoteRef/>
      </w:r>
      <w:r>
        <w:t xml:space="preserve"> </w:t>
      </w:r>
      <w:sdt>
        <w:sdtPr>
          <w:id w:val="-1031334073"/>
          <w:citation/>
        </w:sdtPr>
        <w:sdtEndPr/>
        <w:sdtContent>
          <w:r>
            <w:fldChar w:fldCharType="begin"/>
          </w:r>
          <w:r>
            <w:rPr>
              <w:lang w:val="nl-BE"/>
            </w:rPr>
            <w:instrText xml:space="preserve"> CITATION Nat14 \l 2067 </w:instrText>
          </w:r>
          <w:r>
            <w:fldChar w:fldCharType="separate"/>
          </w:r>
          <w:r w:rsidRPr="00BF1BA4">
            <w:rPr>
              <w:noProof/>
              <w:lang w:val="nl-BE"/>
            </w:rPr>
            <w:t>(Nationaalkompas, 2014)</w:t>
          </w:r>
          <w:r>
            <w:fldChar w:fldCharType="end"/>
          </w:r>
        </w:sdtContent>
      </w:sdt>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0926" w14:textId="6DCF8F9A" w:rsidR="00550DCE" w:rsidRPr="00CD1F96" w:rsidRDefault="00550DCE">
    <w:pPr>
      <w:rPr>
        <w:color w:val="FFFFFF" w:themeColor="background1"/>
      </w:rPr>
    </w:pPr>
    <w:r>
      <w:t xml:space="preserve">                                                                                                </w:t>
    </w:r>
    <w:r w:rsidRPr="00CD1F96">
      <w:rPr>
        <w:color w:val="FFFFFF" w:themeColor="background1"/>
      </w:rPr>
      <w:t>Dit is controle</w:t>
    </w:r>
  </w:p>
  <w:p w14:paraId="0643DDE9" w14:textId="77777777" w:rsidR="00550DCE" w:rsidRDefault="00550DC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6B55C" w14:textId="77777777" w:rsidR="00550DCE" w:rsidRDefault="00550D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EB088" w14:textId="77777777" w:rsidR="00550DCE" w:rsidRDefault="00550DCE"/>
  <w:p w14:paraId="17C73FEE" w14:textId="77777777" w:rsidR="00550DCE" w:rsidRDefault="00550D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10E08" w14:textId="77777777" w:rsidR="00550DCE" w:rsidRDefault="00550DCE">
    <w:pPr>
      <w:jc w:val="right"/>
    </w:pPr>
  </w:p>
  <w:p w14:paraId="7C542DAE" w14:textId="77777777" w:rsidR="00550DCE" w:rsidRDefault="00550DC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69480"/>
      <w:docPartObj>
        <w:docPartGallery w:val="Page Numbers (Top of Page)"/>
        <w:docPartUnique/>
      </w:docPartObj>
    </w:sdtPr>
    <w:sdtEndPr/>
    <w:sdtContent>
      <w:p w14:paraId="1D371BD3" w14:textId="77777777" w:rsidR="00550DCE" w:rsidRDefault="00550DCE">
        <w:pPr>
          <w:pStyle w:val="Koptekst"/>
        </w:pPr>
        <w:r>
          <w:fldChar w:fldCharType="begin"/>
        </w:r>
        <w:r>
          <w:instrText>PAGE   \* MERGEFORMAT</w:instrText>
        </w:r>
        <w:r>
          <w:fldChar w:fldCharType="separate"/>
        </w:r>
        <w:r w:rsidR="004F34B7">
          <w:rPr>
            <w:noProof/>
          </w:rPr>
          <w:t>8</w:t>
        </w:r>
        <w:r>
          <w:fldChar w:fldCharType="end"/>
        </w:r>
      </w:p>
    </w:sdtContent>
  </w:sdt>
  <w:p w14:paraId="663328B2" w14:textId="77777777" w:rsidR="00550DCE" w:rsidRDefault="00550DCE">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706170"/>
      <w:docPartObj>
        <w:docPartGallery w:val="Page Numbers (Top of Page)"/>
        <w:docPartUnique/>
      </w:docPartObj>
    </w:sdtPr>
    <w:sdtEndPr/>
    <w:sdtContent>
      <w:p w14:paraId="31D5B3BE" w14:textId="77777777" w:rsidR="00550DCE" w:rsidRDefault="00550DCE">
        <w:pPr>
          <w:pStyle w:val="Koptekst"/>
          <w:jc w:val="right"/>
        </w:pPr>
        <w:r>
          <w:fldChar w:fldCharType="begin"/>
        </w:r>
        <w:r>
          <w:instrText>PAGE   \* MERGEFORMAT</w:instrText>
        </w:r>
        <w:r>
          <w:fldChar w:fldCharType="separate"/>
        </w:r>
        <w:r w:rsidR="004F34B7">
          <w:rPr>
            <w:noProof/>
          </w:rPr>
          <w:t>9</w:t>
        </w:r>
        <w:r>
          <w:fldChar w:fldCharType="end"/>
        </w:r>
      </w:p>
    </w:sdtContent>
  </w:sdt>
  <w:p w14:paraId="6E5D4DB9" w14:textId="77777777" w:rsidR="00550DCE" w:rsidRDefault="00550DC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683502"/>
      <w:docPartObj>
        <w:docPartGallery w:val="Page Numbers (Top of Page)"/>
        <w:docPartUnique/>
      </w:docPartObj>
    </w:sdtPr>
    <w:sdtEndPr/>
    <w:sdtContent>
      <w:p w14:paraId="7CCC421A" w14:textId="77777777" w:rsidR="00550DCE" w:rsidRDefault="00550DCE">
        <w:pPr>
          <w:pStyle w:val="Koptekst"/>
        </w:pPr>
        <w:r>
          <w:fldChar w:fldCharType="begin"/>
        </w:r>
        <w:r>
          <w:instrText>PAGE   \* MERGEFORMAT</w:instrText>
        </w:r>
        <w:r>
          <w:fldChar w:fldCharType="separate"/>
        </w:r>
        <w:r w:rsidR="004F34B7">
          <w:rPr>
            <w:noProof/>
          </w:rPr>
          <w:t>24</w:t>
        </w:r>
        <w:r>
          <w:fldChar w:fldCharType="end"/>
        </w:r>
      </w:p>
    </w:sdtContent>
  </w:sdt>
  <w:p w14:paraId="4310E412" w14:textId="77777777" w:rsidR="00550DCE" w:rsidRDefault="00550DCE">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74244"/>
      <w:docPartObj>
        <w:docPartGallery w:val="Page Numbers (Top of Page)"/>
        <w:docPartUnique/>
      </w:docPartObj>
    </w:sdtPr>
    <w:sdtEndPr/>
    <w:sdtContent>
      <w:p w14:paraId="784BDB7F" w14:textId="77777777" w:rsidR="00550DCE" w:rsidRDefault="00550DCE">
        <w:pPr>
          <w:pStyle w:val="Koptekst"/>
          <w:jc w:val="right"/>
        </w:pPr>
        <w:r>
          <w:fldChar w:fldCharType="begin"/>
        </w:r>
        <w:r>
          <w:instrText>PAGE   \* MERGEFORMAT</w:instrText>
        </w:r>
        <w:r>
          <w:fldChar w:fldCharType="separate"/>
        </w:r>
        <w:r w:rsidR="004F34B7">
          <w:rPr>
            <w:noProof/>
          </w:rPr>
          <w:t>25</w:t>
        </w:r>
        <w:r>
          <w:fldChar w:fldCharType="end"/>
        </w:r>
      </w:p>
    </w:sdtContent>
  </w:sdt>
  <w:p w14:paraId="113099BD" w14:textId="77777777" w:rsidR="00550DCE" w:rsidRDefault="00550DC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6E97E" w14:textId="77777777" w:rsidR="00550DCE" w:rsidRDefault="00550DCE">
    <w:pPr>
      <w:pStyle w:val="Koptekst"/>
    </w:pPr>
  </w:p>
  <w:p w14:paraId="45383A06" w14:textId="77777777" w:rsidR="00550DCE" w:rsidRDefault="00550DC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84B74" w14:textId="77777777" w:rsidR="00550DCE" w:rsidRPr="00F56732" w:rsidRDefault="00550DCE">
    <w:pPr>
      <w:rPr>
        <w:color w:val="FFFFFF" w:themeColor="background1"/>
      </w:rPr>
    </w:pPr>
    <w:r w:rsidRPr="00F56732">
      <w:rPr>
        <w:color w:val="FFFFFF" w:themeColor="background1"/>
      </w:rPr>
      <w:t>Dit is tekst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4EB2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9CF6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4F1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4002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7C1D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9028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002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A2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1A01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A428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32031"/>
    <w:multiLevelType w:val="multilevel"/>
    <w:tmpl w:val="1D2207F6"/>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1C7E3BE3"/>
    <w:multiLevelType w:val="multilevel"/>
    <w:tmpl w:val="6CA8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431668"/>
    <w:multiLevelType w:val="hybridMultilevel"/>
    <w:tmpl w:val="38DEE92C"/>
    <w:lvl w:ilvl="0" w:tplc="F52C360E">
      <w:start w:val="1"/>
      <w:numFmt w:val="bullet"/>
      <w:pStyle w:val="lijstopsomteken"/>
      <w:lvlText w:val="-"/>
      <w:lvlJc w:val="left"/>
      <w:pPr>
        <w:ind w:left="360" w:hanging="360"/>
      </w:pPr>
      <w:rPr>
        <w:rFonts w:ascii="Calibri" w:hAnsi="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6646838"/>
    <w:multiLevelType w:val="hybridMultilevel"/>
    <w:tmpl w:val="0448AB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F26577B"/>
    <w:multiLevelType w:val="multilevel"/>
    <w:tmpl w:val="A816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FD1E51"/>
    <w:multiLevelType w:val="hybridMultilevel"/>
    <w:tmpl w:val="78748414"/>
    <w:lvl w:ilvl="0" w:tplc="C9B836E0">
      <w:start w:val="1"/>
      <w:numFmt w:val="decimal"/>
      <w:pStyle w:val="lijstnummering"/>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oNotHyphenateCaps/>
  <w:evenAndOddHeader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4"/>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86"/>
    <w:rsid w:val="0000082A"/>
    <w:rsid w:val="00007984"/>
    <w:rsid w:val="0001171F"/>
    <w:rsid w:val="00013A53"/>
    <w:rsid w:val="00017DF1"/>
    <w:rsid w:val="00023B18"/>
    <w:rsid w:val="00024C51"/>
    <w:rsid w:val="00030456"/>
    <w:rsid w:val="00042E2D"/>
    <w:rsid w:val="0005088D"/>
    <w:rsid w:val="000937A0"/>
    <w:rsid w:val="000964C3"/>
    <w:rsid w:val="000A39EF"/>
    <w:rsid w:val="000B2DBA"/>
    <w:rsid w:val="000B3D98"/>
    <w:rsid w:val="00104057"/>
    <w:rsid w:val="00113E2A"/>
    <w:rsid w:val="00113FF0"/>
    <w:rsid w:val="001363B4"/>
    <w:rsid w:val="001429D3"/>
    <w:rsid w:val="00161E3B"/>
    <w:rsid w:val="001625B0"/>
    <w:rsid w:val="00162C4C"/>
    <w:rsid w:val="00172CAE"/>
    <w:rsid w:val="0018082D"/>
    <w:rsid w:val="001870C8"/>
    <w:rsid w:val="001A506C"/>
    <w:rsid w:val="001A5DCB"/>
    <w:rsid w:val="001D5FD1"/>
    <w:rsid w:val="001D7DBF"/>
    <w:rsid w:val="001F0A81"/>
    <w:rsid w:val="00201597"/>
    <w:rsid w:val="00202726"/>
    <w:rsid w:val="00204D80"/>
    <w:rsid w:val="00207BC4"/>
    <w:rsid w:val="00207CCD"/>
    <w:rsid w:val="00216AE6"/>
    <w:rsid w:val="002252FA"/>
    <w:rsid w:val="002272EB"/>
    <w:rsid w:val="002441AF"/>
    <w:rsid w:val="002526CA"/>
    <w:rsid w:val="00252F40"/>
    <w:rsid w:val="00257654"/>
    <w:rsid w:val="002635C7"/>
    <w:rsid w:val="00272934"/>
    <w:rsid w:val="002745EE"/>
    <w:rsid w:val="00282B2F"/>
    <w:rsid w:val="00287F92"/>
    <w:rsid w:val="00292DBA"/>
    <w:rsid w:val="002A30D3"/>
    <w:rsid w:val="002A4ECA"/>
    <w:rsid w:val="002A5296"/>
    <w:rsid w:val="002A6C27"/>
    <w:rsid w:val="002B6733"/>
    <w:rsid w:val="002C7EB4"/>
    <w:rsid w:val="002E2A28"/>
    <w:rsid w:val="002E3CC6"/>
    <w:rsid w:val="002E3DE2"/>
    <w:rsid w:val="002F2D37"/>
    <w:rsid w:val="002F3C45"/>
    <w:rsid w:val="00304415"/>
    <w:rsid w:val="003047A3"/>
    <w:rsid w:val="003241E8"/>
    <w:rsid w:val="0034494E"/>
    <w:rsid w:val="00344A4F"/>
    <w:rsid w:val="00346950"/>
    <w:rsid w:val="00364127"/>
    <w:rsid w:val="00371C56"/>
    <w:rsid w:val="0037369C"/>
    <w:rsid w:val="003941E2"/>
    <w:rsid w:val="003A73AA"/>
    <w:rsid w:val="003B5C8B"/>
    <w:rsid w:val="003C00C4"/>
    <w:rsid w:val="003C4AD9"/>
    <w:rsid w:val="003C4ADD"/>
    <w:rsid w:val="003E50DE"/>
    <w:rsid w:val="003F033A"/>
    <w:rsid w:val="003F2604"/>
    <w:rsid w:val="004070F0"/>
    <w:rsid w:val="00413DE1"/>
    <w:rsid w:val="00420749"/>
    <w:rsid w:val="00423033"/>
    <w:rsid w:val="004308E5"/>
    <w:rsid w:val="00432433"/>
    <w:rsid w:val="00451795"/>
    <w:rsid w:val="0045302A"/>
    <w:rsid w:val="00454DFE"/>
    <w:rsid w:val="00457EE2"/>
    <w:rsid w:val="00463B6C"/>
    <w:rsid w:val="00463F44"/>
    <w:rsid w:val="004805EE"/>
    <w:rsid w:val="00491118"/>
    <w:rsid w:val="004A7E0C"/>
    <w:rsid w:val="004C3614"/>
    <w:rsid w:val="004C6817"/>
    <w:rsid w:val="004D3457"/>
    <w:rsid w:val="004D639C"/>
    <w:rsid w:val="004F34B7"/>
    <w:rsid w:val="004F5F56"/>
    <w:rsid w:val="005131B5"/>
    <w:rsid w:val="005134E3"/>
    <w:rsid w:val="00513A58"/>
    <w:rsid w:val="005251B0"/>
    <w:rsid w:val="005273E5"/>
    <w:rsid w:val="00540C6F"/>
    <w:rsid w:val="00542D49"/>
    <w:rsid w:val="00550B27"/>
    <w:rsid w:val="00550DCE"/>
    <w:rsid w:val="00552A51"/>
    <w:rsid w:val="00552CBD"/>
    <w:rsid w:val="00557544"/>
    <w:rsid w:val="005B6431"/>
    <w:rsid w:val="005B7CAF"/>
    <w:rsid w:val="005C10BD"/>
    <w:rsid w:val="005E440D"/>
    <w:rsid w:val="005F2D23"/>
    <w:rsid w:val="006250DB"/>
    <w:rsid w:val="00633D4E"/>
    <w:rsid w:val="00637DB8"/>
    <w:rsid w:val="006411DD"/>
    <w:rsid w:val="006570F6"/>
    <w:rsid w:val="00664224"/>
    <w:rsid w:val="0066695B"/>
    <w:rsid w:val="00672281"/>
    <w:rsid w:val="006A5701"/>
    <w:rsid w:val="006B4F86"/>
    <w:rsid w:val="006C2870"/>
    <w:rsid w:val="006E33E7"/>
    <w:rsid w:val="006E7989"/>
    <w:rsid w:val="006F1E2F"/>
    <w:rsid w:val="006F730D"/>
    <w:rsid w:val="00704C57"/>
    <w:rsid w:val="00714F54"/>
    <w:rsid w:val="00734A3C"/>
    <w:rsid w:val="007435A3"/>
    <w:rsid w:val="00751CC1"/>
    <w:rsid w:val="00760846"/>
    <w:rsid w:val="007762C4"/>
    <w:rsid w:val="00782F26"/>
    <w:rsid w:val="0079448B"/>
    <w:rsid w:val="007C602D"/>
    <w:rsid w:val="007D0EAD"/>
    <w:rsid w:val="007E22E8"/>
    <w:rsid w:val="007F03E4"/>
    <w:rsid w:val="008113B5"/>
    <w:rsid w:val="0082580D"/>
    <w:rsid w:val="00834338"/>
    <w:rsid w:val="008376C7"/>
    <w:rsid w:val="00844F0C"/>
    <w:rsid w:val="0086134B"/>
    <w:rsid w:val="00876A6B"/>
    <w:rsid w:val="00882830"/>
    <w:rsid w:val="00885E36"/>
    <w:rsid w:val="00887EFB"/>
    <w:rsid w:val="0089553F"/>
    <w:rsid w:val="008A66D0"/>
    <w:rsid w:val="008B0C4B"/>
    <w:rsid w:val="008B45F8"/>
    <w:rsid w:val="008D614C"/>
    <w:rsid w:val="008E50DE"/>
    <w:rsid w:val="00915DBB"/>
    <w:rsid w:val="00924D0B"/>
    <w:rsid w:val="00926A5E"/>
    <w:rsid w:val="009308F5"/>
    <w:rsid w:val="00935CDC"/>
    <w:rsid w:val="00941040"/>
    <w:rsid w:val="00941832"/>
    <w:rsid w:val="009576D9"/>
    <w:rsid w:val="00964809"/>
    <w:rsid w:val="009673C4"/>
    <w:rsid w:val="009705D2"/>
    <w:rsid w:val="009713B9"/>
    <w:rsid w:val="00973E7E"/>
    <w:rsid w:val="009750A6"/>
    <w:rsid w:val="00976586"/>
    <w:rsid w:val="009A1E2B"/>
    <w:rsid w:val="009A3494"/>
    <w:rsid w:val="009A5B18"/>
    <w:rsid w:val="009B630E"/>
    <w:rsid w:val="009D109F"/>
    <w:rsid w:val="009E2101"/>
    <w:rsid w:val="00A11135"/>
    <w:rsid w:val="00A16976"/>
    <w:rsid w:val="00A22CAE"/>
    <w:rsid w:val="00A23E9A"/>
    <w:rsid w:val="00A24415"/>
    <w:rsid w:val="00A3243C"/>
    <w:rsid w:val="00A37AA0"/>
    <w:rsid w:val="00A62F1C"/>
    <w:rsid w:val="00A8318C"/>
    <w:rsid w:val="00A9100C"/>
    <w:rsid w:val="00A95956"/>
    <w:rsid w:val="00AA0287"/>
    <w:rsid w:val="00AA2A09"/>
    <w:rsid w:val="00AC5AF5"/>
    <w:rsid w:val="00AC7B5D"/>
    <w:rsid w:val="00AE251D"/>
    <w:rsid w:val="00AE7927"/>
    <w:rsid w:val="00AF6957"/>
    <w:rsid w:val="00B1666E"/>
    <w:rsid w:val="00B2704E"/>
    <w:rsid w:val="00B342BC"/>
    <w:rsid w:val="00B44DA0"/>
    <w:rsid w:val="00B52AEA"/>
    <w:rsid w:val="00B54763"/>
    <w:rsid w:val="00B605BA"/>
    <w:rsid w:val="00B63D3B"/>
    <w:rsid w:val="00B67B8E"/>
    <w:rsid w:val="00B95BAA"/>
    <w:rsid w:val="00B96ED9"/>
    <w:rsid w:val="00BA489E"/>
    <w:rsid w:val="00BC3C05"/>
    <w:rsid w:val="00BC74BE"/>
    <w:rsid w:val="00BD1DBB"/>
    <w:rsid w:val="00BD6C05"/>
    <w:rsid w:val="00BD77EE"/>
    <w:rsid w:val="00BE32E9"/>
    <w:rsid w:val="00BF1BA4"/>
    <w:rsid w:val="00BF6562"/>
    <w:rsid w:val="00BF6D3E"/>
    <w:rsid w:val="00C03D0E"/>
    <w:rsid w:val="00C04F27"/>
    <w:rsid w:val="00C07D23"/>
    <w:rsid w:val="00C247E0"/>
    <w:rsid w:val="00C25941"/>
    <w:rsid w:val="00C3327C"/>
    <w:rsid w:val="00C45804"/>
    <w:rsid w:val="00C60163"/>
    <w:rsid w:val="00C76809"/>
    <w:rsid w:val="00C87619"/>
    <w:rsid w:val="00C900D2"/>
    <w:rsid w:val="00C92360"/>
    <w:rsid w:val="00C9528D"/>
    <w:rsid w:val="00C96CB2"/>
    <w:rsid w:val="00CC00A8"/>
    <w:rsid w:val="00CC04D0"/>
    <w:rsid w:val="00CC0EC0"/>
    <w:rsid w:val="00CD1F96"/>
    <w:rsid w:val="00CD3C32"/>
    <w:rsid w:val="00CE0B1A"/>
    <w:rsid w:val="00CE28DE"/>
    <w:rsid w:val="00D02062"/>
    <w:rsid w:val="00D161A2"/>
    <w:rsid w:val="00D40D46"/>
    <w:rsid w:val="00D427D2"/>
    <w:rsid w:val="00D44EDB"/>
    <w:rsid w:val="00D464FC"/>
    <w:rsid w:val="00D51A66"/>
    <w:rsid w:val="00D532C7"/>
    <w:rsid w:val="00D61436"/>
    <w:rsid w:val="00D733A5"/>
    <w:rsid w:val="00D85ACC"/>
    <w:rsid w:val="00D863D3"/>
    <w:rsid w:val="00D9367C"/>
    <w:rsid w:val="00DA4E71"/>
    <w:rsid w:val="00DC1240"/>
    <w:rsid w:val="00DD0122"/>
    <w:rsid w:val="00DF51EE"/>
    <w:rsid w:val="00E4622E"/>
    <w:rsid w:val="00E61509"/>
    <w:rsid w:val="00E72849"/>
    <w:rsid w:val="00E76675"/>
    <w:rsid w:val="00E80F6B"/>
    <w:rsid w:val="00E82343"/>
    <w:rsid w:val="00E83BA3"/>
    <w:rsid w:val="00E85C44"/>
    <w:rsid w:val="00E8620F"/>
    <w:rsid w:val="00E92A39"/>
    <w:rsid w:val="00E93B9D"/>
    <w:rsid w:val="00E96E83"/>
    <w:rsid w:val="00EB1893"/>
    <w:rsid w:val="00EB6E2C"/>
    <w:rsid w:val="00ED0838"/>
    <w:rsid w:val="00EE786F"/>
    <w:rsid w:val="00EF0C91"/>
    <w:rsid w:val="00EF1D22"/>
    <w:rsid w:val="00EF318B"/>
    <w:rsid w:val="00F02170"/>
    <w:rsid w:val="00F0638F"/>
    <w:rsid w:val="00F132B5"/>
    <w:rsid w:val="00F15E7E"/>
    <w:rsid w:val="00F355EF"/>
    <w:rsid w:val="00F42D8B"/>
    <w:rsid w:val="00F44478"/>
    <w:rsid w:val="00F46241"/>
    <w:rsid w:val="00F54780"/>
    <w:rsid w:val="00F56732"/>
    <w:rsid w:val="00F71B15"/>
    <w:rsid w:val="00F8443A"/>
    <w:rsid w:val="00F90DB0"/>
    <w:rsid w:val="00F94773"/>
    <w:rsid w:val="00F953B1"/>
    <w:rsid w:val="00FA2873"/>
    <w:rsid w:val="00FB2CB3"/>
    <w:rsid w:val="00FD6396"/>
    <w:rsid w:val="00FD668A"/>
    <w:rsid w:val="00FF225A"/>
    <w:rsid w:val="00FF32D7"/>
    <w:rsid w:val="00FF6A5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5786C34"/>
  <w15:docId w15:val="{0ECF40BD-990B-4AEC-9833-957A44A1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308F5"/>
    <w:pPr>
      <w:overflowPunct w:val="0"/>
      <w:autoSpaceDE w:val="0"/>
      <w:autoSpaceDN w:val="0"/>
      <w:adjustRightInd w:val="0"/>
      <w:textAlignment w:val="baseline"/>
    </w:pPr>
    <w:rPr>
      <w:rFonts w:ascii="Calibri" w:hAnsi="Calibri"/>
      <w:sz w:val="24"/>
    </w:rPr>
  </w:style>
  <w:style w:type="paragraph" w:styleId="Kop1">
    <w:name w:val="heading 1"/>
    <w:basedOn w:val="Standaard"/>
    <w:next w:val="PlatteTekst"/>
    <w:link w:val="Kop1Char"/>
    <w:uiPriority w:val="9"/>
    <w:qFormat/>
    <w:rsid w:val="00CC04D0"/>
    <w:pPr>
      <w:pageBreakBefore/>
      <w:numPr>
        <w:numId w:val="1"/>
      </w:numPr>
      <w:spacing w:after="360"/>
      <w:outlineLvl w:val="0"/>
    </w:pPr>
    <w:rPr>
      <w:rFonts w:ascii="Arial" w:hAnsi="Arial"/>
      <w:b/>
      <w:kern w:val="28"/>
      <w:sz w:val="32"/>
    </w:rPr>
  </w:style>
  <w:style w:type="paragraph" w:styleId="Kop2">
    <w:name w:val="heading 2"/>
    <w:basedOn w:val="Standaard"/>
    <w:next w:val="PlatteTekst"/>
    <w:qFormat/>
    <w:rsid w:val="00CC04D0"/>
    <w:pPr>
      <w:numPr>
        <w:ilvl w:val="1"/>
        <w:numId w:val="1"/>
      </w:numPr>
      <w:spacing w:after="320"/>
      <w:outlineLvl w:val="1"/>
    </w:pPr>
    <w:rPr>
      <w:rFonts w:ascii="Arial" w:hAnsi="Arial"/>
      <w:b/>
      <w:sz w:val="28"/>
    </w:rPr>
  </w:style>
  <w:style w:type="paragraph" w:styleId="Kop3">
    <w:name w:val="heading 3"/>
    <w:basedOn w:val="Standaard"/>
    <w:next w:val="PlatteTekst"/>
    <w:link w:val="Kop3Char"/>
    <w:uiPriority w:val="9"/>
    <w:unhideWhenUsed/>
    <w:qFormat/>
    <w:rsid w:val="00CC04D0"/>
    <w:pPr>
      <w:keepNext/>
      <w:numPr>
        <w:ilvl w:val="2"/>
        <w:numId w:val="1"/>
      </w:numPr>
      <w:spacing w:after="280"/>
      <w:outlineLvl w:val="2"/>
    </w:pPr>
    <w:rPr>
      <w:rFonts w:ascii="Arial" w:hAnsi="Arial"/>
      <w:bCs/>
      <w:szCs w:val="26"/>
    </w:rPr>
  </w:style>
  <w:style w:type="paragraph" w:styleId="Kop4">
    <w:name w:val="heading 4"/>
    <w:basedOn w:val="Standaard"/>
    <w:next w:val="Standaard"/>
    <w:link w:val="Kop4Char"/>
    <w:uiPriority w:val="9"/>
    <w:unhideWhenUsed/>
    <w:qFormat/>
    <w:rsid w:val="009E2101"/>
    <w:pPr>
      <w:keepNext/>
      <w:spacing w:before="240" w:after="60"/>
      <w:outlineLvl w:val="3"/>
    </w:pPr>
    <w:rPr>
      <w:b/>
      <w:bCs/>
      <w:szCs w:val="28"/>
    </w:rPr>
  </w:style>
  <w:style w:type="paragraph" w:styleId="Kop5">
    <w:name w:val="heading 5"/>
    <w:basedOn w:val="Standaard"/>
    <w:next w:val="Standaard"/>
    <w:link w:val="Kop5Char"/>
    <w:uiPriority w:val="9"/>
    <w:semiHidden/>
    <w:unhideWhenUsed/>
    <w:qFormat/>
    <w:rsid w:val="00FF225A"/>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FF225A"/>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FF225A"/>
    <w:pPr>
      <w:numPr>
        <w:ilvl w:val="6"/>
        <w:numId w:val="1"/>
      </w:numPr>
      <w:spacing w:before="240" w:after="60"/>
      <w:outlineLvl w:val="6"/>
    </w:pPr>
    <w:rPr>
      <w:szCs w:val="24"/>
    </w:rPr>
  </w:style>
  <w:style w:type="paragraph" w:styleId="Kop8">
    <w:name w:val="heading 8"/>
    <w:basedOn w:val="Standaard"/>
    <w:next w:val="Standaard"/>
    <w:link w:val="Kop8Char"/>
    <w:uiPriority w:val="9"/>
    <w:semiHidden/>
    <w:unhideWhenUsed/>
    <w:qFormat/>
    <w:rsid w:val="00FF225A"/>
    <w:pPr>
      <w:numPr>
        <w:ilvl w:val="7"/>
        <w:numId w:val="1"/>
      </w:numPr>
      <w:spacing w:before="240" w:after="60"/>
      <w:outlineLvl w:val="7"/>
    </w:pPr>
    <w:rPr>
      <w:i/>
      <w:iCs/>
      <w:szCs w:val="24"/>
    </w:rPr>
  </w:style>
  <w:style w:type="paragraph" w:styleId="Kop9">
    <w:name w:val="heading 9"/>
    <w:basedOn w:val="Standaard"/>
    <w:next w:val="Standaard"/>
    <w:link w:val="Kop9Char"/>
    <w:uiPriority w:val="9"/>
    <w:semiHidden/>
    <w:unhideWhenUsed/>
    <w:qFormat/>
    <w:rsid w:val="00FF225A"/>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4D639C"/>
    <w:pPr>
      <w:tabs>
        <w:tab w:val="center" w:pos="4536"/>
        <w:tab w:val="right" w:pos="9072"/>
      </w:tabs>
    </w:pPr>
  </w:style>
  <w:style w:type="paragraph" w:customStyle="1" w:styleId="PlatteTekst">
    <w:name w:val="Platte Tekst"/>
    <w:basedOn w:val="Standaard"/>
    <w:qFormat/>
    <w:rsid w:val="002745EE"/>
    <w:pPr>
      <w:spacing w:after="240"/>
    </w:pPr>
  </w:style>
  <w:style w:type="character" w:customStyle="1" w:styleId="Kop3Char">
    <w:name w:val="Kop 3 Char"/>
    <w:basedOn w:val="Standaardalinea-lettertype"/>
    <w:link w:val="Kop3"/>
    <w:uiPriority w:val="9"/>
    <w:rsid w:val="00CC04D0"/>
    <w:rPr>
      <w:rFonts w:ascii="Arial" w:hAnsi="Arial"/>
      <w:bCs/>
      <w:sz w:val="24"/>
      <w:szCs w:val="26"/>
    </w:rPr>
  </w:style>
  <w:style w:type="paragraph" w:customStyle="1" w:styleId="Kopzondernummer">
    <w:name w:val="Kop zonder nummer"/>
    <w:basedOn w:val="Kop1"/>
    <w:next w:val="PlatteTekst"/>
    <w:qFormat/>
    <w:rsid w:val="00282B2F"/>
    <w:pPr>
      <w:numPr>
        <w:numId w:val="0"/>
      </w:numPr>
    </w:pPr>
  </w:style>
  <w:style w:type="character" w:customStyle="1" w:styleId="Kop4Char">
    <w:name w:val="Kop 4 Char"/>
    <w:basedOn w:val="Standaardalinea-lettertype"/>
    <w:link w:val="Kop4"/>
    <w:uiPriority w:val="9"/>
    <w:rsid w:val="009E2101"/>
    <w:rPr>
      <w:rFonts w:ascii="Calibri" w:hAnsi="Calibri"/>
      <w:b/>
      <w:bCs/>
      <w:sz w:val="24"/>
      <w:szCs w:val="28"/>
    </w:rPr>
  </w:style>
  <w:style w:type="character" w:customStyle="1" w:styleId="Kop5Char">
    <w:name w:val="Kop 5 Char"/>
    <w:basedOn w:val="Standaardalinea-lettertype"/>
    <w:link w:val="Kop5"/>
    <w:uiPriority w:val="9"/>
    <w:semiHidden/>
    <w:rsid w:val="00FF225A"/>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FF225A"/>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FF225A"/>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FF225A"/>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FF225A"/>
    <w:rPr>
      <w:rFonts w:ascii="Cambria" w:eastAsia="Times New Roman" w:hAnsi="Cambria" w:cs="Times New Roman"/>
      <w:sz w:val="22"/>
      <w:szCs w:val="22"/>
      <w:lang w:val="nl-NL" w:eastAsia="nl-NL"/>
    </w:rPr>
  </w:style>
  <w:style w:type="paragraph" w:customStyle="1" w:styleId="lijstopsomteken">
    <w:name w:val="lijst opsom.teken"/>
    <w:basedOn w:val="PlatteTekst"/>
    <w:qFormat/>
    <w:rsid w:val="00207CCD"/>
    <w:pPr>
      <w:numPr>
        <w:numId w:val="3"/>
      </w:numPr>
      <w:spacing w:after="0"/>
    </w:pPr>
  </w:style>
  <w:style w:type="paragraph" w:styleId="Bijschrift">
    <w:name w:val="caption"/>
    <w:basedOn w:val="Standaard"/>
    <w:next w:val="Standaard"/>
    <w:uiPriority w:val="35"/>
    <w:unhideWhenUsed/>
    <w:qFormat/>
    <w:rsid w:val="00CC04D0"/>
    <w:pPr>
      <w:spacing w:after="120"/>
    </w:pPr>
    <w:rPr>
      <w:b/>
      <w:bCs/>
    </w:rPr>
  </w:style>
  <w:style w:type="table" w:styleId="Tabelraster">
    <w:name w:val="Table Grid"/>
    <w:basedOn w:val="Standaardtabel"/>
    <w:uiPriority w:val="59"/>
    <w:rsid w:val="00AE25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opg1">
    <w:name w:val="toc 1"/>
    <w:basedOn w:val="Standaard"/>
    <w:next w:val="Standaard"/>
    <w:autoRedefine/>
    <w:uiPriority w:val="39"/>
    <w:unhideWhenUsed/>
    <w:rsid w:val="00AC7B5D"/>
    <w:pPr>
      <w:tabs>
        <w:tab w:val="left" w:pos="567"/>
        <w:tab w:val="right" w:leader="dot" w:pos="9072"/>
      </w:tabs>
      <w:spacing w:before="480"/>
    </w:pPr>
    <w:rPr>
      <w:b/>
      <w:bCs/>
    </w:rPr>
  </w:style>
  <w:style w:type="paragraph" w:styleId="Inhopg2">
    <w:name w:val="toc 2"/>
    <w:basedOn w:val="Standaard"/>
    <w:next w:val="Standaard"/>
    <w:autoRedefine/>
    <w:uiPriority w:val="39"/>
    <w:unhideWhenUsed/>
    <w:rsid w:val="003C00C4"/>
    <w:pPr>
      <w:tabs>
        <w:tab w:val="left" w:pos="851"/>
        <w:tab w:val="right" w:leader="dot" w:pos="9072"/>
      </w:tabs>
      <w:spacing w:before="200"/>
    </w:pPr>
    <w:rPr>
      <w:rFonts w:asciiTheme="minorHAnsi" w:eastAsiaTheme="minorEastAsia" w:hAnsiTheme="minorHAnsi" w:cstheme="minorBidi"/>
      <w:i/>
      <w:iCs/>
      <w:noProof/>
      <w:sz w:val="22"/>
      <w:szCs w:val="22"/>
      <w:lang w:val="nl-BE" w:eastAsia="nl-BE"/>
    </w:rPr>
  </w:style>
  <w:style w:type="paragraph" w:styleId="Inhopg3">
    <w:name w:val="toc 3"/>
    <w:basedOn w:val="Standaard"/>
    <w:next w:val="Standaard"/>
    <w:autoRedefine/>
    <w:uiPriority w:val="39"/>
    <w:unhideWhenUsed/>
    <w:rsid w:val="003C00C4"/>
    <w:pPr>
      <w:tabs>
        <w:tab w:val="left" w:pos="851"/>
        <w:tab w:val="right" w:leader="dot" w:pos="9072"/>
      </w:tabs>
    </w:pPr>
    <w:rPr>
      <w:noProof/>
    </w:rPr>
  </w:style>
  <w:style w:type="paragraph" w:styleId="Inhopg4">
    <w:name w:val="toc 4"/>
    <w:basedOn w:val="Standaard"/>
    <w:next w:val="Standaard"/>
    <w:autoRedefine/>
    <w:uiPriority w:val="39"/>
    <w:unhideWhenUsed/>
    <w:rsid w:val="003C00C4"/>
    <w:pPr>
      <w:tabs>
        <w:tab w:val="left" w:pos="851"/>
        <w:tab w:val="right" w:leader="dot" w:pos="9072"/>
      </w:tabs>
    </w:pPr>
    <w:rPr>
      <w:rFonts w:asciiTheme="minorHAnsi" w:eastAsiaTheme="minorEastAsia" w:hAnsiTheme="minorHAnsi" w:cstheme="minorBidi"/>
      <w:noProof/>
      <w:sz w:val="22"/>
      <w:szCs w:val="22"/>
      <w:lang w:val="nl-BE" w:eastAsia="nl-BE"/>
    </w:rPr>
  </w:style>
  <w:style w:type="paragraph" w:styleId="Inhopg5">
    <w:name w:val="toc 5"/>
    <w:basedOn w:val="Standaard"/>
    <w:next w:val="Standaard"/>
    <w:autoRedefine/>
    <w:uiPriority w:val="39"/>
    <w:unhideWhenUsed/>
    <w:rsid w:val="007762C4"/>
    <w:pPr>
      <w:ind w:left="800"/>
    </w:pPr>
  </w:style>
  <w:style w:type="paragraph" w:styleId="Inhopg6">
    <w:name w:val="toc 6"/>
    <w:basedOn w:val="Standaard"/>
    <w:next w:val="Standaard"/>
    <w:autoRedefine/>
    <w:uiPriority w:val="39"/>
    <w:unhideWhenUsed/>
    <w:rsid w:val="007762C4"/>
    <w:pPr>
      <w:ind w:left="1000"/>
    </w:pPr>
  </w:style>
  <w:style w:type="paragraph" w:styleId="Inhopg7">
    <w:name w:val="toc 7"/>
    <w:basedOn w:val="Standaard"/>
    <w:next w:val="Standaard"/>
    <w:autoRedefine/>
    <w:uiPriority w:val="39"/>
    <w:unhideWhenUsed/>
    <w:rsid w:val="007762C4"/>
    <w:pPr>
      <w:ind w:left="1200"/>
    </w:pPr>
  </w:style>
  <w:style w:type="paragraph" w:styleId="Inhopg8">
    <w:name w:val="toc 8"/>
    <w:basedOn w:val="Standaard"/>
    <w:next w:val="Standaard"/>
    <w:autoRedefine/>
    <w:uiPriority w:val="39"/>
    <w:unhideWhenUsed/>
    <w:rsid w:val="007762C4"/>
    <w:pPr>
      <w:ind w:left="1400"/>
    </w:pPr>
  </w:style>
  <w:style w:type="paragraph" w:styleId="Inhopg9">
    <w:name w:val="toc 9"/>
    <w:basedOn w:val="Standaard"/>
    <w:next w:val="Standaard"/>
    <w:autoRedefine/>
    <w:uiPriority w:val="39"/>
    <w:unhideWhenUsed/>
    <w:rsid w:val="007762C4"/>
    <w:pPr>
      <w:ind w:left="1600"/>
    </w:pPr>
  </w:style>
  <w:style w:type="paragraph" w:styleId="Lijstmetafbeeldingen">
    <w:name w:val="table of figures"/>
    <w:basedOn w:val="Standaard"/>
    <w:next w:val="Standaard"/>
    <w:uiPriority w:val="99"/>
    <w:unhideWhenUsed/>
    <w:rsid w:val="00882830"/>
    <w:pPr>
      <w:ind w:left="400" w:hanging="400"/>
    </w:pPr>
    <w:rPr>
      <w:bCs/>
    </w:rPr>
  </w:style>
  <w:style w:type="character" w:styleId="Hyperlink">
    <w:name w:val="Hyperlink"/>
    <w:basedOn w:val="Standaardalinea-lettertype"/>
    <w:uiPriority w:val="99"/>
    <w:unhideWhenUsed/>
    <w:rsid w:val="007762C4"/>
    <w:rPr>
      <w:color w:val="0000FF"/>
      <w:u w:val="single"/>
    </w:rPr>
  </w:style>
  <w:style w:type="paragraph" w:styleId="Voetnoottekst">
    <w:name w:val="footnote text"/>
    <w:basedOn w:val="Standaard"/>
    <w:link w:val="VoetnoottekstChar"/>
    <w:uiPriority w:val="99"/>
    <w:semiHidden/>
    <w:unhideWhenUsed/>
    <w:rsid w:val="00C04F27"/>
    <w:rPr>
      <w:sz w:val="20"/>
    </w:rPr>
  </w:style>
  <w:style w:type="character" w:customStyle="1" w:styleId="VoetnoottekstChar">
    <w:name w:val="Voetnoottekst Char"/>
    <w:basedOn w:val="Standaardalinea-lettertype"/>
    <w:link w:val="Voetnoottekst"/>
    <w:uiPriority w:val="99"/>
    <w:semiHidden/>
    <w:rsid w:val="00C04F27"/>
    <w:rPr>
      <w:rFonts w:ascii="Calibri" w:hAnsi="Calibri"/>
    </w:rPr>
  </w:style>
  <w:style w:type="character" w:styleId="Voetnootmarkering">
    <w:name w:val="footnote reference"/>
    <w:basedOn w:val="Standaardalinea-lettertype"/>
    <w:uiPriority w:val="99"/>
    <w:semiHidden/>
    <w:unhideWhenUsed/>
    <w:rsid w:val="00C04F27"/>
    <w:rPr>
      <w:vertAlign w:val="superscript"/>
    </w:rPr>
  </w:style>
  <w:style w:type="paragraph" w:styleId="Plattetekst0">
    <w:name w:val="Body Text"/>
    <w:basedOn w:val="Standaard"/>
    <w:link w:val="PlattetekstChar"/>
    <w:uiPriority w:val="99"/>
    <w:unhideWhenUsed/>
    <w:rsid w:val="00C04F27"/>
    <w:pPr>
      <w:spacing w:after="120"/>
    </w:pPr>
  </w:style>
  <w:style w:type="character" w:customStyle="1" w:styleId="PlattetekstChar">
    <w:name w:val="Platte tekst Char"/>
    <w:basedOn w:val="Standaardalinea-lettertype"/>
    <w:link w:val="Plattetekst0"/>
    <w:uiPriority w:val="99"/>
    <w:rsid w:val="00C04F27"/>
    <w:rPr>
      <w:rFonts w:ascii="Calibri" w:hAnsi="Calibri"/>
      <w:sz w:val="24"/>
    </w:rPr>
  </w:style>
  <w:style w:type="paragraph" w:styleId="Bibliografie">
    <w:name w:val="Bibliography"/>
    <w:basedOn w:val="Standaard"/>
    <w:next w:val="Standaard"/>
    <w:uiPriority w:val="37"/>
    <w:unhideWhenUsed/>
    <w:rsid w:val="00C04F27"/>
    <w:pPr>
      <w:spacing w:after="240"/>
    </w:pPr>
  </w:style>
  <w:style w:type="paragraph" w:customStyle="1" w:styleId="Deel">
    <w:name w:val="Deel"/>
    <w:basedOn w:val="PlatteTekst"/>
    <w:next w:val="PlatteTekst"/>
    <w:rsid w:val="0079448B"/>
    <w:pPr>
      <w:spacing w:before="2000"/>
      <w:jc w:val="center"/>
    </w:pPr>
    <w:rPr>
      <w:sz w:val="144"/>
      <w:szCs w:val="56"/>
    </w:rPr>
  </w:style>
  <w:style w:type="paragraph" w:styleId="Ballontekst">
    <w:name w:val="Balloon Text"/>
    <w:basedOn w:val="Standaard"/>
    <w:link w:val="BallontekstChar"/>
    <w:uiPriority w:val="99"/>
    <w:semiHidden/>
    <w:unhideWhenUsed/>
    <w:rsid w:val="007C602D"/>
    <w:rPr>
      <w:rFonts w:ascii="Tahoma" w:hAnsi="Tahoma" w:cs="Tahoma"/>
      <w:sz w:val="16"/>
      <w:szCs w:val="16"/>
    </w:rPr>
  </w:style>
  <w:style w:type="character" w:customStyle="1" w:styleId="BallontekstChar">
    <w:name w:val="Ballontekst Char"/>
    <w:basedOn w:val="Standaardalinea-lettertype"/>
    <w:link w:val="Ballontekst"/>
    <w:uiPriority w:val="99"/>
    <w:semiHidden/>
    <w:rsid w:val="007C602D"/>
    <w:rPr>
      <w:rFonts w:ascii="Tahoma" w:hAnsi="Tahoma" w:cs="Tahoma"/>
      <w:sz w:val="16"/>
      <w:szCs w:val="16"/>
    </w:rPr>
  </w:style>
  <w:style w:type="character" w:customStyle="1" w:styleId="apple-style-span">
    <w:name w:val="apple-style-span"/>
    <w:basedOn w:val="Standaardalinea-lettertype"/>
    <w:rsid w:val="005E440D"/>
  </w:style>
  <w:style w:type="character" w:customStyle="1" w:styleId="apple-converted-space">
    <w:name w:val="apple-converted-space"/>
    <w:basedOn w:val="Standaardalinea-lettertype"/>
    <w:rsid w:val="005E440D"/>
  </w:style>
  <w:style w:type="paragraph" w:styleId="Normaalweb">
    <w:name w:val="Normal (Web)"/>
    <w:basedOn w:val="Standaard"/>
    <w:uiPriority w:val="99"/>
    <w:semiHidden/>
    <w:unhideWhenUsed/>
    <w:rsid w:val="005E440D"/>
    <w:pPr>
      <w:overflowPunct/>
      <w:autoSpaceDE/>
      <w:autoSpaceDN/>
      <w:adjustRightInd/>
      <w:spacing w:before="100" w:beforeAutospacing="1" w:after="100" w:afterAutospacing="1"/>
      <w:textAlignment w:val="auto"/>
    </w:pPr>
    <w:rPr>
      <w:rFonts w:ascii="Times New Roman" w:hAnsi="Times New Roman"/>
      <w:szCs w:val="24"/>
      <w:lang w:val="nl-BE" w:eastAsia="nl-BE"/>
    </w:rPr>
  </w:style>
  <w:style w:type="character" w:customStyle="1" w:styleId="Kop1Char">
    <w:name w:val="Kop 1 Char"/>
    <w:basedOn w:val="Standaardalinea-lettertype"/>
    <w:link w:val="Kop1"/>
    <w:uiPriority w:val="9"/>
    <w:rsid w:val="00CC04D0"/>
    <w:rPr>
      <w:rFonts w:ascii="Arial" w:hAnsi="Arial"/>
      <w:b/>
      <w:kern w:val="28"/>
      <w:sz w:val="32"/>
    </w:rPr>
  </w:style>
  <w:style w:type="paragraph" w:customStyle="1" w:styleId="Tekstvoortabel">
    <w:name w:val="Tekst voor tabel"/>
    <w:basedOn w:val="PlatteTekst"/>
    <w:qFormat/>
    <w:rsid w:val="00CC04D0"/>
    <w:pPr>
      <w:spacing w:before="120"/>
    </w:pPr>
  </w:style>
  <w:style w:type="paragraph" w:customStyle="1" w:styleId="lijstnummering">
    <w:name w:val="lijst nummering"/>
    <w:basedOn w:val="PlatteTekst"/>
    <w:rsid w:val="00513A58"/>
    <w:pPr>
      <w:numPr>
        <w:numId w:val="16"/>
      </w:numPr>
      <w:spacing w:after="0"/>
    </w:pPr>
  </w:style>
  <w:style w:type="paragraph" w:styleId="Koptekst">
    <w:name w:val="header"/>
    <w:basedOn w:val="Standaard"/>
    <w:link w:val="KoptekstChar"/>
    <w:uiPriority w:val="99"/>
    <w:unhideWhenUsed/>
    <w:rsid w:val="00751CC1"/>
    <w:pPr>
      <w:tabs>
        <w:tab w:val="center" w:pos="4513"/>
        <w:tab w:val="right" w:pos="9026"/>
      </w:tabs>
    </w:pPr>
  </w:style>
  <w:style w:type="character" w:customStyle="1" w:styleId="KoptekstChar">
    <w:name w:val="Koptekst Char"/>
    <w:basedOn w:val="Standaardalinea-lettertype"/>
    <w:link w:val="Koptekst"/>
    <w:uiPriority w:val="99"/>
    <w:rsid w:val="00751CC1"/>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133">
      <w:bodyDiv w:val="1"/>
      <w:marLeft w:val="0"/>
      <w:marRight w:val="0"/>
      <w:marTop w:val="0"/>
      <w:marBottom w:val="0"/>
      <w:divBdr>
        <w:top w:val="none" w:sz="0" w:space="0" w:color="auto"/>
        <w:left w:val="none" w:sz="0" w:space="0" w:color="auto"/>
        <w:bottom w:val="none" w:sz="0" w:space="0" w:color="auto"/>
        <w:right w:val="none" w:sz="0" w:space="0" w:color="auto"/>
      </w:divBdr>
    </w:div>
    <w:div w:id="514850931">
      <w:bodyDiv w:val="1"/>
      <w:marLeft w:val="0"/>
      <w:marRight w:val="0"/>
      <w:marTop w:val="0"/>
      <w:marBottom w:val="0"/>
      <w:divBdr>
        <w:top w:val="none" w:sz="0" w:space="0" w:color="auto"/>
        <w:left w:val="none" w:sz="0" w:space="0" w:color="auto"/>
        <w:bottom w:val="none" w:sz="0" w:space="0" w:color="auto"/>
        <w:right w:val="none" w:sz="0" w:space="0" w:color="auto"/>
      </w:divBdr>
    </w:div>
    <w:div w:id="533923648">
      <w:bodyDiv w:val="1"/>
      <w:marLeft w:val="0"/>
      <w:marRight w:val="0"/>
      <w:marTop w:val="0"/>
      <w:marBottom w:val="0"/>
      <w:divBdr>
        <w:top w:val="none" w:sz="0" w:space="0" w:color="auto"/>
        <w:left w:val="none" w:sz="0" w:space="0" w:color="auto"/>
        <w:bottom w:val="none" w:sz="0" w:space="0" w:color="auto"/>
        <w:right w:val="none" w:sz="0" w:space="0" w:color="auto"/>
      </w:divBdr>
    </w:div>
    <w:div w:id="915282863">
      <w:bodyDiv w:val="1"/>
      <w:marLeft w:val="0"/>
      <w:marRight w:val="0"/>
      <w:marTop w:val="0"/>
      <w:marBottom w:val="0"/>
      <w:divBdr>
        <w:top w:val="none" w:sz="0" w:space="0" w:color="auto"/>
        <w:left w:val="none" w:sz="0" w:space="0" w:color="auto"/>
        <w:bottom w:val="none" w:sz="0" w:space="0" w:color="auto"/>
        <w:right w:val="none" w:sz="0" w:space="0" w:color="auto"/>
      </w:divBdr>
    </w:div>
    <w:div w:id="950891707">
      <w:bodyDiv w:val="1"/>
      <w:marLeft w:val="0"/>
      <w:marRight w:val="0"/>
      <w:marTop w:val="0"/>
      <w:marBottom w:val="0"/>
      <w:divBdr>
        <w:top w:val="none" w:sz="0" w:space="0" w:color="auto"/>
        <w:left w:val="none" w:sz="0" w:space="0" w:color="auto"/>
        <w:bottom w:val="none" w:sz="0" w:space="0" w:color="auto"/>
        <w:right w:val="none" w:sz="0" w:space="0" w:color="auto"/>
      </w:divBdr>
    </w:div>
    <w:div w:id="1018460431">
      <w:bodyDiv w:val="1"/>
      <w:marLeft w:val="0"/>
      <w:marRight w:val="0"/>
      <w:marTop w:val="0"/>
      <w:marBottom w:val="0"/>
      <w:divBdr>
        <w:top w:val="none" w:sz="0" w:space="0" w:color="auto"/>
        <w:left w:val="none" w:sz="0" w:space="0" w:color="auto"/>
        <w:bottom w:val="none" w:sz="0" w:space="0" w:color="auto"/>
        <w:right w:val="none" w:sz="0" w:space="0" w:color="auto"/>
      </w:divBdr>
    </w:div>
    <w:div w:id="1061362682">
      <w:bodyDiv w:val="1"/>
      <w:marLeft w:val="0"/>
      <w:marRight w:val="0"/>
      <w:marTop w:val="0"/>
      <w:marBottom w:val="0"/>
      <w:divBdr>
        <w:top w:val="none" w:sz="0" w:space="0" w:color="auto"/>
        <w:left w:val="none" w:sz="0" w:space="0" w:color="auto"/>
        <w:bottom w:val="none" w:sz="0" w:space="0" w:color="auto"/>
        <w:right w:val="none" w:sz="0" w:space="0" w:color="auto"/>
      </w:divBdr>
    </w:div>
    <w:div w:id="1711421335">
      <w:bodyDiv w:val="1"/>
      <w:marLeft w:val="0"/>
      <w:marRight w:val="0"/>
      <w:marTop w:val="0"/>
      <w:marBottom w:val="0"/>
      <w:divBdr>
        <w:top w:val="none" w:sz="0" w:space="0" w:color="auto"/>
        <w:left w:val="none" w:sz="0" w:space="0" w:color="auto"/>
        <w:bottom w:val="none" w:sz="0" w:space="0" w:color="auto"/>
        <w:right w:val="none" w:sz="0" w:space="0" w:color="auto"/>
      </w:divBdr>
    </w:div>
    <w:div w:id="18236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4.png"/><Relationship Id="rId26" Type="http://schemas.openxmlformats.org/officeDocument/2006/relationships/hyperlink" Target="http://en.wikipedia.org/wiki/Catechol-O-methyl_transferase" TargetMode="External"/><Relationship Id="rId21" Type="http://schemas.openxmlformats.org/officeDocument/2006/relationships/header" Target="header6.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hyperlink" Target="http://en.wikipedia.org/wiki/Catechol-O-methyl_transferase"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jpg"/><Relationship Id="rId32" Type="http://schemas.openxmlformats.org/officeDocument/2006/relationships/hyperlink" Target="http://nl.wikipedia.org/wiki/Centrale_zenuwstelse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image" Target="media/image7.gif"/><Relationship Id="rId28" Type="http://schemas.openxmlformats.org/officeDocument/2006/relationships/image" Target="media/image10.JP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jpg"/><Relationship Id="rId31" Type="http://schemas.openxmlformats.org/officeDocument/2006/relationships/hyperlink" Target="http://nl.wikipedia.org/wiki/Basale_kern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image" Target="media/image9.jpg"/><Relationship Id="rId30" Type="http://schemas.openxmlformats.org/officeDocument/2006/relationships/hyperlink" Target="http://nl.wikipedia.org/wiki/Hersenen" TargetMode="External"/><Relationship Id="rId35" Type="http://schemas.openxmlformats.org/officeDocument/2006/relationships/header" Target="header10.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MJM12</b:Tag>
    <b:SourceType>Book</b:SourceType>
    <b:Guid>{6C7F8CB6-7863-4C2E-BD4A-37B34A0E64DE}</b:Guid>
    <b:Title>Richtlijn voeding bij de ziekte van Parkinson</b:Title>
    <b:Year>2012</b:Year>
    <b:City>Den Haag</b:City>
    <b:Publisher>Boom Lemma</b:Publisher>
    <b:Author>
      <b:Author>
        <b:NameList>
          <b:Person>
            <b:Last>Asseldonk</b:Last>
            <b:First>M.J.M.D</b:First>
            <b:Middle>Van</b:Middle>
          </b:Person>
        </b:NameList>
      </b:Author>
    </b:Author>
    <b:RefOrder>1</b:RefOrder>
  </b:Source>
  <b:Source>
    <b:Tag>bra02</b:Tag>
    <b:SourceType>Book</b:SourceType>
    <b:Guid>{7918E2ED-AD89-43C5-BE6D-B8FE1AA51BD2}</b:Guid>
    <b:Title>De ziekte van Parkinson</b:Title>
    <b:Year>2002</b:Year>
    <b:City>Wormer</b:City>
    <b:Publisher>Inmerc bv</b:Publisher>
    <b:Author>
      <b:Author>
        <b:NameList>
          <b:Person>
            <b:Last>braam</b:Last>
            <b:First>Wiebe</b:First>
          </b:Person>
          <b:Person>
            <b:Last>Brunt</b:Last>
            <b:First>Ewout</b:First>
          </b:Person>
        </b:NameList>
      </b:Author>
    </b:Author>
    <b:RefOrder>2</b:RefOrder>
  </b:Source>
  <b:Source>
    <b:Tag>Dig14</b:Tag>
    <b:SourceType>InternetSite</b:SourceType>
    <b:Guid>{CF4EBB89-0E61-438E-B07C-5DA542677BA8}</b:Guid>
    <b:Title>Digestion of  proteins</b:Title>
    <b:InternetSiteTitle>intranet</b:InternetSiteTitle>
    <b:YearAccessed>2014</b:YearAccessed>
    <b:MonthAccessed>Oktober</b:MonthAccessed>
    <b:DayAccessed>20</b:DayAccessed>
    <b:URL>http://intranet.tdmu.edu.ua/data/kafedra/internal/chemistry/classes_stud/en/med/lik/ptn/2/08.%20Digestion%20of%20%20proteins.%20General%20pathways%20of%20amino%20acids%20transformation%201..htm</b:URL>
    <b:RefOrder>3</b:RefOrder>
  </b:Source>
  <b:Source>
    <b:Tag>Zie14</b:Tag>
    <b:SourceType>DocumentFromInternetSite</b:SourceType>
    <b:Guid>{7A594371-B59F-4B2F-8003-A5F494DC97ED}</b:Guid>
    <b:Title>Ziekte van Parkinson</b:Title>
    <b:InternetSiteTitle>Wikipedia</b:InternetSiteTitle>
    <b:YearAccessed>2014</b:YearAccessed>
    <b:MonthAccessed>Oktober</b:MonthAccessed>
    <b:DayAccessed>21</b:DayAccessed>
    <b:URL>http://nl.wikipedia.org/wiki/Ziekte_van_Parkinson</b:URL>
    <b:RefOrder>4</b:RefOrder>
  </b:Source>
  <b:Source>
    <b:Tag>Nat11</b:Tag>
    <b:SourceType>InternetSite</b:SourceType>
    <b:Guid>{6A242EFB-5DBA-4E26-959B-FF411EC8D8F9}</b:Guid>
    <b:Title>National Parkinson Foundation</b:Title>
    <b:InternetSiteTitle>Parkinson</b:InternetSiteTitle>
    <b:Year>2011</b:Year>
    <b:Month>februari</b:Month>
    <b:YearAccessed>2014</b:YearAccessed>
    <b:MonthAccessed>oktober</b:MonthAccessed>
    <b:DayAccessed>23</b:DayAccessed>
    <b:URL>http://www.parkinson.org/patients/patients---on-the-blog/february-2011/should-i-get-a-datscan-or-pet-scan-to-confirm-my-d</b:URL>
    <b:RefOrder>5</b:RefOrder>
  </b:Source>
  <b:Source>
    <b:Tag>Teu14</b:Tag>
    <b:SourceType>InternetSite</b:SourceType>
    <b:Guid>{122945D6-A2CD-42FD-A010-7BF45D10FEA3}</b:Guid>
    <b:Title>Spreekuurthuis Parkinson</b:Title>
    <b:InternetSiteTitle>www.spreekuurthuis.nl</b:InternetSiteTitle>
    <b:YearAccessed>2014</b:YearAccessed>
    <b:MonthAccessed>11</b:MonthAccessed>
    <b:DayAccessed>24</b:DayAccessed>
    <b:URL>http://www.spreekuurthuis.nl/themas/parkinson/informatie/de_verschijnselen</b:URL>
    <b:Author>
      <b:Author>
        <b:NameList>
          <b:Person>
            <b:Last>Teus van Laar</b:Last>
            <b:First>Martje</b:First>
            <b:Middle>Drent</b:Middle>
          </b:Person>
        </b:NameList>
      </b:Author>
    </b:Author>
    <b:RefOrder>6</b:RefOrder>
  </b:Source>
  <b:Source>
    <b:Tag>Nat14</b:Tag>
    <b:SourceType>InternetSite</b:SourceType>
    <b:Guid>{CD381DAA-D09D-472B-99C1-BC280D431225}</b:Guid>
    <b:Author>
      <b:Author>
        <b:Corporate>Nationaalkompas</b:Corporate>
      </b:Author>
    </b:Author>
    <b:Title>Hoe vaak komt de ziekte van Parkinson voor, hoeveel mensen sterven eraan en neemt dit toe of af? - Nationaal Kompas Volksgezondheid</b:Title>
    <b:InternetSiteTitle>www.nationaalkompas.nl</b:InternetSiteTitle>
    <b:Year>2014</b:Year>
    <b:Month>06</b:Month>
    <b:Day>23</b:Day>
    <b:YearAccessed>2014</b:YearAccessed>
    <b:MonthAccessed>11</b:MonthAccessed>
    <b:DayAccessed>24</b:DayAccessed>
    <b:URL>http://www.nationaalkompas.nl/gezondheid-en-ziekte/ziekten-en-aandoeningen/zenuwstelsel-en-zintuigen/ziekte-van-parkinson/omvang/</b:URL>
    <b:RefOrder>7</b:RefOrder>
  </b:Source>
  <b:Source>
    <b:Tag>Med12</b:Tag>
    <b:SourceType>InternetSite</b:SourceType>
    <b:Guid>{037B6B52-35A0-46D7-AA7C-B898C9FF1143}</b:Guid>
    <b:Title>Medicamenteuze aanpak van de ziekte van Parkinson</b:Title>
    <b:InternetSiteTitle>www.bcfi.be</b:InternetSiteTitle>
    <b:Year>2012</b:Year>
    <b:Month>juli</b:Month>
    <b:YearAccessed>2015</b:YearAccessed>
    <b:MonthAccessed>Januari</b:MonthAccessed>
    <b:DayAccessed>18</b:DayAccessed>
    <b:URL>http://www.bcfi.be/Folia/2012/F39N07B.cfm</b:URL>
    <b:RefOrder>8</b:RefOrder>
  </b:Source>
  <b:Source>
    <b:Tag>Kla15</b:Tag>
    <b:SourceType>InternetSite</b:SourceType>
    <b:Guid>{C3A52857-3D11-4B46-8805-DEC51F30FCDB}</b:Guid>
    <b:Title>Klacht en ziekte : Ziekte van Parkinson</b:Title>
    <b:InternetSiteTitle>www.apotheek.nl</b:InternetSiteTitle>
    <b:YearAccessed>2015</b:YearAccessed>
    <b:MonthAccessed>januari</b:MonthAccessed>
    <b:DayAccessed>19</b:DayAccessed>
    <b:URL>http://www.apotheek.nl/Medische_informatie/Klachten___ziektes/Aandoeningen/Ziekte_van_Parkinson.aspx?mId=10701&amp;rId=143</b:URL>
    <b:RefOrder>9</b:RefOrder>
  </b:Source>
  <b:Source>
    <b:Tag>Gec15</b:Tag>
    <b:SourceType>InternetSite</b:SourceType>
    <b:Guid>{0A892A6F-1574-49CC-813E-E6C824C9D16D}</b:Guid>
    <b:Title>Gecommentarieerd Geneesmiddelenrepertorium</b:Title>
    <b:InternetSiteTitle>www.bcfi.be</b:InternetSiteTitle>
    <b:YearAccessed>2015</b:YearAccessed>
    <b:MonthAccessed>januari</b:MonthAccessed>
    <b:DayAccessed>22</b:DayAccessed>
    <b:URL>http://www.bcfi.be/ggr/index.cfm?ggrWelk=/GGR/MPG//MPG_JFA.cfm</b:URL>
    <b:RefOrder>10</b:RefOrder>
  </b:Source>
  <b:Source>
    <b:Tag>Ant15</b:Tag>
    <b:SourceType>InternetSite</b:SourceType>
    <b:Guid>{C21E0A75-51F2-47DE-8689-FB15826B6F8E}</b:Guid>
    <b:Title>Antiparkinsonmiddelen</b:Title>
    <b:InternetSiteTitle>Farmacotherapeutisch Kompas</b:InternetSiteTitle>
    <b:YearAccessed>2015</b:YearAccessed>
    <b:MonthAccessed>januari</b:MonthAccessed>
    <b:DayAccessed>21</b:DayAccessed>
    <b:URL>https://www.farmacotherapeutischkompas.nl/inleidendeteksten/i/inl%20antiparkinsonmiddelen.asp#</b:URL>
    <b:RefOrder>11</b:RefOrder>
  </b:Source>
</b:Sources>
</file>

<file path=customXml/itemProps1.xml><?xml version="1.0" encoding="utf-8"?>
<ds:datastoreItem xmlns:ds="http://schemas.openxmlformats.org/officeDocument/2006/customXml" ds:itemID="{DC17DDE5-FC4D-466B-9156-ED83FB8D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5135</Words>
  <Characters>28245</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maagzweer</vt:lpstr>
    </vt:vector>
  </TitlesOfParts>
  <Company/>
  <LinksUpToDate>false</LinksUpToDate>
  <CharactersWithSpaces>33314</CharactersWithSpaces>
  <SharedDoc>false</SharedDoc>
  <HLinks>
    <vt:vector size="120" baseType="variant">
      <vt:variant>
        <vt:i4>1572916</vt:i4>
      </vt:variant>
      <vt:variant>
        <vt:i4>128</vt:i4>
      </vt:variant>
      <vt:variant>
        <vt:i4>0</vt:i4>
      </vt:variant>
      <vt:variant>
        <vt:i4>5</vt:i4>
      </vt:variant>
      <vt:variant>
        <vt:lpwstr/>
      </vt:variant>
      <vt:variant>
        <vt:lpwstr>_Toc295232067</vt:lpwstr>
      </vt:variant>
      <vt:variant>
        <vt:i4>1703988</vt:i4>
      </vt:variant>
      <vt:variant>
        <vt:i4>119</vt:i4>
      </vt:variant>
      <vt:variant>
        <vt:i4>0</vt:i4>
      </vt:variant>
      <vt:variant>
        <vt:i4>5</vt:i4>
      </vt:variant>
      <vt:variant>
        <vt:lpwstr/>
      </vt:variant>
      <vt:variant>
        <vt:lpwstr>_Toc295232049</vt:lpwstr>
      </vt:variant>
      <vt:variant>
        <vt:i4>1966141</vt:i4>
      </vt:variant>
      <vt:variant>
        <vt:i4>104</vt:i4>
      </vt:variant>
      <vt:variant>
        <vt:i4>0</vt:i4>
      </vt:variant>
      <vt:variant>
        <vt:i4>5</vt:i4>
      </vt:variant>
      <vt:variant>
        <vt:lpwstr/>
      </vt:variant>
      <vt:variant>
        <vt:lpwstr>_Toc295232909</vt:lpwstr>
      </vt:variant>
      <vt:variant>
        <vt:i4>1966141</vt:i4>
      </vt:variant>
      <vt:variant>
        <vt:i4>98</vt:i4>
      </vt:variant>
      <vt:variant>
        <vt:i4>0</vt:i4>
      </vt:variant>
      <vt:variant>
        <vt:i4>5</vt:i4>
      </vt:variant>
      <vt:variant>
        <vt:lpwstr/>
      </vt:variant>
      <vt:variant>
        <vt:lpwstr>_Toc295232908</vt:lpwstr>
      </vt:variant>
      <vt:variant>
        <vt:i4>1966141</vt:i4>
      </vt:variant>
      <vt:variant>
        <vt:i4>92</vt:i4>
      </vt:variant>
      <vt:variant>
        <vt:i4>0</vt:i4>
      </vt:variant>
      <vt:variant>
        <vt:i4>5</vt:i4>
      </vt:variant>
      <vt:variant>
        <vt:lpwstr/>
      </vt:variant>
      <vt:variant>
        <vt:lpwstr>_Toc295232907</vt:lpwstr>
      </vt:variant>
      <vt:variant>
        <vt:i4>1966141</vt:i4>
      </vt:variant>
      <vt:variant>
        <vt:i4>86</vt:i4>
      </vt:variant>
      <vt:variant>
        <vt:i4>0</vt:i4>
      </vt:variant>
      <vt:variant>
        <vt:i4>5</vt:i4>
      </vt:variant>
      <vt:variant>
        <vt:lpwstr/>
      </vt:variant>
      <vt:variant>
        <vt:lpwstr>_Toc295232906</vt:lpwstr>
      </vt:variant>
      <vt:variant>
        <vt:i4>1966141</vt:i4>
      </vt:variant>
      <vt:variant>
        <vt:i4>80</vt:i4>
      </vt:variant>
      <vt:variant>
        <vt:i4>0</vt:i4>
      </vt:variant>
      <vt:variant>
        <vt:i4>5</vt:i4>
      </vt:variant>
      <vt:variant>
        <vt:lpwstr/>
      </vt:variant>
      <vt:variant>
        <vt:lpwstr>_Toc295232905</vt:lpwstr>
      </vt:variant>
      <vt:variant>
        <vt:i4>1966141</vt:i4>
      </vt:variant>
      <vt:variant>
        <vt:i4>74</vt:i4>
      </vt:variant>
      <vt:variant>
        <vt:i4>0</vt:i4>
      </vt:variant>
      <vt:variant>
        <vt:i4>5</vt:i4>
      </vt:variant>
      <vt:variant>
        <vt:lpwstr/>
      </vt:variant>
      <vt:variant>
        <vt:lpwstr>_Toc295232904</vt:lpwstr>
      </vt:variant>
      <vt:variant>
        <vt:i4>1966141</vt:i4>
      </vt:variant>
      <vt:variant>
        <vt:i4>68</vt:i4>
      </vt:variant>
      <vt:variant>
        <vt:i4>0</vt:i4>
      </vt:variant>
      <vt:variant>
        <vt:i4>5</vt:i4>
      </vt:variant>
      <vt:variant>
        <vt:lpwstr/>
      </vt:variant>
      <vt:variant>
        <vt:lpwstr>_Toc295232903</vt:lpwstr>
      </vt:variant>
      <vt:variant>
        <vt:i4>1966141</vt:i4>
      </vt:variant>
      <vt:variant>
        <vt:i4>62</vt:i4>
      </vt:variant>
      <vt:variant>
        <vt:i4>0</vt:i4>
      </vt:variant>
      <vt:variant>
        <vt:i4>5</vt:i4>
      </vt:variant>
      <vt:variant>
        <vt:lpwstr/>
      </vt:variant>
      <vt:variant>
        <vt:lpwstr>_Toc295232902</vt:lpwstr>
      </vt:variant>
      <vt:variant>
        <vt:i4>1966141</vt:i4>
      </vt:variant>
      <vt:variant>
        <vt:i4>56</vt:i4>
      </vt:variant>
      <vt:variant>
        <vt:i4>0</vt:i4>
      </vt:variant>
      <vt:variant>
        <vt:i4>5</vt:i4>
      </vt:variant>
      <vt:variant>
        <vt:lpwstr/>
      </vt:variant>
      <vt:variant>
        <vt:lpwstr>_Toc295232901</vt:lpwstr>
      </vt:variant>
      <vt:variant>
        <vt:i4>1966141</vt:i4>
      </vt:variant>
      <vt:variant>
        <vt:i4>50</vt:i4>
      </vt:variant>
      <vt:variant>
        <vt:i4>0</vt:i4>
      </vt:variant>
      <vt:variant>
        <vt:i4>5</vt:i4>
      </vt:variant>
      <vt:variant>
        <vt:lpwstr/>
      </vt:variant>
      <vt:variant>
        <vt:lpwstr>_Toc295232900</vt:lpwstr>
      </vt:variant>
      <vt:variant>
        <vt:i4>1507388</vt:i4>
      </vt:variant>
      <vt:variant>
        <vt:i4>44</vt:i4>
      </vt:variant>
      <vt:variant>
        <vt:i4>0</vt:i4>
      </vt:variant>
      <vt:variant>
        <vt:i4>5</vt:i4>
      </vt:variant>
      <vt:variant>
        <vt:lpwstr/>
      </vt:variant>
      <vt:variant>
        <vt:lpwstr>_Toc295232899</vt:lpwstr>
      </vt:variant>
      <vt:variant>
        <vt:i4>1507388</vt:i4>
      </vt:variant>
      <vt:variant>
        <vt:i4>38</vt:i4>
      </vt:variant>
      <vt:variant>
        <vt:i4>0</vt:i4>
      </vt:variant>
      <vt:variant>
        <vt:i4>5</vt:i4>
      </vt:variant>
      <vt:variant>
        <vt:lpwstr/>
      </vt:variant>
      <vt:variant>
        <vt:lpwstr>_Toc295232898</vt:lpwstr>
      </vt:variant>
      <vt:variant>
        <vt:i4>1507388</vt:i4>
      </vt:variant>
      <vt:variant>
        <vt:i4>32</vt:i4>
      </vt:variant>
      <vt:variant>
        <vt:i4>0</vt:i4>
      </vt:variant>
      <vt:variant>
        <vt:i4>5</vt:i4>
      </vt:variant>
      <vt:variant>
        <vt:lpwstr/>
      </vt:variant>
      <vt:variant>
        <vt:lpwstr>_Toc295232897</vt:lpwstr>
      </vt:variant>
      <vt:variant>
        <vt:i4>1507388</vt:i4>
      </vt:variant>
      <vt:variant>
        <vt:i4>26</vt:i4>
      </vt:variant>
      <vt:variant>
        <vt:i4>0</vt:i4>
      </vt:variant>
      <vt:variant>
        <vt:i4>5</vt:i4>
      </vt:variant>
      <vt:variant>
        <vt:lpwstr/>
      </vt:variant>
      <vt:variant>
        <vt:lpwstr>_Toc295232896</vt:lpwstr>
      </vt:variant>
      <vt:variant>
        <vt:i4>1507388</vt:i4>
      </vt:variant>
      <vt:variant>
        <vt:i4>20</vt:i4>
      </vt:variant>
      <vt:variant>
        <vt:i4>0</vt:i4>
      </vt:variant>
      <vt:variant>
        <vt:i4>5</vt:i4>
      </vt:variant>
      <vt:variant>
        <vt:lpwstr/>
      </vt:variant>
      <vt:variant>
        <vt:lpwstr>_Toc295232895</vt:lpwstr>
      </vt:variant>
      <vt:variant>
        <vt:i4>1507388</vt:i4>
      </vt:variant>
      <vt:variant>
        <vt:i4>14</vt:i4>
      </vt:variant>
      <vt:variant>
        <vt:i4>0</vt:i4>
      </vt:variant>
      <vt:variant>
        <vt:i4>5</vt:i4>
      </vt:variant>
      <vt:variant>
        <vt:lpwstr/>
      </vt:variant>
      <vt:variant>
        <vt:lpwstr>_Toc295232894</vt:lpwstr>
      </vt:variant>
      <vt:variant>
        <vt:i4>1507388</vt:i4>
      </vt:variant>
      <vt:variant>
        <vt:i4>8</vt:i4>
      </vt:variant>
      <vt:variant>
        <vt:i4>0</vt:i4>
      </vt:variant>
      <vt:variant>
        <vt:i4>5</vt:i4>
      </vt:variant>
      <vt:variant>
        <vt:lpwstr/>
      </vt:variant>
      <vt:variant>
        <vt:lpwstr>_Toc295232893</vt:lpwstr>
      </vt:variant>
      <vt:variant>
        <vt:i4>1507388</vt:i4>
      </vt:variant>
      <vt:variant>
        <vt:i4>2</vt:i4>
      </vt:variant>
      <vt:variant>
        <vt:i4>0</vt:i4>
      </vt:variant>
      <vt:variant>
        <vt:i4>5</vt:i4>
      </vt:variant>
      <vt:variant>
        <vt:lpwstr/>
      </vt:variant>
      <vt:variant>
        <vt:lpwstr>_Toc295232892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maagzweer</dc:title>
  <dc:subject>jkhsdhcsgsio</dc:subject>
  <dc:creator>Kamiel Kafka</dc:creator>
  <cp:keywords>kak</cp:keywords>
  <cp:lastModifiedBy>jason pieters</cp:lastModifiedBy>
  <cp:revision>2</cp:revision>
  <cp:lastPrinted>2015-02-26T19:32:00Z</cp:lastPrinted>
  <dcterms:created xsi:type="dcterms:W3CDTF">2016-04-08T21:00:00Z</dcterms:created>
  <dcterms:modified xsi:type="dcterms:W3CDTF">2016-04-08T21:00:00Z</dcterms:modified>
</cp:coreProperties>
</file>