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6F" w:rsidRDefault="00A2638E">
      <w:r>
        <w:t>Woordjes 1.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344A" w:rsidTr="00A2638E">
        <w:tc>
          <w:tcPr>
            <w:tcW w:w="1812" w:type="dxa"/>
          </w:tcPr>
          <w:p w:rsidR="00FC344A" w:rsidRPr="00FC344A" w:rsidRDefault="00FC344A">
            <w:pPr>
              <w:rPr>
                <w:b/>
              </w:rPr>
            </w:pPr>
            <w:r w:rsidRPr="00FC344A">
              <w:rPr>
                <w:b/>
              </w:rPr>
              <w:t>English</w:t>
            </w:r>
          </w:p>
        </w:tc>
        <w:tc>
          <w:tcPr>
            <w:tcW w:w="1812" w:type="dxa"/>
          </w:tcPr>
          <w:p w:rsidR="00FC344A" w:rsidRPr="00FC344A" w:rsidRDefault="00FC344A">
            <w:pPr>
              <w:rPr>
                <w:b/>
              </w:rPr>
            </w:pPr>
            <w:r w:rsidRPr="00FC344A">
              <w:rPr>
                <w:b/>
              </w:rPr>
              <w:t>Dutch</w:t>
            </w:r>
          </w:p>
        </w:tc>
        <w:tc>
          <w:tcPr>
            <w:tcW w:w="1812" w:type="dxa"/>
            <w:vMerge w:val="restart"/>
          </w:tcPr>
          <w:p w:rsidR="00FC344A" w:rsidRDefault="00FC344A"/>
        </w:tc>
        <w:tc>
          <w:tcPr>
            <w:tcW w:w="1813" w:type="dxa"/>
          </w:tcPr>
          <w:p w:rsidR="00FC344A" w:rsidRPr="00FC344A" w:rsidRDefault="00FC344A">
            <w:pPr>
              <w:rPr>
                <w:b/>
              </w:rPr>
            </w:pPr>
            <w:r w:rsidRPr="00FC344A">
              <w:rPr>
                <w:b/>
              </w:rPr>
              <w:t>Dutch</w:t>
            </w:r>
          </w:p>
        </w:tc>
        <w:tc>
          <w:tcPr>
            <w:tcW w:w="1813" w:type="dxa"/>
          </w:tcPr>
          <w:p w:rsidR="00FC344A" w:rsidRPr="00FC344A" w:rsidRDefault="00FC344A">
            <w:pPr>
              <w:rPr>
                <w:b/>
              </w:rPr>
            </w:pPr>
            <w:r w:rsidRPr="00FC344A">
              <w:rPr>
                <w:b/>
              </w:rPr>
              <w:t>English</w:t>
            </w:r>
          </w:p>
        </w:tc>
      </w:tr>
      <w:tr w:rsidR="00FC344A" w:rsidTr="00A2638E">
        <w:tc>
          <w:tcPr>
            <w:tcW w:w="1812" w:type="dxa"/>
          </w:tcPr>
          <w:p w:rsidR="00FC344A" w:rsidRDefault="00FC344A">
            <w:r>
              <w:t>Depend</w:t>
            </w:r>
          </w:p>
        </w:tc>
        <w:tc>
          <w:tcPr>
            <w:tcW w:w="1812" w:type="dxa"/>
          </w:tcPr>
          <w:p w:rsidR="00FC344A" w:rsidRDefault="00FC344A">
            <w:r>
              <w:t>Afhangen van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Eigenlijk</w:t>
            </w:r>
          </w:p>
        </w:tc>
        <w:tc>
          <w:tcPr>
            <w:tcW w:w="1813" w:type="dxa"/>
          </w:tcPr>
          <w:p w:rsidR="00FC344A" w:rsidRDefault="00FC344A">
            <w:proofErr w:type="spellStart"/>
            <w:r>
              <w:t>Actually</w:t>
            </w:r>
            <w:proofErr w:type="spellEnd"/>
          </w:p>
        </w:tc>
      </w:tr>
      <w:tr w:rsidR="00FC344A" w:rsidTr="00A2638E">
        <w:tc>
          <w:tcPr>
            <w:tcW w:w="1812" w:type="dxa"/>
          </w:tcPr>
          <w:p w:rsidR="00FC344A" w:rsidRDefault="00FC344A">
            <w:proofErr w:type="spellStart"/>
            <w:r>
              <w:t>Suburb</w:t>
            </w:r>
            <w:proofErr w:type="spellEnd"/>
          </w:p>
        </w:tc>
        <w:tc>
          <w:tcPr>
            <w:tcW w:w="1812" w:type="dxa"/>
          </w:tcPr>
          <w:p w:rsidR="00FC344A" w:rsidRDefault="00FC344A">
            <w:r>
              <w:t>Buitenwijk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Absoluut</w:t>
            </w:r>
          </w:p>
        </w:tc>
        <w:tc>
          <w:tcPr>
            <w:tcW w:w="1813" w:type="dxa"/>
          </w:tcPr>
          <w:p w:rsidR="00FC344A" w:rsidRDefault="00FC344A">
            <w:proofErr w:type="spellStart"/>
            <w:r>
              <w:t>Definitely</w:t>
            </w:r>
            <w:proofErr w:type="spellEnd"/>
          </w:p>
        </w:tc>
      </w:tr>
      <w:tr w:rsidR="00FC344A" w:rsidTr="00A2638E">
        <w:tc>
          <w:tcPr>
            <w:tcW w:w="1812" w:type="dxa"/>
          </w:tcPr>
          <w:p w:rsidR="00FC344A" w:rsidRDefault="00FC344A">
            <w:proofErr w:type="spellStart"/>
            <w:r>
              <w:t>Government</w:t>
            </w:r>
            <w:proofErr w:type="spellEnd"/>
          </w:p>
        </w:tc>
        <w:tc>
          <w:tcPr>
            <w:tcW w:w="1812" w:type="dxa"/>
          </w:tcPr>
          <w:p w:rsidR="00FC344A" w:rsidRDefault="00FC344A">
            <w:r>
              <w:t>Overheid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Eend</w:t>
            </w:r>
          </w:p>
        </w:tc>
        <w:tc>
          <w:tcPr>
            <w:tcW w:w="1813" w:type="dxa"/>
          </w:tcPr>
          <w:p w:rsidR="00FC344A" w:rsidRDefault="00FC344A">
            <w:r>
              <w:t>Duck</w:t>
            </w:r>
          </w:p>
        </w:tc>
      </w:tr>
      <w:tr w:rsidR="00FC344A" w:rsidTr="00A2638E">
        <w:tc>
          <w:tcPr>
            <w:tcW w:w="1812" w:type="dxa"/>
          </w:tcPr>
          <w:p w:rsidR="00FC344A" w:rsidRDefault="00FC344A">
            <w:r>
              <w:t>Support</w:t>
            </w:r>
          </w:p>
        </w:tc>
        <w:tc>
          <w:tcPr>
            <w:tcW w:w="1812" w:type="dxa"/>
          </w:tcPr>
          <w:p w:rsidR="00FC344A" w:rsidRDefault="00FC344A">
            <w:r>
              <w:t>Steunen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Ei</w:t>
            </w:r>
          </w:p>
        </w:tc>
        <w:tc>
          <w:tcPr>
            <w:tcW w:w="1813" w:type="dxa"/>
          </w:tcPr>
          <w:p w:rsidR="00FC344A" w:rsidRDefault="00FC344A">
            <w:proofErr w:type="spellStart"/>
            <w:r>
              <w:t>Egg</w:t>
            </w:r>
            <w:proofErr w:type="spellEnd"/>
          </w:p>
        </w:tc>
      </w:tr>
      <w:tr w:rsidR="00FC344A" w:rsidTr="00A2638E">
        <w:tc>
          <w:tcPr>
            <w:tcW w:w="1812" w:type="dxa"/>
          </w:tcPr>
          <w:p w:rsidR="00FC344A" w:rsidRDefault="00FC344A">
            <w:proofErr w:type="spellStart"/>
            <w:r>
              <w:t>Donate</w:t>
            </w:r>
            <w:proofErr w:type="spellEnd"/>
          </w:p>
        </w:tc>
        <w:tc>
          <w:tcPr>
            <w:tcW w:w="1812" w:type="dxa"/>
          </w:tcPr>
          <w:p w:rsidR="00FC344A" w:rsidRDefault="00FC344A">
            <w:r>
              <w:t>Geven, doneren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Geld inzamelen</w:t>
            </w:r>
          </w:p>
        </w:tc>
        <w:tc>
          <w:tcPr>
            <w:tcW w:w="1813" w:type="dxa"/>
          </w:tcPr>
          <w:p w:rsidR="00FC344A" w:rsidRDefault="00FC344A">
            <w:proofErr w:type="spellStart"/>
            <w:r>
              <w:t>Raise</w:t>
            </w:r>
            <w:proofErr w:type="spellEnd"/>
            <w:r>
              <w:t xml:space="preserve"> money</w:t>
            </w:r>
          </w:p>
        </w:tc>
      </w:tr>
      <w:tr w:rsidR="00FC344A" w:rsidTr="00A2638E">
        <w:tc>
          <w:tcPr>
            <w:tcW w:w="1812" w:type="dxa"/>
          </w:tcPr>
          <w:p w:rsidR="00FC344A" w:rsidRDefault="00FC344A">
            <w:proofErr w:type="spellStart"/>
            <w:r>
              <w:t>Patient</w:t>
            </w:r>
            <w:proofErr w:type="spellEnd"/>
          </w:p>
        </w:tc>
        <w:tc>
          <w:tcPr>
            <w:tcW w:w="1812" w:type="dxa"/>
          </w:tcPr>
          <w:p w:rsidR="00FC344A" w:rsidRDefault="00FC344A">
            <w:r>
              <w:t>Geduldig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Inkomen</w:t>
            </w:r>
          </w:p>
        </w:tc>
        <w:tc>
          <w:tcPr>
            <w:tcW w:w="1813" w:type="dxa"/>
          </w:tcPr>
          <w:p w:rsidR="00FC344A" w:rsidRDefault="00FC344A">
            <w:proofErr w:type="spellStart"/>
            <w:r>
              <w:t>Income</w:t>
            </w:r>
            <w:proofErr w:type="spellEnd"/>
          </w:p>
        </w:tc>
      </w:tr>
      <w:tr w:rsidR="00FC344A" w:rsidTr="00A2638E">
        <w:tc>
          <w:tcPr>
            <w:tcW w:w="1812" w:type="dxa"/>
          </w:tcPr>
          <w:p w:rsidR="00FC344A" w:rsidRDefault="00FC344A">
            <w:proofErr w:type="spellStart"/>
            <w:r>
              <w:t>Tidy</w:t>
            </w:r>
            <w:proofErr w:type="spellEnd"/>
          </w:p>
        </w:tc>
        <w:tc>
          <w:tcPr>
            <w:tcW w:w="1812" w:type="dxa"/>
          </w:tcPr>
          <w:p w:rsidR="00FC344A" w:rsidRDefault="00FC344A">
            <w:r>
              <w:t>Opruimen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Verdienen</w:t>
            </w:r>
          </w:p>
        </w:tc>
        <w:tc>
          <w:tcPr>
            <w:tcW w:w="1813" w:type="dxa"/>
          </w:tcPr>
          <w:p w:rsidR="00FC344A" w:rsidRDefault="00FC344A">
            <w:proofErr w:type="spellStart"/>
            <w:r>
              <w:t>Earn</w:t>
            </w:r>
            <w:proofErr w:type="spellEnd"/>
          </w:p>
        </w:tc>
      </w:tr>
      <w:tr w:rsidR="00FC344A" w:rsidTr="00A2638E">
        <w:tc>
          <w:tcPr>
            <w:tcW w:w="1812" w:type="dxa"/>
          </w:tcPr>
          <w:p w:rsidR="00FC344A" w:rsidRDefault="00FC344A">
            <w:proofErr w:type="spellStart"/>
            <w:r>
              <w:t>Perform</w:t>
            </w:r>
            <w:proofErr w:type="spellEnd"/>
          </w:p>
        </w:tc>
        <w:tc>
          <w:tcPr>
            <w:tcW w:w="1812" w:type="dxa"/>
          </w:tcPr>
          <w:p w:rsidR="00FC344A" w:rsidRDefault="00FC344A">
            <w:r>
              <w:t>Optreden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Beschrijven</w:t>
            </w:r>
          </w:p>
        </w:tc>
        <w:tc>
          <w:tcPr>
            <w:tcW w:w="1813" w:type="dxa"/>
          </w:tcPr>
          <w:p w:rsidR="00FC344A" w:rsidRDefault="00FC344A">
            <w:proofErr w:type="spellStart"/>
            <w:r>
              <w:t>Describe</w:t>
            </w:r>
            <w:proofErr w:type="spellEnd"/>
          </w:p>
        </w:tc>
      </w:tr>
      <w:tr w:rsidR="00FC344A" w:rsidTr="00A2638E">
        <w:tc>
          <w:tcPr>
            <w:tcW w:w="1812" w:type="dxa"/>
          </w:tcPr>
          <w:p w:rsidR="00FC344A" w:rsidRDefault="00FC344A">
            <w:proofErr w:type="spellStart"/>
            <w:r>
              <w:t>Musician</w:t>
            </w:r>
            <w:proofErr w:type="spellEnd"/>
          </w:p>
        </w:tc>
        <w:tc>
          <w:tcPr>
            <w:tcW w:w="1812" w:type="dxa"/>
          </w:tcPr>
          <w:p w:rsidR="00FC344A" w:rsidRDefault="00FC344A">
            <w:r>
              <w:t>Muzikant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Grap</w:t>
            </w:r>
          </w:p>
        </w:tc>
        <w:tc>
          <w:tcPr>
            <w:tcW w:w="1813" w:type="dxa"/>
          </w:tcPr>
          <w:p w:rsidR="00FC344A" w:rsidRDefault="00FC344A">
            <w:r>
              <w:t>Joke</w:t>
            </w:r>
          </w:p>
        </w:tc>
      </w:tr>
      <w:tr w:rsidR="00FC344A" w:rsidTr="00A2638E">
        <w:tc>
          <w:tcPr>
            <w:tcW w:w="1812" w:type="dxa"/>
          </w:tcPr>
          <w:p w:rsidR="00FC344A" w:rsidRDefault="00FC344A">
            <w:r>
              <w:t>Gig</w:t>
            </w:r>
          </w:p>
        </w:tc>
        <w:tc>
          <w:tcPr>
            <w:tcW w:w="1812" w:type="dxa"/>
          </w:tcPr>
          <w:p w:rsidR="00FC344A" w:rsidRDefault="00FC344A">
            <w:r>
              <w:t>Optreden</w:t>
            </w:r>
          </w:p>
        </w:tc>
        <w:tc>
          <w:tcPr>
            <w:tcW w:w="1812" w:type="dxa"/>
            <w:vMerge/>
          </w:tcPr>
          <w:p w:rsidR="00FC344A" w:rsidRDefault="00FC344A"/>
        </w:tc>
        <w:tc>
          <w:tcPr>
            <w:tcW w:w="1813" w:type="dxa"/>
          </w:tcPr>
          <w:p w:rsidR="00FC344A" w:rsidRDefault="00FC344A">
            <w:r>
              <w:t>Gitaar</w:t>
            </w:r>
          </w:p>
        </w:tc>
        <w:tc>
          <w:tcPr>
            <w:tcW w:w="1813" w:type="dxa"/>
          </w:tcPr>
          <w:p w:rsidR="00FC344A" w:rsidRDefault="00FC344A">
            <w:proofErr w:type="spellStart"/>
            <w:r>
              <w:t>guitar</w:t>
            </w:r>
            <w:proofErr w:type="spellEnd"/>
          </w:p>
        </w:tc>
      </w:tr>
    </w:tbl>
    <w:p w:rsidR="00A2638E" w:rsidRDefault="00A2638E"/>
    <w:p w:rsidR="00A2638E" w:rsidRDefault="00A2638E">
      <w:r>
        <w:t>Woordjes 2.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8"/>
        <w:gridCol w:w="1804"/>
        <w:gridCol w:w="1779"/>
        <w:gridCol w:w="1877"/>
        <w:gridCol w:w="1804"/>
      </w:tblGrid>
      <w:tr w:rsidR="00FC344A" w:rsidTr="00FC344A">
        <w:tc>
          <w:tcPr>
            <w:tcW w:w="1798" w:type="dxa"/>
          </w:tcPr>
          <w:p w:rsidR="00FC344A" w:rsidRPr="00FC344A" w:rsidRDefault="00FC344A">
            <w:pPr>
              <w:rPr>
                <w:b/>
              </w:rPr>
            </w:pPr>
            <w:r w:rsidRPr="00FC344A">
              <w:rPr>
                <w:b/>
              </w:rPr>
              <w:t>English</w:t>
            </w:r>
          </w:p>
        </w:tc>
        <w:tc>
          <w:tcPr>
            <w:tcW w:w="1804" w:type="dxa"/>
          </w:tcPr>
          <w:p w:rsidR="00FC344A" w:rsidRPr="00FC344A" w:rsidRDefault="00FC344A">
            <w:pPr>
              <w:rPr>
                <w:b/>
              </w:rPr>
            </w:pPr>
            <w:r w:rsidRPr="00FC344A">
              <w:rPr>
                <w:b/>
              </w:rPr>
              <w:t>Dutch</w:t>
            </w:r>
          </w:p>
        </w:tc>
        <w:tc>
          <w:tcPr>
            <w:tcW w:w="1779" w:type="dxa"/>
            <w:vMerge w:val="restart"/>
          </w:tcPr>
          <w:p w:rsidR="00FC344A" w:rsidRDefault="00FC344A"/>
        </w:tc>
        <w:tc>
          <w:tcPr>
            <w:tcW w:w="1877" w:type="dxa"/>
          </w:tcPr>
          <w:p w:rsidR="00FC344A" w:rsidRPr="00FC344A" w:rsidRDefault="00FC344A">
            <w:pPr>
              <w:rPr>
                <w:b/>
              </w:rPr>
            </w:pPr>
            <w:r w:rsidRPr="00FC344A">
              <w:rPr>
                <w:b/>
              </w:rPr>
              <w:t>Dutch</w:t>
            </w:r>
          </w:p>
        </w:tc>
        <w:tc>
          <w:tcPr>
            <w:tcW w:w="1804" w:type="dxa"/>
          </w:tcPr>
          <w:p w:rsidR="00FC344A" w:rsidRPr="00FC344A" w:rsidRDefault="00FC344A">
            <w:pPr>
              <w:rPr>
                <w:b/>
              </w:rPr>
            </w:pPr>
            <w:r w:rsidRPr="00FC344A">
              <w:rPr>
                <w:b/>
              </w:rPr>
              <w:t xml:space="preserve">English </w:t>
            </w:r>
          </w:p>
        </w:tc>
      </w:tr>
      <w:tr w:rsidR="00FC344A" w:rsidTr="00FC344A">
        <w:tc>
          <w:tcPr>
            <w:tcW w:w="1798" w:type="dxa"/>
          </w:tcPr>
          <w:p w:rsidR="00FC344A" w:rsidRDefault="00FC344A">
            <w:proofErr w:type="spellStart"/>
            <w:r>
              <w:t>Shame</w:t>
            </w:r>
            <w:proofErr w:type="spellEnd"/>
          </w:p>
        </w:tc>
        <w:tc>
          <w:tcPr>
            <w:tcW w:w="1804" w:type="dxa"/>
          </w:tcPr>
          <w:p w:rsidR="00FC344A" w:rsidRDefault="00FC344A">
            <w:r>
              <w:t>Jammer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Telefoon</w:t>
            </w:r>
          </w:p>
        </w:tc>
        <w:tc>
          <w:tcPr>
            <w:tcW w:w="1804" w:type="dxa"/>
          </w:tcPr>
          <w:p w:rsidR="00FC344A" w:rsidRDefault="00FC344A">
            <w:r>
              <w:t>Phone</w:t>
            </w:r>
          </w:p>
        </w:tc>
      </w:tr>
      <w:tr w:rsidR="00FC344A" w:rsidTr="00FC344A">
        <w:tc>
          <w:tcPr>
            <w:tcW w:w="1798" w:type="dxa"/>
          </w:tcPr>
          <w:p w:rsidR="00FC344A" w:rsidRDefault="00FC344A">
            <w:proofErr w:type="spellStart"/>
            <w:r>
              <w:t>Charity</w:t>
            </w:r>
            <w:proofErr w:type="spellEnd"/>
          </w:p>
        </w:tc>
        <w:tc>
          <w:tcPr>
            <w:tcW w:w="1804" w:type="dxa"/>
          </w:tcPr>
          <w:p w:rsidR="00FC344A" w:rsidRDefault="00FC344A">
            <w:r>
              <w:t>Liefdadigheid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Bereik</w:t>
            </w:r>
          </w:p>
        </w:tc>
        <w:tc>
          <w:tcPr>
            <w:tcW w:w="1804" w:type="dxa"/>
          </w:tcPr>
          <w:p w:rsidR="00FC344A" w:rsidRDefault="00FC344A">
            <w:proofErr w:type="spellStart"/>
            <w:r>
              <w:t>Signal</w:t>
            </w:r>
            <w:proofErr w:type="spellEnd"/>
          </w:p>
        </w:tc>
      </w:tr>
      <w:tr w:rsidR="00FC344A" w:rsidTr="00FC344A">
        <w:tc>
          <w:tcPr>
            <w:tcW w:w="1798" w:type="dxa"/>
          </w:tcPr>
          <w:p w:rsidR="00FC344A" w:rsidRDefault="00FC344A">
            <w:r>
              <w:t>Urgent</w:t>
            </w:r>
          </w:p>
        </w:tc>
        <w:tc>
          <w:tcPr>
            <w:tcW w:w="1804" w:type="dxa"/>
          </w:tcPr>
          <w:p w:rsidR="00FC344A" w:rsidRDefault="00FC344A">
            <w:r>
              <w:t>Dringend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Oma, grootmoeder</w:t>
            </w:r>
          </w:p>
        </w:tc>
        <w:tc>
          <w:tcPr>
            <w:tcW w:w="1804" w:type="dxa"/>
          </w:tcPr>
          <w:p w:rsidR="00FC344A" w:rsidRDefault="00FC344A">
            <w:proofErr w:type="spellStart"/>
            <w:r>
              <w:t>Grandma</w:t>
            </w:r>
            <w:proofErr w:type="spellEnd"/>
            <w:r>
              <w:t xml:space="preserve">, </w:t>
            </w:r>
            <w:proofErr w:type="spellStart"/>
            <w:r>
              <w:t>grandmother</w:t>
            </w:r>
            <w:proofErr w:type="spellEnd"/>
          </w:p>
        </w:tc>
      </w:tr>
      <w:tr w:rsidR="00FC344A" w:rsidTr="00FC344A">
        <w:tc>
          <w:tcPr>
            <w:tcW w:w="1798" w:type="dxa"/>
          </w:tcPr>
          <w:p w:rsidR="00FC344A" w:rsidRDefault="00FC344A">
            <w:proofErr w:type="spellStart"/>
            <w:r>
              <w:t>Hold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line</w:t>
            </w:r>
          </w:p>
        </w:tc>
        <w:tc>
          <w:tcPr>
            <w:tcW w:w="1804" w:type="dxa"/>
          </w:tcPr>
          <w:p w:rsidR="00FC344A" w:rsidRDefault="00FC344A">
            <w:r>
              <w:t>Aan de lijn blijven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Ophangen</w:t>
            </w:r>
          </w:p>
        </w:tc>
        <w:tc>
          <w:tcPr>
            <w:tcW w:w="1804" w:type="dxa"/>
          </w:tcPr>
          <w:p w:rsidR="00FC344A" w:rsidRDefault="00FC344A">
            <w:r>
              <w:t>Hang up</w:t>
            </w:r>
          </w:p>
        </w:tc>
      </w:tr>
      <w:tr w:rsidR="00FC344A" w:rsidTr="00FC344A">
        <w:tc>
          <w:tcPr>
            <w:tcW w:w="1798" w:type="dxa"/>
          </w:tcPr>
          <w:p w:rsidR="00FC344A" w:rsidRDefault="00FC344A">
            <w:proofErr w:type="spellStart"/>
            <w:r>
              <w:t>Enquiries</w:t>
            </w:r>
            <w:proofErr w:type="spellEnd"/>
          </w:p>
        </w:tc>
        <w:tc>
          <w:tcPr>
            <w:tcW w:w="1804" w:type="dxa"/>
          </w:tcPr>
          <w:p w:rsidR="00FC344A" w:rsidRDefault="00FC344A">
            <w:r>
              <w:t>Vragen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Overgaan</w:t>
            </w:r>
          </w:p>
        </w:tc>
        <w:tc>
          <w:tcPr>
            <w:tcW w:w="1804" w:type="dxa"/>
          </w:tcPr>
          <w:p w:rsidR="00FC344A" w:rsidRDefault="00FC344A">
            <w:r>
              <w:t>Ring</w:t>
            </w:r>
          </w:p>
        </w:tc>
      </w:tr>
      <w:tr w:rsidR="00FC344A" w:rsidTr="00FC344A">
        <w:tc>
          <w:tcPr>
            <w:tcW w:w="1798" w:type="dxa"/>
          </w:tcPr>
          <w:p w:rsidR="00FC344A" w:rsidRDefault="00FC344A">
            <w:proofErr w:type="spellStart"/>
            <w:r>
              <w:t>Necessary</w:t>
            </w:r>
            <w:proofErr w:type="spellEnd"/>
          </w:p>
        </w:tc>
        <w:tc>
          <w:tcPr>
            <w:tcW w:w="1804" w:type="dxa"/>
          </w:tcPr>
          <w:p w:rsidR="00FC344A" w:rsidRDefault="00FC344A">
            <w:r>
              <w:t>Noodzakelijk, nodig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Kiezen (telefoonnummer)</w:t>
            </w:r>
          </w:p>
        </w:tc>
        <w:tc>
          <w:tcPr>
            <w:tcW w:w="1804" w:type="dxa"/>
          </w:tcPr>
          <w:p w:rsidR="00FC344A" w:rsidRDefault="00FC344A">
            <w:proofErr w:type="spellStart"/>
            <w:r>
              <w:t>Dial</w:t>
            </w:r>
            <w:proofErr w:type="spellEnd"/>
          </w:p>
        </w:tc>
      </w:tr>
      <w:tr w:rsidR="00FC344A" w:rsidTr="00FC344A">
        <w:tc>
          <w:tcPr>
            <w:tcW w:w="1798" w:type="dxa"/>
          </w:tcPr>
          <w:p w:rsidR="00FC344A" w:rsidRDefault="00FC344A">
            <w:r>
              <w:t>Area code</w:t>
            </w:r>
          </w:p>
        </w:tc>
        <w:tc>
          <w:tcPr>
            <w:tcW w:w="1804" w:type="dxa"/>
          </w:tcPr>
          <w:p w:rsidR="00FC344A" w:rsidRDefault="00FC344A">
            <w:r>
              <w:t>Kengetal, netnummer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Herkennen</w:t>
            </w:r>
          </w:p>
        </w:tc>
        <w:tc>
          <w:tcPr>
            <w:tcW w:w="1804" w:type="dxa"/>
          </w:tcPr>
          <w:p w:rsidR="00FC344A" w:rsidRDefault="00FC344A">
            <w:proofErr w:type="spellStart"/>
            <w:r>
              <w:t>Recognice</w:t>
            </w:r>
            <w:proofErr w:type="spellEnd"/>
          </w:p>
        </w:tc>
      </w:tr>
      <w:tr w:rsidR="00FC344A" w:rsidTr="00FC344A">
        <w:tc>
          <w:tcPr>
            <w:tcW w:w="1798" w:type="dxa"/>
          </w:tcPr>
          <w:p w:rsidR="00FC344A" w:rsidRDefault="00FC344A">
            <w:proofErr w:type="spellStart"/>
            <w:r>
              <w:t>Payment</w:t>
            </w:r>
            <w:proofErr w:type="spellEnd"/>
          </w:p>
        </w:tc>
        <w:tc>
          <w:tcPr>
            <w:tcW w:w="1804" w:type="dxa"/>
          </w:tcPr>
          <w:p w:rsidR="00FC344A" w:rsidRDefault="00FC344A">
            <w:r>
              <w:t>Betaling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Bereiken</w:t>
            </w:r>
          </w:p>
        </w:tc>
        <w:tc>
          <w:tcPr>
            <w:tcW w:w="1804" w:type="dxa"/>
          </w:tcPr>
          <w:p w:rsidR="00FC344A" w:rsidRDefault="00FC344A">
            <w:r>
              <w:t>Reach</w:t>
            </w:r>
          </w:p>
        </w:tc>
      </w:tr>
      <w:tr w:rsidR="00FC344A" w:rsidTr="00FC344A">
        <w:tc>
          <w:tcPr>
            <w:tcW w:w="1798" w:type="dxa"/>
          </w:tcPr>
          <w:p w:rsidR="00FC344A" w:rsidRDefault="00FC344A">
            <w:proofErr w:type="spellStart"/>
            <w:r>
              <w:t>Current</w:t>
            </w:r>
            <w:proofErr w:type="spellEnd"/>
          </w:p>
        </w:tc>
        <w:tc>
          <w:tcPr>
            <w:tcW w:w="1804" w:type="dxa"/>
          </w:tcPr>
          <w:p w:rsidR="00FC344A" w:rsidRDefault="00FC344A">
            <w:r>
              <w:t>Huidig</w:t>
            </w:r>
          </w:p>
        </w:tc>
        <w:tc>
          <w:tcPr>
            <w:tcW w:w="1779" w:type="dxa"/>
            <w:vMerge/>
          </w:tcPr>
          <w:p w:rsidR="00FC344A" w:rsidRDefault="00FC344A"/>
        </w:tc>
        <w:tc>
          <w:tcPr>
            <w:tcW w:w="1877" w:type="dxa"/>
          </w:tcPr>
          <w:p w:rsidR="00FC344A" w:rsidRDefault="00FC344A">
            <w:r>
              <w:t>Achterlaten</w:t>
            </w:r>
          </w:p>
        </w:tc>
        <w:tc>
          <w:tcPr>
            <w:tcW w:w="1804" w:type="dxa"/>
          </w:tcPr>
          <w:p w:rsidR="00FC344A" w:rsidRDefault="00FC344A">
            <w:proofErr w:type="spellStart"/>
            <w:r>
              <w:t>Leave</w:t>
            </w:r>
            <w:proofErr w:type="spellEnd"/>
          </w:p>
        </w:tc>
      </w:tr>
      <w:tr w:rsidR="00FC344A" w:rsidTr="00FC344A">
        <w:tc>
          <w:tcPr>
            <w:tcW w:w="1798" w:type="dxa"/>
          </w:tcPr>
          <w:p w:rsidR="00FC344A" w:rsidRDefault="00FC344A">
            <w:r>
              <w:t>Cancel</w:t>
            </w:r>
          </w:p>
        </w:tc>
        <w:tc>
          <w:tcPr>
            <w:tcW w:w="1804" w:type="dxa"/>
          </w:tcPr>
          <w:p w:rsidR="00FC344A" w:rsidRDefault="00FC344A">
            <w:r>
              <w:t>annuleren</w:t>
            </w:r>
          </w:p>
        </w:tc>
        <w:tc>
          <w:tcPr>
            <w:tcW w:w="1779" w:type="dxa"/>
            <w:vMerge/>
            <w:tcBorders>
              <w:right w:val="nil"/>
            </w:tcBorders>
          </w:tcPr>
          <w:p w:rsidR="00FC344A" w:rsidRDefault="00FC344A"/>
        </w:tc>
        <w:tc>
          <w:tcPr>
            <w:tcW w:w="3681" w:type="dxa"/>
            <w:gridSpan w:val="2"/>
            <w:tcBorders>
              <w:left w:val="nil"/>
            </w:tcBorders>
          </w:tcPr>
          <w:p w:rsidR="00FC344A" w:rsidRDefault="00FC344A"/>
        </w:tc>
      </w:tr>
    </w:tbl>
    <w:p w:rsidR="00A2638E" w:rsidRDefault="00A2638E"/>
    <w:p w:rsidR="00FC344A" w:rsidRDefault="00FC344A">
      <w:r>
        <w:t>Grammatica.</w:t>
      </w:r>
    </w:p>
    <w:p w:rsidR="00FC344A" w:rsidRDefault="00FC344A">
      <w:pPr>
        <w:rPr>
          <w:b/>
          <w:u w:val="single"/>
        </w:rPr>
      </w:pPr>
      <w:r>
        <w:rPr>
          <w:b/>
          <w:u w:val="single"/>
        </w:rPr>
        <w:t xml:space="preserve">2.1 Korte vragen: </w:t>
      </w:r>
      <w:proofErr w:type="spellStart"/>
      <w:r>
        <w:rPr>
          <w:b/>
          <w:u w:val="single"/>
        </w:rPr>
        <w:t>isn’t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</w:t>
      </w:r>
      <w:proofErr w:type="spellEnd"/>
      <w:r>
        <w:rPr>
          <w:b/>
          <w:u w:val="single"/>
        </w:rPr>
        <w:t xml:space="preserve">? / </w:t>
      </w:r>
      <w:proofErr w:type="spellStart"/>
      <w:r>
        <w:rPr>
          <w:b/>
          <w:u w:val="single"/>
        </w:rPr>
        <w:t>aren’t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>? Enzovoorts.</w:t>
      </w:r>
    </w:p>
    <w:p w:rsidR="00FC344A" w:rsidRDefault="00FC344A">
      <w:r>
        <w:t xml:space="preserve">In het Nederlands zeg je vaak ‘toch? / of wel? / nietwaar? / of niet?´ aan het einde van de zin als je verwacht dat iemand iets terug zegt. In het Engels herhaal je in dat soort zinnen het eerste werkwoord uit de zin + I / </w:t>
      </w:r>
      <w:proofErr w:type="spellStart"/>
      <w:r>
        <w:t>you</w:t>
      </w:r>
      <w:proofErr w:type="spellEnd"/>
      <w:r>
        <w:t xml:space="preserve"> / he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it</w:t>
      </w:r>
      <w:proofErr w:type="spellEnd"/>
      <w:r>
        <w:t xml:space="preserve"> / we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they</w:t>
      </w:r>
      <w:proofErr w:type="spellEnd"/>
      <w:r>
        <w:t>.</w:t>
      </w:r>
    </w:p>
    <w:p w:rsidR="00FC344A" w:rsidRDefault="00FC344A">
      <w:r>
        <w:t xml:space="preserve">Er staat altijd </w:t>
      </w:r>
      <w:proofErr w:type="spellStart"/>
      <w:r>
        <w:t>not</w:t>
      </w:r>
      <w:proofErr w:type="spellEnd"/>
      <w:r>
        <w:t xml:space="preserve"> (of </w:t>
      </w:r>
      <w:proofErr w:type="spellStart"/>
      <w:r w:rsidR="003F4A7E">
        <w:t>n’t</w:t>
      </w:r>
      <w:proofErr w:type="spellEnd"/>
      <w:r w:rsidR="003F4A7E">
        <w:t xml:space="preserve">) </w:t>
      </w:r>
      <w:r w:rsidR="001F0592">
        <w:t>in het eerste stuk van de zin of in de korte vraag:</w:t>
      </w:r>
    </w:p>
    <w:p w:rsidR="001F0592" w:rsidRDefault="001F0592">
      <w:proofErr w:type="spellStart"/>
      <w:r>
        <w:rPr>
          <w:b/>
        </w:rPr>
        <w:t>You</w:t>
      </w:r>
      <w:proofErr w:type="spellEnd"/>
      <w:r>
        <w:rPr>
          <w:b/>
        </w:rPr>
        <w:t xml:space="preserve"> are </w:t>
      </w:r>
      <w:r>
        <w:t xml:space="preserve">Jack, </w:t>
      </w:r>
      <w:proofErr w:type="spellStart"/>
      <w:r>
        <w:rPr>
          <w:b/>
        </w:rPr>
        <w:t>aren’t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t>?</w:t>
      </w:r>
      <w:r>
        <w:tab/>
      </w:r>
      <w:r>
        <w:tab/>
      </w:r>
      <w:r>
        <w:tab/>
        <w:t>Jij bent Jack, toch?</w:t>
      </w:r>
    </w:p>
    <w:p w:rsidR="001F0592" w:rsidRDefault="001F0592">
      <w:r>
        <w:rPr>
          <w:b/>
        </w:rPr>
        <w:t>Fay is</w:t>
      </w:r>
      <w:r>
        <w:t xml:space="preserve"> </w:t>
      </w:r>
      <w:proofErr w:type="spellStart"/>
      <w:r>
        <w:t>your</w:t>
      </w:r>
      <w:proofErr w:type="spellEnd"/>
      <w:r>
        <w:t xml:space="preserve"> sister, </w:t>
      </w:r>
      <w:proofErr w:type="spellStart"/>
      <w:r>
        <w:rPr>
          <w:b/>
        </w:rPr>
        <w:t>isn’t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</w:t>
      </w:r>
      <w:proofErr w:type="spellEnd"/>
      <w:r>
        <w:t>?</w:t>
      </w:r>
      <w:r>
        <w:tab/>
      </w:r>
      <w:r>
        <w:tab/>
      </w:r>
      <w:r>
        <w:tab/>
        <w:t>Fay is jouw zus, of niet?</w:t>
      </w:r>
    </w:p>
    <w:p w:rsidR="001F0592" w:rsidRDefault="001F0592">
      <w:r>
        <w:rPr>
          <w:b/>
        </w:rPr>
        <w:t xml:space="preserve">We </w:t>
      </w:r>
      <w:proofErr w:type="spellStart"/>
      <w:r>
        <w:rPr>
          <w:b/>
        </w:rPr>
        <w:t>aren’t</w:t>
      </w:r>
      <w:proofErr w:type="spellEnd"/>
      <w:r>
        <w:rPr>
          <w:b/>
        </w:rPr>
        <w:t xml:space="preserve"> </w:t>
      </w:r>
      <w:r>
        <w:t xml:space="preserve">late, </w:t>
      </w:r>
      <w:r>
        <w:rPr>
          <w:b/>
        </w:rPr>
        <w:t>are we</w:t>
      </w:r>
      <w:r>
        <w:t>?</w:t>
      </w:r>
      <w:r>
        <w:tab/>
      </w:r>
      <w:r>
        <w:tab/>
      </w:r>
      <w:r>
        <w:tab/>
        <w:t>We zijn niet laat, of wel?</w:t>
      </w:r>
    </w:p>
    <w:p w:rsidR="001F0592" w:rsidRDefault="001F0592"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aren’t</w:t>
      </w:r>
      <w:proofErr w:type="spellEnd"/>
      <w:r>
        <w:rPr>
          <w:b/>
        </w:rPr>
        <w:t xml:space="preserve"> </w:t>
      </w:r>
      <w:r>
        <w:t xml:space="preserve">happy, </w:t>
      </w:r>
      <w:r>
        <w:rPr>
          <w:b/>
        </w:rPr>
        <w:t xml:space="preserve">are </w:t>
      </w:r>
      <w:proofErr w:type="spellStart"/>
      <w:r>
        <w:rPr>
          <w:b/>
        </w:rPr>
        <w:t>they</w:t>
      </w:r>
      <w:proofErr w:type="spellEnd"/>
      <w:r>
        <w:t>?</w:t>
      </w:r>
      <w:r>
        <w:tab/>
      </w:r>
      <w:r>
        <w:tab/>
      </w:r>
      <w:r>
        <w:tab/>
        <w:t>Ze zijn niet blij, he?</w:t>
      </w:r>
    </w:p>
    <w:p w:rsidR="001F0592" w:rsidRDefault="001F0592"/>
    <w:p w:rsidR="001F0592" w:rsidRDefault="001F0592">
      <w:r>
        <w:t xml:space="preserve">Als je in het eerste deel van de zin geen </w:t>
      </w:r>
      <w:proofErr w:type="spellStart"/>
      <w:r>
        <w:t>not</w:t>
      </w:r>
      <w:proofErr w:type="spellEnd"/>
      <w:r>
        <w:t xml:space="preserve"> (of never) gebruikt, gebruik je in de korte vraag wel </w:t>
      </w:r>
      <w:proofErr w:type="spellStart"/>
      <w:r>
        <w:t>not</w:t>
      </w:r>
      <w:proofErr w:type="spellEnd"/>
      <w:r>
        <w:t xml:space="preserve">. Als je in het eerste deel van de zin wel </w:t>
      </w:r>
      <w:proofErr w:type="spellStart"/>
      <w:r>
        <w:t>not</w:t>
      </w:r>
      <w:proofErr w:type="spellEnd"/>
      <w:r>
        <w:t xml:space="preserve"> (of never) gebruikt, gebruik je in de korte vraag geen </w:t>
      </w:r>
      <w:proofErr w:type="spellStart"/>
      <w:r>
        <w:t>not</w:t>
      </w:r>
      <w:proofErr w:type="spellEnd"/>
      <w:r>
        <w:t>.</w:t>
      </w:r>
    </w:p>
    <w:p w:rsidR="001F0592" w:rsidRDefault="001F0592">
      <w:r>
        <w:lastRenderedPageBreak/>
        <w:t xml:space="preserve">We </w:t>
      </w:r>
      <w:r>
        <w:rPr>
          <w:b/>
        </w:rPr>
        <w:t>are</w:t>
      </w:r>
      <w:r>
        <w:t xml:space="preserve"> late, </w:t>
      </w:r>
      <w:proofErr w:type="spellStart"/>
      <w:r>
        <w:t>are</w:t>
      </w:r>
      <w:r>
        <w:rPr>
          <w:b/>
        </w:rPr>
        <w:t>n’t</w:t>
      </w:r>
      <w:proofErr w:type="spellEnd"/>
      <w:r>
        <w:rPr>
          <w:b/>
        </w:rPr>
        <w:t xml:space="preserve"> we</w:t>
      </w:r>
      <w:r>
        <w:t>?</w:t>
      </w:r>
      <w:r>
        <w:tab/>
      </w:r>
      <w:r>
        <w:tab/>
      </w:r>
      <w:r>
        <w:tab/>
      </w:r>
      <w:r>
        <w:tab/>
        <w:t>We zijn laat, of niet?</w:t>
      </w:r>
    </w:p>
    <w:p w:rsidR="001F0592" w:rsidRDefault="001F0592">
      <w:r>
        <w:t xml:space="preserve">We </w:t>
      </w:r>
      <w:proofErr w:type="spellStart"/>
      <w:r>
        <w:t>are</w:t>
      </w:r>
      <w:r>
        <w:rPr>
          <w:b/>
        </w:rPr>
        <w:t>n’t</w:t>
      </w:r>
      <w:proofErr w:type="spellEnd"/>
      <w:r>
        <w:rPr>
          <w:b/>
        </w:rPr>
        <w:t xml:space="preserve"> </w:t>
      </w:r>
      <w:r>
        <w:t xml:space="preserve">late, </w:t>
      </w:r>
      <w:r>
        <w:rPr>
          <w:b/>
        </w:rPr>
        <w:t>are we</w:t>
      </w:r>
      <w:r>
        <w:t>?</w:t>
      </w:r>
      <w:r>
        <w:tab/>
      </w:r>
      <w:r>
        <w:tab/>
      </w:r>
      <w:r>
        <w:tab/>
      </w:r>
      <w:r>
        <w:tab/>
        <w:t>Wij zijn niet laat, of wel?</w:t>
      </w:r>
    </w:p>
    <w:p w:rsidR="001F0592" w:rsidRDefault="001F0592"/>
    <w:p w:rsidR="001F0592" w:rsidRDefault="001F0592">
      <w:r>
        <w:t>Ook have / has kun je gebruiken in de korte vragen aan het einde van de zin:</w:t>
      </w:r>
    </w:p>
    <w:p w:rsidR="001F0592" w:rsidRDefault="001F0592">
      <w:proofErr w:type="spellStart"/>
      <w:r>
        <w:rPr>
          <w:b/>
        </w:rPr>
        <w:t>She</w:t>
      </w:r>
      <w:proofErr w:type="spellEnd"/>
      <w:r>
        <w:rPr>
          <w:b/>
        </w:rPr>
        <w:t xml:space="preserve"> has</w:t>
      </w:r>
      <w:r>
        <w:t xml:space="preserve"> </w:t>
      </w:r>
      <w:proofErr w:type="spellStart"/>
      <w:r>
        <w:t>got</w:t>
      </w:r>
      <w:proofErr w:type="spellEnd"/>
      <w:r>
        <w:t xml:space="preserve"> a dog, </w:t>
      </w:r>
      <w:proofErr w:type="spellStart"/>
      <w:r>
        <w:rPr>
          <w:b/>
        </w:rPr>
        <w:t>hasn’t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</w:t>
      </w:r>
      <w:proofErr w:type="spellEnd"/>
      <w:r>
        <w:t>?</w:t>
      </w:r>
      <w:r>
        <w:tab/>
      </w:r>
      <w:r>
        <w:tab/>
      </w:r>
      <w:r>
        <w:tab/>
        <w:t>Zij heeft een hond, of niet?</w:t>
      </w:r>
    </w:p>
    <w:p w:rsidR="001F0592" w:rsidRDefault="001F0592">
      <w:proofErr w:type="spellStart"/>
      <w:r>
        <w:rPr>
          <w:b/>
        </w:rPr>
        <w:t>They</w:t>
      </w:r>
      <w:proofErr w:type="spellEnd"/>
      <w:r>
        <w:rPr>
          <w:b/>
        </w:rPr>
        <w:t xml:space="preserve"> have</w:t>
      </w:r>
      <w:r>
        <w:t xml:space="preserve"> </w:t>
      </w:r>
      <w:proofErr w:type="spellStart"/>
      <w:r>
        <w:t>got</w:t>
      </w:r>
      <w:proofErr w:type="spellEnd"/>
      <w:r>
        <w:t xml:space="preserve"> a flat, </w:t>
      </w:r>
      <w:proofErr w:type="spellStart"/>
      <w:r>
        <w:rPr>
          <w:b/>
        </w:rPr>
        <w:t>haven’t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they</w:t>
      </w:r>
      <w:proofErr w:type="spellEnd"/>
      <w:r>
        <w:t>?</w:t>
      </w:r>
      <w:r>
        <w:tab/>
      </w:r>
      <w:r>
        <w:tab/>
        <w:t>Zij hebben een flat, of niet?</w:t>
      </w:r>
    </w:p>
    <w:p w:rsidR="001F0592" w:rsidRDefault="001F0592"/>
    <w:p w:rsidR="001F0592" w:rsidRDefault="001F0592">
      <w:r>
        <w:t xml:space="preserve">Als er twee werkwoorden in een zin staan, gebruik je </w:t>
      </w:r>
      <w:r w:rsidR="00651E08">
        <w:t>het eerste werkwoord opnieuw:</w:t>
      </w:r>
    </w:p>
    <w:p w:rsidR="00651E08" w:rsidRDefault="00651E08">
      <w:r>
        <w:t xml:space="preserve">I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ride</w:t>
      </w:r>
      <w:proofErr w:type="spellEnd"/>
      <w:r>
        <w:t xml:space="preserve"> a bike, </w:t>
      </w:r>
      <w:proofErr w:type="spellStart"/>
      <w:r>
        <w:rPr>
          <w:b/>
        </w:rPr>
        <w:t>can’t</w:t>
      </w:r>
      <w:proofErr w:type="spellEnd"/>
      <w:r>
        <w:rPr>
          <w:b/>
        </w:rPr>
        <w:t xml:space="preserve"> I</w:t>
      </w:r>
      <w:r>
        <w:t>?</w:t>
      </w:r>
      <w:r>
        <w:tab/>
      </w:r>
      <w:r>
        <w:tab/>
      </w:r>
      <w:r>
        <w:tab/>
        <w:t>Ik kan fietsen, he?</w:t>
      </w:r>
    </w:p>
    <w:p w:rsidR="00651E08" w:rsidRDefault="00651E08">
      <w:r>
        <w:t xml:space="preserve">He </w:t>
      </w:r>
      <w:r>
        <w:rPr>
          <w:b/>
        </w:rPr>
        <w:t xml:space="preserve">must </w:t>
      </w:r>
      <w:proofErr w:type="spellStart"/>
      <w:r>
        <w:rPr>
          <w:b/>
        </w:rPr>
        <w:t>work</w:t>
      </w:r>
      <w:proofErr w:type="spellEnd"/>
      <w:r>
        <w:t xml:space="preserve">, </w:t>
      </w:r>
      <w:proofErr w:type="spellStart"/>
      <w:r>
        <w:rPr>
          <w:b/>
        </w:rPr>
        <w:t>mustn’t</w:t>
      </w:r>
      <w:proofErr w:type="spellEnd"/>
      <w:r>
        <w:rPr>
          <w:b/>
        </w:rPr>
        <w:t xml:space="preserve"> he</w:t>
      </w:r>
      <w:r>
        <w:t>?</w:t>
      </w:r>
      <w:r>
        <w:tab/>
      </w:r>
      <w:r>
        <w:tab/>
      </w:r>
      <w:r>
        <w:tab/>
        <w:t>Hij moet werken, nietwaar?</w:t>
      </w:r>
    </w:p>
    <w:p w:rsidR="00651E08" w:rsidRDefault="00651E08">
      <w:proofErr w:type="spellStart"/>
      <w:r>
        <w:t>They</w:t>
      </w:r>
      <w:proofErr w:type="spellEnd"/>
      <w: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go</w:t>
      </w:r>
      <w:r>
        <w:t xml:space="preserve"> </w:t>
      </w:r>
      <w:proofErr w:type="spellStart"/>
      <w:r>
        <w:t>to</w:t>
      </w:r>
      <w:proofErr w:type="spellEnd"/>
      <w:r>
        <w:t xml:space="preserve"> New York, </w:t>
      </w:r>
      <w:proofErr w:type="spellStart"/>
      <w:r>
        <w:rPr>
          <w:b/>
        </w:rPr>
        <w:t>won’t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they</w:t>
      </w:r>
      <w:proofErr w:type="spellEnd"/>
      <w:r>
        <w:t>?</w:t>
      </w:r>
      <w:r>
        <w:tab/>
      </w:r>
      <w:r>
        <w:tab/>
        <w:t>Zij gaan naar New York, toch?</w:t>
      </w:r>
    </w:p>
    <w:p w:rsidR="00651E08" w:rsidRPr="00651E08" w:rsidRDefault="00651E08">
      <w:r>
        <w:t xml:space="preserve">He </w:t>
      </w:r>
      <w:proofErr w:type="spellStart"/>
      <w:r>
        <w:rPr>
          <w:b/>
        </w:rPr>
        <w:t>doesn’t</w:t>
      </w:r>
      <w:proofErr w:type="spellEnd"/>
      <w:r>
        <w:rPr>
          <w:b/>
        </w:rPr>
        <w:t xml:space="preserve"> like</w:t>
      </w:r>
      <w:r>
        <w:t xml:space="preserve"> </w:t>
      </w:r>
      <w:proofErr w:type="spellStart"/>
      <w:r>
        <w:t>swimming</w:t>
      </w:r>
      <w:proofErr w:type="spellEnd"/>
      <w:r>
        <w:t xml:space="preserve">, </w:t>
      </w:r>
      <w:r>
        <w:rPr>
          <w:b/>
        </w:rPr>
        <w:t>does he</w:t>
      </w:r>
      <w:r>
        <w:t>?</w:t>
      </w:r>
      <w:r>
        <w:tab/>
      </w:r>
      <w:r>
        <w:tab/>
        <w:t>Hij houd niet van zwemmen, of wel?</w:t>
      </w:r>
      <w:bookmarkStart w:id="0" w:name="_GoBack"/>
      <w:bookmarkEnd w:id="0"/>
    </w:p>
    <w:sectPr w:rsidR="00651E08" w:rsidRPr="00651E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EC" w:rsidRDefault="003A73EC" w:rsidP="00A2638E">
      <w:pPr>
        <w:spacing w:after="0" w:line="240" w:lineRule="auto"/>
      </w:pPr>
      <w:r>
        <w:separator/>
      </w:r>
    </w:p>
  </w:endnote>
  <w:endnote w:type="continuationSeparator" w:id="0">
    <w:p w:rsidR="003A73EC" w:rsidRDefault="003A73EC" w:rsidP="00A2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EC" w:rsidRDefault="003A73EC" w:rsidP="00A2638E">
      <w:pPr>
        <w:spacing w:after="0" w:line="240" w:lineRule="auto"/>
      </w:pPr>
      <w:r>
        <w:separator/>
      </w:r>
    </w:p>
  </w:footnote>
  <w:footnote w:type="continuationSeparator" w:id="0">
    <w:p w:rsidR="003A73EC" w:rsidRDefault="003A73EC" w:rsidP="00A2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8E" w:rsidRDefault="00A2638E">
    <w:pPr>
      <w:pStyle w:val="Koptekst"/>
    </w:pPr>
    <w:r>
      <w:t>Engels Toets</w:t>
    </w:r>
  </w:p>
  <w:p w:rsidR="00A2638E" w:rsidRDefault="00A2638E">
    <w:pPr>
      <w:pStyle w:val="Koptekst"/>
    </w:pPr>
    <w:r>
      <w:t>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8E"/>
    <w:rsid w:val="001F0592"/>
    <w:rsid w:val="00245314"/>
    <w:rsid w:val="003A73EC"/>
    <w:rsid w:val="003D3801"/>
    <w:rsid w:val="003F4A7E"/>
    <w:rsid w:val="00651E08"/>
    <w:rsid w:val="00A2638E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6607-68E0-4BCA-9E47-68075DFD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38E"/>
  </w:style>
  <w:style w:type="paragraph" w:styleId="Voettekst">
    <w:name w:val="footer"/>
    <w:basedOn w:val="Standaard"/>
    <w:link w:val="VoettekstChar"/>
    <w:uiPriority w:val="99"/>
    <w:unhideWhenUsed/>
    <w:rsid w:val="00A2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38E"/>
  </w:style>
  <w:style w:type="table" w:styleId="Tabelraster">
    <w:name w:val="Table Grid"/>
    <w:basedOn w:val="Standaardtabel"/>
    <w:uiPriority w:val="39"/>
    <w:rsid w:val="00A2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 van der linden</dc:creator>
  <cp:keywords/>
  <dc:description/>
  <cp:lastModifiedBy>romek van der linden</cp:lastModifiedBy>
  <cp:revision>2</cp:revision>
  <dcterms:created xsi:type="dcterms:W3CDTF">2016-03-06T15:38:00Z</dcterms:created>
  <dcterms:modified xsi:type="dcterms:W3CDTF">2016-03-06T17:23:00Z</dcterms:modified>
</cp:coreProperties>
</file>