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5B" w:rsidRPr="00790168" w:rsidRDefault="00622C5B" w:rsidP="00622C5B">
      <w:pPr>
        <w:jc w:val="center"/>
        <w:rPr>
          <w:b/>
          <w:sz w:val="28"/>
        </w:rPr>
      </w:pPr>
      <w:r w:rsidRPr="00790168">
        <w:rPr>
          <w:b/>
          <w:sz w:val="28"/>
        </w:rPr>
        <w:t xml:space="preserve">Levensbeschouwing </w:t>
      </w:r>
      <w:r w:rsidRPr="00790168">
        <w:rPr>
          <w:b/>
          <w:sz w:val="28"/>
        </w:rPr>
        <w:br/>
        <w:t>Hoofdstuk 2 ethiek</w:t>
      </w:r>
      <w:r w:rsidRPr="00790168">
        <w:rPr>
          <w:b/>
          <w:sz w:val="28"/>
        </w:rPr>
        <w:br/>
      </w:r>
    </w:p>
    <w:p w:rsidR="00622C5B" w:rsidRDefault="00622C5B" w:rsidP="00622C5B">
      <w:r w:rsidRPr="00ED38A0">
        <w:rPr>
          <w:color w:val="FF0000"/>
        </w:rPr>
        <w:t>Ethiek</w:t>
      </w:r>
      <w:r>
        <w:t xml:space="preserve">: het nadenken tussen goed en kwaad. </w:t>
      </w:r>
    </w:p>
    <w:p w:rsidR="0083051D" w:rsidRDefault="0083051D" w:rsidP="00622C5B">
      <w:r w:rsidRPr="00ED38A0">
        <w:rPr>
          <w:color w:val="FF0000"/>
        </w:rPr>
        <w:t>Moraal</w:t>
      </w:r>
      <w:r>
        <w:t xml:space="preserve">: geeft aan wat in een bepaalde gemeenschap als vanzelfsprekend gedrag is aanvaard. </w:t>
      </w:r>
      <w:bookmarkStart w:id="0" w:name="_GoBack"/>
      <w:bookmarkEnd w:id="0"/>
    </w:p>
    <w:p w:rsidR="00ED38A0" w:rsidRDefault="0083051D" w:rsidP="00622C5B">
      <w:r w:rsidRPr="00ED38A0">
        <w:rPr>
          <w:color w:val="FF0000"/>
        </w:rPr>
        <w:t>Waarden</w:t>
      </w:r>
      <w:r>
        <w:t xml:space="preserve">: </w:t>
      </w:r>
      <w:r w:rsidR="00ED38A0">
        <w:t xml:space="preserve">opvattingen over wat uiteindelijk belangrijk en nastrevenswaardig is in het leven. </w:t>
      </w:r>
      <w:r w:rsidR="00ED38A0">
        <w:br/>
      </w:r>
      <w:r w:rsidR="00790168">
        <w:br/>
      </w:r>
      <w:r w:rsidR="00ED38A0">
        <w:t xml:space="preserve">het gaat hierbij om principes: het zijn de uiteindelijke fundamenten van waaruit je wil leven. Het gaat hier dus niet om het concrete gedrag maar op het </w:t>
      </w:r>
      <w:r w:rsidR="0051340C">
        <w:t>‘</w:t>
      </w:r>
      <w:r w:rsidR="00ED38A0">
        <w:t>waarom</w:t>
      </w:r>
      <w:r w:rsidR="0051340C">
        <w:t>’</w:t>
      </w:r>
      <w:r w:rsidR="00ED38A0">
        <w:t>. Waarden zijn meestal uit te drukken in één woord: liefde, vrijheid en rechtvaardigheid</w:t>
      </w:r>
      <w:r w:rsidR="0051340C">
        <w:t xml:space="preserve"> enz</w:t>
      </w:r>
      <w:r w:rsidR="00ED38A0">
        <w:t xml:space="preserve">. </w:t>
      </w:r>
    </w:p>
    <w:p w:rsidR="00790168" w:rsidRDefault="00790168" w:rsidP="00622C5B">
      <w:pPr>
        <w:rPr>
          <w:color w:val="FF0000"/>
        </w:rPr>
      </w:pPr>
    </w:p>
    <w:p w:rsidR="00622C5B" w:rsidRDefault="00ED38A0" w:rsidP="00622C5B">
      <w:r w:rsidRPr="00ED38A0">
        <w:rPr>
          <w:color w:val="FF0000"/>
        </w:rPr>
        <w:t>Normen</w:t>
      </w:r>
      <w:r>
        <w:t xml:space="preserve">:  dit zijn gedragsregels die voorkomen uit waarden. </w:t>
      </w:r>
      <w:r>
        <w:br/>
        <w:t xml:space="preserve">                  </w:t>
      </w:r>
      <w:proofErr w:type="spellStart"/>
      <w:r w:rsidR="0051340C">
        <w:t>vb</w:t>
      </w:r>
      <w:proofErr w:type="spellEnd"/>
      <w:r w:rsidR="00E2560C">
        <w:t xml:space="preserve">: als mensen gezondheid een belangrijke waarde vinden is hun norm om gezond te eten,                                                  </w:t>
      </w:r>
      <w:r w:rsidR="00F0747C">
        <w:t xml:space="preserve">  </w:t>
      </w:r>
      <w:r w:rsidR="00E2560C">
        <w:t xml:space="preserve">te sporten en niet te roken. </w:t>
      </w:r>
      <w:r w:rsidR="00622C5B">
        <w:br/>
      </w:r>
    </w:p>
    <w:p w:rsidR="00676CCB" w:rsidRDefault="00E2560C" w:rsidP="00622C5B">
      <w:r w:rsidRPr="00E2560C">
        <w:t>Ethiek gaat over goed en kwaad</w:t>
      </w:r>
      <w:r w:rsidRPr="00E2560C">
        <w:br/>
      </w:r>
      <w:r w:rsidRPr="00E2560C">
        <w:rPr>
          <w:color w:val="FF0000"/>
        </w:rPr>
        <w:t xml:space="preserve">goed en kwaad: </w:t>
      </w:r>
      <w:r w:rsidRPr="00F0747C">
        <w:t xml:space="preserve">het zijn </w:t>
      </w:r>
      <w:r w:rsidRPr="00F0747C">
        <w:rPr>
          <w:b/>
        </w:rPr>
        <w:t>abstracte</w:t>
      </w:r>
      <w:r w:rsidRPr="00F0747C">
        <w:t xml:space="preserve"> </w:t>
      </w:r>
      <w:r w:rsidRPr="00F0747C">
        <w:rPr>
          <w:b/>
        </w:rPr>
        <w:t>begrippen</w:t>
      </w:r>
      <w:r w:rsidRPr="0051340C">
        <w:t xml:space="preserve">. Het zijn dus geen dingen die je kunt waarnemen. </w:t>
      </w:r>
      <w:r w:rsidR="0051340C" w:rsidRPr="0051340C">
        <w:t xml:space="preserve">Emoties kunnen echter wel weer goed en kwaad zijn. </w:t>
      </w:r>
      <w:r w:rsidR="0051340C" w:rsidRPr="0051340C">
        <w:br/>
      </w:r>
      <w:proofErr w:type="spellStart"/>
      <w:r w:rsidR="0051340C" w:rsidRPr="0051340C">
        <w:t>vb</w:t>
      </w:r>
      <w:proofErr w:type="spellEnd"/>
      <w:r w:rsidR="0051340C" w:rsidRPr="0051340C">
        <w:t>: iemand helpen met de straat oversteken&gt; goed</w:t>
      </w:r>
      <w:r w:rsidR="0051340C" w:rsidRPr="0051340C">
        <w:br/>
        <w:t xml:space="preserve">       iets stelen                                                      &gt; </w:t>
      </w:r>
      <w:r w:rsidR="0051340C">
        <w:t>kwaad</w:t>
      </w:r>
      <w:r w:rsidR="00676CCB">
        <w:br/>
        <w:t xml:space="preserve">verder hangt het af van de mening van de persoon en de situatie, het is afhankelijk van de menselijke subjectiviteit. </w:t>
      </w:r>
    </w:p>
    <w:p w:rsidR="00E2560C" w:rsidRDefault="00E2560C" w:rsidP="00622C5B">
      <w:r w:rsidRPr="0051340C">
        <w:t>wat zijn de ve</w:t>
      </w:r>
      <w:r w:rsidR="0051340C">
        <w:t>rschillen in goed en kwaad?</w:t>
      </w:r>
      <w:r w:rsidR="0051340C">
        <w:br/>
        <w:t xml:space="preserve">goed word als iets positiefs gezien en kwaad als iets slechts. </w:t>
      </w:r>
    </w:p>
    <w:p w:rsidR="00790168" w:rsidRDefault="00790168" w:rsidP="00622C5B"/>
    <w:p w:rsidR="00676CCB" w:rsidRDefault="00676CCB" w:rsidP="00622C5B">
      <w:r>
        <w:t xml:space="preserve">Een ethisch dilemma: een probleem waarbij het niet meteen duidelijk is welke oplossing goed is en welke slecht. Hierbij kunnen </w:t>
      </w:r>
      <w:r w:rsidR="00F0747C">
        <w:t>beide</w:t>
      </w:r>
      <w:r>
        <w:t xml:space="preserve"> mogelijkheden als goed en als kwaad worden gezien.  </w:t>
      </w:r>
    </w:p>
    <w:p w:rsidR="00790168" w:rsidRDefault="00790168" w:rsidP="00622C5B">
      <w:pPr>
        <w:rPr>
          <w:b/>
        </w:rPr>
      </w:pPr>
    </w:p>
    <w:p w:rsidR="00F0747C" w:rsidRDefault="00F0747C" w:rsidP="00622C5B">
      <w:r w:rsidRPr="00F0747C">
        <w:rPr>
          <w:b/>
        </w:rPr>
        <w:t>Gevolgenethiek</w:t>
      </w:r>
      <w:r>
        <w:t xml:space="preserve">: je kijkt hier naar de gevolgen van de keuzes die je hebt. Het resultaat staat centraal. Het </w:t>
      </w:r>
      <w:r w:rsidRPr="00F0747C">
        <w:rPr>
          <w:b/>
        </w:rPr>
        <w:t>Utilisme</w:t>
      </w:r>
      <w:r>
        <w:t xml:space="preserve"> is een voorbeeld van een ethisch profiel dat uitgaat van gevolgenethiek. </w:t>
      </w:r>
    </w:p>
    <w:p w:rsidR="00790168" w:rsidRDefault="00F0747C" w:rsidP="00622C5B">
      <w:r>
        <w:t>Het utilis</w:t>
      </w:r>
      <w:r w:rsidR="00790168">
        <w:t xml:space="preserve">me is een teleologische ethiek&gt; een ethiek met een doel. Het </w:t>
      </w:r>
      <w:proofErr w:type="spellStart"/>
      <w:r w:rsidR="00790168">
        <w:t>utilsime</w:t>
      </w:r>
      <w:proofErr w:type="spellEnd"/>
      <w:r w:rsidR="00790168">
        <w:t xml:space="preserve"> komt van Jeremy </w:t>
      </w:r>
      <w:proofErr w:type="spellStart"/>
      <w:r w:rsidR="00790168">
        <w:t>Bentham</w:t>
      </w:r>
      <w:proofErr w:type="spellEnd"/>
      <w:r w:rsidR="00790168">
        <w:t xml:space="preserve">. </w:t>
      </w:r>
    </w:p>
    <w:p w:rsidR="00790168" w:rsidRDefault="00790168" w:rsidP="00622C5B"/>
    <w:p w:rsidR="00790168" w:rsidRPr="0051340C" w:rsidRDefault="00790168" w:rsidP="00622C5B">
      <w:r w:rsidRPr="00790168">
        <w:rPr>
          <w:color w:val="FF0000"/>
        </w:rPr>
        <w:t>Beginselethiek</w:t>
      </w:r>
      <w:r>
        <w:t xml:space="preserve">: je gaat uit van een bepaald beginsel of principe wat te allen tijde geldingskracht. De belangrijkste richting binnen de beginselethiek is de ethiek van de filosoof Immanuel Kant. Het gaat om de goede wil van degene die de handeling stelt. Echt </w:t>
      </w:r>
      <w:proofErr w:type="spellStart"/>
      <w:r>
        <w:t>etisch</w:t>
      </w:r>
      <w:proofErr w:type="spellEnd"/>
      <w:r>
        <w:t xml:space="preserve"> handelen is op basis van menselijke vrijheid volgens Kant. </w:t>
      </w:r>
    </w:p>
    <w:p w:rsidR="00E2560C" w:rsidRDefault="00E2560C" w:rsidP="00622C5B">
      <w:pPr>
        <w:rPr>
          <w:color w:val="FF0000"/>
        </w:rPr>
      </w:pPr>
    </w:p>
    <w:p w:rsidR="00790168" w:rsidRDefault="00790168" w:rsidP="00622C5B">
      <w:pPr>
        <w:rPr>
          <w:color w:val="FF0000"/>
        </w:rPr>
      </w:pPr>
    </w:p>
    <w:p w:rsidR="00790168" w:rsidRPr="00790168" w:rsidRDefault="00790168" w:rsidP="00790168">
      <w:pPr>
        <w:jc w:val="center"/>
        <w:rPr>
          <w:color w:val="FF0000"/>
          <w:sz w:val="28"/>
        </w:rPr>
      </w:pPr>
      <w:r w:rsidRPr="00790168">
        <w:rPr>
          <w:color w:val="FF0000"/>
          <w:sz w:val="28"/>
        </w:rPr>
        <w:t>Meisjesbesnijdenis</w:t>
      </w:r>
    </w:p>
    <w:p w:rsidR="00E2560C" w:rsidRDefault="00E2560C" w:rsidP="00622C5B"/>
    <w:sectPr w:rsidR="00E256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AD" w:rsidRDefault="009468AD" w:rsidP="00790168">
      <w:pPr>
        <w:spacing w:after="0" w:line="240" w:lineRule="auto"/>
      </w:pPr>
      <w:r>
        <w:separator/>
      </w:r>
    </w:p>
  </w:endnote>
  <w:endnote w:type="continuationSeparator" w:id="0">
    <w:p w:rsidR="009468AD" w:rsidRDefault="009468AD" w:rsidP="0079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AD" w:rsidRDefault="009468AD" w:rsidP="00790168">
      <w:pPr>
        <w:spacing w:after="0" w:line="240" w:lineRule="auto"/>
      </w:pPr>
      <w:r>
        <w:separator/>
      </w:r>
    </w:p>
  </w:footnote>
  <w:footnote w:type="continuationSeparator" w:id="0">
    <w:p w:rsidR="009468AD" w:rsidRDefault="009468AD" w:rsidP="00790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EB"/>
    <w:rsid w:val="0051340C"/>
    <w:rsid w:val="00622C5B"/>
    <w:rsid w:val="00676CCB"/>
    <w:rsid w:val="00790168"/>
    <w:rsid w:val="0083051D"/>
    <w:rsid w:val="00884BB3"/>
    <w:rsid w:val="009468AD"/>
    <w:rsid w:val="009A03B1"/>
    <w:rsid w:val="00C214EB"/>
    <w:rsid w:val="00E2560C"/>
    <w:rsid w:val="00ED38A0"/>
    <w:rsid w:val="00F07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B6025-B8F9-487B-B598-B4DD62E2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01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168"/>
  </w:style>
  <w:style w:type="paragraph" w:styleId="Voettekst">
    <w:name w:val="footer"/>
    <w:basedOn w:val="Standaard"/>
    <w:link w:val="VoettekstChar"/>
    <w:uiPriority w:val="99"/>
    <w:unhideWhenUsed/>
    <w:rsid w:val="007901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Goudswaard</dc:creator>
  <cp:keywords/>
  <dc:description/>
  <cp:lastModifiedBy>Edith Goudswaard</cp:lastModifiedBy>
  <cp:revision>3</cp:revision>
  <dcterms:created xsi:type="dcterms:W3CDTF">2016-03-09T15:47:00Z</dcterms:created>
  <dcterms:modified xsi:type="dcterms:W3CDTF">2016-03-09T17:09:00Z</dcterms:modified>
</cp:coreProperties>
</file>