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4"/>
        <w:gridCol w:w="2291"/>
        <w:gridCol w:w="2291"/>
        <w:gridCol w:w="2292"/>
      </w:tblGrid>
      <w:tr w:rsidR="008665A4" w:rsidTr="008665A4">
        <w:tc>
          <w:tcPr>
            <w:tcW w:w="2303" w:type="dxa"/>
          </w:tcPr>
          <w:p w:rsidR="008665A4" w:rsidRDefault="008665A4">
            <w:r>
              <w:t>Infinitie</w:t>
            </w:r>
            <w:bookmarkStart w:id="0" w:name="_GoBack"/>
            <w:bookmarkEnd w:id="0"/>
            <w:r>
              <w:t>f/tegenwoordige tijd</w:t>
            </w:r>
          </w:p>
        </w:tc>
        <w:tc>
          <w:tcPr>
            <w:tcW w:w="2303" w:type="dxa"/>
          </w:tcPr>
          <w:p w:rsidR="008665A4" w:rsidRDefault="008665A4">
            <w:r>
              <w:t>Verleden tijd</w:t>
            </w:r>
          </w:p>
        </w:tc>
        <w:tc>
          <w:tcPr>
            <w:tcW w:w="2303" w:type="dxa"/>
          </w:tcPr>
          <w:p w:rsidR="008665A4" w:rsidRDefault="008665A4">
            <w:r>
              <w:t>Voltooid deelwoord</w:t>
            </w:r>
          </w:p>
        </w:tc>
        <w:tc>
          <w:tcPr>
            <w:tcW w:w="2303" w:type="dxa"/>
          </w:tcPr>
          <w:p w:rsidR="008665A4" w:rsidRDefault="008665A4">
            <w:r>
              <w:t xml:space="preserve">Nederlands 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r>
              <w:t>Am is/ are (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8665A4" w:rsidRDefault="008665A4">
            <w:r>
              <w:t>Was/</w:t>
            </w:r>
            <w:proofErr w:type="spellStart"/>
            <w:r>
              <w:t>were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 xml:space="preserve">Been </w:t>
            </w:r>
          </w:p>
        </w:tc>
        <w:tc>
          <w:tcPr>
            <w:tcW w:w="2303" w:type="dxa"/>
          </w:tcPr>
          <w:p w:rsidR="008665A4" w:rsidRDefault="008665A4">
            <w:r>
              <w:t xml:space="preserve">Zijn 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beat</w:t>
            </w:r>
          </w:p>
        </w:tc>
        <w:tc>
          <w:tcPr>
            <w:tcW w:w="2303" w:type="dxa"/>
          </w:tcPr>
          <w:p w:rsidR="008665A4" w:rsidRDefault="008665A4">
            <w:r>
              <w:t>Beat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Beaten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Verslaan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become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Became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Become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Worden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bite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>Bit</w:t>
            </w:r>
          </w:p>
        </w:tc>
        <w:tc>
          <w:tcPr>
            <w:tcW w:w="2303" w:type="dxa"/>
          </w:tcPr>
          <w:p w:rsidR="008665A4" w:rsidRDefault="008665A4">
            <w:r>
              <w:t>Bitte</w:t>
            </w:r>
            <w:r w:rsidR="00EB165E">
              <w:t>n</w:t>
            </w:r>
          </w:p>
        </w:tc>
        <w:tc>
          <w:tcPr>
            <w:tcW w:w="2303" w:type="dxa"/>
          </w:tcPr>
          <w:p w:rsidR="008665A4" w:rsidRDefault="00EB165E">
            <w:r>
              <w:t>Bijten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bleed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>Bled</w:t>
            </w:r>
          </w:p>
        </w:tc>
        <w:tc>
          <w:tcPr>
            <w:tcW w:w="2303" w:type="dxa"/>
          </w:tcPr>
          <w:p w:rsidR="008665A4" w:rsidRDefault="008665A4">
            <w:r>
              <w:t>Bled</w:t>
            </w:r>
          </w:p>
        </w:tc>
        <w:tc>
          <w:tcPr>
            <w:tcW w:w="2303" w:type="dxa"/>
          </w:tcPr>
          <w:p w:rsidR="008665A4" w:rsidRDefault="00EB165E">
            <w:r>
              <w:t>Bloeden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blow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Blew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Blown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Blazen, waaien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break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Broke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Broken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Breken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breed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Bred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Bred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Kweken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bring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Brought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Brought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Brengen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build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>Built</w:t>
            </w:r>
          </w:p>
        </w:tc>
        <w:tc>
          <w:tcPr>
            <w:tcW w:w="2303" w:type="dxa"/>
          </w:tcPr>
          <w:p w:rsidR="008665A4" w:rsidRDefault="008665A4">
            <w:r>
              <w:t>Built</w:t>
            </w:r>
          </w:p>
        </w:tc>
        <w:tc>
          <w:tcPr>
            <w:tcW w:w="2303" w:type="dxa"/>
          </w:tcPr>
          <w:p w:rsidR="008665A4" w:rsidRDefault="00EB165E">
            <w:r>
              <w:t>Bouwen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burn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Burnt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Burnt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Branden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buy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Bought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Bought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Kopen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catch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Caught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Caught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Vangen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>Chose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Chosen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Kiezen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Came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Come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Komen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Cost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Cost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Kosten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cut</w:t>
            </w:r>
          </w:p>
        </w:tc>
        <w:tc>
          <w:tcPr>
            <w:tcW w:w="2303" w:type="dxa"/>
          </w:tcPr>
          <w:p w:rsidR="008665A4" w:rsidRDefault="008665A4">
            <w:r>
              <w:t>Cut</w:t>
            </w:r>
          </w:p>
        </w:tc>
        <w:tc>
          <w:tcPr>
            <w:tcW w:w="2303" w:type="dxa"/>
          </w:tcPr>
          <w:p w:rsidR="008665A4" w:rsidRDefault="008665A4">
            <w:r>
              <w:t>Cut</w:t>
            </w:r>
          </w:p>
        </w:tc>
        <w:tc>
          <w:tcPr>
            <w:tcW w:w="2303" w:type="dxa"/>
          </w:tcPr>
          <w:p w:rsidR="008665A4" w:rsidRDefault="00EB165E">
            <w:r>
              <w:t>Knippen, snijden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deal </w:t>
            </w:r>
            <w:proofErr w:type="spellStart"/>
            <w:r>
              <w:t>with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 xml:space="preserve">Dealt </w:t>
            </w:r>
            <w:proofErr w:type="spellStart"/>
            <w:r>
              <w:t>with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 xml:space="preserve">Dealt </w:t>
            </w:r>
            <w:proofErr w:type="spellStart"/>
            <w:r>
              <w:t>with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Zich bezig houden met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Dug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Dug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Graven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do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Did</w:t>
            </w:r>
            <w:proofErr w:type="spellEnd"/>
          </w:p>
        </w:tc>
        <w:tc>
          <w:tcPr>
            <w:tcW w:w="2303" w:type="dxa"/>
          </w:tcPr>
          <w:p w:rsidR="008665A4" w:rsidRDefault="00EB165E">
            <w:proofErr w:type="spellStart"/>
            <w:r>
              <w:t>Done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Doen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Dreamt</w:t>
            </w:r>
            <w:proofErr w:type="spellEnd"/>
          </w:p>
        </w:tc>
        <w:tc>
          <w:tcPr>
            <w:tcW w:w="2303" w:type="dxa"/>
          </w:tcPr>
          <w:p w:rsidR="008665A4" w:rsidRDefault="00EB165E">
            <w:proofErr w:type="spellStart"/>
            <w:r>
              <w:t>Dreamt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Dromen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drive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Drove</w:t>
            </w:r>
            <w:proofErr w:type="spellEnd"/>
          </w:p>
        </w:tc>
        <w:tc>
          <w:tcPr>
            <w:tcW w:w="2303" w:type="dxa"/>
          </w:tcPr>
          <w:p w:rsidR="008665A4" w:rsidRDefault="00EB165E">
            <w:proofErr w:type="spellStart"/>
            <w:r>
              <w:t>Driven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Rijden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>Ate</w:t>
            </w:r>
          </w:p>
        </w:tc>
        <w:tc>
          <w:tcPr>
            <w:tcW w:w="2303" w:type="dxa"/>
          </w:tcPr>
          <w:p w:rsidR="008665A4" w:rsidRDefault="00EB165E">
            <w:proofErr w:type="spellStart"/>
            <w:r>
              <w:t>Eaten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Eten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Fell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Fallen</w:t>
            </w:r>
          </w:p>
        </w:tc>
        <w:tc>
          <w:tcPr>
            <w:tcW w:w="2303" w:type="dxa"/>
          </w:tcPr>
          <w:p w:rsidR="008665A4" w:rsidRDefault="00EB165E">
            <w:r>
              <w:t>Vallen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feel</w:t>
            </w:r>
          </w:p>
        </w:tc>
        <w:tc>
          <w:tcPr>
            <w:tcW w:w="2303" w:type="dxa"/>
          </w:tcPr>
          <w:p w:rsidR="008665A4" w:rsidRDefault="008665A4">
            <w:proofErr w:type="spellStart"/>
            <w:r>
              <w:t>Felt</w:t>
            </w:r>
            <w:proofErr w:type="spellEnd"/>
          </w:p>
        </w:tc>
        <w:tc>
          <w:tcPr>
            <w:tcW w:w="2303" w:type="dxa"/>
          </w:tcPr>
          <w:p w:rsidR="008665A4" w:rsidRDefault="00EB165E">
            <w:proofErr w:type="spellStart"/>
            <w:r>
              <w:t>Felt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Voelen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fight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Fought</w:t>
            </w:r>
            <w:proofErr w:type="spellEnd"/>
          </w:p>
        </w:tc>
        <w:tc>
          <w:tcPr>
            <w:tcW w:w="2303" w:type="dxa"/>
          </w:tcPr>
          <w:p w:rsidR="008665A4" w:rsidRDefault="00EB165E">
            <w:proofErr w:type="spellStart"/>
            <w:r>
              <w:t>Fought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Vechten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>Found</w:t>
            </w:r>
          </w:p>
        </w:tc>
        <w:tc>
          <w:tcPr>
            <w:tcW w:w="2303" w:type="dxa"/>
          </w:tcPr>
          <w:p w:rsidR="008665A4" w:rsidRDefault="00EB165E">
            <w:r>
              <w:t>Found</w:t>
            </w:r>
          </w:p>
        </w:tc>
        <w:tc>
          <w:tcPr>
            <w:tcW w:w="2303" w:type="dxa"/>
          </w:tcPr>
          <w:p w:rsidR="008665A4" w:rsidRDefault="00EB165E">
            <w:r>
              <w:t>Vinden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Flew</w:t>
            </w:r>
            <w:proofErr w:type="spellEnd"/>
          </w:p>
        </w:tc>
        <w:tc>
          <w:tcPr>
            <w:tcW w:w="2303" w:type="dxa"/>
          </w:tcPr>
          <w:p w:rsidR="008665A4" w:rsidRDefault="00EB165E">
            <w:proofErr w:type="spellStart"/>
            <w:r>
              <w:t>Flown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Vliegen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forget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Forgot</w:t>
            </w:r>
            <w:proofErr w:type="spellEnd"/>
          </w:p>
        </w:tc>
        <w:tc>
          <w:tcPr>
            <w:tcW w:w="2303" w:type="dxa"/>
          </w:tcPr>
          <w:p w:rsidR="008665A4" w:rsidRDefault="00EB165E">
            <w:proofErr w:type="spellStart"/>
            <w:r>
              <w:t>Forgotten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Vergeten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get</w:t>
            </w:r>
          </w:p>
        </w:tc>
        <w:tc>
          <w:tcPr>
            <w:tcW w:w="2303" w:type="dxa"/>
          </w:tcPr>
          <w:p w:rsidR="008665A4" w:rsidRDefault="008665A4">
            <w:r>
              <w:t>Got</w:t>
            </w:r>
          </w:p>
        </w:tc>
        <w:tc>
          <w:tcPr>
            <w:tcW w:w="2303" w:type="dxa"/>
          </w:tcPr>
          <w:p w:rsidR="008665A4" w:rsidRDefault="00EB165E">
            <w:r>
              <w:t>Got</w:t>
            </w:r>
          </w:p>
        </w:tc>
        <w:tc>
          <w:tcPr>
            <w:tcW w:w="2303" w:type="dxa"/>
          </w:tcPr>
          <w:p w:rsidR="008665A4" w:rsidRDefault="00EB165E">
            <w:r>
              <w:t>Krijgen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</w:p>
        </w:tc>
        <w:tc>
          <w:tcPr>
            <w:tcW w:w="2303" w:type="dxa"/>
          </w:tcPr>
          <w:p w:rsidR="008665A4" w:rsidRDefault="008665A4">
            <w:r>
              <w:t>Gave</w:t>
            </w:r>
          </w:p>
        </w:tc>
        <w:tc>
          <w:tcPr>
            <w:tcW w:w="2303" w:type="dxa"/>
          </w:tcPr>
          <w:p w:rsidR="008665A4" w:rsidRDefault="00EB165E">
            <w:proofErr w:type="spellStart"/>
            <w:r>
              <w:t>Given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Geven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go</w:t>
            </w:r>
          </w:p>
        </w:tc>
        <w:tc>
          <w:tcPr>
            <w:tcW w:w="2303" w:type="dxa"/>
          </w:tcPr>
          <w:p w:rsidR="008665A4" w:rsidRDefault="008665A4">
            <w:r>
              <w:t>Went</w:t>
            </w:r>
          </w:p>
        </w:tc>
        <w:tc>
          <w:tcPr>
            <w:tcW w:w="2303" w:type="dxa"/>
          </w:tcPr>
          <w:p w:rsidR="008665A4" w:rsidRDefault="00EB165E">
            <w:proofErr w:type="spellStart"/>
            <w:r>
              <w:t>Gone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Gaan</w:t>
            </w:r>
          </w:p>
        </w:tc>
      </w:tr>
      <w:tr w:rsidR="008665A4" w:rsidTr="008665A4">
        <w:tc>
          <w:tcPr>
            <w:tcW w:w="2303" w:type="dxa"/>
          </w:tcPr>
          <w:p w:rsidR="008665A4" w:rsidRDefault="008665A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grow</w:t>
            </w:r>
            <w:proofErr w:type="spellEnd"/>
          </w:p>
        </w:tc>
        <w:tc>
          <w:tcPr>
            <w:tcW w:w="2303" w:type="dxa"/>
          </w:tcPr>
          <w:p w:rsidR="008665A4" w:rsidRDefault="008665A4">
            <w:proofErr w:type="spellStart"/>
            <w:r>
              <w:t>Grew</w:t>
            </w:r>
            <w:proofErr w:type="spellEnd"/>
          </w:p>
        </w:tc>
        <w:tc>
          <w:tcPr>
            <w:tcW w:w="2303" w:type="dxa"/>
          </w:tcPr>
          <w:p w:rsidR="008665A4" w:rsidRDefault="00EB165E">
            <w:proofErr w:type="spellStart"/>
            <w:r>
              <w:t>Grown</w:t>
            </w:r>
            <w:proofErr w:type="spellEnd"/>
          </w:p>
        </w:tc>
        <w:tc>
          <w:tcPr>
            <w:tcW w:w="2303" w:type="dxa"/>
          </w:tcPr>
          <w:p w:rsidR="008665A4" w:rsidRDefault="00EB165E">
            <w:r>
              <w:t>Groeien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hang</w:t>
            </w:r>
          </w:p>
        </w:tc>
        <w:tc>
          <w:tcPr>
            <w:tcW w:w="2303" w:type="dxa"/>
          </w:tcPr>
          <w:p w:rsidR="008665A4" w:rsidRDefault="000D3CBA">
            <w:proofErr w:type="spellStart"/>
            <w:r>
              <w:t>Hung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Hung</w:t>
            </w:r>
            <w:proofErr w:type="spellEnd"/>
          </w:p>
        </w:tc>
        <w:tc>
          <w:tcPr>
            <w:tcW w:w="2303" w:type="dxa"/>
          </w:tcPr>
          <w:p w:rsidR="008665A4" w:rsidRDefault="000D3CBA">
            <w:r>
              <w:t>Hangen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have</w:t>
            </w:r>
          </w:p>
        </w:tc>
        <w:tc>
          <w:tcPr>
            <w:tcW w:w="2303" w:type="dxa"/>
          </w:tcPr>
          <w:p w:rsidR="008665A4" w:rsidRDefault="000D3CBA">
            <w:r>
              <w:t>Had</w:t>
            </w:r>
          </w:p>
        </w:tc>
        <w:tc>
          <w:tcPr>
            <w:tcW w:w="2303" w:type="dxa"/>
          </w:tcPr>
          <w:p w:rsidR="008665A4" w:rsidRDefault="000D3CBA">
            <w:r>
              <w:t>Had</w:t>
            </w:r>
          </w:p>
        </w:tc>
        <w:tc>
          <w:tcPr>
            <w:tcW w:w="2303" w:type="dxa"/>
          </w:tcPr>
          <w:p w:rsidR="008665A4" w:rsidRDefault="000D3CBA">
            <w:r>
              <w:t>Hebben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hear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Heard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8665A4" w:rsidRDefault="000D3CBA">
            <w:proofErr w:type="spellStart"/>
            <w:r>
              <w:t>Heard</w:t>
            </w:r>
            <w:proofErr w:type="spellEnd"/>
          </w:p>
        </w:tc>
        <w:tc>
          <w:tcPr>
            <w:tcW w:w="2303" w:type="dxa"/>
          </w:tcPr>
          <w:p w:rsidR="008665A4" w:rsidRDefault="00CE0804">
            <w:r>
              <w:t>Horen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hit</w:t>
            </w:r>
          </w:p>
        </w:tc>
        <w:tc>
          <w:tcPr>
            <w:tcW w:w="2303" w:type="dxa"/>
          </w:tcPr>
          <w:p w:rsidR="008665A4" w:rsidRDefault="000D3CBA">
            <w:r>
              <w:t xml:space="preserve">Hit </w:t>
            </w:r>
          </w:p>
        </w:tc>
        <w:tc>
          <w:tcPr>
            <w:tcW w:w="2303" w:type="dxa"/>
          </w:tcPr>
          <w:p w:rsidR="008665A4" w:rsidRDefault="000D3CBA">
            <w:r>
              <w:t xml:space="preserve">Hit </w:t>
            </w:r>
          </w:p>
        </w:tc>
        <w:tc>
          <w:tcPr>
            <w:tcW w:w="2303" w:type="dxa"/>
          </w:tcPr>
          <w:p w:rsidR="008665A4" w:rsidRDefault="00CE0804">
            <w:r>
              <w:t>Slaan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hold</w:t>
            </w:r>
            <w:proofErr w:type="spellEnd"/>
          </w:p>
        </w:tc>
        <w:tc>
          <w:tcPr>
            <w:tcW w:w="2303" w:type="dxa"/>
          </w:tcPr>
          <w:p w:rsidR="008665A4" w:rsidRDefault="000D3CBA">
            <w:r>
              <w:t>Held</w:t>
            </w:r>
          </w:p>
        </w:tc>
        <w:tc>
          <w:tcPr>
            <w:tcW w:w="2303" w:type="dxa"/>
          </w:tcPr>
          <w:p w:rsidR="008665A4" w:rsidRDefault="000D3CBA">
            <w:r>
              <w:t>Held</w:t>
            </w:r>
          </w:p>
        </w:tc>
        <w:tc>
          <w:tcPr>
            <w:tcW w:w="2303" w:type="dxa"/>
          </w:tcPr>
          <w:p w:rsidR="008665A4" w:rsidRDefault="00CE0804">
            <w:r>
              <w:t>Vasthouden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keep</w:t>
            </w:r>
          </w:p>
        </w:tc>
        <w:tc>
          <w:tcPr>
            <w:tcW w:w="2303" w:type="dxa"/>
          </w:tcPr>
          <w:p w:rsidR="008665A4" w:rsidRDefault="000D3CBA">
            <w:proofErr w:type="spellStart"/>
            <w:r>
              <w:t>Kept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Kept</w:t>
            </w:r>
            <w:proofErr w:type="spellEnd"/>
          </w:p>
        </w:tc>
        <w:tc>
          <w:tcPr>
            <w:tcW w:w="2303" w:type="dxa"/>
          </w:tcPr>
          <w:p w:rsidR="008665A4" w:rsidRDefault="00CE0804">
            <w:r>
              <w:t>Houden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Knew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Known</w:t>
            </w:r>
            <w:proofErr w:type="spellEnd"/>
          </w:p>
        </w:tc>
        <w:tc>
          <w:tcPr>
            <w:tcW w:w="2303" w:type="dxa"/>
          </w:tcPr>
          <w:p w:rsidR="008665A4" w:rsidRDefault="00CE0804">
            <w:r>
              <w:t>Weten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leave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Left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Left</w:t>
            </w:r>
            <w:proofErr w:type="spellEnd"/>
          </w:p>
        </w:tc>
        <w:tc>
          <w:tcPr>
            <w:tcW w:w="2303" w:type="dxa"/>
          </w:tcPr>
          <w:p w:rsidR="008665A4" w:rsidRDefault="00CE0804">
            <w:r>
              <w:t>Verlaten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lose</w:t>
            </w:r>
            <w:proofErr w:type="spellEnd"/>
          </w:p>
        </w:tc>
        <w:tc>
          <w:tcPr>
            <w:tcW w:w="2303" w:type="dxa"/>
          </w:tcPr>
          <w:p w:rsidR="008665A4" w:rsidRDefault="000D3CBA">
            <w:r>
              <w:t>Lost</w:t>
            </w:r>
          </w:p>
        </w:tc>
        <w:tc>
          <w:tcPr>
            <w:tcW w:w="2303" w:type="dxa"/>
          </w:tcPr>
          <w:p w:rsidR="008665A4" w:rsidRDefault="000D3CBA">
            <w:r>
              <w:t>Lost</w:t>
            </w:r>
          </w:p>
        </w:tc>
        <w:tc>
          <w:tcPr>
            <w:tcW w:w="2303" w:type="dxa"/>
          </w:tcPr>
          <w:p w:rsidR="008665A4" w:rsidRDefault="00CE0804">
            <w:r>
              <w:t>Verliezen</w:t>
            </w:r>
          </w:p>
        </w:tc>
      </w:tr>
      <w:tr w:rsidR="008665A4" w:rsidTr="008665A4">
        <w:tc>
          <w:tcPr>
            <w:tcW w:w="2303" w:type="dxa"/>
          </w:tcPr>
          <w:p w:rsidR="008665A4" w:rsidRDefault="00EB165E">
            <w:proofErr w:type="spellStart"/>
            <w:r>
              <w:t>To</w:t>
            </w:r>
            <w:proofErr w:type="spellEnd"/>
            <w:r>
              <w:t xml:space="preserve"> make</w:t>
            </w:r>
          </w:p>
        </w:tc>
        <w:tc>
          <w:tcPr>
            <w:tcW w:w="2303" w:type="dxa"/>
          </w:tcPr>
          <w:p w:rsidR="008665A4" w:rsidRDefault="000D3CBA">
            <w:r>
              <w:t>Made</w:t>
            </w:r>
          </w:p>
        </w:tc>
        <w:tc>
          <w:tcPr>
            <w:tcW w:w="2303" w:type="dxa"/>
          </w:tcPr>
          <w:p w:rsidR="008665A4" w:rsidRDefault="000D3CBA">
            <w:r>
              <w:t>Made</w:t>
            </w:r>
          </w:p>
        </w:tc>
        <w:tc>
          <w:tcPr>
            <w:tcW w:w="2303" w:type="dxa"/>
          </w:tcPr>
          <w:p w:rsidR="008665A4" w:rsidRDefault="00CE0804">
            <w:r>
              <w:t>Maken</w:t>
            </w:r>
          </w:p>
        </w:tc>
      </w:tr>
      <w:tr w:rsidR="008665A4" w:rsidTr="008665A4">
        <w:tc>
          <w:tcPr>
            <w:tcW w:w="2303" w:type="dxa"/>
          </w:tcPr>
          <w:p w:rsidR="008665A4" w:rsidRDefault="000D3CBA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mean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Meant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Meant</w:t>
            </w:r>
            <w:proofErr w:type="spellEnd"/>
          </w:p>
        </w:tc>
        <w:tc>
          <w:tcPr>
            <w:tcW w:w="2303" w:type="dxa"/>
          </w:tcPr>
          <w:p w:rsidR="008665A4" w:rsidRDefault="00CE0804">
            <w:r>
              <w:t>Bedoelen</w:t>
            </w:r>
          </w:p>
        </w:tc>
      </w:tr>
      <w:tr w:rsidR="008665A4" w:rsidTr="008665A4">
        <w:tc>
          <w:tcPr>
            <w:tcW w:w="2303" w:type="dxa"/>
          </w:tcPr>
          <w:p w:rsidR="008665A4" w:rsidRDefault="000D3CBA">
            <w:proofErr w:type="spellStart"/>
            <w:r>
              <w:t>To</w:t>
            </w:r>
            <w:proofErr w:type="spellEnd"/>
            <w:r>
              <w:t xml:space="preserve"> meet</w:t>
            </w:r>
          </w:p>
        </w:tc>
        <w:tc>
          <w:tcPr>
            <w:tcW w:w="2303" w:type="dxa"/>
          </w:tcPr>
          <w:p w:rsidR="008665A4" w:rsidRDefault="000D3CBA">
            <w:r>
              <w:t>Met</w:t>
            </w:r>
          </w:p>
        </w:tc>
        <w:tc>
          <w:tcPr>
            <w:tcW w:w="2303" w:type="dxa"/>
          </w:tcPr>
          <w:p w:rsidR="008665A4" w:rsidRDefault="000D3CBA">
            <w:r>
              <w:t>Met</w:t>
            </w:r>
          </w:p>
        </w:tc>
        <w:tc>
          <w:tcPr>
            <w:tcW w:w="2303" w:type="dxa"/>
          </w:tcPr>
          <w:p w:rsidR="008665A4" w:rsidRDefault="00CE0804">
            <w:r>
              <w:t>Ontmoeten</w:t>
            </w:r>
          </w:p>
        </w:tc>
      </w:tr>
      <w:tr w:rsidR="008665A4" w:rsidTr="008665A4">
        <w:tc>
          <w:tcPr>
            <w:tcW w:w="2303" w:type="dxa"/>
          </w:tcPr>
          <w:p w:rsidR="008665A4" w:rsidRDefault="000D3CBA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Paid</w:t>
            </w:r>
            <w:proofErr w:type="spellEnd"/>
          </w:p>
        </w:tc>
        <w:tc>
          <w:tcPr>
            <w:tcW w:w="2303" w:type="dxa"/>
          </w:tcPr>
          <w:p w:rsidR="008665A4" w:rsidRDefault="000D3CBA">
            <w:proofErr w:type="spellStart"/>
            <w:r>
              <w:t>Paid</w:t>
            </w:r>
            <w:proofErr w:type="spellEnd"/>
          </w:p>
        </w:tc>
        <w:tc>
          <w:tcPr>
            <w:tcW w:w="2303" w:type="dxa"/>
          </w:tcPr>
          <w:p w:rsidR="008665A4" w:rsidRDefault="00CE0804">
            <w:r>
              <w:t>Betalen</w:t>
            </w:r>
          </w:p>
        </w:tc>
      </w:tr>
      <w:tr w:rsidR="008665A4" w:rsidTr="008665A4">
        <w:tc>
          <w:tcPr>
            <w:tcW w:w="2303" w:type="dxa"/>
          </w:tcPr>
          <w:p w:rsidR="008665A4" w:rsidRDefault="000D3CBA">
            <w:proofErr w:type="spellStart"/>
            <w:r>
              <w:t>To</w:t>
            </w:r>
            <w:proofErr w:type="spellEnd"/>
            <w:r>
              <w:t xml:space="preserve"> put</w:t>
            </w:r>
          </w:p>
        </w:tc>
        <w:tc>
          <w:tcPr>
            <w:tcW w:w="2303" w:type="dxa"/>
          </w:tcPr>
          <w:p w:rsidR="008665A4" w:rsidRDefault="000D3CBA">
            <w:r>
              <w:t>Put</w:t>
            </w:r>
          </w:p>
        </w:tc>
        <w:tc>
          <w:tcPr>
            <w:tcW w:w="2303" w:type="dxa"/>
          </w:tcPr>
          <w:p w:rsidR="008665A4" w:rsidRDefault="000D3CBA">
            <w:r>
              <w:t>Put</w:t>
            </w:r>
          </w:p>
        </w:tc>
        <w:tc>
          <w:tcPr>
            <w:tcW w:w="2303" w:type="dxa"/>
          </w:tcPr>
          <w:p w:rsidR="008665A4" w:rsidRDefault="00CE0804">
            <w:r>
              <w:t>Zetten</w:t>
            </w:r>
          </w:p>
        </w:tc>
      </w:tr>
      <w:tr w:rsidR="008665A4" w:rsidTr="008665A4">
        <w:tc>
          <w:tcPr>
            <w:tcW w:w="2303" w:type="dxa"/>
          </w:tcPr>
          <w:p w:rsidR="008665A4" w:rsidRDefault="000D3CBA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  <w:tc>
          <w:tcPr>
            <w:tcW w:w="2303" w:type="dxa"/>
          </w:tcPr>
          <w:p w:rsidR="008665A4" w:rsidRDefault="000D3CBA">
            <w:r>
              <w:t>Read</w:t>
            </w:r>
          </w:p>
        </w:tc>
        <w:tc>
          <w:tcPr>
            <w:tcW w:w="2303" w:type="dxa"/>
          </w:tcPr>
          <w:p w:rsidR="008665A4" w:rsidRDefault="000D3CBA">
            <w:r>
              <w:t>Read</w:t>
            </w:r>
          </w:p>
        </w:tc>
        <w:tc>
          <w:tcPr>
            <w:tcW w:w="2303" w:type="dxa"/>
          </w:tcPr>
          <w:p w:rsidR="008665A4" w:rsidRDefault="00CE0804">
            <w:r>
              <w:t xml:space="preserve">Lezen 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lastRenderedPageBreak/>
              <w:t>To</w:t>
            </w:r>
            <w:proofErr w:type="spellEnd"/>
            <w:r>
              <w:t xml:space="preserve"> </w:t>
            </w:r>
            <w:proofErr w:type="spellStart"/>
            <w:r>
              <w:t>ride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Rode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Ridden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(Be)rijden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ring</w:t>
            </w:r>
          </w:p>
        </w:tc>
        <w:tc>
          <w:tcPr>
            <w:tcW w:w="2303" w:type="dxa"/>
          </w:tcPr>
          <w:p w:rsidR="008665A4" w:rsidRDefault="000172FE">
            <w:r>
              <w:t>Rang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Rung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8665A4" w:rsidRDefault="000172FE">
            <w:r>
              <w:t>Opbellen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rise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Rose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Risen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Rijzen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run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Ran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Run</w:t>
            </w:r>
          </w:p>
        </w:tc>
        <w:tc>
          <w:tcPr>
            <w:tcW w:w="2303" w:type="dxa"/>
          </w:tcPr>
          <w:p w:rsidR="008665A4" w:rsidRDefault="000172FE">
            <w:r>
              <w:t>Rennen, leiden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say</w:t>
            </w:r>
          </w:p>
        </w:tc>
        <w:tc>
          <w:tcPr>
            <w:tcW w:w="2303" w:type="dxa"/>
          </w:tcPr>
          <w:p w:rsidR="008665A4" w:rsidRDefault="000172FE">
            <w:r>
              <w:t>Said</w:t>
            </w:r>
          </w:p>
        </w:tc>
        <w:tc>
          <w:tcPr>
            <w:tcW w:w="2303" w:type="dxa"/>
          </w:tcPr>
          <w:p w:rsidR="008665A4" w:rsidRDefault="000172FE">
            <w:r>
              <w:t>Said</w:t>
            </w:r>
          </w:p>
        </w:tc>
        <w:tc>
          <w:tcPr>
            <w:tcW w:w="2303" w:type="dxa"/>
          </w:tcPr>
          <w:p w:rsidR="008665A4" w:rsidRDefault="000172FE">
            <w:r>
              <w:t>Zeggen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Saw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Seen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Zien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sell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Sold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Sold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Verkopen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Send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Sent</w:t>
            </w:r>
          </w:p>
        </w:tc>
        <w:tc>
          <w:tcPr>
            <w:tcW w:w="2303" w:type="dxa"/>
          </w:tcPr>
          <w:p w:rsidR="008665A4" w:rsidRDefault="000172FE">
            <w:r>
              <w:t>Sturen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set</w:t>
            </w:r>
          </w:p>
        </w:tc>
        <w:tc>
          <w:tcPr>
            <w:tcW w:w="2303" w:type="dxa"/>
          </w:tcPr>
          <w:p w:rsidR="008665A4" w:rsidRDefault="000172FE">
            <w:r>
              <w:t>Set</w:t>
            </w:r>
          </w:p>
        </w:tc>
        <w:tc>
          <w:tcPr>
            <w:tcW w:w="2303" w:type="dxa"/>
          </w:tcPr>
          <w:p w:rsidR="008665A4" w:rsidRDefault="000172FE">
            <w:r>
              <w:t>Set</w:t>
            </w:r>
          </w:p>
        </w:tc>
        <w:tc>
          <w:tcPr>
            <w:tcW w:w="2303" w:type="dxa"/>
          </w:tcPr>
          <w:p w:rsidR="008665A4" w:rsidRDefault="000172FE">
            <w:r>
              <w:t>Zetten, ondergaan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sew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Sewed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Sewn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Naaien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shear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Sheared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Shorn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Scheren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show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Showed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Shown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Laten zien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shut</w:t>
            </w:r>
            <w:proofErr w:type="spellEnd"/>
            <w:r>
              <w:t xml:space="preserve"> up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Shut</w:t>
            </w:r>
            <w:proofErr w:type="spellEnd"/>
            <w:r>
              <w:t xml:space="preserve"> up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Shut</w:t>
            </w:r>
            <w:proofErr w:type="spellEnd"/>
            <w:r>
              <w:t xml:space="preserve"> up</w:t>
            </w:r>
          </w:p>
        </w:tc>
        <w:tc>
          <w:tcPr>
            <w:tcW w:w="2303" w:type="dxa"/>
          </w:tcPr>
          <w:p w:rsidR="008665A4" w:rsidRDefault="00B12B52">
            <w:r>
              <w:t>Je mond houden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sing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Sang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Sung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Zingen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sleep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Slept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Slept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Slapen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smell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Smelt</w:t>
            </w:r>
          </w:p>
        </w:tc>
        <w:tc>
          <w:tcPr>
            <w:tcW w:w="2303" w:type="dxa"/>
          </w:tcPr>
          <w:p w:rsidR="008665A4" w:rsidRDefault="000172FE">
            <w:r>
              <w:t>Smelt</w:t>
            </w:r>
          </w:p>
        </w:tc>
        <w:tc>
          <w:tcPr>
            <w:tcW w:w="2303" w:type="dxa"/>
          </w:tcPr>
          <w:p w:rsidR="008665A4" w:rsidRDefault="00B12B52">
            <w:r>
              <w:t>Ruiken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Spoke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Spoken</w:t>
            </w:r>
          </w:p>
        </w:tc>
        <w:tc>
          <w:tcPr>
            <w:tcW w:w="2303" w:type="dxa"/>
          </w:tcPr>
          <w:p w:rsidR="008665A4" w:rsidRDefault="00B12B52">
            <w:r>
              <w:t>Spreken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spend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Spent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Spent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Besteden, verblijven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spin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Spun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Spun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Ronddraaien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stand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Stood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Stood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Staan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steal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Stole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Stolen</w:t>
            </w:r>
          </w:p>
        </w:tc>
        <w:tc>
          <w:tcPr>
            <w:tcW w:w="2303" w:type="dxa"/>
          </w:tcPr>
          <w:p w:rsidR="008665A4" w:rsidRDefault="00B12B52">
            <w:r>
              <w:t>Stelen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sweep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Swept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Swept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Vegen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swim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Swam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Swum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Zwemmen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take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Took</w:t>
            </w:r>
            <w:proofErr w:type="spellEnd"/>
          </w:p>
        </w:tc>
        <w:tc>
          <w:tcPr>
            <w:tcW w:w="2303" w:type="dxa"/>
          </w:tcPr>
          <w:p w:rsidR="008665A4" w:rsidRDefault="000172FE">
            <w:r>
              <w:t>Taken</w:t>
            </w:r>
          </w:p>
        </w:tc>
        <w:tc>
          <w:tcPr>
            <w:tcW w:w="2303" w:type="dxa"/>
          </w:tcPr>
          <w:p w:rsidR="008665A4" w:rsidRDefault="00B12B52">
            <w:r>
              <w:t>Nemen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Taught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Taught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Onderwijzen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tell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Told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Told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Vertellen, zeggen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Thought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Throught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Denken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Threw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Thrown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Gooien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Understood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Understood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Begrijpen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wake up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Woke</w:t>
            </w:r>
            <w:proofErr w:type="spellEnd"/>
            <w:r>
              <w:t xml:space="preserve"> up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Woken</w:t>
            </w:r>
            <w:proofErr w:type="spellEnd"/>
            <w:r>
              <w:t xml:space="preserve"> up</w:t>
            </w:r>
          </w:p>
        </w:tc>
        <w:tc>
          <w:tcPr>
            <w:tcW w:w="2303" w:type="dxa"/>
          </w:tcPr>
          <w:p w:rsidR="008665A4" w:rsidRDefault="00B12B52">
            <w:r>
              <w:t>Wakker worden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wear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Wore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Worn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Dragen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win</w:t>
            </w:r>
          </w:p>
        </w:tc>
        <w:tc>
          <w:tcPr>
            <w:tcW w:w="2303" w:type="dxa"/>
          </w:tcPr>
          <w:p w:rsidR="008665A4" w:rsidRDefault="000172FE">
            <w:r>
              <w:t>Won</w:t>
            </w:r>
          </w:p>
        </w:tc>
        <w:tc>
          <w:tcPr>
            <w:tcW w:w="2303" w:type="dxa"/>
          </w:tcPr>
          <w:p w:rsidR="008665A4" w:rsidRDefault="000172FE">
            <w:r>
              <w:t>Won</w:t>
            </w:r>
          </w:p>
        </w:tc>
        <w:tc>
          <w:tcPr>
            <w:tcW w:w="2303" w:type="dxa"/>
          </w:tcPr>
          <w:p w:rsidR="008665A4" w:rsidRDefault="00B12B52">
            <w:r>
              <w:t>Winnen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wind</w:t>
            </w:r>
          </w:p>
        </w:tc>
        <w:tc>
          <w:tcPr>
            <w:tcW w:w="2303" w:type="dxa"/>
          </w:tcPr>
          <w:p w:rsidR="008665A4" w:rsidRDefault="000172FE">
            <w:proofErr w:type="spellStart"/>
            <w:r>
              <w:t>Wound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Wound</w:t>
            </w:r>
            <w:proofErr w:type="spellEnd"/>
          </w:p>
        </w:tc>
        <w:tc>
          <w:tcPr>
            <w:tcW w:w="2303" w:type="dxa"/>
          </w:tcPr>
          <w:p w:rsidR="008665A4" w:rsidRDefault="00B12B52">
            <w:r>
              <w:t>Winden, wikkelen</w:t>
            </w:r>
          </w:p>
        </w:tc>
      </w:tr>
      <w:tr w:rsidR="008665A4" w:rsidTr="008665A4">
        <w:tc>
          <w:tcPr>
            <w:tcW w:w="2303" w:type="dxa"/>
          </w:tcPr>
          <w:p w:rsidR="008665A4" w:rsidRDefault="00CE0804"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="000172FE">
              <w:t>write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wrote</w:t>
            </w:r>
            <w:proofErr w:type="spellEnd"/>
          </w:p>
        </w:tc>
        <w:tc>
          <w:tcPr>
            <w:tcW w:w="2303" w:type="dxa"/>
          </w:tcPr>
          <w:p w:rsidR="008665A4" w:rsidRDefault="000172FE">
            <w:proofErr w:type="spellStart"/>
            <w:r>
              <w:t>Written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8665A4" w:rsidRDefault="00B12B52">
            <w:r>
              <w:t>Schrijven</w:t>
            </w:r>
          </w:p>
        </w:tc>
      </w:tr>
    </w:tbl>
    <w:p w:rsidR="00FD0BD6" w:rsidRDefault="00FD0BD6"/>
    <w:sectPr w:rsidR="00FD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A4"/>
    <w:rsid w:val="000172FE"/>
    <w:rsid w:val="000D3CBA"/>
    <w:rsid w:val="008665A4"/>
    <w:rsid w:val="00B12B52"/>
    <w:rsid w:val="00B76803"/>
    <w:rsid w:val="00CE0804"/>
    <w:rsid w:val="00EB165E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2015-11-16T14:47:00Z</dcterms:created>
  <dcterms:modified xsi:type="dcterms:W3CDTF">2015-11-18T14:45:00Z</dcterms:modified>
</cp:coreProperties>
</file>