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FE" w:rsidRDefault="004D5DEB" w:rsidP="004D5DEB">
      <w:pPr>
        <w:pStyle w:val="Geenafstand"/>
        <w:jc w:val="center"/>
        <w:rPr>
          <w:rFonts w:ascii="Bookman Old Style" w:hAnsi="Bookman Old Style" w:cs="Arial"/>
          <w:sz w:val="48"/>
        </w:rPr>
      </w:pPr>
      <w:proofErr w:type="spellStart"/>
      <w:r w:rsidRPr="004D5DEB">
        <w:rPr>
          <w:rFonts w:ascii="Bookman Old Style" w:hAnsi="Bookman Old Style" w:cs="Arial"/>
          <w:sz w:val="48"/>
        </w:rPr>
        <w:t>Natuur-Scheikunde</w:t>
      </w:r>
      <w:proofErr w:type="spellEnd"/>
      <w:r w:rsidRPr="004D5DEB">
        <w:rPr>
          <w:rFonts w:ascii="Bookman Old Style" w:hAnsi="Bookman Old Style" w:cs="Arial"/>
          <w:sz w:val="48"/>
        </w:rPr>
        <w:t xml:space="preserve"> - Hoofdstuk 2 - </w:t>
      </w:r>
      <w:proofErr w:type="spellStart"/>
      <w:r w:rsidRPr="004D5DEB">
        <w:rPr>
          <w:rFonts w:ascii="Bookman Old Style" w:hAnsi="Bookman Old Style" w:cs="Arial"/>
          <w:sz w:val="48"/>
        </w:rPr>
        <w:t>Electriciteit</w:t>
      </w:r>
      <w:proofErr w:type="spellEnd"/>
    </w:p>
    <w:p w:rsidR="004D5DEB" w:rsidRDefault="004D5DEB" w:rsidP="004D5DEB">
      <w:pPr>
        <w:pStyle w:val="Geenafstand"/>
        <w:jc w:val="center"/>
        <w:rPr>
          <w:rFonts w:ascii="Bookman Old Style" w:hAnsi="Bookman Old Style" w:cs="Arial"/>
          <w:sz w:val="4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44"/>
        </w:rPr>
      </w:pPr>
      <w:r w:rsidRPr="003E0ECD">
        <w:rPr>
          <w:rFonts w:ascii="Aparajita" w:hAnsi="Aparajita" w:cs="Aparajita"/>
          <w:sz w:val="44"/>
        </w:rPr>
        <w:t>Paragraaf 1=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Met een ampèremeter kun je de stroomsterkte meten in een elektrische stroomkring.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Voor stroomsterkte wordt de letter I gebruikt.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De totale stroomsterkte in een parallelschakeling kun je bereken met de formule; IT= I1+I2+I3+.......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De totale stroomsterkte in een serieschakeling kun je bereken met de formule; IT=I1=I2=I3=.......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Pomp in een elektrische stroomkring is een spanningsbron.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Kranen in een elektrische stroomkring zijn schakelaren.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De stroomsterkte in een serieschakeling is overal even groot.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  <w:r w:rsidRPr="003E0ECD">
        <w:rPr>
          <w:rFonts w:ascii="Aparajita" w:hAnsi="Aparajita" w:cs="Aparajita"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386715</wp:posOffset>
            </wp:positionV>
            <wp:extent cx="2847975" cy="790575"/>
            <wp:effectExtent l="19050" t="0" r="9525" b="0"/>
            <wp:wrapNone/>
            <wp:docPr id="4" name="Afbeelding 4" descr="http://www.daltonmavo.nl/nask/images/parallelschak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tonmavo.nl/nask/images/parallelschakeli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ECD">
        <w:rPr>
          <w:rFonts w:ascii="Aparajita" w:hAnsi="Aparajita" w:cs="Aparajita"/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386715</wp:posOffset>
            </wp:positionV>
            <wp:extent cx="2399030" cy="752475"/>
            <wp:effectExtent l="19050" t="0" r="1270" b="0"/>
            <wp:wrapNone/>
            <wp:docPr id="7" name="Afbeelding 7" descr="http://www.daltonmavo.nl/nask/images/serieschak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ltonmavo.nl/nask/images/serieschakeli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ECD">
        <w:rPr>
          <w:rFonts w:ascii="Aparajita" w:hAnsi="Aparajita" w:cs="Aparajita"/>
          <w:sz w:val="28"/>
        </w:rPr>
        <w:t xml:space="preserve"> </w:t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</w:p>
    <w:p w:rsidR="00B136A7" w:rsidRPr="003E0ECD" w:rsidRDefault="004D5DEB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 xml:space="preserve">           Serieschakeling</w:t>
      </w:r>
      <w:r w:rsidRPr="003E0ECD">
        <w:rPr>
          <w:rFonts w:ascii="Aparajita" w:hAnsi="Aparajita" w:cs="Aparajita"/>
          <w:sz w:val="36"/>
        </w:rPr>
        <w:tab/>
      </w:r>
      <w:r w:rsidRPr="003E0ECD">
        <w:rPr>
          <w:rFonts w:ascii="Aparajita" w:hAnsi="Aparajita" w:cs="Aparajita"/>
          <w:sz w:val="36"/>
        </w:rPr>
        <w:tab/>
        <w:t xml:space="preserve">                       Parallelschakeling</w:t>
      </w:r>
      <w:r w:rsidRPr="003E0ECD">
        <w:rPr>
          <w:rFonts w:ascii="Aparajita" w:hAnsi="Aparajita" w:cs="Aparajita"/>
          <w:sz w:val="36"/>
        </w:rPr>
        <w:tab/>
      </w: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44"/>
        </w:rPr>
      </w:pPr>
      <w:r w:rsidRPr="003E0ECD">
        <w:rPr>
          <w:rFonts w:ascii="Aparajita" w:hAnsi="Aparajita" w:cs="Aparajita"/>
          <w:sz w:val="44"/>
        </w:rPr>
        <w:t>Paragraaf 2=</w:t>
      </w: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Je kunt de spanning van een groep af halen door de groepschakelaar in de meterkast om te draaien.</w:t>
      </w: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Naar elk stopcontact lopen 2 draden:</w:t>
      </w: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- De fasedraad (waar 230 V op staat in een normaal huis)</w:t>
      </w:r>
    </w:p>
    <w:p w:rsidR="00B136A7" w:rsidRPr="003E0ECD" w:rsidRDefault="00B136A7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- De nuldraad (waar geen spanning op staat)</w:t>
      </w:r>
    </w:p>
    <w:p w:rsidR="003E0ECD" w:rsidRDefault="00B136A7" w:rsidP="004D5DEB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Deze twee draden zijn gemaakt van koper met daaromheen PVC (een soort plastic).</w:t>
      </w:r>
      <w:r w:rsidR="004D5DEB" w:rsidRPr="003E0ECD">
        <w:rPr>
          <w:rFonts w:ascii="Aparajita" w:hAnsi="Aparajita" w:cs="Aparajita"/>
          <w:sz w:val="36"/>
        </w:rPr>
        <w:tab/>
      </w:r>
    </w:p>
    <w:p w:rsidR="004D5DEB" w:rsidRPr="003E0ECD" w:rsidRDefault="004D5DEB" w:rsidP="004D5DEB">
      <w:pPr>
        <w:pStyle w:val="Geenafstand"/>
        <w:rPr>
          <w:rFonts w:ascii="Aparajita" w:hAnsi="Aparajita" w:cs="Aparajita"/>
          <w:sz w:val="28"/>
        </w:rPr>
      </w:pPr>
      <w:r w:rsidRPr="003E0ECD">
        <w:rPr>
          <w:rFonts w:ascii="Aparajita" w:hAnsi="Aparajita" w:cs="Aparajita"/>
          <w:sz w:val="28"/>
        </w:rPr>
        <w:tab/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28"/>
        </w:rPr>
      </w:pPr>
      <w:r w:rsidRPr="003E0ECD">
        <w:rPr>
          <w:rFonts w:ascii="Aparajita" w:hAnsi="Aparajita" w:cs="Aparajita"/>
          <w:noProof/>
          <w:sz w:val="36"/>
          <w:lang w:eastAsia="nl-N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6pt;width:122.25pt;height:0;z-index:251660288" o:connectortype="straight" strokecolor="#f79646 [3209]" strokeweight="3pt"/>
        </w:pict>
      </w:r>
      <w:r w:rsidRPr="003E0ECD">
        <w:rPr>
          <w:rFonts w:ascii="Aparajita" w:hAnsi="Aparajita" w:cs="Aparajita"/>
          <w:sz w:val="28"/>
        </w:rPr>
        <w:t xml:space="preserve">                                        </w:t>
      </w:r>
      <w:r w:rsidR="003E0ECD">
        <w:rPr>
          <w:rFonts w:ascii="Aparajita" w:hAnsi="Aparajita" w:cs="Aparajita"/>
          <w:sz w:val="28"/>
        </w:rPr>
        <w:t xml:space="preserve">   </w:t>
      </w:r>
      <w:r w:rsidRPr="003E0ECD">
        <w:rPr>
          <w:rFonts w:ascii="Aparajita" w:hAnsi="Aparajita" w:cs="Aparajita"/>
          <w:sz w:val="28"/>
        </w:rPr>
        <w:t>= de fasedraad</w:t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28"/>
        </w:rPr>
      </w:pPr>
      <w:r w:rsidRPr="003E0ECD">
        <w:rPr>
          <w:rFonts w:ascii="Aparajita" w:hAnsi="Aparajita" w:cs="Aparajita"/>
          <w:noProof/>
          <w:sz w:val="36"/>
          <w:lang w:eastAsia="nl-NL"/>
        </w:rPr>
        <w:pict>
          <v:shape id="_x0000_s1027" type="#_x0000_t32" style="position:absolute;margin-left:-5.6pt;margin-top:7.6pt;width:122.25pt;height:0;z-index:251661312" o:connectortype="straight" strokecolor="#00b0f0" strokeweight="3pt">
            <v:shadow type="perspective" color="#205867 [1608]" opacity=".5" offset="1pt" offset2="-1pt"/>
          </v:shape>
        </w:pict>
      </w:r>
      <w:r w:rsidRPr="003E0ECD">
        <w:rPr>
          <w:rFonts w:ascii="Aparajita" w:hAnsi="Aparajita" w:cs="Aparajita"/>
          <w:sz w:val="28"/>
        </w:rPr>
        <w:tab/>
      </w:r>
      <w:r w:rsidRPr="003E0ECD">
        <w:rPr>
          <w:rFonts w:ascii="Aparajita" w:hAnsi="Aparajita" w:cs="Aparajita"/>
          <w:sz w:val="28"/>
        </w:rPr>
        <w:tab/>
      </w:r>
      <w:r w:rsidRPr="003E0ECD">
        <w:rPr>
          <w:rFonts w:ascii="Aparajita" w:hAnsi="Aparajita" w:cs="Aparajita"/>
          <w:sz w:val="28"/>
        </w:rPr>
        <w:tab/>
        <w:t xml:space="preserve">     = de nuldraad</w:t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28"/>
        </w:rPr>
      </w:pPr>
      <w:r w:rsidRPr="003E0ECD">
        <w:rPr>
          <w:rFonts w:ascii="Aparajita" w:hAnsi="Aparajita" w:cs="Aparajita"/>
          <w:noProof/>
          <w:sz w:val="28"/>
          <w:lang w:eastAsia="nl-NL"/>
        </w:rPr>
        <w:pict>
          <v:shape id="_x0000_s1028" type="#_x0000_t32" style="position:absolute;margin-left:-5.6pt;margin-top:6.2pt;width:122.25pt;height:0;z-index:251662336" o:connectortype="straight" strokecolor="black [3213]" strokeweight="3pt"/>
        </w:pict>
      </w:r>
      <w:r w:rsidRPr="003E0ECD">
        <w:rPr>
          <w:rFonts w:ascii="Aparajita" w:hAnsi="Aparajita" w:cs="Aparajita"/>
          <w:sz w:val="28"/>
        </w:rPr>
        <w:tab/>
      </w:r>
      <w:r w:rsidRPr="003E0ECD">
        <w:rPr>
          <w:rFonts w:ascii="Aparajita" w:hAnsi="Aparajita" w:cs="Aparajita"/>
          <w:sz w:val="28"/>
        </w:rPr>
        <w:tab/>
        <w:t xml:space="preserve">               </w:t>
      </w:r>
      <w:r w:rsidR="003E0ECD">
        <w:rPr>
          <w:rFonts w:ascii="Aparajita" w:hAnsi="Aparajita" w:cs="Aparajita"/>
          <w:sz w:val="28"/>
        </w:rPr>
        <w:t xml:space="preserve"> </w:t>
      </w:r>
      <w:r w:rsidRPr="003E0ECD">
        <w:rPr>
          <w:rFonts w:ascii="Aparajita" w:hAnsi="Aparajita" w:cs="Aparajita"/>
          <w:sz w:val="28"/>
        </w:rPr>
        <w:t xml:space="preserve">  = de schakeldraad</w:t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Hoe groter de weerstand van het apparaat is, des te kleiner de stroomsterkte is (als het apparaat aanstaat).</w:t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Het koperdraad in snoeren en elektriciteitsleidingen heeft een hele kleine weerstand.</w:t>
      </w:r>
    </w:p>
    <w:p w:rsidR="00B136A7" w:rsidRPr="003E0ECD" w:rsidRDefault="00B136A7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Er mogen niet teveel apparaten aanstaan op een groep, in dat geval wordt de totale stroomsterkte (IT) te groot en er staan dan overbelasting.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44"/>
        </w:rPr>
      </w:pPr>
      <w:r w:rsidRPr="003E0ECD">
        <w:rPr>
          <w:rFonts w:ascii="Aparajita" w:hAnsi="Aparajita" w:cs="Aparajita"/>
          <w:sz w:val="44"/>
        </w:rPr>
        <w:t>Paragraaf 3=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Het vermogen van een elektrisch apparaat wordt bepaald door 2 dingen;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 xml:space="preserve">- Apparaten met een klein vermogen verbruiken per </w:t>
      </w:r>
      <w:proofErr w:type="spellStart"/>
      <w:r w:rsidRPr="003E0ECD">
        <w:rPr>
          <w:rFonts w:ascii="Aparajita" w:hAnsi="Aparajita" w:cs="Aparajita"/>
          <w:sz w:val="36"/>
        </w:rPr>
        <w:t>secnde</w:t>
      </w:r>
      <w:proofErr w:type="spellEnd"/>
      <w:r w:rsidRPr="003E0ECD">
        <w:rPr>
          <w:rFonts w:ascii="Aparajita" w:hAnsi="Aparajita" w:cs="Aparajita"/>
          <w:sz w:val="36"/>
        </w:rPr>
        <w:t xml:space="preserve"> weinig elektrische energie.</w:t>
      </w:r>
    </w:p>
    <w:p w:rsidR="003E0ECD" w:rsidRPr="003E0ECD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noProof/>
          <w:sz w:val="36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306070</wp:posOffset>
            </wp:positionV>
            <wp:extent cx="2667000" cy="2000250"/>
            <wp:effectExtent l="19050" t="0" r="0" b="0"/>
            <wp:wrapNone/>
            <wp:docPr id="16" name="Afbeelding 16" descr="http://www.4nix.nl/uploads/1/2/8/2/12822218/278835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4nix.nl/uploads/1/2/8/2/12822218/2788350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triangl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CD" w:rsidRPr="003E0ECD">
        <w:rPr>
          <w:rFonts w:ascii="Aparajita" w:hAnsi="Aparajita" w:cs="Aparajita"/>
          <w:sz w:val="36"/>
        </w:rPr>
        <w:t>- Apparaten met een groot vermogen verbruiken per seconde veel elektrische energie.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Het vermogen op een apparaat hangt af van:</w:t>
      </w:r>
      <w:r w:rsidR="00221B7E" w:rsidRPr="00221B7E">
        <w:t xml:space="preserve"> 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1.  De spanning waarop het apparaat werkt;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2.  De stroomsterkte die op het apparaat loopt;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Je kunt het vermogen berekenen met de formule:</w:t>
      </w:r>
    </w:p>
    <w:p w:rsidR="003E0ECD" w:rsidRP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Vermogen = spanning x stroomsterkte</w:t>
      </w:r>
    </w:p>
    <w:p w:rsidR="003E0ECD" w:rsidRDefault="003E0ECD" w:rsidP="00B136A7">
      <w:pPr>
        <w:pStyle w:val="Geenafstand"/>
        <w:rPr>
          <w:rFonts w:ascii="Aparajita" w:hAnsi="Aparajita" w:cs="Aparajita"/>
          <w:sz w:val="36"/>
        </w:rPr>
      </w:pPr>
      <w:r w:rsidRPr="003E0ECD">
        <w:rPr>
          <w:rFonts w:ascii="Aparajita" w:hAnsi="Aparajita" w:cs="Aparajita"/>
          <w:sz w:val="36"/>
        </w:rPr>
        <w:t>P</w:t>
      </w:r>
      <w:r>
        <w:rPr>
          <w:rFonts w:ascii="Aparajita" w:hAnsi="Aparajita" w:cs="Aparajita"/>
          <w:sz w:val="36"/>
        </w:rPr>
        <w:t xml:space="preserve"> </w:t>
      </w:r>
      <w:r w:rsidRPr="003E0ECD">
        <w:rPr>
          <w:rFonts w:ascii="Aparajita" w:hAnsi="Aparajita" w:cs="Aparajita"/>
          <w:sz w:val="36"/>
        </w:rPr>
        <w:t>=</w:t>
      </w:r>
      <w:r>
        <w:rPr>
          <w:rFonts w:ascii="Aparajita" w:hAnsi="Aparajita" w:cs="Aparajita"/>
          <w:sz w:val="36"/>
        </w:rPr>
        <w:t xml:space="preserve"> </w:t>
      </w:r>
      <w:r w:rsidRPr="003E0ECD">
        <w:rPr>
          <w:rFonts w:ascii="Aparajita" w:hAnsi="Aparajita" w:cs="Aparajita"/>
          <w:sz w:val="36"/>
        </w:rPr>
        <w:t>U</w:t>
      </w:r>
      <w:r>
        <w:rPr>
          <w:rFonts w:ascii="Aparajita" w:hAnsi="Aparajita" w:cs="Aparajita"/>
          <w:sz w:val="36"/>
        </w:rPr>
        <w:t xml:space="preserve"> </w:t>
      </w:r>
      <w:r w:rsidRPr="003E0ECD">
        <w:rPr>
          <w:rFonts w:ascii="Aparajita" w:hAnsi="Aparajita" w:cs="Aparajita"/>
          <w:sz w:val="36"/>
        </w:rPr>
        <w:t>X</w:t>
      </w:r>
      <w:r>
        <w:rPr>
          <w:rFonts w:ascii="Aparajita" w:hAnsi="Aparajita" w:cs="Aparajita"/>
          <w:sz w:val="36"/>
        </w:rPr>
        <w:t xml:space="preserve"> </w:t>
      </w:r>
      <w:r w:rsidRPr="003E0ECD">
        <w:rPr>
          <w:rFonts w:ascii="Aparajita" w:hAnsi="Aparajita" w:cs="Aparajita"/>
          <w:sz w:val="36"/>
        </w:rPr>
        <w:t>I</w:t>
      </w:r>
    </w:p>
    <w:p w:rsidR="003E0ECD" w:rsidRDefault="003E0ECD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Als je spanning invult in volt en de stroom met ampère, vind je het vermogen in watt (W).</w:t>
      </w:r>
    </w:p>
    <w:p w:rsidR="003E0ECD" w:rsidRDefault="003E0ECD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 xml:space="preserve">Hoeveel elektrische energie je thuis verbruikt wordt </w:t>
      </w:r>
      <w:proofErr w:type="spellStart"/>
      <w:r>
        <w:rPr>
          <w:rFonts w:ascii="Aparajita" w:hAnsi="Aparajita" w:cs="Aparajita"/>
          <w:sz w:val="36"/>
        </w:rPr>
        <w:t>berkent</w:t>
      </w:r>
      <w:proofErr w:type="spellEnd"/>
      <w:r>
        <w:rPr>
          <w:rFonts w:ascii="Aparajita" w:hAnsi="Aparajita" w:cs="Aparajita"/>
          <w:sz w:val="36"/>
        </w:rPr>
        <w:t xml:space="preserve"> in kilowattuur (kWh)</w:t>
      </w:r>
    </w:p>
    <w:p w:rsidR="003E0ECD" w:rsidRDefault="003E0ECD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Dat bereken je met de formule;</w:t>
      </w:r>
    </w:p>
    <w:p w:rsidR="00221B7E" w:rsidRDefault="003E0ECD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energieverbruik = vermogen x tijd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E = P X T</w:t>
      </w:r>
      <w:r>
        <w:rPr>
          <w:rFonts w:ascii="Aparajita" w:hAnsi="Aparajita" w:cs="Aparajita"/>
          <w:sz w:val="36"/>
        </w:rPr>
        <w:tab/>
      </w:r>
      <w:r>
        <w:rPr>
          <w:rFonts w:ascii="Aparajita" w:hAnsi="Aparajita" w:cs="Aparajita"/>
          <w:sz w:val="36"/>
        </w:rPr>
        <w:tab/>
      </w:r>
    </w:p>
    <w:p w:rsidR="00B136A7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Je berekend het vermogen met watt en dat deel je dan nog met 1000 om op kWh uit te komen.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Als je het bedrag dan wil weten doe je dat keer het aantal cent/euro.</w:t>
      </w:r>
    </w:p>
    <w:p w:rsidR="00221B7E" w:rsidRDefault="00221B7E" w:rsidP="00B136A7">
      <w:pPr>
        <w:pStyle w:val="Geenafstand"/>
        <w:rPr>
          <w:rFonts w:ascii="Aparajita" w:hAnsi="Aparajita" w:cs="Aparajita"/>
          <w:sz w:val="44"/>
        </w:rPr>
      </w:pPr>
      <w:r w:rsidRPr="00221B7E">
        <w:rPr>
          <w:rFonts w:ascii="Aparajita" w:hAnsi="Aparajita" w:cs="Aparajita"/>
          <w:sz w:val="44"/>
        </w:rPr>
        <w:lastRenderedPageBreak/>
        <w:t>Paragraaf 4=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Draden waar stroom doorheen loopt, worden goed geïsoleerd, dat voorkomt: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* Kortsluiting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* Brand</w:t>
      </w:r>
    </w:p>
    <w:p w:rsidR="00221B7E" w:rsidRDefault="00221B7E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Een smeltveiligheid is een zekering die werkt m</w:t>
      </w:r>
      <w:r w:rsidR="00440583">
        <w:rPr>
          <w:rFonts w:ascii="Aparajita" w:hAnsi="Aparajita" w:cs="Aparajita"/>
          <w:sz w:val="36"/>
        </w:rPr>
        <w:t>et een dunne draad. Als de stroom te groot wordt, smelt de draad door.</w:t>
      </w:r>
    </w:p>
    <w:p w:rsidR="00440583" w:rsidRDefault="00440583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Apparaten met een metalen buitenkant worden geaard. Aan de metalen buitenkant wordt dan een aardedraad vastgemaakt. Deze draad loopt door de snoer  naar de randaarde van het stopcontact.</w:t>
      </w:r>
    </w:p>
    <w:p w:rsidR="00440583" w:rsidRDefault="00440583" w:rsidP="00B136A7">
      <w:pPr>
        <w:pStyle w:val="Geenafstand"/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Een aardlekschakelaar  vergelijkt de stroom in de nuldraad met de stroom in de fasedraad. Als het verschil groter is dan 30 mA, wordt de stroom uitgeschakeld.</w:t>
      </w:r>
    </w:p>
    <w:tbl>
      <w:tblPr>
        <w:tblStyle w:val="Lichtelijst"/>
        <w:tblW w:w="0" w:type="auto"/>
        <w:tblLook w:val="04A0"/>
      </w:tblPr>
      <w:tblGrid>
        <w:gridCol w:w="4606"/>
        <w:gridCol w:w="4606"/>
      </w:tblGrid>
      <w:tr w:rsidR="00440583" w:rsidTr="00440583">
        <w:trPr>
          <w:cnfStyle w:val="100000000000"/>
        </w:trPr>
        <w:tc>
          <w:tcPr>
            <w:cnfStyle w:val="001000000000"/>
            <w:tcW w:w="46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40583" w:rsidRDefault="00440583" w:rsidP="00B136A7">
            <w:pPr>
              <w:pStyle w:val="Geenafstand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Soort draad</w:t>
            </w:r>
          </w:p>
        </w:tc>
        <w:tc>
          <w:tcPr>
            <w:tcW w:w="4606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440583" w:rsidRDefault="00440583" w:rsidP="00B136A7">
            <w:pPr>
              <w:pStyle w:val="Geenafstand"/>
              <w:cnfStyle w:val="100000000000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Kleur</w:t>
            </w:r>
          </w:p>
        </w:tc>
      </w:tr>
      <w:tr w:rsidR="00440583" w:rsidTr="00440583">
        <w:trPr>
          <w:cnfStyle w:val="000000100000"/>
        </w:trPr>
        <w:tc>
          <w:tcPr>
            <w:cnfStyle w:val="001000000000"/>
            <w:tcW w:w="4606" w:type="dxa"/>
            <w:tcBorders>
              <w:right w:val="single" w:sz="4" w:space="0" w:color="auto"/>
            </w:tcBorders>
          </w:tcPr>
          <w:p w:rsidR="00440583" w:rsidRDefault="00440583" w:rsidP="00B136A7">
            <w:pPr>
              <w:pStyle w:val="Geenafstand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Fasedraad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40583" w:rsidRDefault="00440583" w:rsidP="00B136A7">
            <w:pPr>
              <w:pStyle w:val="Geenafstand"/>
              <w:cnfStyle w:val="000000100000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Oranje</w:t>
            </w:r>
          </w:p>
        </w:tc>
      </w:tr>
      <w:tr w:rsidR="00440583" w:rsidTr="00440583">
        <w:tc>
          <w:tcPr>
            <w:cnfStyle w:val="001000000000"/>
            <w:tcW w:w="4606" w:type="dxa"/>
            <w:tcBorders>
              <w:right w:val="single" w:sz="4" w:space="0" w:color="auto"/>
            </w:tcBorders>
          </w:tcPr>
          <w:p w:rsidR="00440583" w:rsidRDefault="00440583" w:rsidP="00B136A7">
            <w:pPr>
              <w:pStyle w:val="Geenafstand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Nuldraad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4BACC6" w:themeFill="accent5"/>
          </w:tcPr>
          <w:p w:rsidR="00440583" w:rsidRDefault="00440583" w:rsidP="00B136A7">
            <w:pPr>
              <w:pStyle w:val="Geenafstand"/>
              <w:cnfStyle w:val="000000000000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Blauw</w:t>
            </w:r>
          </w:p>
        </w:tc>
      </w:tr>
      <w:tr w:rsidR="00440583" w:rsidTr="00440583">
        <w:trPr>
          <w:cnfStyle w:val="000000100000"/>
        </w:trPr>
        <w:tc>
          <w:tcPr>
            <w:cnfStyle w:val="001000000000"/>
            <w:tcW w:w="4606" w:type="dxa"/>
            <w:tcBorders>
              <w:right w:val="single" w:sz="4" w:space="0" w:color="auto"/>
            </w:tcBorders>
          </w:tcPr>
          <w:p w:rsidR="00440583" w:rsidRDefault="00440583" w:rsidP="00B136A7">
            <w:pPr>
              <w:pStyle w:val="Geenafstand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Schakeldraad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000000" w:themeFill="text1"/>
          </w:tcPr>
          <w:p w:rsidR="00440583" w:rsidRDefault="00440583" w:rsidP="00B136A7">
            <w:pPr>
              <w:pStyle w:val="Geenafstand"/>
              <w:cnfStyle w:val="000000100000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Zwart</w:t>
            </w:r>
          </w:p>
        </w:tc>
      </w:tr>
      <w:tr w:rsidR="00440583" w:rsidTr="00440583">
        <w:tc>
          <w:tcPr>
            <w:cnfStyle w:val="001000000000"/>
            <w:tcW w:w="4606" w:type="dxa"/>
            <w:tcBorders>
              <w:right w:val="single" w:sz="4" w:space="0" w:color="auto"/>
            </w:tcBorders>
          </w:tcPr>
          <w:p w:rsidR="00440583" w:rsidRDefault="00440583" w:rsidP="00B136A7">
            <w:pPr>
              <w:pStyle w:val="Geenafstand"/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Aardedraad</w:t>
            </w:r>
          </w:p>
        </w:tc>
        <w:tc>
          <w:tcPr>
            <w:tcW w:w="46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440583" w:rsidRDefault="00440583" w:rsidP="00B136A7">
            <w:pPr>
              <w:pStyle w:val="Geenafstand"/>
              <w:cnfStyle w:val="000000000000"/>
              <w:rPr>
                <w:rFonts w:ascii="Aparajita" w:hAnsi="Aparajita" w:cs="Aparajita"/>
                <w:sz w:val="36"/>
              </w:rPr>
            </w:pPr>
            <w:r w:rsidRPr="00440583">
              <w:rPr>
                <w:rFonts w:ascii="Aparajita" w:hAnsi="Aparajita" w:cs="Aparajita"/>
                <w:sz w:val="36"/>
                <w:highlight w:val="green"/>
              </w:rPr>
              <w:t>Groen</w:t>
            </w:r>
            <w:r w:rsidRPr="00440583">
              <w:rPr>
                <w:rFonts w:ascii="Aparajita" w:hAnsi="Aparajita" w:cs="Aparajita"/>
                <w:sz w:val="36"/>
              </w:rPr>
              <w:t>/</w:t>
            </w:r>
            <w:r w:rsidRPr="00440583">
              <w:rPr>
                <w:rFonts w:ascii="Aparajita" w:hAnsi="Aparajita" w:cs="Aparajita"/>
                <w:sz w:val="36"/>
                <w:highlight w:val="yellow"/>
              </w:rPr>
              <w:t>geel</w:t>
            </w:r>
          </w:p>
        </w:tc>
      </w:tr>
    </w:tbl>
    <w:p w:rsidR="00221B7E" w:rsidRPr="00221B7E" w:rsidRDefault="00440583" w:rsidP="00B136A7">
      <w:pPr>
        <w:pStyle w:val="Geenafstand"/>
        <w:rPr>
          <w:rFonts w:ascii="Arial" w:hAnsi="Arial" w:cs="Arial"/>
          <w:sz w:val="36"/>
        </w:rPr>
      </w:pPr>
      <w:r>
        <w:rPr>
          <w:rFonts w:ascii="Aparajita" w:hAnsi="Aparajita" w:cs="Aparajita"/>
          <w:sz w:val="36"/>
        </w:rPr>
        <w:t xml:space="preserve">Hoeveel stroom je lichaam te verwerken krijgt, hangt af van de </w:t>
      </w:r>
    </w:p>
    <w:sectPr w:rsidR="00221B7E" w:rsidRPr="00221B7E" w:rsidSect="005E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DEB"/>
    <w:rsid w:val="00221B7E"/>
    <w:rsid w:val="003E0ECD"/>
    <w:rsid w:val="00440583"/>
    <w:rsid w:val="004D5DEB"/>
    <w:rsid w:val="005E09FE"/>
    <w:rsid w:val="00B136A7"/>
    <w:rsid w:val="00D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9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5DE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D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">
    <w:name w:val="Light Grid"/>
    <w:basedOn w:val="Standaardtabel"/>
    <w:uiPriority w:val="62"/>
    <w:rsid w:val="00440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elijst">
    <w:name w:val="Light List"/>
    <w:basedOn w:val="Standaardtabel"/>
    <w:uiPriority w:val="61"/>
    <w:rsid w:val="00440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Spierings</dc:creator>
  <cp:lastModifiedBy>Lieke Spierings</cp:lastModifiedBy>
  <cp:revision>1</cp:revision>
  <dcterms:created xsi:type="dcterms:W3CDTF">2015-11-11T15:14:00Z</dcterms:created>
  <dcterms:modified xsi:type="dcterms:W3CDTF">2015-11-11T16:04:00Z</dcterms:modified>
</cp:coreProperties>
</file>