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D72" w:rsidRPr="00A66D72" w:rsidRDefault="00A66D72" w:rsidP="00A66D72">
      <w:pPr>
        <w:rPr>
          <w:sz w:val="28"/>
          <w:szCs w:val="21"/>
          <w:lang w:eastAsia="nl-NL"/>
        </w:rPr>
      </w:pPr>
      <w:r w:rsidRPr="00A66D72">
        <w:rPr>
          <w:sz w:val="28"/>
          <w:lang w:eastAsia="nl-NL"/>
        </w:rPr>
        <w:t>Geschiedenis Samenvatting Hoofdstuk 1: paragraaf 1.1 t/m 1.4</w:t>
      </w:r>
    </w:p>
    <w:p w:rsidR="00A66D72" w:rsidRPr="00A66D72" w:rsidRDefault="00A66D72" w:rsidP="00A66D72">
      <w:pPr>
        <w:rPr>
          <w:szCs w:val="21"/>
          <w:lang w:eastAsia="nl-NL"/>
        </w:rPr>
      </w:pPr>
      <w:r w:rsidRPr="00A66D72">
        <w:rPr>
          <w:lang w:eastAsia="nl-NL"/>
        </w:rPr>
        <w:t>1.1</w:t>
      </w:r>
      <w:r w:rsidR="00031679">
        <w:rPr>
          <w:lang w:eastAsia="nl-NL"/>
        </w:rPr>
        <w:t>. Een nieuwe tijd:</w:t>
      </w:r>
    </w:p>
    <w:p w:rsidR="00A66D72" w:rsidRPr="00031679" w:rsidRDefault="00A66D72" w:rsidP="00A66D72">
      <w:pPr>
        <w:rPr>
          <w:sz w:val="24"/>
          <w:szCs w:val="21"/>
          <w:lang w:eastAsia="nl-NL"/>
        </w:rPr>
      </w:pPr>
      <w:r w:rsidRPr="00031679">
        <w:rPr>
          <w:sz w:val="24"/>
          <w:lang w:eastAsia="nl-NL"/>
        </w:rPr>
        <w:t>A: kunstenaars, klokken en kalenders</w:t>
      </w:r>
    </w:p>
    <w:p w:rsidR="00031679" w:rsidRDefault="00A66D72" w:rsidP="00031679">
      <w:pPr>
        <w:rPr>
          <w:lang w:eastAsia="nl-NL"/>
        </w:rPr>
      </w:pPr>
      <w:r w:rsidRPr="00A66D72">
        <w:rPr>
          <w:i/>
          <w:iCs/>
          <w:sz w:val="24"/>
          <w:u w:val="single"/>
          <w:lang w:eastAsia="nl-NL"/>
        </w:rPr>
        <w:t>Een beroemd schilder in Antwerpen.</w:t>
      </w:r>
      <w:r w:rsidR="00031679">
        <w:rPr>
          <w:i/>
          <w:iCs/>
          <w:sz w:val="24"/>
          <w:u w:val="single"/>
          <w:lang w:eastAsia="nl-NL"/>
        </w:rPr>
        <w:br/>
      </w:r>
      <w:r w:rsidRPr="00A66D72">
        <w:rPr>
          <w:lang w:eastAsia="nl-NL"/>
        </w:rPr>
        <w:t>Zondag 16 augustus 1520 was het feest in Antwerpen, ter ere van Onze lieve vrouwen.</w:t>
      </w:r>
      <w:r w:rsidR="00031679">
        <w:rPr>
          <w:lang w:eastAsia="nl-NL"/>
        </w:rPr>
        <w:t xml:space="preserve"> </w:t>
      </w:r>
      <w:proofErr w:type="spellStart"/>
      <w:r w:rsidRPr="00A66D72">
        <w:rPr>
          <w:lang w:eastAsia="nl-NL"/>
        </w:rPr>
        <w:t>Dürer</w:t>
      </w:r>
      <w:proofErr w:type="spellEnd"/>
      <w:r w:rsidRPr="00A66D72">
        <w:rPr>
          <w:lang w:eastAsia="nl-NL"/>
        </w:rPr>
        <w:t xml:space="preserve"> was een Duitse schilder geboren in 1471 in Neurenberg (hij had schilderen/tekenen geleerd in een kleine Duitse schildersgilde), toen hij 23 jaar was ging hij naar Italië, hij leerde daar de realiteit beter te leren tekenen en toen hij terug kwam in Duitsland en hij lied zijn kunstwerken zien, werd hij gezien als een ware held in tekenen/schilderen, hij werd een kunstenaar (iemand die mooie dingen maakt) genoemd en kreeg zelfs opdracht van Maximiliaan.</w:t>
      </w:r>
    </w:p>
    <w:p w:rsidR="00031679" w:rsidRPr="00031679" w:rsidRDefault="00A66D72" w:rsidP="00031679">
      <w:pPr>
        <w:pStyle w:val="Geenafstand"/>
        <w:rPr>
          <w:i/>
          <w:u w:val="single"/>
          <w:lang w:eastAsia="nl-NL"/>
        </w:rPr>
      </w:pPr>
      <w:r w:rsidRPr="00031679">
        <w:rPr>
          <w:i/>
          <w:u w:val="single"/>
          <w:lang w:eastAsia="nl-NL"/>
        </w:rPr>
        <w:t>Mechanische klokken.</w:t>
      </w:r>
    </w:p>
    <w:p w:rsidR="00A66D72" w:rsidRPr="00031679" w:rsidRDefault="00A66D72" w:rsidP="00031679">
      <w:pPr>
        <w:pStyle w:val="Geenafstand"/>
        <w:rPr>
          <w:sz w:val="24"/>
          <w:szCs w:val="21"/>
          <w:u w:val="single"/>
          <w:lang w:eastAsia="nl-NL"/>
        </w:rPr>
      </w:pPr>
      <w:r w:rsidRPr="00A66D72">
        <w:rPr>
          <w:b/>
          <w:lang w:eastAsia="nl-NL"/>
        </w:rPr>
        <w:t>16</w:t>
      </w:r>
      <w:r w:rsidRPr="00A66D72">
        <w:rPr>
          <w:b/>
          <w:sz w:val="16"/>
          <w:szCs w:val="16"/>
          <w:bdr w:val="none" w:sz="0" w:space="0" w:color="auto" w:frame="1"/>
          <w:vertAlign w:val="superscript"/>
          <w:lang w:eastAsia="nl-NL"/>
        </w:rPr>
        <w:t>de</w:t>
      </w:r>
      <w:r w:rsidRPr="00A66D72">
        <w:rPr>
          <w:b/>
          <w:lang w:eastAsia="nl-NL"/>
        </w:rPr>
        <w:t> eeuw -&gt;</w:t>
      </w:r>
      <w:r w:rsidRPr="00A66D72">
        <w:rPr>
          <w:lang w:eastAsia="nl-NL"/>
        </w:rPr>
        <w:t xml:space="preserve"> Antwerpen hoort met 40 000 inwoners tot één van de grote steden.</w:t>
      </w:r>
    </w:p>
    <w:p w:rsidR="00A66D72" w:rsidRPr="00A66D72" w:rsidRDefault="00A66D72" w:rsidP="00A66D72">
      <w:pPr>
        <w:pStyle w:val="Geenafstand"/>
        <w:rPr>
          <w:lang w:eastAsia="nl-NL"/>
        </w:rPr>
      </w:pPr>
      <w:r w:rsidRPr="00A66D72">
        <w:rPr>
          <w:lang w:eastAsia="nl-NL"/>
        </w:rPr>
        <w:t>De stad had in 1221 stadsrechten gekregen en werd sindsdien vanuit  een stadhuis bestuurd.</w:t>
      </w:r>
    </w:p>
    <w:p w:rsidR="00A66D72" w:rsidRPr="00A66D72" w:rsidRDefault="00A66D72" w:rsidP="00A66D72">
      <w:pPr>
        <w:pStyle w:val="Geenafstand"/>
        <w:rPr>
          <w:lang w:eastAsia="nl-NL"/>
        </w:rPr>
      </w:pPr>
      <w:r w:rsidRPr="00A66D72">
        <w:rPr>
          <w:b/>
          <w:lang w:eastAsia="nl-NL"/>
        </w:rPr>
        <w:t>16</w:t>
      </w:r>
      <w:r w:rsidRPr="00A66D72">
        <w:rPr>
          <w:b/>
          <w:sz w:val="16"/>
          <w:szCs w:val="16"/>
          <w:bdr w:val="none" w:sz="0" w:space="0" w:color="auto" w:frame="1"/>
          <w:vertAlign w:val="superscript"/>
          <w:lang w:eastAsia="nl-NL"/>
        </w:rPr>
        <w:t>de</w:t>
      </w:r>
      <w:r w:rsidRPr="00A66D72">
        <w:rPr>
          <w:b/>
          <w:lang w:eastAsia="nl-NL"/>
        </w:rPr>
        <w:t> eeuw -&gt;</w:t>
      </w:r>
      <w:r w:rsidRPr="00A66D72">
        <w:rPr>
          <w:lang w:eastAsia="nl-NL"/>
        </w:rPr>
        <w:t xml:space="preserve"> bedrijfsleiders wilde meer personeel in hun bedrijf(plaats waar mensen iets maken of doen om geld te verdienen) om zo meer en sneller te kunnen produceren (het maken van goederen of het leveren van diensten).</w:t>
      </w:r>
    </w:p>
    <w:p w:rsidR="00A66D72" w:rsidRPr="00A66D72" w:rsidRDefault="00A66D72" w:rsidP="00A66D72">
      <w:pPr>
        <w:pStyle w:val="Geenafstand"/>
        <w:rPr>
          <w:b/>
          <w:lang w:eastAsia="nl-NL"/>
        </w:rPr>
      </w:pPr>
      <w:r w:rsidRPr="00A66D72">
        <w:rPr>
          <w:lang w:eastAsia="nl-NL"/>
        </w:rPr>
        <w:t xml:space="preserve">Om goed om te gaan met de tijd maakte Europese economie een wetenschappelijke uitvinding mee, de zandloper werd weggehaald en de mechanische (als een werktuig wordt gebruikt) klokken gemaakt. </w:t>
      </w:r>
      <w:r w:rsidRPr="00A66D72">
        <w:rPr>
          <w:b/>
          <w:lang w:eastAsia="nl-NL"/>
        </w:rPr>
        <w:t>-&gt; deze ‘’klokken’’ gingen 24/7 mee en werden per dag van 0:00 tot 24:00 gebruikt en begon steeds weer opnieuw.</w:t>
      </w:r>
    </w:p>
    <w:p w:rsidR="00A66D72" w:rsidRPr="00A66D72" w:rsidRDefault="00A66D72" w:rsidP="00A66D72">
      <w:pPr>
        <w:pStyle w:val="Geenafstand"/>
        <w:rPr>
          <w:lang w:eastAsia="nl-NL"/>
        </w:rPr>
      </w:pPr>
      <w:r w:rsidRPr="00A66D72">
        <w:rPr>
          <w:lang w:eastAsia="nl-NL"/>
        </w:rPr>
        <w:t>15</w:t>
      </w:r>
      <w:r w:rsidRPr="00A66D72">
        <w:rPr>
          <w:sz w:val="16"/>
          <w:szCs w:val="16"/>
          <w:bdr w:val="none" w:sz="0" w:space="0" w:color="auto" w:frame="1"/>
          <w:vertAlign w:val="superscript"/>
          <w:lang w:eastAsia="nl-NL"/>
        </w:rPr>
        <w:t>de</w:t>
      </w:r>
      <w:r w:rsidRPr="00A66D72">
        <w:rPr>
          <w:lang w:eastAsia="nl-NL"/>
        </w:rPr>
        <w:t xml:space="preserve"> eeuw werden grote klokken op kerken geplaatst en zo </w:t>
      </w:r>
      <w:proofErr w:type="spellStart"/>
      <w:r w:rsidRPr="00A66D72">
        <w:rPr>
          <w:lang w:eastAsia="nl-NL"/>
        </w:rPr>
        <w:t>kondenondernemers</w:t>
      </w:r>
      <w:proofErr w:type="spellEnd"/>
      <w:r w:rsidRPr="00A66D72">
        <w:rPr>
          <w:lang w:eastAsia="nl-NL"/>
        </w:rPr>
        <w:t> (iemand met een bedrijf) sneller met hun tijd om gaan. -&gt; tijd werd geld…</w:t>
      </w:r>
    </w:p>
    <w:p w:rsidR="00A66D72" w:rsidRPr="00A66D72" w:rsidRDefault="00A66D72" w:rsidP="00A66D72">
      <w:pPr>
        <w:pStyle w:val="Geenafstand"/>
        <w:rPr>
          <w:lang w:eastAsia="nl-NL"/>
        </w:rPr>
      </w:pPr>
      <w:r w:rsidRPr="00A66D72">
        <w:rPr>
          <w:lang w:eastAsia="nl-NL"/>
        </w:rPr>
        <w:t>B: tijd indelen</w:t>
      </w:r>
    </w:p>
    <w:p w:rsidR="00A66D72" w:rsidRPr="00A66D72" w:rsidRDefault="00A66D72" w:rsidP="00A66D72">
      <w:pPr>
        <w:pStyle w:val="Geenafstand"/>
        <w:rPr>
          <w:u w:val="single"/>
          <w:lang w:eastAsia="nl-NL"/>
        </w:rPr>
      </w:pPr>
      <w:r w:rsidRPr="00A66D72">
        <w:rPr>
          <w:i/>
          <w:iCs/>
          <w:u w:val="single"/>
          <w:lang w:eastAsia="nl-NL"/>
        </w:rPr>
        <w:t>Jaren.</w:t>
      </w:r>
    </w:p>
    <w:p w:rsidR="00A66D72" w:rsidRPr="00A66D72" w:rsidRDefault="00A66D72" w:rsidP="00A66D72">
      <w:pPr>
        <w:pStyle w:val="Geenafstand"/>
        <w:rPr>
          <w:lang w:eastAsia="nl-NL"/>
        </w:rPr>
      </w:pPr>
      <w:r w:rsidRPr="00A66D72">
        <w:rPr>
          <w:b/>
          <w:lang w:eastAsia="nl-NL"/>
        </w:rPr>
        <w:t>Een kalender</w:t>
      </w:r>
      <w:r w:rsidRPr="00A66D72">
        <w:rPr>
          <w:lang w:eastAsia="nl-NL"/>
        </w:rPr>
        <w:t> (dagen maanden en weken in een lijst aangegeven) is handig om met de tijd om te gaan.</w:t>
      </w:r>
    </w:p>
    <w:p w:rsidR="00A66D72" w:rsidRPr="00A66D72" w:rsidRDefault="00A66D72" w:rsidP="00A66D72">
      <w:pPr>
        <w:pStyle w:val="Geenafstand"/>
        <w:rPr>
          <w:lang w:eastAsia="nl-NL"/>
        </w:rPr>
      </w:pPr>
      <w:r w:rsidRPr="00031679">
        <w:rPr>
          <w:b/>
          <w:lang w:eastAsia="nl-NL"/>
        </w:rPr>
        <w:t>In de christelijke jaartelling</w:t>
      </w:r>
      <w:r w:rsidRPr="00A66D72">
        <w:rPr>
          <w:lang w:eastAsia="nl-NL"/>
        </w:rPr>
        <w:t xml:space="preserve"> wordt uitgegaan van het zonnejaar (de aarde draait om de zon in 365 – 24219 dagen).</w:t>
      </w:r>
    </w:p>
    <w:p w:rsidR="00A66D72" w:rsidRPr="00A66D72" w:rsidRDefault="00A66D72" w:rsidP="00A66D72">
      <w:pPr>
        <w:pStyle w:val="Geenafstand"/>
        <w:rPr>
          <w:lang w:eastAsia="nl-NL"/>
        </w:rPr>
      </w:pPr>
      <w:r w:rsidRPr="00031679">
        <w:rPr>
          <w:b/>
          <w:lang w:eastAsia="nl-NL"/>
        </w:rPr>
        <w:t>Gregoriaanse kalender</w:t>
      </w:r>
      <w:r w:rsidRPr="00A66D72">
        <w:rPr>
          <w:lang w:eastAsia="nl-NL"/>
        </w:rPr>
        <w:t xml:space="preserve"> beginnen de 4 seizoenen altijd op dezelfde dagen.</w:t>
      </w:r>
    </w:p>
    <w:p w:rsidR="00A66D72" w:rsidRPr="00031679" w:rsidRDefault="00A66D72" w:rsidP="00A66D72">
      <w:pPr>
        <w:pStyle w:val="Geenafstand"/>
        <w:rPr>
          <w:u w:val="single"/>
          <w:lang w:eastAsia="nl-NL"/>
        </w:rPr>
      </w:pPr>
      <w:r w:rsidRPr="00031679">
        <w:rPr>
          <w:i/>
          <w:iCs/>
          <w:u w:val="single"/>
          <w:lang w:eastAsia="nl-NL"/>
        </w:rPr>
        <w:t>Maanden.</w:t>
      </w:r>
    </w:p>
    <w:p w:rsidR="00A66D72" w:rsidRPr="00A66D72" w:rsidRDefault="00A66D72" w:rsidP="00A66D72">
      <w:pPr>
        <w:pStyle w:val="Geenafstand"/>
        <w:rPr>
          <w:b/>
          <w:lang w:eastAsia="nl-NL"/>
        </w:rPr>
      </w:pPr>
      <w:r w:rsidRPr="00A66D72">
        <w:rPr>
          <w:b/>
          <w:i/>
          <w:lang w:eastAsia="nl-NL"/>
        </w:rPr>
        <w:t>Maand =</w:t>
      </w:r>
      <w:r w:rsidRPr="00A66D72">
        <w:rPr>
          <w:b/>
          <w:lang w:eastAsia="nl-NL"/>
        </w:rPr>
        <w:t xml:space="preserve"> ‘’afgeleid van het woord maan’’ duurt 29 dagen 12 uren 44 min. En 3 sec. deze tijd wordt een maanmaand (tijd waarin de maan eenmaal om de aarde draait) genoemd.</w:t>
      </w:r>
    </w:p>
    <w:p w:rsidR="00A66D72" w:rsidRPr="00A66D72" w:rsidRDefault="00A66D72" w:rsidP="00A66D72">
      <w:pPr>
        <w:pStyle w:val="Geenafstand"/>
        <w:rPr>
          <w:b/>
          <w:lang w:eastAsia="nl-NL"/>
        </w:rPr>
      </w:pPr>
      <w:r w:rsidRPr="00A66D72">
        <w:rPr>
          <w:b/>
          <w:lang w:eastAsia="nl-NL"/>
        </w:rPr>
        <w:t>Schrikkeljaren gebruiken we omdat we niet helemaal uitkomen -&gt; zie blz. 12 LB.</w:t>
      </w:r>
    </w:p>
    <w:p w:rsidR="00A66D72" w:rsidRPr="00A66D72" w:rsidRDefault="00A66D72" w:rsidP="00A66D72">
      <w:pPr>
        <w:pStyle w:val="Geenafstand"/>
        <w:rPr>
          <w:b/>
          <w:lang w:eastAsia="nl-NL"/>
        </w:rPr>
      </w:pPr>
      <w:r w:rsidRPr="00A66D72">
        <w:rPr>
          <w:b/>
          <w:lang w:eastAsia="nl-NL"/>
        </w:rPr>
        <w:t>Islamitische kalender heeft 12 maanmaanden en loopt steeds meer in op de westerse kalender (Gregoriaanse).</w:t>
      </w:r>
    </w:p>
    <w:p w:rsidR="00031679" w:rsidRDefault="00031679" w:rsidP="00A66D72">
      <w:pPr>
        <w:pStyle w:val="Geenafstand"/>
        <w:rPr>
          <w:i/>
          <w:iCs/>
          <w:sz w:val="28"/>
          <w:u w:val="single"/>
          <w:lang w:eastAsia="nl-NL"/>
        </w:rPr>
      </w:pPr>
    </w:p>
    <w:p w:rsidR="00A66D72" w:rsidRPr="00A66D72" w:rsidRDefault="00031679" w:rsidP="00A66D72">
      <w:pPr>
        <w:pStyle w:val="Geenafstand"/>
        <w:rPr>
          <w:sz w:val="28"/>
          <w:u w:val="single"/>
          <w:lang w:eastAsia="nl-NL"/>
        </w:rPr>
      </w:pPr>
      <w:r>
        <w:rPr>
          <w:noProof/>
          <w:sz w:val="28"/>
          <w:lang w:eastAsia="nl-NL"/>
        </w:rPr>
        <w:pict>
          <v:shapetype id="_x0000_t202" coordsize="21600,21600" o:spt="202" path="m,l,21600r21600,l21600,xe">
            <v:stroke joinstyle="miter"/>
            <v:path gradientshapeok="t" o:connecttype="rect"/>
          </v:shapetype>
          <v:shape id="_x0000_s1026" type="#_x0000_t202" style="position:absolute;margin-left:132.6pt;margin-top:10.1pt;width:345.75pt;height:191.75pt;z-index:251658240">
            <v:textbox>
              <w:txbxContent>
                <w:p w:rsidR="00031679" w:rsidRPr="00031679" w:rsidRDefault="00031679" w:rsidP="00031679">
                  <w:pPr>
                    <w:pStyle w:val="Geenafstand"/>
                    <w:numPr>
                      <w:ilvl w:val="0"/>
                      <w:numId w:val="3"/>
                    </w:numPr>
                    <w:rPr>
                      <w:sz w:val="24"/>
                      <w:lang w:eastAsia="nl-NL"/>
                    </w:rPr>
                  </w:pPr>
                  <w:r w:rsidRPr="00031679">
                    <w:rPr>
                      <w:sz w:val="24"/>
                      <w:lang w:eastAsia="nl-NL"/>
                    </w:rPr>
                    <w:t xml:space="preserve">Jagers boeren tot 3000 </w:t>
                  </w:r>
                  <w:proofErr w:type="spellStart"/>
                  <w:r w:rsidRPr="00031679">
                    <w:rPr>
                      <w:sz w:val="24"/>
                      <w:lang w:eastAsia="nl-NL"/>
                    </w:rPr>
                    <w:t>v.c</w:t>
                  </w:r>
                  <w:proofErr w:type="spellEnd"/>
                  <w:r w:rsidRPr="00031679">
                    <w:rPr>
                      <w:sz w:val="24"/>
                      <w:lang w:eastAsia="nl-NL"/>
                    </w:rPr>
                    <w:t>.</w:t>
                  </w:r>
                </w:p>
                <w:p w:rsidR="00031679" w:rsidRPr="00031679" w:rsidRDefault="00031679" w:rsidP="00031679">
                  <w:pPr>
                    <w:pStyle w:val="Geenafstand"/>
                    <w:numPr>
                      <w:ilvl w:val="0"/>
                      <w:numId w:val="3"/>
                    </w:numPr>
                    <w:rPr>
                      <w:sz w:val="24"/>
                      <w:lang w:eastAsia="nl-NL"/>
                    </w:rPr>
                  </w:pPr>
                  <w:r w:rsidRPr="00031679">
                    <w:rPr>
                      <w:sz w:val="24"/>
                      <w:lang w:eastAsia="nl-NL"/>
                    </w:rPr>
                    <w:t xml:space="preserve">Grieken </w:t>
                  </w:r>
                  <w:proofErr w:type="spellStart"/>
                  <w:r w:rsidRPr="00031679">
                    <w:rPr>
                      <w:sz w:val="24"/>
                      <w:lang w:eastAsia="nl-NL"/>
                    </w:rPr>
                    <w:t>romeinen</w:t>
                  </w:r>
                  <w:proofErr w:type="spellEnd"/>
                  <w:r w:rsidRPr="00031679">
                    <w:rPr>
                      <w:sz w:val="24"/>
                      <w:lang w:eastAsia="nl-NL"/>
                    </w:rPr>
                    <w:t xml:space="preserve"> 3000 </w:t>
                  </w:r>
                  <w:proofErr w:type="spellStart"/>
                  <w:r w:rsidRPr="00031679">
                    <w:rPr>
                      <w:sz w:val="24"/>
                      <w:lang w:eastAsia="nl-NL"/>
                    </w:rPr>
                    <w:t>v.c</w:t>
                  </w:r>
                  <w:proofErr w:type="spellEnd"/>
                  <w:r w:rsidRPr="00031679">
                    <w:rPr>
                      <w:sz w:val="24"/>
                      <w:lang w:eastAsia="nl-NL"/>
                    </w:rPr>
                    <w:t xml:space="preserve">. tot -500 </w:t>
                  </w:r>
                  <w:proofErr w:type="spellStart"/>
                  <w:r w:rsidRPr="00031679">
                    <w:rPr>
                      <w:sz w:val="24"/>
                      <w:lang w:eastAsia="nl-NL"/>
                    </w:rPr>
                    <w:t>n.c</w:t>
                  </w:r>
                  <w:proofErr w:type="spellEnd"/>
                  <w:r w:rsidRPr="00031679">
                    <w:rPr>
                      <w:sz w:val="24"/>
                      <w:lang w:eastAsia="nl-NL"/>
                    </w:rPr>
                    <w:t>.</w:t>
                  </w:r>
                </w:p>
                <w:p w:rsidR="00031679" w:rsidRPr="00031679" w:rsidRDefault="00031679" w:rsidP="00031679">
                  <w:pPr>
                    <w:pStyle w:val="Geenafstand"/>
                    <w:numPr>
                      <w:ilvl w:val="0"/>
                      <w:numId w:val="3"/>
                    </w:numPr>
                    <w:rPr>
                      <w:sz w:val="24"/>
                      <w:lang w:eastAsia="nl-NL"/>
                    </w:rPr>
                  </w:pPr>
                  <w:proofErr w:type="spellStart"/>
                  <w:r w:rsidRPr="00031679">
                    <w:rPr>
                      <w:sz w:val="24"/>
                      <w:lang w:eastAsia="nl-NL"/>
                    </w:rPr>
                    <w:t>Monnikken</w:t>
                  </w:r>
                  <w:proofErr w:type="spellEnd"/>
                  <w:r w:rsidRPr="00031679">
                    <w:rPr>
                      <w:sz w:val="24"/>
                      <w:lang w:eastAsia="nl-NL"/>
                    </w:rPr>
                    <w:t xml:space="preserve"> en ridders 500 </w:t>
                  </w:r>
                  <w:proofErr w:type="spellStart"/>
                  <w:r w:rsidRPr="00031679">
                    <w:rPr>
                      <w:sz w:val="24"/>
                      <w:lang w:eastAsia="nl-NL"/>
                    </w:rPr>
                    <w:t>v.c</w:t>
                  </w:r>
                  <w:proofErr w:type="spellEnd"/>
                  <w:r w:rsidRPr="00031679">
                    <w:rPr>
                      <w:sz w:val="24"/>
                      <w:lang w:eastAsia="nl-NL"/>
                    </w:rPr>
                    <w:t xml:space="preserve">. -1000 </w:t>
                  </w:r>
                  <w:proofErr w:type="spellStart"/>
                  <w:r w:rsidRPr="00031679">
                    <w:rPr>
                      <w:sz w:val="24"/>
                      <w:lang w:eastAsia="nl-NL"/>
                    </w:rPr>
                    <w:t>n.c</w:t>
                  </w:r>
                  <w:proofErr w:type="spellEnd"/>
                  <w:r w:rsidRPr="00031679">
                    <w:rPr>
                      <w:sz w:val="24"/>
                      <w:lang w:eastAsia="nl-NL"/>
                    </w:rPr>
                    <w:t>.</w:t>
                  </w:r>
                </w:p>
                <w:p w:rsidR="00031679" w:rsidRPr="00031679" w:rsidRDefault="00031679" w:rsidP="00031679">
                  <w:pPr>
                    <w:pStyle w:val="Geenafstand"/>
                    <w:numPr>
                      <w:ilvl w:val="0"/>
                      <w:numId w:val="3"/>
                    </w:numPr>
                    <w:rPr>
                      <w:sz w:val="24"/>
                      <w:lang w:eastAsia="nl-NL"/>
                    </w:rPr>
                  </w:pPr>
                  <w:r w:rsidRPr="00031679">
                    <w:rPr>
                      <w:sz w:val="24"/>
                      <w:lang w:eastAsia="nl-NL"/>
                    </w:rPr>
                    <w:t>Steden staten 1000 – 1500</w:t>
                  </w:r>
                </w:p>
                <w:p w:rsidR="00031679" w:rsidRPr="00031679" w:rsidRDefault="00031679" w:rsidP="00031679">
                  <w:pPr>
                    <w:pStyle w:val="Geenafstand"/>
                    <w:numPr>
                      <w:ilvl w:val="0"/>
                      <w:numId w:val="3"/>
                    </w:numPr>
                    <w:rPr>
                      <w:sz w:val="24"/>
                      <w:lang w:eastAsia="nl-NL"/>
                    </w:rPr>
                  </w:pPr>
                  <w:r w:rsidRPr="00031679">
                    <w:rPr>
                      <w:sz w:val="24"/>
                      <w:lang w:eastAsia="nl-NL"/>
                    </w:rPr>
                    <w:t>Ontdekkers en hervormers 1500 – 1600</w:t>
                  </w:r>
                </w:p>
                <w:p w:rsidR="00031679" w:rsidRPr="00031679" w:rsidRDefault="00031679" w:rsidP="00031679">
                  <w:pPr>
                    <w:pStyle w:val="Geenafstand"/>
                    <w:numPr>
                      <w:ilvl w:val="0"/>
                      <w:numId w:val="3"/>
                    </w:numPr>
                    <w:rPr>
                      <w:sz w:val="24"/>
                      <w:lang w:eastAsia="nl-NL"/>
                    </w:rPr>
                  </w:pPr>
                  <w:r w:rsidRPr="00031679">
                    <w:rPr>
                      <w:sz w:val="24"/>
                      <w:lang w:eastAsia="nl-NL"/>
                    </w:rPr>
                    <w:t>Regenten en vorsten 1600 – 1700</w:t>
                  </w:r>
                </w:p>
                <w:p w:rsidR="00031679" w:rsidRPr="00031679" w:rsidRDefault="00031679" w:rsidP="00031679">
                  <w:pPr>
                    <w:pStyle w:val="Geenafstand"/>
                    <w:numPr>
                      <w:ilvl w:val="0"/>
                      <w:numId w:val="3"/>
                    </w:numPr>
                    <w:rPr>
                      <w:sz w:val="24"/>
                      <w:lang w:eastAsia="nl-NL"/>
                    </w:rPr>
                  </w:pPr>
                  <w:r w:rsidRPr="00031679">
                    <w:rPr>
                      <w:sz w:val="24"/>
                      <w:lang w:eastAsia="nl-NL"/>
                    </w:rPr>
                    <w:t>Pruiken en revoluties 1700 – 1800</w:t>
                  </w:r>
                </w:p>
                <w:p w:rsidR="00031679" w:rsidRPr="00031679" w:rsidRDefault="00031679" w:rsidP="00031679">
                  <w:pPr>
                    <w:pStyle w:val="Geenafstand"/>
                    <w:numPr>
                      <w:ilvl w:val="0"/>
                      <w:numId w:val="3"/>
                    </w:numPr>
                    <w:rPr>
                      <w:sz w:val="24"/>
                      <w:lang w:eastAsia="nl-NL"/>
                    </w:rPr>
                  </w:pPr>
                  <w:r w:rsidRPr="00031679">
                    <w:rPr>
                      <w:sz w:val="24"/>
                      <w:lang w:eastAsia="nl-NL"/>
                    </w:rPr>
                    <w:t>Burgers stoommachines 1800 – 1900</w:t>
                  </w:r>
                </w:p>
                <w:p w:rsidR="00031679" w:rsidRPr="00031679" w:rsidRDefault="00031679" w:rsidP="00031679">
                  <w:pPr>
                    <w:pStyle w:val="Geenafstand"/>
                    <w:numPr>
                      <w:ilvl w:val="0"/>
                      <w:numId w:val="3"/>
                    </w:numPr>
                    <w:rPr>
                      <w:sz w:val="24"/>
                      <w:lang w:eastAsia="nl-NL"/>
                    </w:rPr>
                  </w:pPr>
                  <w:r w:rsidRPr="00031679">
                    <w:rPr>
                      <w:sz w:val="24"/>
                      <w:lang w:eastAsia="nl-NL"/>
                    </w:rPr>
                    <w:t>Wereldoorlogen 1900 – 1950</w:t>
                  </w:r>
                </w:p>
                <w:p w:rsidR="00031679" w:rsidRPr="00031679" w:rsidRDefault="00031679" w:rsidP="00031679">
                  <w:pPr>
                    <w:pStyle w:val="Geenafstand"/>
                    <w:numPr>
                      <w:ilvl w:val="0"/>
                      <w:numId w:val="3"/>
                    </w:numPr>
                    <w:rPr>
                      <w:sz w:val="24"/>
                      <w:lang w:eastAsia="nl-NL"/>
                    </w:rPr>
                  </w:pPr>
                  <w:r w:rsidRPr="00031679">
                    <w:rPr>
                      <w:sz w:val="24"/>
                      <w:lang w:eastAsia="nl-NL"/>
                    </w:rPr>
                    <w:t>Tv en PC 1950 – heden (staat niet vast tot nieuwe ontdekking, minstens 50 jr.)</w:t>
                  </w:r>
                </w:p>
                <w:p w:rsidR="00031679" w:rsidRDefault="00031679"/>
              </w:txbxContent>
            </v:textbox>
          </v:shape>
        </w:pict>
      </w:r>
      <w:r w:rsidR="00A66D72" w:rsidRPr="00A66D72">
        <w:rPr>
          <w:i/>
          <w:iCs/>
          <w:sz w:val="28"/>
          <w:u w:val="single"/>
          <w:lang w:eastAsia="nl-NL"/>
        </w:rPr>
        <w:t>Historische indeling</w:t>
      </w:r>
    </w:p>
    <w:p w:rsidR="00A66D72" w:rsidRPr="00A66D72" w:rsidRDefault="00A66D72" w:rsidP="00A66D72">
      <w:pPr>
        <w:pStyle w:val="Geenafstand"/>
        <w:rPr>
          <w:sz w:val="28"/>
          <w:lang w:eastAsia="nl-NL"/>
        </w:rPr>
      </w:pPr>
      <w:r w:rsidRPr="00A66D72">
        <w:rPr>
          <w:sz w:val="28"/>
          <w:lang w:eastAsia="nl-NL"/>
        </w:rPr>
        <w:t xml:space="preserve">Zie de </w:t>
      </w:r>
      <w:proofErr w:type="spellStart"/>
      <w:r w:rsidRPr="00A66D72">
        <w:rPr>
          <w:sz w:val="28"/>
          <w:lang w:eastAsia="nl-NL"/>
        </w:rPr>
        <w:t>Tijdbalk</w:t>
      </w:r>
      <w:proofErr w:type="spellEnd"/>
      <w:r w:rsidRPr="00A66D72">
        <w:rPr>
          <w:sz w:val="28"/>
          <w:lang w:eastAsia="nl-NL"/>
        </w:rPr>
        <w:t>:</w:t>
      </w:r>
    </w:p>
    <w:p w:rsidR="00A66D72" w:rsidRDefault="00A66D72" w:rsidP="00A66D72">
      <w:pPr>
        <w:rPr>
          <w:lang w:eastAsia="nl-NL"/>
        </w:rPr>
      </w:pPr>
    </w:p>
    <w:p w:rsidR="00031679" w:rsidRDefault="00031679" w:rsidP="00A66D72">
      <w:pPr>
        <w:rPr>
          <w:lang w:eastAsia="nl-NL"/>
        </w:rPr>
      </w:pPr>
    </w:p>
    <w:p w:rsidR="00031679" w:rsidRDefault="00031679" w:rsidP="00A66D72">
      <w:pPr>
        <w:rPr>
          <w:lang w:eastAsia="nl-NL"/>
        </w:rPr>
      </w:pPr>
    </w:p>
    <w:p w:rsidR="00031679" w:rsidRDefault="00031679" w:rsidP="00A66D72">
      <w:pPr>
        <w:rPr>
          <w:lang w:eastAsia="nl-NL"/>
        </w:rPr>
      </w:pPr>
    </w:p>
    <w:p w:rsidR="00031679" w:rsidRDefault="00031679" w:rsidP="00A66D72">
      <w:pPr>
        <w:rPr>
          <w:lang w:eastAsia="nl-NL"/>
        </w:rPr>
      </w:pPr>
    </w:p>
    <w:p w:rsidR="00A66D72" w:rsidRPr="00A66D72" w:rsidRDefault="00A66D72" w:rsidP="00A66D72">
      <w:pPr>
        <w:rPr>
          <w:szCs w:val="21"/>
          <w:lang w:eastAsia="nl-NL"/>
        </w:rPr>
      </w:pPr>
      <w:r w:rsidRPr="00A66D72">
        <w:rPr>
          <w:lang w:eastAsia="nl-NL"/>
        </w:rPr>
        <w:t>1.2  Renaissance</w:t>
      </w:r>
    </w:p>
    <w:p w:rsidR="00A66D72" w:rsidRPr="00A66D72" w:rsidRDefault="00A66D72" w:rsidP="00A66D72">
      <w:pPr>
        <w:rPr>
          <w:szCs w:val="21"/>
          <w:lang w:eastAsia="nl-NL"/>
        </w:rPr>
      </w:pPr>
      <w:r w:rsidRPr="00A66D72">
        <w:rPr>
          <w:lang w:eastAsia="nl-NL"/>
        </w:rPr>
        <w:t>A: wedergeboorte (is letterlijk Renaissance) in Italië</w:t>
      </w:r>
    </w:p>
    <w:p w:rsidR="00A66D72" w:rsidRPr="00031679" w:rsidRDefault="00A66D72" w:rsidP="00031679">
      <w:pPr>
        <w:pStyle w:val="Geenafstand"/>
        <w:rPr>
          <w:i/>
          <w:sz w:val="24"/>
          <w:szCs w:val="21"/>
          <w:lang w:eastAsia="nl-NL"/>
        </w:rPr>
      </w:pPr>
      <w:r w:rsidRPr="00031679">
        <w:rPr>
          <w:i/>
          <w:sz w:val="24"/>
          <w:lang w:eastAsia="nl-NL"/>
        </w:rPr>
        <w:t>Herontdekking van de oudheid</w:t>
      </w:r>
    </w:p>
    <w:p w:rsidR="00A66D72" w:rsidRPr="00A66D72" w:rsidRDefault="00A66D72" w:rsidP="00031679">
      <w:pPr>
        <w:pStyle w:val="Geenafstand"/>
        <w:rPr>
          <w:szCs w:val="21"/>
          <w:lang w:eastAsia="nl-NL"/>
        </w:rPr>
      </w:pPr>
      <w:r w:rsidRPr="00031679">
        <w:rPr>
          <w:b/>
          <w:szCs w:val="21"/>
          <w:lang w:eastAsia="nl-NL"/>
        </w:rPr>
        <w:t>In 1500</w:t>
      </w:r>
      <w:r w:rsidRPr="00A66D72">
        <w:rPr>
          <w:szCs w:val="21"/>
          <w:lang w:eastAsia="nl-NL"/>
        </w:rPr>
        <w:t xml:space="preserve"> kregen de Italiaanse kunstenaars en geleerde weer belangstelling voor de oudheid (kunst, cultuur).</w:t>
      </w:r>
    </w:p>
    <w:p w:rsidR="00A66D72" w:rsidRPr="00A66D72" w:rsidRDefault="00A66D72" w:rsidP="00031679">
      <w:pPr>
        <w:pStyle w:val="Geenafstand"/>
        <w:rPr>
          <w:szCs w:val="21"/>
          <w:lang w:eastAsia="nl-NL"/>
        </w:rPr>
      </w:pPr>
      <w:r w:rsidRPr="00031679">
        <w:rPr>
          <w:b/>
          <w:szCs w:val="21"/>
          <w:lang w:eastAsia="nl-NL"/>
        </w:rPr>
        <w:t>In 1508</w:t>
      </w:r>
      <w:r w:rsidRPr="00A66D72">
        <w:rPr>
          <w:szCs w:val="21"/>
          <w:lang w:eastAsia="nl-NL"/>
        </w:rPr>
        <w:t xml:space="preserve"> kreeg schilder </w:t>
      </w:r>
      <w:proofErr w:type="spellStart"/>
      <w:r w:rsidRPr="00A66D72">
        <w:rPr>
          <w:szCs w:val="21"/>
          <w:lang w:eastAsia="nl-NL"/>
        </w:rPr>
        <w:t>rafael</w:t>
      </w:r>
      <w:proofErr w:type="spellEnd"/>
      <w:r w:rsidRPr="00A66D72">
        <w:rPr>
          <w:szCs w:val="21"/>
          <w:lang w:eastAsia="nl-NL"/>
        </w:rPr>
        <w:t xml:space="preserve"> (op de e puntjes) een opdracht om de pauselijke bibliotheek te gaan schilderen. Hij schilderde op één van de vier wanden de school van Athene (een denkbeeldige bijeenkomst van filosofen en geleerde in een gebouw uit de oudheid).</w:t>
      </w:r>
    </w:p>
    <w:p w:rsidR="00A66D72" w:rsidRPr="00A66D72" w:rsidRDefault="00A66D72" w:rsidP="00031679">
      <w:pPr>
        <w:pStyle w:val="Geenafstand"/>
        <w:rPr>
          <w:szCs w:val="21"/>
          <w:lang w:eastAsia="nl-NL"/>
        </w:rPr>
      </w:pPr>
      <w:r w:rsidRPr="00031679">
        <w:rPr>
          <w:b/>
          <w:szCs w:val="21"/>
          <w:lang w:eastAsia="nl-NL"/>
        </w:rPr>
        <w:t>In 1500</w:t>
      </w:r>
      <w:r w:rsidRPr="00A66D72">
        <w:rPr>
          <w:szCs w:val="21"/>
          <w:lang w:eastAsia="nl-NL"/>
        </w:rPr>
        <w:t xml:space="preserve">: In Italië werd zelfs gesproken over een </w:t>
      </w:r>
      <w:r w:rsidRPr="00031679">
        <w:rPr>
          <w:b/>
          <w:szCs w:val="21"/>
          <w:lang w:eastAsia="nl-NL"/>
        </w:rPr>
        <w:t>‘’</w:t>
      </w:r>
      <w:proofErr w:type="spellStart"/>
      <w:r w:rsidRPr="00031679">
        <w:rPr>
          <w:b/>
          <w:szCs w:val="21"/>
          <w:lang w:eastAsia="nl-NL"/>
        </w:rPr>
        <w:t>rinascita</w:t>
      </w:r>
      <w:proofErr w:type="spellEnd"/>
      <w:r w:rsidRPr="00031679">
        <w:rPr>
          <w:b/>
          <w:szCs w:val="21"/>
          <w:lang w:eastAsia="nl-NL"/>
        </w:rPr>
        <w:t>’’</w:t>
      </w:r>
      <w:r w:rsidRPr="00A66D72">
        <w:rPr>
          <w:szCs w:val="21"/>
          <w:lang w:eastAsia="nl-NL"/>
        </w:rPr>
        <w:t xml:space="preserve"> (wedergeboorte) van de oudheid.</w:t>
      </w:r>
    </w:p>
    <w:p w:rsidR="00031679" w:rsidRDefault="00A66D72" w:rsidP="00031679">
      <w:pPr>
        <w:pStyle w:val="Geenafstand"/>
        <w:rPr>
          <w:szCs w:val="21"/>
          <w:lang w:eastAsia="nl-NL"/>
        </w:rPr>
      </w:pPr>
      <w:r w:rsidRPr="00A66D72">
        <w:rPr>
          <w:szCs w:val="21"/>
          <w:lang w:eastAsia="nl-NL"/>
        </w:rPr>
        <w:t>En dat bekend stond onder de Franse als: ‘’renaissance”.</w:t>
      </w:r>
    </w:p>
    <w:p w:rsidR="00031679" w:rsidRPr="00031679" w:rsidRDefault="00031679" w:rsidP="00031679">
      <w:pPr>
        <w:pStyle w:val="Geenafstand"/>
        <w:rPr>
          <w:szCs w:val="21"/>
          <w:lang w:eastAsia="nl-NL"/>
        </w:rPr>
      </w:pPr>
    </w:p>
    <w:p w:rsidR="00A66D72" w:rsidRPr="00031679" w:rsidRDefault="00A66D72" w:rsidP="00031679">
      <w:pPr>
        <w:pStyle w:val="Geenafstand"/>
        <w:rPr>
          <w:i/>
          <w:sz w:val="24"/>
          <w:szCs w:val="21"/>
          <w:u w:val="single"/>
          <w:lang w:eastAsia="nl-NL"/>
        </w:rPr>
      </w:pPr>
      <w:r w:rsidRPr="00031679">
        <w:rPr>
          <w:i/>
          <w:sz w:val="24"/>
          <w:u w:val="single"/>
          <w:lang w:eastAsia="nl-NL"/>
        </w:rPr>
        <w:t>Rijke burgers</w:t>
      </w:r>
    </w:p>
    <w:p w:rsidR="00A66D72" w:rsidRPr="00A66D72" w:rsidRDefault="00A66D72" w:rsidP="00031679">
      <w:pPr>
        <w:pStyle w:val="Geenafstand"/>
        <w:rPr>
          <w:szCs w:val="21"/>
          <w:lang w:eastAsia="nl-NL"/>
        </w:rPr>
      </w:pPr>
      <w:r w:rsidRPr="00A66D72">
        <w:rPr>
          <w:szCs w:val="21"/>
          <w:lang w:eastAsia="nl-NL"/>
        </w:rPr>
        <w:t>De renaissance ontstond in Florence, Milaan, Genua en Venetië die werden bevolkt in 1500 door rijke kooplieden en bankiers die handelde in Europa en het Midden –Oosten.</w:t>
      </w:r>
    </w:p>
    <w:p w:rsidR="00A66D72" w:rsidRPr="00A66D72" w:rsidRDefault="00A66D72" w:rsidP="00031679">
      <w:pPr>
        <w:pStyle w:val="Geenafstand"/>
        <w:rPr>
          <w:szCs w:val="21"/>
          <w:lang w:eastAsia="nl-NL"/>
        </w:rPr>
      </w:pPr>
      <w:r w:rsidRPr="00A66D72">
        <w:rPr>
          <w:szCs w:val="21"/>
          <w:lang w:eastAsia="nl-NL"/>
        </w:rPr>
        <w:t> De kerk bleef belangrijk maar de rijke groeiden en de mensen hadden meer vrije tijd en dezen meer daarin, deze</w:t>
      </w:r>
      <w:r w:rsidRPr="00A66D72">
        <w:rPr>
          <w:lang w:eastAsia="nl-NL"/>
        </w:rPr>
        <w:t> mentaliteit</w:t>
      </w:r>
      <w:r w:rsidRPr="00A66D72">
        <w:rPr>
          <w:szCs w:val="21"/>
          <w:lang w:eastAsia="nl-NL"/>
        </w:rPr>
        <w:t>(manier van denken) bleef zich voortzetten.</w:t>
      </w:r>
    </w:p>
    <w:p w:rsidR="00A66D72" w:rsidRPr="00031679" w:rsidRDefault="00A66D72" w:rsidP="00A66D72">
      <w:pPr>
        <w:rPr>
          <w:sz w:val="24"/>
          <w:szCs w:val="21"/>
          <w:u w:val="single"/>
          <w:lang w:eastAsia="nl-NL"/>
        </w:rPr>
      </w:pPr>
      <w:r w:rsidRPr="00A66D72">
        <w:rPr>
          <w:szCs w:val="21"/>
          <w:lang w:eastAsia="nl-NL"/>
        </w:rPr>
        <w:t> </w:t>
      </w:r>
    </w:p>
    <w:p w:rsidR="00A66D72" w:rsidRPr="00515EB9" w:rsidRDefault="00A66D72" w:rsidP="00A66D72">
      <w:pPr>
        <w:rPr>
          <w:sz w:val="24"/>
          <w:szCs w:val="21"/>
          <w:u w:val="single"/>
          <w:lang w:eastAsia="nl-NL"/>
        </w:rPr>
      </w:pPr>
      <w:r w:rsidRPr="00031679">
        <w:rPr>
          <w:i/>
          <w:iCs/>
          <w:sz w:val="24"/>
          <w:u w:val="single"/>
          <w:lang w:eastAsia="nl-NL"/>
        </w:rPr>
        <w:t>Humanisten stellen de mens centraal</w:t>
      </w:r>
      <w:r w:rsidR="00515EB9">
        <w:rPr>
          <w:sz w:val="24"/>
          <w:szCs w:val="21"/>
          <w:u w:val="single"/>
          <w:lang w:eastAsia="nl-NL"/>
        </w:rPr>
        <w:br/>
      </w:r>
      <w:r w:rsidRPr="00A66D72">
        <w:rPr>
          <w:szCs w:val="21"/>
          <w:lang w:eastAsia="nl-NL"/>
        </w:rPr>
        <w:t>Wie de natuur wilde begrijpen moest naar een klooster, maar in veel boeken waren fouten gemaakt bij het overschrijven, daarom ging geleerde aan de slag en probeerde de boeken te herstellen.</w:t>
      </w:r>
    </w:p>
    <w:p w:rsidR="00A66D72" w:rsidRPr="00A66D72" w:rsidRDefault="00A66D72" w:rsidP="00A66D72">
      <w:pPr>
        <w:rPr>
          <w:szCs w:val="21"/>
          <w:lang w:eastAsia="nl-NL"/>
        </w:rPr>
      </w:pPr>
      <w:r w:rsidRPr="00515EB9">
        <w:rPr>
          <w:b/>
          <w:lang w:eastAsia="nl-NL"/>
        </w:rPr>
        <w:t>Humanisten</w:t>
      </w:r>
      <w:r w:rsidRPr="00A66D72">
        <w:rPr>
          <w:szCs w:val="21"/>
          <w:lang w:eastAsia="nl-NL"/>
        </w:rPr>
        <w:t>, zij dachten rond 1500 de klassieke filosofie en kunst te bestuderen individu.</w:t>
      </w:r>
    </w:p>
    <w:p w:rsidR="00A66D72" w:rsidRPr="00A66D72" w:rsidRDefault="00A66D72" w:rsidP="00A66D72">
      <w:pPr>
        <w:rPr>
          <w:szCs w:val="21"/>
          <w:lang w:eastAsia="nl-NL"/>
        </w:rPr>
      </w:pPr>
      <w:r w:rsidRPr="00A66D72">
        <w:rPr>
          <w:szCs w:val="21"/>
          <w:lang w:eastAsia="nl-NL"/>
        </w:rPr>
        <w:t>Humanisten vonden het altijd erg fijn om de wereld te ontdekken en het op het juiste pad te brengen met filosofie en kunst</w:t>
      </w:r>
    </w:p>
    <w:p w:rsidR="00A66D72" w:rsidRPr="00515EB9" w:rsidRDefault="00A66D72" w:rsidP="00515EB9">
      <w:pPr>
        <w:pStyle w:val="Geenafstand"/>
        <w:rPr>
          <w:i/>
          <w:szCs w:val="21"/>
          <w:u w:val="single"/>
          <w:lang w:eastAsia="nl-NL"/>
        </w:rPr>
      </w:pPr>
      <w:r w:rsidRPr="00515EB9">
        <w:rPr>
          <w:i/>
          <w:u w:val="single"/>
          <w:lang w:eastAsia="nl-NL"/>
        </w:rPr>
        <w:t>Renaissancekunst</w:t>
      </w:r>
    </w:p>
    <w:p w:rsidR="00A66D72" w:rsidRPr="00A66D72" w:rsidRDefault="00A66D72" w:rsidP="00515EB9">
      <w:pPr>
        <w:pStyle w:val="Geenafstand"/>
        <w:rPr>
          <w:szCs w:val="21"/>
          <w:lang w:eastAsia="nl-NL"/>
        </w:rPr>
      </w:pPr>
      <w:r w:rsidRPr="00A66D72">
        <w:rPr>
          <w:szCs w:val="21"/>
          <w:lang w:eastAsia="nl-NL"/>
        </w:rPr>
        <w:t>De kunstenaars en architecten in de Renaissance wilde de klassieke oudheid en schoonheid terug halen en gebruik maken van schilderijen die beter naar de realiteit werden afgebeeld, zo keken veel architecten naar de bogen en zuilen en probeerde deze bij projecten weer te achterhalen. Bij schilders werd de realiteit beter nagemaakt</w:t>
      </w:r>
    </w:p>
    <w:p w:rsidR="00A66D72" w:rsidRPr="00A66D72" w:rsidRDefault="00A66D72" w:rsidP="00A66D72">
      <w:pPr>
        <w:rPr>
          <w:szCs w:val="21"/>
          <w:lang w:eastAsia="nl-NL"/>
        </w:rPr>
      </w:pPr>
      <w:r w:rsidRPr="00A66D72">
        <w:rPr>
          <w:lang w:eastAsia="nl-NL"/>
        </w:rPr>
        <w:t>B: Renaissance in het Noorden.</w:t>
      </w:r>
    </w:p>
    <w:p w:rsidR="00A66D72" w:rsidRPr="00A66D72" w:rsidRDefault="00A66D72" w:rsidP="00515EB9">
      <w:pPr>
        <w:pStyle w:val="Geenafstand"/>
        <w:rPr>
          <w:szCs w:val="21"/>
          <w:lang w:eastAsia="nl-NL"/>
        </w:rPr>
      </w:pPr>
      <w:r w:rsidRPr="00A66D72">
        <w:rPr>
          <w:lang w:eastAsia="nl-NL"/>
        </w:rPr>
        <w:t>Uitwisseling van ideeën</w:t>
      </w:r>
    </w:p>
    <w:p w:rsidR="00A66D72" w:rsidRPr="00A66D72" w:rsidRDefault="00A66D72" w:rsidP="00515EB9">
      <w:pPr>
        <w:pStyle w:val="Geenafstand"/>
        <w:rPr>
          <w:szCs w:val="21"/>
          <w:lang w:eastAsia="nl-NL"/>
        </w:rPr>
      </w:pPr>
      <w:r w:rsidRPr="00A66D72">
        <w:rPr>
          <w:szCs w:val="21"/>
          <w:lang w:eastAsia="nl-NL"/>
        </w:rPr>
        <w:t>16</w:t>
      </w:r>
      <w:r w:rsidRPr="00A66D72">
        <w:rPr>
          <w:sz w:val="16"/>
          <w:szCs w:val="16"/>
          <w:bdr w:val="none" w:sz="0" w:space="0" w:color="auto" w:frame="1"/>
          <w:vertAlign w:val="superscript"/>
          <w:lang w:eastAsia="nl-NL"/>
        </w:rPr>
        <w:t>de</w:t>
      </w:r>
      <w:r w:rsidRPr="00A66D72">
        <w:rPr>
          <w:lang w:eastAsia="nl-NL"/>
        </w:rPr>
        <w:t> </w:t>
      </w:r>
      <w:r w:rsidRPr="00A66D72">
        <w:rPr>
          <w:szCs w:val="21"/>
          <w:lang w:eastAsia="nl-NL"/>
        </w:rPr>
        <w:t>eeuw -&gt; koning Frans 1 regeerde over Frankrijk</w:t>
      </w:r>
    </w:p>
    <w:p w:rsidR="00A66D72" w:rsidRPr="00A66D72" w:rsidRDefault="00A66D72" w:rsidP="00515EB9">
      <w:pPr>
        <w:pStyle w:val="Geenafstand"/>
        <w:rPr>
          <w:szCs w:val="21"/>
          <w:lang w:eastAsia="nl-NL"/>
        </w:rPr>
      </w:pPr>
      <w:r w:rsidRPr="00A66D72">
        <w:rPr>
          <w:szCs w:val="21"/>
          <w:lang w:eastAsia="nl-NL"/>
        </w:rPr>
        <w:t>1516 (koning Frans 1 was een erg liefhebber van kunst), hij slaagde erin om een Leonardo da Vinci naar zijn hof te krijgen.</w:t>
      </w:r>
      <w:r w:rsidRPr="00A66D72">
        <w:rPr>
          <w:rFonts w:ascii="Arial" w:hAnsi="Arial" w:cs="Arial"/>
          <w:vanish/>
          <w:sz w:val="16"/>
          <w:szCs w:val="16"/>
          <w:lang w:eastAsia="nl-NL"/>
        </w:rPr>
        <w:t>Bovenkant formulier</w:t>
      </w:r>
    </w:p>
    <w:p w:rsidR="00A66D72" w:rsidRPr="00A66D72" w:rsidRDefault="00A66D72" w:rsidP="00515EB9">
      <w:pPr>
        <w:pStyle w:val="Geenafstand"/>
        <w:rPr>
          <w:rFonts w:ascii="Arial" w:hAnsi="Arial" w:cs="Arial"/>
          <w:vanish/>
          <w:sz w:val="16"/>
          <w:szCs w:val="16"/>
          <w:lang w:eastAsia="nl-NL"/>
        </w:rPr>
      </w:pPr>
      <w:r w:rsidRPr="00A66D72">
        <w:rPr>
          <w:rFonts w:ascii="Arial" w:hAnsi="Arial" w:cs="Arial"/>
          <w:vanish/>
          <w:sz w:val="16"/>
          <w:szCs w:val="16"/>
          <w:lang w:eastAsia="nl-NL"/>
        </w:rPr>
        <w:t>Onderkant formulier</w:t>
      </w:r>
    </w:p>
    <w:p w:rsidR="00A66D72" w:rsidRPr="00A66D72" w:rsidRDefault="00A66D72" w:rsidP="00515EB9">
      <w:pPr>
        <w:pStyle w:val="Geenafstand"/>
        <w:rPr>
          <w:szCs w:val="21"/>
          <w:lang w:eastAsia="nl-NL"/>
        </w:rPr>
      </w:pPr>
      <w:r w:rsidRPr="00A66D72">
        <w:rPr>
          <w:szCs w:val="21"/>
          <w:lang w:eastAsia="nl-NL"/>
        </w:rPr>
        <w:t>Er werden in de 16</w:t>
      </w:r>
      <w:r w:rsidRPr="00A66D72">
        <w:rPr>
          <w:sz w:val="16"/>
          <w:szCs w:val="16"/>
          <w:bdr w:val="none" w:sz="0" w:space="0" w:color="auto" w:frame="1"/>
          <w:vertAlign w:val="superscript"/>
          <w:lang w:eastAsia="nl-NL"/>
        </w:rPr>
        <w:t>de</w:t>
      </w:r>
      <w:r w:rsidRPr="00A66D72">
        <w:rPr>
          <w:lang w:eastAsia="nl-NL"/>
        </w:rPr>
        <w:t> </w:t>
      </w:r>
      <w:r w:rsidRPr="00A66D72">
        <w:rPr>
          <w:szCs w:val="21"/>
          <w:lang w:eastAsia="nl-NL"/>
        </w:rPr>
        <w:t>eeuw veel kunstenaars en kunst uitgewisseld.</w:t>
      </w:r>
    </w:p>
    <w:p w:rsidR="00A66D72" w:rsidRDefault="00A66D72" w:rsidP="00515EB9">
      <w:pPr>
        <w:pStyle w:val="Geenafstand"/>
        <w:rPr>
          <w:szCs w:val="21"/>
          <w:lang w:eastAsia="nl-NL"/>
        </w:rPr>
      </w:pPr>
      <w:r w:rsidRPr="00A66D72">
        <w:rPr>
          <w:szCs w:val="21"/>
          <w:lang w:eastAsia="nl-NL"/>
        </w:rPr>
        <w:t>In 1450 ontdekte men de boekdruk.</w:t>
      </w:r>
    </w:p>
    <w:p w:rsidR="00515EB9" w:rsidRPr="00A66D72" w:rsidRDefault="00515EB9" w:rsidP="00515EB9">
      <w:pPr>
        <w:pStyle w:val="Geenafstand"/>
        <w:rPr>
          <w:szCs w:val="21"/>
          <w:lang w:eastAsia="nl-NL"/>
        </w:rPr>
      </w:pPr>
    </w:p>
    <w:p w:rsidR="00A66D72" w:rsidRPr="00515EB9" w:rsidRDefault="00A66D72" w:rsidP="00515EB9">
      <w:pPr>
        <w:pStyle w:val="Geenafstand"/>
        <w:rPr>
          <w:i/>
          <w:szCs w:val="21"/>
          <w:u w:val="single"/>
          <w:lang w:eastAsia="nl-NL"/>
        </w:rPr>
      </w:pPr>
      <w:r w:rsidRPr="00515EB9">
        <w:rPr>
          <w:i/>
          <w:u w:val="single"/>
          <w:lang w:eastAsia="nl-NL"/>
        </w:rPr>
        <w:t>Kritiek op de kerk</w:t>
      </w:r>
    </w:p>
    <w:p w:rsidR="00A66D72" w:rsidRPr="00A66D72" w:rsidRDefault="00A66D72" w:rsidP="00515EB9">
      <w:pPr>
        <w:pStyle w:val="Geenafstand"/>
        <w:rPr>
          <w:szCs w:val="21"/>
          <w:lang w:eastAsia="nl-NL"/>
        </w:rPr>
      </w:pPr>
      <w:r w:rsidRPr="00A66D72">
        <w:rPr>
          <w:szCs w:val="21"/>
          <w:lang w:eastAsia="nl-NL"/>
        </w:rPr>
        <w:t>Wetenschappers (uit het noorden) gingen studeren aan universiteiten in Italië om klassieke teksten te kunnen ontdekken.</w:t>
      </w:r>
    </w:p>
    <w:p w:rsidR="00A66D72" w:rsidRPr="00A66D72" w:rsidRDefault="00A66D72" w:rsidP="00515EB9">
      <w:pPr>
        <w:pStyle w:val="Geenafstand"/>
        <w:rPr>
          <w:szCs w:val="21"/>
          <w:lang w:eastAsia="nl-NL"/>
        </w:rPr>
      </w:pPr>
      <w:r w:rsidRPr="00A66D72">
        <w:rPr>
          <w:szCs w:val="21"/>
          <w:lang w:eastAsia="nl-NL"/>
        </w:rPr>
        <w:t>Één van de Humanisten was ‘’Erasmus’’ hij ontdekte dat het woord van god niks te maken had met wat de kerk zij.</w:t>
      </w:r>
    </w:p>
    <w:p w:rsidR="00A66D72" w:rsidRPr="00515EB9" w:rsidRDefault="00A66D72" w:rsidP="00515EB9">
      <w:pPr>
        <w:pStyle w:val="Geenafstand"/>
        <w:rPr>
          <w:szCs w:val="21"/>
          <w:lang w:eastAsia="nl-NL"/>
        </w:rPr>
      </w:pPr>
      <w:r w:rsidRPr="00A66D72">
        <w:rPr>
          <w:szCs w:val="21"/>
          <w:lang w:eastAsia="nl-NL"/>
        </w:rPr>
        <w:t>Met het boek ‘’lof der Zotheid’’ uit 1509 dreef hij de spot met de bijgelovigheid van de gelovige.</w:t>
      </w:r>
    </w:p>
    <w:p w:rsidR="00A66D72" w:rsidRPr="00A66D72" w:rsidRDefault="00A66D72" w:rsidP="00A66D72">
      <w:pPr>
        <w:rPr>
          <w:b/>
          <w:sz w:val="28"/>
          <w:szCs w:val="21"/>
          <w:lang w:eastAsia="nl-NL"/>
        </w:rPr>
      </w:pPr>
      <w:r w:rsidRPr="00A66D72">
        <w:rPr>
          <w:b/>
          <w:sz w:val="28"/>
          <w:lang w:eastAsia="nl-NL"/>
        </w:rPr>
        <w:lastRenderedPageBreak/>
        <w:t>1.3 De kerkhervorming</w:t>
      </w:r>
    </w:p>
    <w:p w:rsidR="00A66D72" w:rsidRPr="00A66D72" w:rsidRDefault="00A66D72" w:rsidP="00A66D72">
      <w:pPr>
        <w:pStyle w:val="Geenafstand"/>
        <w:rPr>
          <w:szCs w:val="21"/>
          <w:lang w:eastAsia="nl-NL"/>
        </w:rPr>
      </w:pPr>
      <w:r w:rsidRPr="00A66D72">
        <w:rPr>
          <w:lang w:eastAsia="nl-NL"/>
        </w:rPr>
        <w:t>A: De kerk van Rome valt uiteen</w:t>
      </w:r>
      <w:r>
        <w:rPr>
          <w:lang w:eastAsia="nl-NL"/>
        </w:rPr>
        <w:br/>
      </w:r>
    </w:p>
    <w:p w:rsidR="00A66D72" w:rsidRPr="00A66D72" w:rsidRDefault="00A66D72" w:rsidP="00A66D72">
      <w:pPr>
        <w:pStyle w:val="Geenafstand"/>
        <w:rPr>
          <w:sz w:val="24"/>
          <w:szCs w:val="21"/>
          <w:u w:val="single"/>
          <w:lang w:eastAsia="nl-NL"/>
        </w:rPr>
      </w:pPr>
      <w:r w:rsidRPr="00A66D72">
        <w:rPr>
          <w:i/>
          <w:iCs/>
          <w:sz w:val="24"/>
          <w:u w:val="single"/>
          <w:lang w:eastAsia="nl-NL"/>
        </w:rPr>
        <w:t>De weg naar de hemel</w:t>
      </w:r>
      <w:r w:rsidRPr="00A66D72">
        <w:rPr>
          <w:i/>
          <w:iCs/>
          <w:sz w:val="24"/>
          <w:u w:val="single"/>
          <w:lang w:eastAsia="nl-NL"/>
        </w:rPr>
        <w:br/>
      </w:r>
    </w:p>
    <w:p w:rsidR="00A66D72" w:rsidRPr="00A66D72" w:rsidRDefault="00A66D72" w:rsidP="00A66D72">
      <w:pPr>
        <w:pStyle w:val="Geenafstand"/>
        <w:rPr>
          <w:b/>
          <w:szCs w:val="21"/>
          <w:lang w:eastAsia="nl-NL"/>
        </w:rPr>
      </w:pPr>
      <w:r w:rsidRPr="00A66D72">
        <w:rPr>
          <w:b/>
          <w:szCs w:val="21"/>
          <w:lang w:eastAsia="nl-NL"/>
        </w:rPr>
        <w:t>1500 -&gt; veel kritiek op de kerk en de geestelijkheid , omdat pracht en praal belangrijker werd dan het geloof.</w:t>
      </w:r>
    </w:p>
    <w:p w:rsidR="00A66D72" w:rsidRPr="00A66D72" w:rsidRDefault="00A66D72" w:rsidP="00A66D72">
      <w:pPr>
        <w:pStyle w:val="Geenafstand"/>
        <w:rPr>
          <w:b/>
          <w:szCs w:val="21"/>
          <w:lang w:eastAsia="nl-NL"/>
        </w:rPr>
      </w:pPr>
      <w:r w:rsidRPr="00A66D72">
        <w:rPr>
          <w:b/>
          <w:szCs w:val="21"/>
          <w:lang w:eastAsia="nl-NL"/>
        </w:rPr>
        <w:t xml:space="preserve">1506 -&gt; grote Sint – Pieterskerk, om deze te laten bouwen liet </w:t>
      </w:r>
      <w:proofErr w:type="spellStart"/>
      <w:r w:rsidRPr="00A66D72">
        <w:rPr>
          <w:b/>
          <w:szCs w:val="21"/>
          <w:lang w:eastAsia="nl-NL"/>
        </w:rPr>
        <w:t>hij</w:t>
      </w:r>
      <w:r w:rsidRPr="00A66D72">
        <w:rPr>
          <w:b/>
          <w:lang w:eastAsia="nl-NL"/>
        </w:rPr>
        <w:t>aflaten</w:t>
      </w:r>
      <w:proofErr w:type="spellEnd"/>
      <w:r w:rsidRPr="00A66D72">
        <w:rPr>
          <w:b/>
          <w:lang w:eastAsia="nl-NL"/>
        </w:rPr>
        <w:t> </w:t>
      </w:r>
      <w:r w:rsidRPr="00A66D72">
        <w:rPr>
          <w:b/>
          <w:szCs w:val="21"/>
          <w:lang w:eastAsia="nl-NL"/>
        </w:rPr>
        <w:t>(papier voor hoge prijs die al je zonde vergeven) verkopen</w:t>
      </w:r>
    </w:p>
    <w:p w:rsidR="00A66D72" w:rsidRPr="00A66D72" w:rsidRDefault="00A66D72" w:rsidP="00A66D72">
      <w:pPr>
        <w:pStyle w:val="Geenafstand"/>
        <w:rPr>
          <w:szCs w:val="21"/>
          <w:lang w:eastAsia="nl-NL"/>
        </w:rPr>
      </w:pPr>
      <w:r w:rsidRPr="00A66D72">
        <w:rPr>
          <w:szCs w:val="21"/>
          <w:lang w:eastAsia="nl-NL"/>
        </w:rPr>
        <w:t xml:space="preserve">Maarten </w:t>
      </w:r>
      <w:proofErr w:type="spellStart"/>
      <w:r w:rsidRPr="00A66D72">
        <w:rPr>
          <w:szCs w:val="21"/>
          <w:lang w:eastAsia="nl-NL"/>
        </w:rPr>
        <w:t>Luther</w:t>
      </w:r>
      <w:proofErr w:type="spellEnd"/>
      <w:r w:rsidRPr="00A66D72">
        <w:rPr>
          <w:szCs w:val="21"/>
          <w:lang w:eastAsia="nl-NL"/>
        </w:rPr>
        <w:t>, 1517 schreef hij een brief waarin hij vertelde dat je niet je zonde kon laten afnemen met een briefje en hierdoor weer op het goede pad stond.</w:t>
      </w:r>
      <w:r>
        <w:rPr>
          <w:szCs w:val="21"/>
          <w:lang w:eastAsia="nl-NL"/>
        </w:rPr>
        <w:br/>
      </w:r>
    </w:p>
    <w:p w:rsidR="00A66D72" w:rsidRPr="00A66D72" w:rsidRDefault="00A66D72" w:rsidP="00A66D72">
      <w:pPr>
        <w:pStyle w:val="Geenafstand"/>
        <w:rPr>
          <w:sz w:val="24"/>
          <w:szCs w:val="21"/>
          <w:u w:val="single"/>
          <w:lang w:eastAsia="nl-NL"/>
        </w:rPr>
      </w:pPr>
      <w:r w:rsidRPr="00A66D72">
        <w:rPr>
          <w:i/>
          <w:iCs/>
          <w:sz w:val="24"/>
          <w:u w:val="single"/>
          <w:lang w:eastAsia="nl-NL"/>
        </w:rPr>
        <w:t>Splitsing van de kerk</w:t>
      </w:r>
    </w:p>
    <w:p w:rsidR="00A66D72" w:rsidRPr="00A66D72" w:rsidRDefault="00A66D72" w:rsidP="00A66D72">
      <w:pPr>
        <w:pStyle w:val="Geenafstand"/>
        <w:rPr>
          <w:szCs w:val="21"/>
          <w:lang w:eastAsia="nl-NL"/>
        </w:rPr>
      </w:pPr>
      <w:proofErr w:type="spellStart"/>
      <w:r w:rsidRPr="00A66D72">
        <w:rPr>
          <w:szCs w:val="21"/>
          <w:lang w:eastAsia="nl-NL"/>
        </w:rPr>
        <w:t>Luther</w:t>
      </w:r>
      <w:proofErr w:type="spellEnd"/>
      <w:r w:rsidRPr="00A66D72">
        <w:rPr>
          <w:szCs w:val="21"/>
          <w:lang w:eastAsia="nl-NL"/>
        </w:rPr>
        <w:t xml:space="preserve"> werd als een ketter gezien omdat hij anders dacht over het geloof en werd verbannen uit de kerk… de Duitse Karel V was bang dat de kerk problemen zou krijgen met het Duitse rijk en gaf </w:t>
      </w:r>
      <w:proofErr w:type="spellStart"/>
      <w:r w:rsidRPr="00A66D72">
        <w:rPr>
          <w:szCs w:val="21"/>
          <w:lang w:eastAsia="nl-NL"/>
        </w:rPr>
        <w:t>Luther</w:t>
      </w:r>
      <w:proofErr w:type="spellEnd"/>
      <w:r w:rsidRPr="00A66D72">
        <w:rPr>
          <w:szCs w:val="21"/>
          <w:lang w:eastAsia="nl-NL"/>
        </w:rPr>
        <w:t xml:space="preserve"> nog één kans, maar </w:t>
      </w:r>
      <w:proofErr w:type="spellStart"/>
      <w:r w:rsidRPr="00A66D72">
        <w:rPr>
          <w:szCs w:val="21"/>
          <w:lang w:eastAsia="nl-NL"/>
        </w:rPr>
        <w:t>Luther</w:t>
      </w:r>
      <w:proofErr w:type="spellEnd"/>
      <w:r w:rsidRPr="00A66D72">
        <w:rPr>
          <w:szCs w:val="21"/>
          <w:lang w:eastAsia="nl-NL"/>
        </w:rPr>
        <w:t xml:space="preserve"> weigerde deze… </w:t>
      </w:r>
      <w:proofErr w:type="spellStart"/>
      <w:r w:rsidRPr="00A66D72">
        <w:rPr>
          <w:szCs w:val="21"/>
          <w:lang w:eastAsia="nl-NL"/>
        </w:rPr>
        <w:t>Luther</w:t>
      </w:r>
      <w:proofErr w:type="spellEnd"/>
      <w:r w:rsidRPr="00A66D72">
        <w:rPr>
          <w:szCs w:val="21"/>
          <w:lang w:eastAsia="nl-NL"/>
        </w:rPr>
        <w:t xml:space="preserve"> werd toen vogelvrij verklaard en iedereen mocht hem doden zonder ervoor te boeten. </w:t>
      </w:r>
      <w:proofErr w:type="spellStart"/>
      <w:r w:rsidRPr="00A66D72">
        <w:rPr>
          <w:szCs w:val="21"/>
          <w:lang w:eastAsia="nl-NL"/>
        </w:rPr>
        <w:t>Luther</w:t>
      </w:r>
      <w:proofErr w:type="spellEnd"/>
      <w:r w:rsidRPr="00A66D72">
        <w:rPr>
          <w:szCs w:val="21"/>
          <w:lang w:eastAsia="nl-NL"/>
        </w:rPr>
        <w:t xml:space="preserve"> vond onderdak bij een Duits Vorstendom en vertaalde de Bijbel daar.</w:t>
      </w:r>
    </w:p>
    <w:p w:rsidR="00A66D72" w:rsidRPr="00A66D72" w:rsidRDefault="00A66D72" w:rsidP="00A66D72">
      <w:pPr>
        <w:pStyle w:val="Geenafstand"/>
        <w:rPr>
          <w:szCs w:val="21"/>
          <w:lang w:eastAsia="nl-NL"/>
        </w:rPr>
      </w:pPr>
      <w:r w:rsidRPr="00A66D72">
        <w:rPr>
          <w:szCs w:val="21"/>
          <w:lang w:eastAsia="nl-NL"/>
        </w:rPr>
        <w:t xml:space="preserve">Met het optreden van </w:t>
      </w:r>
      <w:proofErr w:type="spellStart"/>
      <w:r w:rsidRPr="00A66D72">
        <w:rPr>
          <w:szCs w:val="21"/>
          <w:lang w:eastAsia="nl-NL"/>
        </w:rPr>
        <w:t>Luther</w:t>
      </w:r>
      <w:proofErr w:type="spellEnd"/>
      <w:r w:rsidRPr="00A66D72">
        <w:rPr>
          <w:szCs w:val="21"/>
          <w:lang w:eastAsia="nl-NL"/>
        </w:rPr>
        <w:t xml:space="preserve"> begon in 1517 de</w:t>
      </w:r>
      <w:r w:rsidRPr="00A66D72">
        <w:rPr>
          <w:lang w:eastAsia="nl-NL"/>
        </w:rPr>
        <w:t> reformatie</w:t>
      </w:r>
      <w:r w:rsidRPr="00A66D72">
        <w:rPr>
          <w:szCs w:val="21"/>
          <w:lang w:eastAsia="nl-NL"/>
        </w:rPr>
        <w:t>(protestantse kerk splitste zich af van de Roomse kerk)…</w:t>
      </w:r>
    </w:p>
    <w:p w:rsidR="00A66D72" w:rsidRPr="00A66D72" w:rsidRDefault="00A66D72" w:rsidP="00A66D72">
      <w:pPr>
        <w:pStyle w:val="Geenafstand"/>
        <w:rPr>
          <w:szCs w:val="21"/>
          <w:lang w:eastAsia="nl-NL"/>
        </w:rPr>
      </w:pPr>
      <w:r w:rsidRPr="00A66D72">
        <w:rPr>
          <w:szCs w:val="21"/>
          <w:lang w:eastAsia="nl-NL"/>
        </w:rPr>
        <w:t>Er ontstonden twee soorten kerken:</w:t>
      </w:r>
    </w:p>
    <w:p w:rsidR="00A66D72" w:rsidRPr="00A66D72" w:rsidRDefault="00A66D72" w:rsidP="00A66D72">
      <w:pPr>
        <w:pStyle w:val="Geenafstand"/>
        <w:numPr>
          <w:ilvl w:val="0"/>
          <w:numId w:val="2"/>
        </w:numPr>
        <w:rPr>
          <w:szCs w:val="21"/>
          <w:lang w:eastAsia="nl-NL"/>
        </w:rPr>
      </w:pPr>
      <w:r w:rsidRPr="00A66D72">
        <w:rPr>
          <w:szCs w:val="21"/>
          <w:lang w:eastAsia="nl-NL"/>
        </w:rPr>
        <w:t>Rooms-katholieken: hielen trouw aan de kerk</w:t>
      </w:r>
    </w:p>
    <w:p w:rsidR="00A66D72" w:rsidRPr="00A66D72" w:rsidRDefault="00A66D72" w:rsidP="00A66D72">
      <w:pPr>
        <w:pStyle w:val="Geenafstand"/>
        <w:numPr>
          <w:ilvl w:val="0"/>
          <w:numId w:val="2"/>
        </w:numPr>
        <w:rPr>
          <w:szCs w:val="21"/>
          <w:lang w:eastAsia="nl-NL"/>
        </w:rPr>
      </w:pPr>
      <w:r w:rsidRPr="00A66D72">
        <w:rPr>
          <w:szCs w:val="21"/>
          <w:lang w:eastAsia="nl-NL"/>
        </w:rPr>
        <w:t>Protestantse: afhankelijk</w:t>
      </w:r>
    </w:p>
    <w:p w:rsidR="00A66D72" w:rsidRPr="00A66D72" w:rsidRDefault="00A66D72" w:rsidP="00A66D72">
      <w:pPr>
        <w:pStyle w:val="Geenafstand"/>
        <w:rPr>
          <w:sz w:val="24"/>
          <w:szCs w:val="21"/>
          <w:u w:val="single"/>
          <w:lang w:eastAsia="nl-NL"/>
        </w:rPr>
      </w:pPr>
      <w:r w:rsidRPr="00A66D72">
        <w:rPr>
          <w:i/>
          <w:iCs/>
          <w:sz w:val="24"/>
          <w:u w:val="single"/>
          <w:lang w:eastAsia="nl-NL"/>
        </w:rPr>
        <w:t>Hervormers</w:t>
      </w:r>
    </w:p>
    <w:p w:rsidR="00A66D72" w:rsidRPr="00A66D72" w:rsidRDefault="00A66D72" w:rsidP="00A66D72">
      <w:pPr>
        <w:pStyle w:val="Geenafstand"/>
        <w:rPr>
          <w:szCs w:val="21"/>
          <w:lang w:eastAsia="nl-NL"/>
        </w:rPr>
      </w:pPr>
      <w:r w:rsidRPr="00A66D72">
        <w:rPr>
          <w:szCs w:val="21"/>
          <w:lang w:eastAsia="nl-NL"/>
        </w:rPr>
        <w:t xml:space="preserve">Na </w:t>
      </w:r>
      <w:proofErr w:type="spellStart"/>
      <w:r w:rsidRPr="00A66D72">
        <w:rPr>
          <w:szCs w:val="21"/>
          <w:lang w:eastAsia="nl-NL"/>
        </w:rPr>
        <w:t>Luther</w:t>
      </w:r>
      <w:proofErr w:type="spellEnd"/>
      <w:r w:rsidRPr="00A66D72">
        <w:rPr>
          <w:szCs w:val="21"/>
          <w:lang w:eastAsia="nl-NL"/>
        </w:rPr>
        <w:t xml:space="preserve"> kwam er een invloedrijke hervormer ‘’Calvijn’’. Volgens hem had ieder mens volgens God te bidden, Bijbelstudie en Matige arbeid te verrichten (</w:t>
      </w:r>
      <w:proofErr w:type="spellStart"/>
      <w:r w:rsidRPr="00A66D72">
        <w:rPr>
          <w:szCs w:val="21"/>
          <w:lang w:eastAsia="nl-NL"/>
        </w:rPr>
        <w:t>calvisme</w:t>
      </w:r>
      <w:proofErr w:type="spellEnd"/>
      <w:r w:rsidRPr="00A66D72">
        <w:rPr>
          <w:szCs w:val="21"/>
          <w:lang w:eastAsia="nl-NL"/>
        </w:rPr>
        <w:t xml:space="preserve">; protestantse leer van </w:t>
      </w:r>
      <w:proofErr w:type="spellStart"/>
      <w:r w:rsidRPr="00A66D72">
        <w:rPr>
          <w:szCs w:val="21"/>
          <w:lang w:eastAsia="nl-NL"/>
        </w:rPr>
        <w:t>calvijn</w:t>
      </w:r>
      <w:proofErr w:type="spellEnd"/>
      <w:r w:rsidRPr="00A66D72">
        <w:rPr>
          <w:szCs w:val="21"/>
          <w:lang w:eastAsia="nl-NL"/>
        </w:rPr>
        <w:t>).</w:t>
      </w:r>
    </w:p>
    <w:p w:rsidR="00A66D72" w:rsidRPr="00A66D72" w:rsidRDefault="00A66D72" w:rsidP="00A66D72">
      <w:pPr>
        <w:pStyle w:val="Geenafstand"/>
        <w:rPr>
          <w:szCs w:val="21"/>
          <w:lang w:eastAsia="nl-NL"/>
        </w:rPr>
      </w:pPr>
      <w:r w:rsidRPr="00A66D72">
        <w:rPr>
          <w:szCs w:val="21"/>
          <w:lang w:eastAsia="nl-NL"/>
        </w:rPr>
        <w:t xml:space="preserve">Vanaf 1540 verspreidde het </w:t>
      </w:r>
      <w:proofErr w:type="spellStart"/>
      <w:r w:rsidRPr="00A66D72">
        <w:rPr>
          <w:szCs w:val="21"/>
          <w:lang w:eastAsia="nl-NL"/>
        </w:rPr>
        <w:t>calvisme</w:t>
      </w:r>
      <w:proofErr w:type="spellEnd"/>
      <w:r w:rsidRPr="00A66D72">
        <w:rPr>
          <w:szCs w:val="21"/>
          <w:lang w:eastAsia="nl-NL"/>
        </w:rPr>
        <w:t xml:space="preserve"> van Zwitserland tot Europa.</w:t>
      </w:r>
    </w:p>
    <w:p w:rsidR="00A66D72" w:rsidRPr="00A66D72" w:rsidRDefault="00A66D72" w:rsidP="00A66D72">
      <w:pPr>
        <w:rPr>
          <w:sz w:val="24"/>
          <w:szCs w:val="21"/>
          <w:lang w:eastAsia="nl-NL"/>
        </w:rPr>
      </w:pPr>
      <w:r>
        <w:rPr>
          <w:sz w:val="24"/>
          <w:lang w:eastAsia="nl-NL"/>
        </w:rPr>
        <w:br/>
      </w:r>
      <w:r w:rsidRPr="00A66D72">
        <w:rPr>
          <w:sz w:val="24"/>
          <w:lang w:eastAsia="nl-NL"/>
        </w:rPr>
        <w:t>B: Katholieken en protestanten</w:t>
      </w:r>
    </w:p>
    <w:p w:rsidR="00A66D72" w:rsidRPr="00A66D72" w:rsidRDefault="00A66D72" w:rsidP="00A66D72">
      <w:pPr>
        <w:pStyle w:val="Geenafstand"/>
        <w:rPr>
          <w:lang w:eastAsia="nl-NL"/>
        </w:rPr>
      </w:pPr>
      <w:r w:rsidRPr="00A66D72">
        <w:rPr>
          <w:lang w:eastAsia="nl-NL"/>
        </w:rPr>
        <w:t>Reformatie: Engelse, Duitse, Scandinavische vorsten bekeren zich tot het protestantse geloof met hun volgelingen.</w:t>
      </w:r>
    </w:p>
    <w:p w:rsidR="00A66D72" w:rsidRPr="00A66D72" w:rsidRDefault="00A66D72" w:rsidP="00A66D72">
      <w:pPr>
        <w:pStyle w:val="Geenafstand"/>
        <w:rPr>
          <w:lang w:eastAsia="nl-NL"/>
        </w:rPr>
      </w:pPr>
      <w:r w:rsidRPr="00A66D72">
        <w:rPr>
          <w:lang w:eastAsia="nl-NL"/>
        </w:rPr>
        <w:t>Door de reformatie ontstonden </w:t>
      </w:r>
      <w:proofErr w:type="spellStart"/>
      <w:r w:rsidRPr="00A66D72">
        <w:rPr>
          <w:lang w:eastAsia="nl-NL"/>
        </w:rPr>
        <w:t>Godsdienstigeoorlogen</w:t>
      </w:r>
      <w:proofErr w:type="spellEnd"/>
      <w:r w:rsidRPr="00A66D72">
        <w:rPr>
          <w:lang w:eastAsia="nl-NL"/>
        </w:rPr>
        <w:t>. Die in Frankrijk hugenoten werden genoemd.</w:t>
      </w:r>
    </w:p>
    <w:p w:rsidR="00A66D72" w:rsidRPr="00A66D72" w:rsidRDefault="00A66D72" w:rsidP="00A66D72">
      <w:pPr>
        <w:pStyle w:val="Geenafstand"/>
        <w:rPr>
          <w:lang w:eastAsia="nl-NL"/>
        </w:rPr>
      </w:pPr>
      <w:r w:rsidRPr="00A66D72">
        <w:rPr>
          <w:lang w:eastAsia="nl-NL"/>
        </w:rPr>
        <w:t>Karel V vond het nodig om de protestanten te bestrijden, maar sloot toch vrede in 1555</w:t>
      </w:r>
    </w:p>
    <w:p w:rsidR="00A66D72" w:rsidRPr="00A66D72" w:rsidRDefault="00A66D72" w:rsidP="00A66D72">
      <w:pPr>
        <w:pStyle w:val="Geenafstand"/>
        <w:rPr>
          <w:lang w:eastAsia="nl-NL"/>
        </w:rPr>
      </w:pPr>
      <w:r w:rsidRPr="00A66D72">
        <w:rPr>
          <w:lang w:eastAsia="nl-NL"/>
        </w:rPr>
        <w:t>In Nederland mocht niemand meer een boek van de hervormer lezen.</w:t>
      </w:r>
    </w:p>
    <w:p w:rsidR="00A66D72" w:rsidRDefault="00A66D72" w:rsidP="00A66D72">
      <w:pPr>
        <w:pStyle w:val="Geenafstand"/>
        <w:rPr>
          <w:lang w:eastAsia="nl-NL"/>
        </w:rPr>
      </w:pPr>
      <w:r w:rsidRPr="00A66D72">
        <w:rPr>
          <w:lang w:eastAsia="nl-NL"/>
        </w:rPr>
        <w:t>In 1566 ontstonden hagenpreken (protestantse kerkdienst in de open lucht).</w:t>
      </w:r>
    </w:p>
    <w:p w:rsidR="00A66D72" w:rsidRDefault="00A66D72" w:rsidP="00A66D72">
      <w:pPr>
        <w:pStyle w:val="Geenafstand"/>
        <w:rPr>
          <w:b/>
          <w:sz w:val="28"/>
          <w:lang w:eastAsia="nl-NL"/>
        </w:rPr>
      </w:pPr>
    </w:p>
    <w:p w:rsidR="00A66D72" w:rsidRDefault="00A66D72" w:rsidP="00A66D72">
      <w:pPr>
        <w:pStyle w:val="Geenafstand"/>
        <w:rPr>
          <w:b/>
          <w:sz w:val="28"/>
          <w:lang w:eastAsia="nl-NL"/>
        </w:rPr>
      </w:pPr>
    </w:p>
    <w:p w:rsidR="00A66D72" w:rsidRDefault="00A66D72" w:rsidP="00A66D72">
      <w:pPr>
        <w:pStyle w:val="Geenafstand"/>
        <w:rPr>
          <w:b/>
          <w:sz w:val="28"/>
          <w:lang w:eastAsia="nl-NL"/>
        </w:rPr>
      </w:pPr>
    </w:p>
    <w:p w:rsidR="00A66D72" w:rsidRDefault="00A66D72" w:rsidP="00A66D72">
      <w:pPr>
        <w:pStyle w:val="Geenafstand"/>
        <w:rPr>
          <w:b/>
          <w:sz w:val="28"/>
          <w:lang w:eastAsia="nl-NL"/>
        </w:rPr>
      </w:pPr>
      <w:r>
        <w:rPr>
          <w:b/>
          <w:sz w:val="28"/>
          <w:lang w:eastAsia="nl-NL"/>
        </w:rPr>
        <w:br/>
      </w:r>
      <w:r>
        <w:rPr>
          <w:b/>
          <w:sz w:val="28"/>
          <w:lang w:eastAsia="nl-NL"/>
        </w:rPr>
        <w:br/>
      </w:r>
      <w:r>
        <w:rPr>
          <w:b/>
          <w:sz w:val="28"/>
          <w:lang w:eastAsia="nl-NL"/>
        </w:rPr>
        <w:br/>
      </w:r>
      <w:r>
        <w:rPr>
          <w:b/>
          <w:sz w:val="28"/>
          <w:lang w:eastAsia="nl-NL"/>
        </w:rPr>
        <w:br/>
      </w:r>
    </w:p>
    <w:p w:rsidR="00A66D72" w:rsidRDefault="00A66D72" w:rsidP="00A66D72">
      <w:pPr>
        <w:pStyle w:val="Geenafstand"/>
        <w:rPr>
          <w:b/>
          <w:sz w:val="28"/>
          <w:lang w:eastAsia="nl-NL"/>
        </w:rPr>
      </w:pPr>
    </w:p>
    <w:p w:rsidR="00A66D72" w:rsidRDefault="00A66D72" w:rsidP="00A66D72">
      <w:pPr>
        <w:pStyle w:val="Geenafstand"/>
        <w:rPr>
          <w:b/>
          <w:sz w:val="28"/>
          <w:lang w:eastAsia="nl-NL"/>
        </w:rPr>
      </w:pPr>
    </w:p>
    <w:p w:rsidR="00A66D72" w:rsidRDefault="00A66D72" w:rsidP="00A66D72">
      <w:pPr>
        <w:pStyle w:val="Geenafstand"/>
        <w:rPr>
          <w:b/>
          <w:sz w:val="28"/>
          <w:lang w:eastAsia="nl-NL"/>
        </w:rPr>
      </w:pPr>
    </w:p>
    <w:p w:rsidR="00A66D72" w:rsidRPr="00A66D72" w:rsidRDefault="00A66D72" w:rsidP="00A66D72">
      <w:pPr>
        <w:pStyle w:val="Geenafstand"/>
        <w:rPr>
          <w:b/>
          <w:sz w:val="28"/>
          <w:lang w:eastAsia="nl-NL"/>
        </w:rPr>
      </w:pPr>
      <w:r w:rsidRPr="00A66D72">
        <w:rPr>
          <w:b/>
          <w:sz w:val="28"/>
          <w:lang w:eastAsia="nl-NL"/>
        </w:rPr>
        <w:t>1.4 De Nederlandse opstand</w:t>
      </w:r>
    </w:p>
    <w:p w:rsidR="00A66D72" w:rsidRPr="00A66D72" w:rsidRDefault="00A66D72" w:rsidP="00A66D72">
      <w:pPr>
        <w:pStyle w:val="Geenafstand"/>
        <w:rPr>
          <w:lang w:eastAsia="nl-NL"/>
        </w:rPr>
      </w:pPr>
    </w:p>
    <w:p w:rsidR="00515EB9" w:rsidRDefault="00A66D72" w:rsidP="00A66D72">
      <w:pPr>
        <w:pStyle w:val="Geenafstand"/>
        <w:rPr>
          <w:lang w:eastAsia="nl-NL"/>
        </w:rPr>
      </w:pPr>
      <w:r w:rsidRPr="00A66D72">
        <w:rPr>
          <w:lang w:eastAsia="nl-NL"/>
        </w:rPr>
        <w:t xml:space="preserve">In 1555 volgde </w:t>
      </w:r>
      <w:proofErr w:type="spellStart"/>
      <w:r w:rsidRPr="00A66D72">
        <w:rPr>
          <w:lang w:eastAsia="nl-NL"/>
        </w:rPr>
        <w:t>Filips</w:t>
      </w:r>
      <w:proofErr w:type="spellEnd"/>
      <w:r w:rsidRPr="00A66D72">
        <w:rPr>
          <w:lang w:eastAsia="nl-NL"/>
        </w:rPr>
        <w:t xml:space="preserve"> II zijn vader Karel V op als landheerser van Nederlandse gewesten en als koning van Spanje. </w:t>
      </w:r>
      <w:proofErr w:type="spellStart"/>
      <w:r w:rsidRPr="00A66D72">
        <w:rPr>
          <w:lang w:eastAsia="nl-NL"/>
        </w:rPr>
        <w:t>Filips</w:t>
      </w:r>
      <w:proofErr w:type="spellEnd"/>
      <w:r w:rsidRPr="00A66D72">
        <w:rPr>
          <w:lang w:eastAsia="nl-NL"/>
        </w:rPr>
        <w:t xml:space="preserve"> zette </w:t>
      </w:r>
      <w:proofErr w:type="spellStart"/>
      <w:r w:rsidRPr="00A66D72">
        <w:rPr>
          <w:lang w:eastAsia="nl-NL"/>
        </w:rPr>
        <w:t>Karels</w:t>
      </w:r>
      <w:proofErr w:type="spellEnd"/>
      <w:r w:rsidRPr="00A66D72">
        <w:rPr>
          <w:lang w:eastAsia="nl-NL"/>
        </w:rPr>
        <w:t xml:space="preserve"> centralisatiepolitiek voort en streed de </w:t>
      </w:r>
      <w:proofErr w:type="spellStart"/>
      <w:r w:rsidRPr="00A66D72">
        <w:rPr>
          <w:lang w:eastAsia="nl-NL"/>
        </w:rPr>
        <w:t>protestandse</w:t>
      </w:r>
      <w:proofErr w:type="spellEnd"/>
      <w:r w:rsidRPr="00A66D72">
        <w:rPr>
          <w:lang w:eastAsia="nl-NL"/>
        </w:rPr>
        <w:t>. Zijn strenge aanpak leidde tot protesten in Nederland. Na de Beeldenstorm</w:t>
      </w:r>
      <w:r>
        <w:rPr>
          <w:lang w:eastAsia="nl-NL"/>
        </w:rPr>
        <w:t xml:space="preserve"> </w:t>
      </w:r>
      <w:r w:rsidRPr="00A66D72">
        <w:rPr>
          <w:lang w:eastAsia="nl-NL"/>
        </w:rPr>
        <w:t xml:space="preserve">(Vernieling van Katholieke kerken door protestantse in 1566) stuurde </w:t>
      </w:r>
      <w:proofErr w:type="spellStart"/>
      <w:r w:rsidRPr="00A66D72">
        <w:rPr>
          <w:lang w:eastAsia="nl-NL"/>
        </w:rPr>
        <w:t>Filips</w:t>
      </w:r>
      <w:proofErr w:type="spellEnd"/>
      <w:r w:rsidRPr="00A66D72">
        <w:rPr>
          <w:lang w:eastAsia="nl-NL"/>
        </w:rPr>
        <w:t xml:space="preserve"> </w:t>
      </w:r>
      <w:proofErr w:type="spellStart"/>
      <w:r w:rsidRPr="00A66D72">
        <w:rPr>
          <w:lang w:eastAsia="nl-NL"/>
        </w:rPr>
        <w:t>Alva</w:t>
      </w:r>
      <w:proofErr w:type="spellEnd"/>
      <w:r w:rsidRPr="00A66D72">
        <w:rPr>
          <w:lang w:eastAsia="nl-NL"/>
        </w:rPr>
        <w:t xml:space="preserve"> met een leger naar Nederland om de orde te herstellen. door zijn harde optreden brak in 1568 de tachtigjarige oorlog (1568 – 1648) uit. Leider van de Nederlandse opstand was Willem van Oranje, de stadhouder (vertegenwoordiger van de vorst) van Holland, Utrecht en Zeeland. </w:t>
      </w:r>
    </w:p>
    <w:p w:rsidR="00A66D72" w:rsidRDefault="00A66D72" w:rsidP="00A66D72">
      <w:pPr>
        <w:pStyle w:val="Geenafstand"/>
        <w:rPr>
          <w:lang w:eastAsia="nl-NL"/>
        </w:rPr>
      </w:pPr>
      <w:proofErr w:type="spellStart"/>
      <w:r w:rsidRPr="00A66D72">
        <w:rPr>
          <w:lang w:eastAsia="nl-NL"/>
        </w:rPr>
        <w:t>Alva</w:t>
      </w:r>
      <w:proofErr w:type="spellEnd"/>
      <w:r w:rsidRPr="00A66D72">
        <w:rPr>
          <w:lang w:eastAsia="nl-NL"/>
        </w:rPr>
        <w:t xml:space="preserve"> slaagde er niet in de opstandige geuzen te verslaan. Terwijl de zuidelijke gewesten trouw bleven aan </w:t>
      </w:r>
      <w:proofErr w:type="spellStart"/>
      <w:r w:rsidRPr="00A66D72">
        <w:rPr>
          <w:lang w:eastAsia="nl-NL"/>
        </w:rPr>
        <w:t>Filips</w:t>
      </w:r>
      <w:proofErr w:type="spellEnd"/>
      <w:r w:rsidRPr="00A66D72">
        <w:rPr>
          <w:lang w:eastAsia="nl-NL"/>
        </w:rPr>
        <w:t>, besloten de Noordelijke gewesten in 1579 samen te</w:t>
      </w:r>
      <w:r>
        <w:rPr>
          <w:lang w:eastAsia="nl-NL"/>
        </w:rPr>
        <w:t xml:space="preserve"> </w:t>
      </w:r>
      <w:r w:rsidRPr="00A66D72">
        <w:rPr>
          <w:lang w:eastAsia="nl-NL"/>
        </w:rPr>
        <w:t xml:space="preserve">werken in de Unie van Utrecht. Met het plakkaat van Verlating besloten ze in 1581 </w:t>
      </w:r>
      <w:proofErr w:type="spellStart"/>
      <w:r w:rsidRPr="00A66D72">
        <w:rPr>
          <w:lang w:eastAsia="nl-NL"/>
        </w:rPr>
        <w:t>Filips</w:t>
      </w:r>
      <w:proofErr w:type="spellEnd"/>
      <w:r w:rsidRPr="00A66D72">
        <w:rPr>
          <w:lang w:eastAsia="nl-NL"/>
        </w:rPr>
        <w:t xml:space="preserve"> niet meer als heer te erkennen. Dit was het begin van Nederland als onafhankelijke staat. In 1588 besloten de Noordelijke Gewesten samen de Republiek der Verenigde Nederlanden te vormen.</w:t>
      </w:r>
    </w:p>
    <w:p w:rsidR="00515EB9" w:rsidRPr="00A66D72" w:rsidRDefault="00515EB9" w:rsidP="00A66D72">
      <w:pPr>
        <w:pStyle w:val="Geenafstand"/>
        <w:rPr>
          <w:lang w:eastAsia="nl-NL"/>
        </w:rPr>
      </w:pPr>
    </w:p>
    <w:p w:rsidR="00A66D72" w:rsidRPr="00A66D72" w:rsidRDefault="00A66D72" w:rsidP="00A66D72">
      <w:pPr>
        <w:rPr>
          <w:b/>
          <w:szCs w:val="21"/>
          <w:lang w:eastAsia="nl-NL"/>
        </w:rPr>
      </w:pPr>
      <w:r w:rsidRPr="00A66D72">
        <w:rPr>
          <w:b/>
          <w:lang w:eastAsia="nl-NL"/>
        </w:rPr>
        <w:t>Landvoogd</w:t>
      </w:r>
      <w:r w:rsidRPr="00A66D72">
        <w:rPr>
          <w:b/>
          <w:szCs w:val="21"/>
          <w:lang w:eastAsia="nl-NL"/>
        </w:rPr>
        <w:t>:</w:t>
      </w:r>
      <w:r w:rsidRPr="00A66D72">
        <w:rPr>
          <w:szCs w:val="21"/>
          <w:lang w:eastAsia="nl-NL"/>
        </w:rPr>
        <w:t xml:space="preserve"> (plaatsvervanger van de vorst)</w:t>
      </w:r>
      <w:r>
        <w:rPr>
          <w:b/>
          <w:szCs w:val="21"/>
          <w:lang w:eastAsia="nl-NL"/>
        </w:rPr>
        <w:br/>
      </w:r>
      <w:r w:rsidRPr="00A66D72">
        <w:rPr>
          <w:b/>
          <w:lang w:eastAsia="nl-NL"/>
        </w:rPr>
        <w:t>Soevereiniteit</w:t>
      </w:r>
      <w:r w:rsidRPr="00A66D72">
        <w:rPr>
          <w:b/>
          <w:szCs w:val="21"/>
          <w:lang w:eastAsia="nl-NL"/>
        </w:rPr>
        <w:t xml:space="preserve">: </w:t>
      </w:r>
      <w:r w:rsidRPr="00A66D72">
        <w:rPr>
          <w:szCs w:val="21"/>
          <w:lang w:eastAsia="nl-NL"/>
        </w:rPr>
        <w:t>(hoogste macht van een staat)</w:t>
      </w:r>
    </w:p>
    <w:p w:rsidR="00430DC6" w:rsidRDefault="00430DC6"/>
    <w:sectPr w:rsidR="00430DC6" w:rsidSect="00430D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A3561"/>
    <w:multiLevelType w:val="multilevel"/>
    <w:tmpl w:val="7A78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04B677E"/>
    <w:multiLevelType w:val="hybridMultilevel"/>
    <w:tmpl w:val="82FC87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94856C4"/>
    <w:multiLevelType w:val="hybridMultilevel"/>
    <w:tmpl w:val="E9FACE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219245B"/>
    <w:multiLevelType w:val="hybridMultilevel"/>
    <w:tmpl w:val="B156AE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A66D72"/>
    <w:rsid w:val="00031679"/>
    <w:rsid w:val="00430DC6"/>
    <w:rsid w:val="00515EB9"/>
    <w:rsid w:val="006B08C9"/>
    <w:rsid w:val="00A66D72"/>
    <w:rsid w:val="00ED20D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30DC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66D7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66D72"/>
    <w:rPr>
      <w:b/>
      <w:bCs/>
    </w:rPr>
  </w:style>
  <w:style w:type="character" w:styleId="Nadruk">
    <w:name w:val="Emphasis"/>
    <w:basedOn w:val="Standaardalinea-lettertype"/>
    <w:uiPriority w:val="20"/>
    <w:qFormat/>
    <w:rsid w:val="00A66D72"/>
    <w:rPr>
      <w:i/>
      <w:iCs/>
    </w:rPr>
  </w:style>
  <w:style w:type="character" w:customStyle="1" w:styleId="apple-converted-space">
    <w:name w:val="apple-converted-space"/>
    <w:basedOn w:val="Standaardalinea-lettertype"/>
    <w:rsid w:val="00A66D72"/>
  </w:style>
  <w:style w:type="paragraph" w:styleId="Bovenkantformulier">
    <w:name w:val="HTML Top of Form"/>
    <w:basedOn w:val="Standaard"/>
    <w:next w:val="Standaard"/>
    <w:link w:val="BovenkantformulierChar"/>
    <w:hidden/>
    <w:uiPriority w:val="99"/>
    <w:semiHidden/>
    <w:unhideWhenUsed/>
    <w:rsid w:val="00A66D72"/>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A66D72"/>
    <w:rPr>
      <w:rFonts w:ascii="Arial" w:eastAsia="Times New Roman" w:hAnsi="Arial" w:cs="Arial"/>
      <w:vanish/>
      <w:sz w:val="16"/>
      <w:szCs w:val="16"/>
      <w:lang w:eastAsia="nl-NL"/>
    </w:rPr>
  </w:style>
  <w:style w:type="character" w:styleId="Hyperlink">
    <w:name w:val="Hyperlink"/>
    <w:basedOn w:val="Standaardalinea-lettertype"/>
    <w:uiPriority w:val="99"/>
    <w:semiHidden/>
    <w:unhideWhenUsed/>
    <w:rsid w:val="00A66D72"/>
    <w:rPr>
      <w:color w:val="0000FF"/>
      <w:u w:val="single"/>
    </w:rPr>
  </w:style>
  <w:style w:type="paragraph" w:customStyle="1" w:styleId="text-inholland">
    <w:name w:val="text-inholland"/>
    <w:basedOn w:val="Standaard"/>
    <w:rsid w:val="00A66D7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Onderkantformulier">
    <w:name w:val="HTML Bottom of Form"/>
    <w:basedOn w:val="Standaard"/>
    <w:next w:val="Standaard"/>
    <w:link w:val="OnderkantformulierChar"/>
    <w:hidden/>
    <w:uiPriority w:val="99"/>
    <w:semiHidden/>
    <w:unhideWhenUsed/>
    <w:rsid w:val="00A66D72"/>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A66D72"/>
    <w:rPr>
      <w:rFonts w:ascii="Arial" w:eastAsia="Times New Roman" w:hAnsi="Arial" w:cs="Arial"/>
      <w:vanish/>
      <w:sz w:val="16"/>
      <w:szCs w:val="16"/>
      <w:lang w:eastAsia="nl-NL"/>
    </w:rPr>
  </w:style>
  <w:style w:type="paragraph" w:styleId="Ballontekst">
    <w:name w:val="Balloon Text"/>
    <w:basedOn w:val="Standaard"/>
    <w:link w:val="BallontekstChar"/>
    <w:uiPriority w:val="99"/>
    <w:semiHidden/>
    <w:unhideWhenUsed/>
    <w:rsid w:val="00A66D7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66D72"/>
    <w:rPr>
      <w:rFonts w:ascii="Tahoma" w:hAnsi="Tahoma" w:cs="Tahoma"/>
      <w:sz w:val="16"/>
      <w:szCs w:val="16"/>
    </w:rPr>
  </w:style>
  <w:style w:type="paragraph" w:styleId="Geenafstand">
    <w:name w:val="No Spacing"/>
    <w:uiPriority w:val="1"/>
    <w:qFormat/>
    <w:rsid w:val="00A66D72"/>
    <w:pPr>
      <w:spacing w:after="0" w:line="240" w:lineRule="auto"/>
    </w:pPr>
  </w:style>
</w:styles>
</file>

<file path=word/webSettings.xml><?xml version="1.0" encoding="utf-8"?>
<w:webSettings xmlns:r="http://schemas.openxmlformats.org/officeDocument/2006/relationships" xmlns:w="http://schemas.openxmlformats.org/wordprocessingml/2006/main">
  <w:divs>
    <w:div w:id="852691640">
      <w:bodyDiv w:val="1"/>
      <w:marLeft w:val="0"/>
      <w:marRight w:val="0"/>
      <w:marTop w:val="0"/>
      <w:marBottom w:val="0"/>
      <w:divBdr>
        <w:top w:val="none" w:sz="0" w:space="0" w:color="auto"/>
        <w:left w:val="none" w:sz="0" w:space="0" w:color="auto"/>
        <w:bottom w:val="none" w:sz="0" w:space="0" w:color="auto"/>
        <w:right w:val="none" w:sz="0" w:space="0" w:color="auto"/>
      </w:divBdr>
      <w:divsChild>
        <w:div w:id="1286693268">
          <w:marLeft w:val="0"/>
          <w:marRight w:val="0"/>
          <w:marTop w:val="0"/>
          <w:marBottom w:val="0"/>
          <w:divBdr>
            <w:top w:val="none" w:sz="0" w:space="0" w:color="auto"/>
            <w:left w:val="none" w:sz="0" w:space="0" w:color="auto"/>
            <w:bottom w:val="none" w:sz="0" w:space="0" w:color="auto"/>
            <w:right w:val="none" w:sz="0" w:space="0" w:color="auto"/>
          </w:divBdr>
          <w:divsChild>
            <w:div w:id="1975520122">
              <w:marLeft w:val="-150"/>
              <w:marRight w:val="-150"/>
              <w:marTop w:val="300"/>
              <w:marBottom w:val="300"/>
              <w:divBdr>
                <w:top w:val="none" w:sz="0" w:space="0" w:color="auto"/>
                <w:left w:val="none" w:sz="0" w:space="0" w:color="auto"/>
                <w:bottom w:val="none" w:sz="0" w:space="0" w:color="auto"/>
                <w:right w:val="none" w:sz="0" w:space="0" w:color="auto"/>
              </w:divBdr>
              <w:divsChild>
                <w:div w:id="708996747">
                  <w:marLeft w:val="1200"/>
                  <w:marRight w:val="0"/>
                  <w:marTop w:val="0"/>
                  <w:marBottom w:val="0"/>
                  <w:divBdr>
                    <w:top w:val="none" w:sz="0" w:space="0" w:color="auto"/>
                    <w:left w:val="none" w:sz="0" w:space="0" w:color="auto"/>
                    <w:bottom w:val="none" w:sz="0" w:space="0" w:color="auto"/>
                    <w:right w:val="none" w:sz="0" w:space="0" w:color="auto"/>
                  </w:divBdr>
                  <w:divsChild>
                    <w:div w:id="1206673102">
                      <w:marLeft w:val="0"/>
                      <w:marRight w:val="0"/>
                      <w:marTop w:val="0"/>
                      <w:marBottom w:val="0"/>
                      <w:divBdr>
                        <w:top w:val="none" w:sz="0" w:space="0" w:color="auto"/>
                        <w:left w:val="none" w:sz="0" w:space="0" w:color="auto"/>
                        <w:bottom w:val="none" w:sz="0" w:space="0" w:color="auto"/>
                        <w:right w:val="none" w:sz="0" w:space="0" w:color="auto"/>
                      </w:divBdr>
                      <w:divsChild>
                        <w:div w:id="7486185">
                          <w:marLeft w:val="0"/>
                          <w:marRight w:val="0"/>
                          <w:marTop w:val="0"/>
                          <w:marBottom w:val="0"/>
                          <w:divBdr>
                            <w:top w:val="none" w:sz="0" w:space="0" w:color="auto"/>
                            <w:left w:val="none" w:sz="0" w:space="0" w:color="auto"/>
                            <w:bottom w:val="none" w:sz="0" w:space="0" w:color="auto"/>
                            <w:right w:val="none" w:sz="0" w:space="0" w:color="auto"/>
                          </w:divBdr>
                          <w:divsChild>
                            <w:div w:id="269436783">
                              <w:marLeft w:val="0"/>
                              <w:marRight w:val="0"/>
                              <w:marTop w:val="0"/>
                              <w:marBottom w:val="0"/>
                              <w:divBdr>
                                <w:top w:val="none" w:sz="0" w:space="0" w:color="auto"/>
                                <w:left w:val="none" w:sz="0" w:space="0" w:color="auto"/>
                                <w:bottom w:val="none" w:sz="0" w:space="0" w:color="auto"/>
                                <w:right w:val="none" w:sz="0" w:space="0" w:color="auto"/>
                              </w:divBdr>
                            </w:div>
                          </w:divsChild>
                        </w:div>
                        <w:div w:id="756440743">
                          <w:marLeft w:val="0"/>
                          <w:marRight w:val="0"/>
                          <w:marTop w:val="0"/>
                          <w:marBottom w:val="0"/>
                          <w:divBdr>
                            <w:top w:val="none" w:sz="0" w:space="0" w:color="auto"/>
                            <w:left w:val="none" w:sz="0" w:space="0" w:color="auto"/>
                            <w:bottom w:val="none" w:sz="0" w:space="0" w:color="auto"/>
                            <w:right w:val="none" w:sz="0" w:space="0" w:color="auto"/>
                          </w:divBdr>
                          <w:divsChild>
                            <w:div w:id="1743288073">
                              <w:marLeft w:val="0"/>
                              <w:marRight w:val="0"/>
                              <w:marTop w:val="0"/>
                              <w:marBottom w:val="0"/>
                              <w:divBdr>
                                <w:top w:val="none" w:sz="0" w:space="0" w:color="auto"/>
                                <w:left w:val="none" w:sz="0" w:space="0" w:color="auto"/>
                                <w:bottom w:val="none" w:sz="0" w:space="0" w:color="auto"/>
                                <w:right w:val="none" w:sz="0" w:space="0" w:color="auto"/>
                              </w:divBdr>
                              <w:divsChild>
                                <w:div w:id="1208565383">
                                  <w:marLeft w:val="-150"/>
                                  <w:marRight w:val="-150"/>
                                  <w:marTop w:val="0"/>
                                  <w:marBottom w:val="0"/>
                                  <w:divBdr>
                                    <w:top w:val="none" w:sz="0" w:space="0" w:color="auto"/>
                                    <w:left w:val="none" w:sz="0" w:space="0" w:color="auto"/>
                                    <w:bottom w:val="none" w:sz="0" w:space="0" w:color="auto"/>
                                    <w:right w:val="none" w:sz="0" w:space="0" w:color="auto"/>
                                  </w:divBdr>
                                  <w:divsChild>
                                    <w:div w:id="1461805161">
                                      <w:marLeft w:val="0"/>
                                      <w:marRight w:val="0"/>
                                      <w:marTop w:val="0"/>
                                      <w:marBottom w:val="0"/>
                                      <w:divBdr>
                                        <w:top w:val="none" w:sz="0" w:space="0" w:color="auto"/>
                                        <w:left w:val="none" w:sz="0" w:space="0" w:color="auto"/>
                                        <w:bottom w:val="none" w:sz="0" w:space="0" w:color="auto"/>
                                        <w:right w:val="none" w:sz="0" w:space="0" w:color="auto"/>
                                      </w:divBdr>
                                      <w:divsChild>
                                        <w:div w:id="488400442">
                                          <w:marLeft w:val="0"/>
                                          <w:marRight w:val="0"/>
                                          <w:marTop w:val="0"/>
                                          <w:marBottom w:val="0"/>
                                          <w:divBdr>
                                            <w:top w:val="none" w:sz="0" w:space="0" w:color="auto"/>
                                            <w:left w:val="none" w:sz="0" w:space="0" w:color="auto"/>
                                            <w:bottom w:val="none" w:sz="0" w:space="0" w:color="auto"/>
                                            <w:right w:val="none" w:sz="0" w:space="0" w:color="auto"/>
                                          </w:divBdr>
                                          <w:divsChild>
                                            <w:div w:id="1234705717">
                                              <w:marLeft w:val="0"/>
                                              <w:marRight w:val="0"/>
                                              <w:marTop w:val="0"/>
                                              <w:marBottom w:val="0"/>
                                              <w:divBdr>
                                                <w:top w:val="none" w:sz="0" w:space="0" w:color="auto"/>
                                                <w:left w:val="none" w:sz="0" w:space="0" w:color="auto"/>
                                                <w:bottom w:val="none" w:sz="0" w:space="0" w:color="auto"/>
                                                <w:right w:val="none" w:sz="0" w:space="0" w:color="auto"/>
                                              </w:divBdr>
                                              <w:divsChild>
                                                <w:div w:id="583144238">
                                                  <w:marLeft w:val="0"/>
                                                  <w:marRight w:val="0"/>
                                                  <w:marTop w:val="0"/>
                                                  <w:marBottom w:val="0"/>
                                                  <w:divBdr>
                                                    <w:top w:val="none" w:sz="0" w:space="0" w:color="auto"/>
                                                    <w:left w:val="none" w:sz="0" w:space="0" w:color="auto"/>
                                                    <w:bottom w:val="none" w:sz="0" w:space="0" w:color="auto"/>
                                                    <w:right w:val="none" w:sz="0" w:space="0" w:color="auto"/>
                                                  </w:divBdr>
                                                </w:div>
                                              </w:divsChild>
                                            </w:div>
                                            <w:div w:id="2048791573">
                                              <w:marLeft w:val="0"/>
                                              <w:marRight w:val="0"/>
                                              <w:marTop w:val="0"/>
                                              <w:marBottom w:val="0"/>
                                              <w:divBdr>
                                                <w:top w:val="none" w:sz="0" w:space="0" w:color="auto"/>
                                                <w:left w:val="none" w:sz="0" w:space="0" w:color="auto"/>
                                                <w:bottom w:val="none" w:sz="0" w:space="0" w:color="auto"/>
                                                <w:right w:val="none" w:sz="0" w:space="0" w:color="auto"/>
                                              </w:divBdr>
                                              <w:divsChild>
                                                <w:div w:id="2146510003">
                                                  <w:marLeft w:val="0"/>
                                                  <w:marRight w:val="0"/>
                                                  <w:marTop w:val="0"/>
                                                  <w:marBottom w:val="0"/>
                                                  <w:divBdr>
                                                    <w:top w:val="none" w:sz="0" w:space="0" w:color="auto"/>
                                                    <w:left w:val="none" w:sz="0" w:space="0" w:color="auto"/>
                                                    <w:bottom w:val="none" w:sz="0" w:space="0" w:color="auto"/>
                                                    <w:right w:val="none" w:sz="0" w:space="0" w:color="auto"/>
                                                  </w:divBdr>
                                                </w:div>
                                              </w:divsChild>
                                            </w:div>
                                            <w:div w:id="782190881">
                                              <w:marLeft w:val="0"/>
                                              <w:marRight w:val="0"/>
                                              <w:marTop w:val="0"/>
                                              <w:marBottom w:val="0"/>
                                              <w:divBdr>
                                                <w:top w:val="none" w:sz="0" w:space="0" w:color="auto"/>
                                                <w:left w:val="none" w:sz="0" w:space="0" w:color="auto"/>
                                                <w:bottom w:val="none" w:sz="0" w:space="0" w:color="auto"/>
                                                <w:right w:val="none" w:sz="0" w:space="0" w:color="auto"/>
                                              </w:divBdr>
                                              <w:divsChild>
                                                <w:div w:id="498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F90B4E-5A23-4597-A7E3-3B4D1B0F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1202</Words>
  <Characters>6614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Uphof</dc:creator>
  <cp:keywords/>
  <dc:description/>
  <cp:lastModifiedBy>Ton Uphof</cp:lastModifiedBy>
  <cp:revision>1</cp:revision>
  <dcterms:created xsi:type="dcterms:W3CDTF">2015-09-30T15:54:00Z</dcterms:created>
  <dcterms:modified xsi:type="dcterms:W3CDTF">2015-09-30T17:08:00Z</dcterms:modified>
</cp:coreProperties>
</file>