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6F6FA" w14:textId="77777777" w:rsidR="000A7BF8" w:rsidRPr="006C4744" w:rsidRDefault="00A72E74" w:rsidP="00A72E74">
      <w:pPr>
        <w:pStyle w:val="NoSpacing"/>
        <w:jc w:val="center"/>
        <w:rPr>
          <w:rFonts w:ascii="Arial Narrow" w:hAnsi="Arial Narrow"/>
          <w:sz w:val="32"/>
        </w:rPr>
      </w:pPr>
      <w:r w:rsidRPr="006C4744">
        <w:rPr>
          <w:rFonts w:ascii="Arial Narrow" w:hAnsi="Arial Narrow"/>
          <w:sz w:val="32"/>
        </w:rPr>
        <w:t>Prehistorie</w:t>
      </w:r>
    </w:p>
    <w:p w14:paraId="242DAAC4" w14:textId="77777777" w:rsidR="00A72E74" w:rsidRDefault="00A72E74" w:rsidP="00A72E74">
      <w:pPr>
        <w:pStyle w:val="NoSpacing"/>
        <w:jc w:val="center"/>
        <w:rPr>
          <w:rFonts w:ascii="Arial Narrow" w:hAnsi="Arial Narrow"/>
        </w:rPr>
      </w:pPr>
    </w:p>
    <w:p w14:paraId="06FCE1CC" w14:textId="77777777" w:rsidR="00A72E74" w:rsidRPr="00A72E74" w:rsidRDefault="00A72E74" w:rsidP="00A72E74">
      <w:pPr>
        <w:pStyle w:val="NoSpacing"/>
        <w:rPr>
          <w:rFonts w:ascii="Arial Narrow" w:hAnsi="Arial Narrow"/>
          <w:u w:val="single"/>
        </w:rPr>
      </w:pPr>
      <w:r w:rsidRPr="00A72E74">
        <w:rPr>
          <w:rFonts w:ascii="Arial Narrow" w:hAnsi="Arial Narrow"/>
          <w:u w:val="single"/>
        </w:rPr>
        <w:t>Tijd van jagers en boeren, tot 3000 voor Christus</w:t>
      </w:r>
    </w:p>
    <w:p w14:paraId="501B87E3" w14:textId="77777777" w:rsidR="00905187" w:rsidRDefault="00905187" w:rsidP="00A72E74">
      <w:pPr>
        <w:pStyle w:val="NoSpacing"/>
        <w:rPr>
          <w:rFonts w:ascii="Arial Narrow" w:hAnsi="Arial Narrow"/>
        </w:rPr>
      </w:pPr>
    </w:p>
    <w:p w14:paraId="7F2CF228" w14:textId="77777777" w:rsidR="00A72E74" w:rsidRPr="00391CED" w:rsidRDefault="00A72E74" w:rsidP="00A72E74">
      <w:pPr>
        <w:pStyle w:val="NoSpacing"/>
        <w:rPr>
          <w:rFonts w:ascii="Arial Narrow" w:hAnsi="Arial Narrow"/>
          <w:sz w:val="28"/>
        </w:rPr>
      </w:pPr>
      <w:r w:rsidRPr="00A72E74">
        <w:rPr>
          <w:rFonts w:ascii="Arial Narrow" w:hAnsi="Arial Narrow"/>
          <w:sz w:val="28"/>
        </w:rPr>
        <w:t xml:space="preserve">Kenmerkend aspect 1: </w:t>
      </w:r>
      <w:r w:rsidRPr="00A72E74">
        <w:rPr>
          <w:rFonts w:ascii="Arial Narrow" w:hAnsi="Arial Narrow"/>
          <w:b/>
          <w:sz w:val="28"/>
        </w:rPr>
        <w:t>de levenswijze van jagers-verzamelaars</w:t>
      </w:r>
    </w:p>
    <w:p w14:paraId="7A52D76C" w14:textId="44E3BAE9" w:rsidR="00391CED" w:rsidRDefault="00391CED" w:rsidP="00A72E74">
      <w:pPr>
        <w:pStyle w:val="NoSpacing"/>
        <w:rPr>
          <w:rFonts w:ascii="Arial Narrow" w:hAnsi="Arial Narrow"/>
        </w:rPr>
      </w:pPr>
      <w:r>
        <w:rPr>
          <w:rFonts w:ascii="Arial Narrow" w:hAnsi="Arial Narrow"/>
        </w:rPr>
        <w:t xml:space="preserve">Jagers-verzamelaars zijn nomaden. Ze bouwden tijdelijke kampen en gingen van daaruit op zoek naar voedsel. Er worden interpretaties gemaakt over hoe zij zich voelden aan de hand van bijvoorbeeld grafvondsten (ze geloofden in het hiernamaals &amp; de hoeveelheid gaf de status aan). De </w:t>
      </w:r>
      <w:proofErr w:type="spellStart"/>
      <w:r>
        <w:rPr>
          <w:rFonts w:ascii="Arial Narrow" w:hAnsi="Arial Narrow"/>
        </w:rPr>
        <w:t>Ohalo</w:t>
      </w:r>
      <w:proofErr w:type="spellEnd"/>
      <w:r>
        <w:rPr>
          <w:rFonts w:ascii="Arial Narrow" w:hAnsi="Arial Narrow"/>
        </w:rPr>
        <w:t>-cultuur</w:t>
      </w:r>
      <w:r w:rsidR="00F571CE">
        <w:rPr>
          <w:rFonts w:ascii="Arial Narrow" w:hAnsi="Arial Narrow"/>
        </w:rPr>
        <w:t xml:space="preserve"> (20.000 voor Christus)</w:t>
      </w:r>
      <w:r>
        <w:rPr>
          <w:rFonts w:ascii="Arial Narrow" w:hAnsi="Arial Narrow"/>
        </w:rPr>
        <w:t xml:space="preserve">: bij het Meer van </w:t>
      </w:r>
      <w:proofErr w:type="spellStart"/>
      <w:r>
        <w:rPr>
          <w:rFonts w:ascii="Arial Narrow" w:hAnsi="Arial Narrow"/>
        </w:rPr>
        <w:t>Tiberias</w:t>
      </w:r>
      <w:proofErr w:type="spellEnd"/>
      <w:r>
        <w:rPr>
          <w:rFonts w:ascii="Arial Narrow" w:hAnsi="Arial Narrow"/>
        </w:rPr>
        <w:t xml:space="preserve"> werden sporen gevonden van jagers-verzamelaars die geen nomaden waren. Rond</w:t>
      </w:r>
      <w:r w:rsidR="00F571CE">
        <w:rPr>
          <w:rFonts w:ascii="Arial Narrow" w:hAnsi="Arial Narrow"/>
        </w:rPr>
        <w:t xml:space="preserve"> 12.</w:t>
      </w:r>
      <w:r>
        <w:rPr>
          <w:rFonts w:ascii="Arial Narrow" w:hAnsi="Arial Narrow"/>
        </w:rPr>
        <w:t xml:space="preserve">000 voor Christus  leefden de </w:t>
      </w:r>
      <w:proofErr w:type="spellStart"/>
      <w:r>
        <w:rPr>
          <w:rFonts w:ascii="Arial Narrow" w:hAnsi="Arial Narrow"/>
        </w:rPr>
        <w:t>Natufiërs</w:t>
      </w:r>
      <w:proofErr w:type="spellEnd"/>
      <w:r>
        <w:rPr>
          <w:rFonts w:ascii="Arial Narrow" w:hAnsi="Arial Narrow"/>
        </w:rPr>
        <w:t xml:space="preserve"> (in het Midden-Oosten) ook op een permanente plek. </w:t>
      </w:r>
      <w:r w:rsidR="003860BF" w:rsidRPr="003860BF">
        <w:rPr>
          <w:rFonts w:ascii="Arial Narrow" w:hAnsi="Arial Narrow"/>
          <w:highlight w:val="yellow"/>
        </w:rPr>
        <w:t xml:space="preserve">Voorbeelden: werktuigen, grottekeningen, </w:t>
      </w:r>
      <w:proofErr w:type="spellStart"/>
      <w:r w:rsidR="003860BF" w:rsidRPr="003860BF">
        <w:rPr>
          <w:rFonts w:ascii="Arial Narrow" w:hAnsi="Arial Narrow"/>
          <w:highlight w:val="yellow"/>
        </w:rPr>
        <w:t>ötzi</w:t>
      </w:r>
      <w:proofErr w:type="spellEnd"/>
      <w:r w:rsidR="003860BF" w:rsidRPr="003860BF">
        <w:rPr>
          <w:rFonts w:ascii="Arial Narrow" w:hAnsi="Arial Narrow"/>
          <w:highlight w:val="yellow"/>
        </w:rPr>
        <w:t>.</w:t>
      </w:r>
      <w:r w:rsidR="003860BF">
        <w:rPr>
          <w:rFonts w:ascii="Arial Narrow" w:hAnsi="Arial Narrow"/>
        </w:rPr>
        <w:t xml:space="preserve"> </w:t>
      </w:r>
    </w:p>
    <w:p w14:paraId="571F43D8" w14:textId="77777777" w:rsidR="005857E4" w:rsidRDefault="005857E4" w:rsidP="00A72E74">
      <w:pPr>
        <w:pStyle w:val="NoSpacing"/>
        <w:rPr>
          <w:rFonts w:ascii="Arial Narrow" w:hAnsi="Arial Narrow"/>
        </w:rPr>
      </w:pPr>
    </w:p>
    <w:p w14:paraId="657A87D0" w14:textId="77777777" w:rsidR="005857E4" w:rsidRPr="005857E4" w:rsidRDefault="005857E4" w:rsidP="00A72E74">
      <w:pPr>
        <w:pStyle w:val="NoSpacing"/>
        <w:rPr>
          <w:rFonts w:ascii="Arial Narrow" w:hAnsi="Arial Narrow"/>
          <w:sz w:val="28"/>
        </w:rPr>
      </w:pPr>
      <w:r w:rsidRPr="005857E4">
        <w:rPr>
          <w:rFonts w:ascii="Arial Narrow" w:hAnsi="Arial Narrow"/>
          <w:sz w:val="28"/>
        </w:rPr>
        <w:t xml:space="preserve">Kenmerkend aspect 2: </w:t>
      </w:r>
      <w:r w:rsidRPr="005857E4">
        <w:rPr>
          <w:rFonts w:ascii="Arial Narrow" w:hAnsi="Arial Narrow"/>
          <w:b/>
          <w:sz w:val="28"/>
        </w:rPr>
        <w:t>het ontstaan van landbouw en landbouwsamenlevingen</w:t>
      </w:r>
      <w:r w:rsidRPr="005857E4">
        <w:rPr>
          <w:rFonts w:ascii="Arial Narrow" w:hAnsi="Arial Narrow"/>
          <w:sz w:val="28"/>
        </w:rPr>
        <w:t xml:space="preserve"> </w:t>
      </w:r>
    </w:p>
    <w:p w14:paraId="28B9284E" w14:textId="5E545367" w:rsidR="00A72E74" w:rsidRDefault="00D7121C" w:rsidP="00A72E74">
      <w:pPr>
        <w:pStyle w:val="NoSpacing"/>
        <w:rPr>
          <w:rFonts w:ascii="Arial Narrow" w:hAnsi="Arial Narrow"/>
        </w:rPr>
      </w:pPr>
      <w:r>
        <w:rPr>
          <w:rFonts w:ascii="Arial Narrow" w:hAnsi="Arial Narrow"/>
        </w:rPr>
        <w:t>De landbouw werd</w:t>
      </w:r>
      <w:r w:rsidR="005857E4">
        <w:rPr>
          <w:rFonts w:ascii="Arial Narrow" w:hAnsi="Arial Narrow"/>
        </w:rPr>
        <w:t xml:space="preserve"> uitgevonden in het gebied </w:t>
      </w:r>
      <w:r w:rsidR="005857E4" w:rsidRPr="00D7121C">
        <w:rPr>
          <w:rFonts w:ascii="Arial Narrow" w:hAnsi="Arial Narrow"/>
          <w:highlight w:val="yellow"/>
        </w:rPr>
        <w:t>‘Vruchtbare Halvemaan’</w:t>
      </w:r>
      <w:r w:rsidR="005857E4">
        <w:rPr>
          <w:rFonts w:ascii="Arial Narrow" w:hAnsi="Arial Narrow"/>
        </w:rPr>
        <w:t xml:space="preserve"> (Mesopo</w:t>
      </w:r>
      <w:r>
        <w:rPr>
          <w:rFonts w:ascii="Arial Narrow" w:hAnsi="Arial Narrow"/>
        </w:rPr>
        <w:t xml:space="preserve">tamië). Door een </w:t>
      </w:r>
      <w:r w:rsidRPr="00D7121C">
        <w:rPr>
          <w:rFonts w:ascii="Arial Narrow" w:hAnsi="Arial Narrow"/>
          <w:highlight w:val="yellow"/>
        </w:rPr>
        <w:t>goed klimaat</w:t>
      </w:r>
      <w:r>
        <w:rPr>
          <w:rFonts w:ascii="Arial Narrow" w:hAnsi="Arial Narrow"/>
        </w:rPr>
        <w:t xml:space="preserve"> werd landbouw mogelijk gemaakt, waardoor de bevolking groeide</w:t>
      </w:r>
      <w:r w:rsidR="005857E4">
        <w:rPr>
          <w:rFonts w:ascii="Arial Narrow" w:hAnsi="Arial Narrow"/>
        </w:rPr>
        <w:t>. Boeren werden sedentair (vestigen op één vaste plek)</w:t>
      </w:r>
      <w:r w:rsidR="009B1AB8">
        <w:rPr>
          <w:rFonts w:ascii="Arial Narrow" w:hAnsi="Arial Narrow"/>
        </w:rPr>
        <w:t>, gingen dieren domesticeren</w:t>
      </w:r>
      <w:r w:rsidR="005857E4">
        <w:rPr>
          <w:rFonts w:ascii="Arial Narrow" w:hAnsi="Arial Narrow"/>
        </w:rPr>
        <w:t xml:space="preserve"> en </w:t>
      </w:r>
      <w:r w:rsidR="009B1AB8">
        <w:rPr>
          <w:rFonts w:ascii="Arial Narrow" w:hAnsi="Arial Narrow"/>
        </w:rPr>
        <w:t>werkten</w:t>
      </w:r>
      <w:r w:rsidR="005857E4">
        <w:rPr>
          <w:rFonts w:ascii="Arial Narrow" w:hAnsi="Arial Narrow"/>
        </w:rPr>
        <w:t xml:space="preserve"> met nieuwe werktuigen (sikkels, ploegen, maalstenen). Ze maakten voor het eerst aardewerk om o.a. zaden te bewaren. De mensen kregen meer bezittingen, waardoor ook een sociale hiërarchie opkwam. De landbouw was succesvol door de irrigatielandbouw: op vruchtbaar slib van de oevers werd verbouwd en kreeg door een ingewikkeld systeem van kanalen watertoevoer. </w:t>
      </w:r>
      <w:r w:rsidR="009B1AB8">
        <w:rPr>
          <w:rFonts w:ascii="Arial Narrow" w:hAnsi="Arial Narrow"/>
        </w:rPr>
        <w:t xml:space="preserve">Hierdoor ontstonden de eerste dorpen aan de oever van de Eufraat en de Tigris. </w:t>
      </w:r>
      <w:proofErr w:type="spellStart"/>
      <w:r w:rsidR="009B1AB8">
        <w:rPr>
          <w:rFonts w:ascii="Arial Narrow" w:hAnsi="Arial Narrow"/>
        </w:rPr>
        <w:t>Hillman</w:t>
      </w:r>
      <w:proofErr w:type="spellEnd"/>
      <w:r w:rsidR="009B1AB8">
        <w:rPr>
          <w:rFonts w:ascii="Arial Narrow" w:hAnsi="Arial Narrow"/>
        </w:rPr>
        <w:t xml:space="preserve">-theorie: in de laatste IJstijd en tijdens de opwarming van de aarde was er een nog koudere periode waardoor men gedwongen was granen te domesticeren. </w:t>
      </w:r>
    </w:p>
    <w:p w14:paraId="624C07D5" w14:textId="77777777" w:rsidR="009B1AB8" w:rsidRDefault="009B1AB8" w:rsidP="00A72E74">
      <w:pPr>
        <w:pStyle w:val="NoSpacing"/>
        <w:rPr>
          <w:rFonts w:ascii="Arial Narrow" w:hAnsi="Arial Narrow"/>
        </w:rPr>
      </w:pPr>
    </w:p>
    <w:p w14:paraId="19D56BDE" w14:textId="77777777" w:rsidR="009B1AB8" w:rsidRPr="009B1AB8" w:rsidRDefault="009B1AB8" w:rsidP="00A72E74">
      <w:pPr>
        <w:pStyle w:val="NoSpacing"/>
        <w:rPr>
          <w:rFonts w:ascii="Arial Narrow" w:hAnsi="Arial Narrow"/>
          <w:b/>
          <w:sz w:val="28"/>
        </w:rPr>
      </w:pPr>
      <w:r w:rsidRPr="009B1AB8">
        <w:rPr>
          <w:rFonts w:ascii="Arial Narrow" w:hAnsi="Arial Narrow"/>
          <w:sz w:val="28"/>
        </w:rPr>
        <w:t xml:space="preserve">Kenmerkend aspect 3: </w:t>
      </w:r>
      <w:r w:rsidRPr="009B1AB8">
        <w:rPr>
          <w:rFonts w:ascii="Arial Narrow" w:hAnsi="Arial Narrow"/>
          <w:b/>
          <w:sz w:val="28"/>
        </w:rPr>
        <w:t>het ontstaan van de eerste stedelijke gemeenschappen</w:t>
      </w:r>
    </w:p>
    <w:p w14:paraId="2B97F64C" w14:textId="4D413ED7" w:rsidR="009B1AB8" w:rsidRDefault="00D7121C" w:rsidP="00A72E74">
      <w:pPr>
        <w:pStyle w:val="NoSpacing"/>
        <w:rPr>
          <w:rFonts w:ascii="Arial Narrow" w:hAnsi="Arial Narrow"/>
        </w:rPr>
      </w:pPr>
      <w:r>
        <w:rPr>
          <w:rFonts w:ascii="Arial Narrow" w:hAnsi="Arial Narrow"/>
        </w:rPr>
        <w:t>Steden ontstonden</w:t>
      </w:r>
      <w:r w:rsidR="009B1AB8">
        <w:rPr>
          <w:rFonts w:ascii="Arial Narrow" w:hAnsi="Arial Narrow"/>
        </w:rPr>
        <w:t xml:space="preserve"> vanwege de irrigatielandbouw. De eerste landbouw stedelijke gemeenschappen</w:t>
      </w:r>
      <w:r w:rsidR="003B2F1D">
        <w:rPr>
          <w:rFonts w:ascii="Arial Narrow" w:hAnsi="Arial Narrow"/>
        </w:rPr>
        <w:t xml:space="preserve"> (stadstaten) met een agrarisch-urbane samenle</w:t>
      </w:r>
      <w:r>
        <w:rPr>
          <w:rFonts w:ascii="Arial Narrow" w:hAnsi="Arial Narrow"/>
        </w:rPr>
        <w:t>ving ontstond</w:t>
      </w:r>
      <w:r w:rsidR="003B2F1D">
        <w:rPr>
          <w:rFonts w:ascii="Arial Narrow" w:hAnsi="Arial Narrow"/>
        </w:rPr>
        <w:t xml:space="preserve"> in Mesopotamië. </w:t>
      </w:r>
      <w:r>
        <w:rPr>
          <w:rFonts w:ascii="Arial Narrow" w:hAnsi="Arial Narrow"/>
        </w:rPr>
        <w:t>De belangrijkste stadstaat was</w:t>
      </w:r>
      <w:r w:rsidR="009B1AB8">
        <w:rPr>
          <w:rFonts w:ascii="Arial Narrow" w:hAnsi="Arial Narrow"/>
        </w:rPr>
        <w:t xml:space="preserve"> </w:t>
      </w:r>
      <w:proofErr w:type="spellStart"/>
      <w:r w:rsidR="009B1AB8">
        <w:rPr>
          <w:rFonts w:ascii="Arial Narrow" w:hAnsi="Arial Narrow"/>
        </w:rPr>
        <w:t>Uruk</w:t>
      </w:r>
      <w:proofErr w:type="spellEnd"/>
      <w:r w:rsidR="009B1AB8">
        <w:rPr>
          <w:rFonts w:ascii="Arial Narrow" w:hAnsi="Arial Narrow"/>
        </w:rPr>
        <w:t xml:space="preserve">. </w:t>
      </w:r>
      <w:r w:rsidR="003B2F1D">
        <w:rPr>
          <w:rFonts w:ascii="Arial Narrow" w:hAnsi="Arial Narrow"/>
        </w:rPr>
        <w:t>Kenmerken van stadstaten:</w:t>
      </w:r>
    </w:p>
    <w:p w14:paraId="7FD0827E" w14:textId="77777777" w:rsidR="003B2F1D" w:rsidRPr="005B101B" w:rsidRDefault="003B2F1D" w:rsidP="003B2F1D">
      <w:pPr>
        <w:pStyle w:val="NoSpacing"/>
        <w:numPr>
          <w:ilvl w:val="0"/>
          <w:numId w:val="1"/>
        </w:numPr>
        <w:rPr>
          <w:rFonts w:ascii="Arial Narrow" w:hAnsi="Arial Narrow"/>
          <w:i/>
        </w:rPr>
      </w:pPr>
      <w:r w:rsidRPr="005B101B">
        <w:rPr>
          <w:rFonts w:ascii="Arial Narrow" w:hAnsi="Arial Narrow"/>
          <w:i/>
        </w:rPr>
        <w:t>Hiërarchische opbouw</w:t>
      </w:r>
    </w:p>
    <w:p w14:paraId="7D2B2783" w14:textId="2C76313F" w:rsidR="003B2F1D" w:rsidRDefault="003B2F1D" w:rsidP="003B2F1D">
      <w:pPr>
        <w:pStyle w:val="NoSpacing"/>
        <w:ind w:left="720"/>
        <w:rPr>
          <w:rFonts w:ascii="Arial Narrow" w:hAnsi="Arial Narrow"/>
        </w:rPr>
      </w:pPr>
      <w:r>
        <w:rPr>
          <w:rFonts w:ascii="Arial Narrow" w:hAnsi="Arial Narrow"/>
        </w:rPr>
        <w:t xml:space="preserve">De koning had zijn macht van de goden gekregen. Hij was opperbevelhebber, opperrechter en bestuurder. </w:t>
      </w:r>
    </w:p>
    <w:p w14:paraId="7B97C3A6" w14:textId="77777777" w:rsidR="003B2F1D" w:rsidRDefault="00E86E8E" w:rsidP="003B2F1D">
      <w:pPr>
        <w:pStyle w:val="NoSpacing"/>
        <w:ind w:left="720"/>
        <w:rPr>
          <w:rFonts w:ascii="Arial Narrow" w:hAnsi="Arial Narrow"/>
        </w:rPr>
      </w:pPr>
      <w:r>
        <w:rPr>
          <w:rFonts w:ascii="Arial Narrow" w:hAnsi="Arial Narrow"/>
          <w:noProof/>
          <w:lang w:val="en-US"/>
        </w:rPr>
        <mc:AlternateContent>
          <mc:Choice Requires="wps">
            <w:drawing>
              <wp:anchor distT="0" distB="0" distL="114300" distR="114300" simplePos="0" relativeHeight="251659264" behindDoc="0" locked="0" layoutInCell="1" allowOverlap="1" wp14:anchorId="750686FF" wp14:editId="74206002">
                <wp:simplePos x="0" y="0"/>
                <wp:positionH relativeFrom="column">
                  <wp:posOffset>342900</wp:posOffset>
                </wp:positionH>
                <wp:positionV relativeFrom="paragraph">
                  <wp:posOffset>98425</wp:posOffset>
                </wp:positionV>
                <wp:extent cx="1957070" cy="1637030"/>
                <wp:effectExtent l="0" t="0" r="24130" b="13970"/>
                <wp:wrapNone/>
                <wp:docPr id="8" name="Gelijkbenige driehoek 8"/>
                <wp:cNvGraphicFramePr/>
                <a:graphic xmlns:a="http://schemas.openxmlformats.org/drawingml/2006/main">
                  <a:graphicData uri="http://schemas.microsoft.com/office/word/2010/wordprocessingShape">
                    <wps:wsp>
                      <wps:cNvSpPr/>
                      <wps:spPr>
                        <a:xfrm>
                          <a:off x="0" y="0"/>
                          <a:ext cx="1957070" cy="1637030"/>
                        </a:xfrm>
                        <a:prstGeom prst="triangl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8" o:spid="_x0000_s1026" type="#_x0000_t5" style="position:absolute;margin-left:27pt;margin-top:7.75pt;width:154.1pt;height:1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" fillcolor="white [3201]" strokecolor="black [3213]" strokeweight=".25pt"/>
            </w:pict>
          </mc:Fallback>
        </mc:AlternateContent>
      </w:r>
    </w:p>
    <w:p w14:paraId="0839A946" w14:textId="77777777" w:rsidR="003971F9" w:rsidRDefault="003971F9" w:rsidP="003B2F1D">
      <w:pPr>
        <w:pStyle w:val="NoSpacing"/>
        <w:ind w:left="720"/>
        <w:rPr>
          <w:rFonts w:ascii="Arial Narrow" w:hAnsi="Arial Narrow"/>
        </w:rPr>
      </w:pPr>
    </w:p>
    <w:p w14:paraId="271FA08C" w14:textId="77777777" w:rsidR="003971F9" w:rsidRDefault="003971F9" w:rsidP="003B2F1D">
      <w:pPr>
        <w:pStyle w:val="NoSpacing"/>
        <w:ind w:left="720"/>
        <w:rPr>
          <w:rFonts w:ascii="Arial Narrow" w:hAnsi="Arial Narrow"/>
        </w:rPr>
      </w:pPr>
    </w:p>
    <w:p w14:paraId="035EE498" w14:textId="77777777" w:rsidR="003971F9" w:rsidRDefault="003971F9" w:rsidP="003B2F1D">
      <w:pPr>
        <w:pStyle w:val="NoSpacing"/>
        <w:ind w:left="720"/>
        <w:rPr>
          <w:rFonts w:ascii="Arial Narrow" w:hAnsi="Arial Narrow"/>
        </w:rPr>
      </w:pPr>
    </w:p>
    <w:p w14:paraId="6A744481" w14:textId="77777777" w:rsidR="003971F9" w:rsidRDefault="003971F9" w:rsidP="003B2F1D">
      <w:pPr>
        <w:pStyle w:val="NoSpacing"/>
        <w:ind w:left="720"/>
        <w:rPr>
          <w:rFonts w:ascii="Arial Narrow" w:hAnsi="Arial Narrow"/>
        </w:rPr>
      </w:pPr>
    </w:p>
    <w:p w14:paraId="0974E5EE" w14:textId="77777777" w:rsidR="003971F9" w:rsidRDefault="003971F9" w:rsidP="003B2F1D">
      <w:pPr>
        <w:pStyle w:val="NoSpacing"/>
        <w:ind w:left="720"/>
        <w:rPr>
          <w:rFonts w:ascii="Arial Narrow" w:hAnsi="Arial Narrow"/>
        </w:rPr>
      </w:pPr>
    </w:p>
    <w:p w14:paraId="64A57F80" w14:textId="77777777" w:rsidR="003971F9" w:rsidRDefault="003971F9" w:rsidP="003B2F1D">
      <w:pPr>
        <w:pStyle w:val="NoSpacing"/>
        <w:ind w:left="720"/>
        <w:rPr>
          <w:rFonts w:ascii="Arial Narrow" w:hAnsi="Arial Narrow"/>
        </w:rPr>
      </w:pPr>
    </w:p>
    <w:p w14:paraId="3C193980" w14:textId="77777777" w:rsidR="003971F9" w:rsidRDefault="003971F9" w:rsidP="003B2F1D">
      <w:pPr>
        <w:pStyle w:val="NoSpacing"/>
        <w:ind w:left="720"/>
        <w:rPr>
          <w:rFonts w:ascii="Arial Narrow" w:hAnsi="Arial Narrow"/>
        </w:rPr>
      </w:pPr>
    </w:p>
    <w:p w14:paraId="2EBFC1D6" w14:textId="77777777" w:rsidR="003971F9" w:rsidRDefault="003971F9" w:rsidP="003B2F1D">
      <w:pPr>
        <w:pStyle w:val="NoSpacing"/>
        <w:ind w:left="720"/>
        <w:rPr>
          <w:rFonts w:ascii="Arial Narrow" w:hAnsi="Arial Narrow"/>
        </w:rPr>
      </w:pPr>
    </w:p>
    <w:p w14:paraId="0D7BFC85" w14:textId="77777777" w:rsidR="003971F9" w:rsidRDefault="003971F9" w:rsidP="003B2F1D">
      <w:pPr>
        <w:pStyle w:val="NoSpacing"/>
        <w:ind w:left="720"/>
        <w:rPr>
          <w:rFonts w:ascii="Arial Narrow" w:hAnsi="Arial Narrow"/>
        </w:rPr>
      </w:pPr>
    </w:p>
    <w:p w14:paraId="746FB276" w14:textId="77777777" w:rsidR="003971F9" w:rsidRDefault="003971F9" w:rsidP="00691979">
      <w:pPr>
        <w:pStyle w:val="NoSpacing"/>
        <w:rPr>
          <w:rFonts w:ascii="Arial Narrow" w:hAnsi="Arial Narrow"/>
        </w:rPr>
      </w:pPr>
    </w:p>
    <w:p w14:paraId="7C1E5DDD" w14:textId="77777777" w:rsidR="003B2F1D" w:rsidRPr="005B101B" w:rsidRDefault="003B2F1D" w:rsidP="003B2F1D">
      <w:pPr>
        <w:pStyle w:val="NoSpacing"/>
        <w:numPr>
          <w:ilvl w:val="0"/>
          <w:numId w:val="1"/>
        </w:numPr>
        <w:rPr>
          <w:rFonts w:ascii="Arial Narrow" w:hAnsi="Arial Narrow"/>
          <w:i/>
        </w:rPr>
      </w:pPr>
      <w:r w:rsidRPr="005B101B">
        <w:rPr>
          <w:rFonts w:ascii="Arial Narrow" w:hAnsi="Arial Narrow"/>
          <w:i/>
        </w:rPr>
        <w:t>Godsdienstig centrum</w:t>
      </w:r>
    </w:p>
    <w:p w14:paraId="3403D103" w14:textId="63EF2839" w:rsidR="003971F9" w:rsidRDefault="003971F9" w:rsidP="003971F9">
      <w:pPr>
        <w:pStyle w:val="NoSpacing"/>
        <w:ind w:left="720"/>
        <w:rPr>
          <w:rFonts w:ascii="Arial Narrow" w:hAnsi="Arial Narrow"/>
        </w:rPr>
      </w:pPr>
      <w:r>
        <w:rPr>
          <w:rFonts w:ascii="Arial Narrow" w:hAnsi="Arial Narrow"/>
        </w:rPr>
        <w:t>De temp</w:t>
      </w:r>
      <w:r w:rsidR="005D5D1F">
        <w:rPr>
          <w:rFonts w:ascii="Arial Narrow" w:hAnsi="Arial Narrow"/>
        </w:rPr>
        <w:t>el was het centrum (</w:t>
      </w:r>
      <w:r>
        <w:rPr>
          <w:rFonts w:ascii="Arial Narrow" w:hAnsi="Arial Narrow"/>
        </w:rPr>
        <w:t xml:space="preserve">de </w:t>
      </w:r>
      <w:proofErr w:type="spellStart"/>
      <w:r>
        <w:rPr>
          <w:rFonts w:ascii="Arial Narrow" w:hAnsi="Arial Narrow"/>
        </w:rPr>
        <w:t>Ziggurat</w:t>
      </w:r>
      <w:proofErr w:type="spellEnd"/>
      <w:r w:rsidR="005D5D1F">
        <w:rPr>
          <w:rFonts w:ascii="Arial Narrow" w:hAnsi="Arial Narrow"/>
        </w:rPr>
        <w:t>)</w:t>
      </w:r>
      <w:r>
        <w:rPr>
          <w:rFonts w:ascii="Arial Narrow" w:hAnsi="Arial Narrow"/>
        </w:rPr>
        <w:t xml:space="preserve">. Het bouwwerk bevond zich aan het eind van vele trappen, zodat je dichter bij God kwam. Dit centrum had ook een economische functie: er was handel rondom en belasting werd hier betaald met oogst. Deze belasting werd vervolgens weer gebruikt voor handel met andere steden en voor re-distributie. </w:t>
      </w:r>
    </w:p>
    <w:p w14:paraId="11761EF5" w14:textId="77777777" w:rsidR="003B2F1D" w:rsidRPr="005B101B" w:rsidRDefault="003B2F1D" w:rsidP="003B2F1D">
      <w:pPr>
        <w:pStyle w:val="NoSpacing"/>
        <w:numPr>
          <w:ilvl w:val="0"/>
          <w:numId w:val="1"/>
        </w:numPr>
        <w:rPr>
          <w:rFonts w:ascii="Arial Narrow" w:hAnsi="Arial Narrow"/>
          <w:i/>
        </w:rPr>
      </w:pPr>
      <w:r w:rsidRPr="005B101B">
        <w:rPr>
          <w:rFonts w:ascii="Arial Narrow" w:hAnsi="Arial Narrow"/>
          <w:i/>
        </w:rPr>
        <w:t>Taakverdeling in de samenleving</w:t>
      </w:r>
    </w:p>
    <w:p w14:paraId="7B8E5FB0" w14:textId="106BCB29" w:rsidR="003971F9" w:rsidRDefault="0038158D" w:rsidP="003971F9">
      <w:pPr>
        <w:pStyle w:val="NoSpacing"/>
        <w:ind w:left="720"/>
        <w:rPr>
          <w:rFonts w:ascii="Arial Narrow" w:hAnsi="Arial Narrow"/>
        </w:rPr>
      </w:pPr>
      <w:r>
        <w:rPr>
          <w:rFonts w:ascii="Arial Narrow" w:hAnsi="Arial Narrow"/>
        </w:rPr>
        <w:t>Er kwamen ook mensen die een ander beroep dan boer hadden.</w:t>
      </w:r>
      <w:r w:rsidR="001340F8">
        <w:rPr>
          <w:rFonts w:ascii="Arial Narrow" w:hAnsi="Arial Narrow"/>
        </w:rPr>
        <w:t xml:space="preserve"> Er kwam specialisatie.</w:t>
      </w:r>
      <w:r>
        <w:rPr>
          <w:rFonts w:ascii="Arial Narrow" w:hAnsi="Arial Narrow"/>
        </w:rPr>
        <w:t xml:space="preserve"> Mensen gaan zich nu ook bezig houden met andere ambachten, handel, bestuur en godsdienst.</w:t>
      </w:r>
    </w:p>
    <w:p w14:paraId="1FF9D61B" w14:textId="77777777" w:rsidR="003B2F1D" w:rsidRPr="005B101B" w:rsidRDefault="003B2F1D" w:rsidP="003B2F1D">
      <w:pPr>
        <w:pStyle w:val="NoSpacing"/>
        <w:numPr>
          <w:ilvl w:val="0"/>
          <w:numId w:val="1"/>
        </w:numPr>
        <w:rPr>
          <w:rFonts w:ascii="Arial Narrow" w:hAnsi="Arial Narrow"/>
          <w:i/>
        </w:rPr>
      </w:pPr>
      <w:r w:rsidRPr="005B101B">
        <w:rPr>
          <w:rFonts w:ascii="Arial Narrow" w:hAnsi="Arial Narrow"/>
          <w:i/>
        </w:rPr>
        <w:t xml:space="preserve">Schrift </w:t>
      </w:r>
    </w:p>
    <w:p w14:paraId="4E978454" w14:textId="46C530AD" w:rsidR="0038158D" w:rsidRDefault="0038158D" w:rsidP="0038158D">
      <w:pPr>
        <w:pStyle w:val="NoSpacing"/>
        <w:ind w:left="720"/>
        <w:rPr>
          <w:rFonts w:ascii="Arial Narrow" w:hAnsi="Arial Narrow"/>
        </w:rPr>
      </w:pPr>
      <w:r>
        <w:rPr>
          <w:rFonts w:ascii="Arial Narrow" w:hAnsi="Arial Narrow"/>
        </w:rPr>
        <w:t xml:space="preserve">Rond 3300 voor Christus ontwikkelden de </w:t>
      </w:r>
      <w:proofErr w:type="spellStart"/>
      <w:r>
        <w:rPr>
          <w:rFonts w:ascii="Arial Narrow" w:hAnsi="Arial Narrow"/>
        </w:rPr>
        <w:t>Soemeriërs</w:t>
      </w:r>
      <w:proofErr w:type="spellEnd"/>
      <w:r>
        <w:rPr>
          <w:rFonts w:ascii="Arial Narrow" w:hAnsi="Arial Narrow"/>
        </w:rPr>
        <w:t xml:space="preserve"> een schrift met logogrammen, om ec</w:t>
      </w:r>
      <w:r w:rsidR="005D5D1F">
        <w:rPr>
          <w:rFonts w:ascii="Arial Narrow" w:hAnsi="Arial Narrow"/>
        </w:rPr>
        <w:t>onomische zaken te registreren (</w:t>
      </w:r>
      <w:r w:rsidRPr="00D7121C">
        <w:rPr>
          <w:rFonts w:ascii="Arial Narrow" w:hAnsi="Arial Narrow"/>
          <w:highlight w:val="yellow"/>
        </w:rPr>
        <w:t>spijkerschrift</w:t>
      </w:r>
      <w:r w:rsidR="005D5D1F">
        <w:rPr>
          <w:rFonts w:ascii="Arial Narrow" w:hAnsi="Arial Narrow"/>
        </w:rPr>
        <w:t>)</w:t>
      </w:r>
      <w:r>
        <w:rPr>
          <w:rFonts w:ascii="Arial Narrow" w:hAnsi="Arial Narrow"/>
        </w:rPr>
        <w:t xml:space="preserve">. In Egypte werd het </w:t>
      </w:r>
      <w:r w:rsidRPr="00D7121C">
        <w:rPr>
          <w:rFonts w:ascii="Arial Narrow" w:hAnsi="Arial Narrow"/>
          <w:highlight w:val="yellow"/>
        </w:rPr>
        <w:t>hiërogliefenschrift</w:t>
      </w:r>
      <w:r>
        <w:rPr>
          <w:rFonts w:ascii="Arial Narrow" w:hAnsi="Arial Narrow"/>
        </w:rPr>
        <w:t xml:space="preserve"> ontwikkelt. </w:t>
      </w:r>
      <w:r w:rsidR="00245764">
        <w:rPr>
          <w:rFonts w:ascii="Arial Narrow" w:hAnsi="Arial Narrow"/>
        </w:rPr>
        <w:t xml:space="preserve">Door het schrift ontstonden er ook scholen. </w:t>
      </w:r>
    </w:p>
    <w:p w14:paraId="646DA764" w14:textId="77777777" w:rsidR="005D5D1F" w:rsidRDefault="005D5D1F" w:rsidP="00245764">
      <w:pPr>
        <w:pStyle w:val="NoSpacing"/>
        <w:rPr>
          <w:rFonts w:ascii="Arial Narrow" w:hAnsi="Arial Narrow"/>
        </w:rPr>
      </w:pPr>
    </w:p>
    <w:p w14:paraId="4696B1EA" w14:textId="490C10F5" w:rsidR="00E86E8E" w:rsidRDefault="00D10C76" w:rsidP="00245764">
      <w:pPr>
        <w:pStyle w:val="NoSpacing"/>
        <w:rPr>
          <w:rFonts w:ascii="Arial Narrow" w:hAnsi="Arial Narrow"/>
        </w:rPr>
      </w:pPr>
      <w:r>
        <w:rPr>
          <w:rFonts w:ascii="Arial Narrow" w:hAnsi="Arial Narrow"/>
        </w:rPr>
        <w:t xml:space="preserve">De Egyptische staat werd geregeerd door een farao. Egypte was opgedeeld in boven (Zuiden) en onder (Noorden). Rond 2950 voor Christus werd Egypte één staat. </w:t>
      </w:r>
      <w:r w:rsidR="00E9111D">
        <w:rPr>
          <w:rFonts w:ascii="Arial Narrow" w:hAnsi="Arial Narrow"/>
        </w:rPr>
        <w:t>Door eenheid van taal, geloof, cultuur en bestuur groeide de saamhorigheid</w:t>
      </w:r>
      <w:r w:rsidR="005D5D1F">
        <w:rPr>
          <w:rFonts w:ascii="Arial Narrow" w:hAnsi="Arial Narrow"/>
        </w:rPr>
        <w:t xml:space="preserve"> (natiestaat)</w:t>
      </w:r>
      <w:r w:rsidR="00E9111D">
        <w:rPr>
          <w:rFonts w:ascii="Arial Narrow" w:hAnsi="Arial Narrow"/>
        </w:rPr>
        <w:t xml:space="preserve">. De Egyptenaren waren polytheïstisch. Rond 2000 voor Christus was Amon (schepper-god) de belangrijkste god. </w:t>
      </w:r>
      <w:r w:rsidR="00691979">
        <w:rPr>
          <w:rFonts w:ascii="Arial Narrow" w:hAnsi="Arial Narrow"/>
        </w:rPr>
        <w:t xml:space="preserve">Voor alle </w:t>
      </w:r>
      <w:r w:rsidR="00E9111D">
        <w:rPr>
          <w:rFonts w:ascii="Arial Narrow" w:hAnsi="Arial Narrow"/>
        </w:rPr>
        <w:t>goden waren aparte tempels, waarvan de priesters veel macht hadden verkregen. Zij vormden een bedreiging voor de farao. De verering van één god zou de macht van de farao veiligstellen</w:t>
      </w:r>
      <w:r w:rsidR="0080109A">
        <w:rPr>
          <w:rFonts w:ascii="Arial Narrow" w:hAnsi="Arial Narrow"/>
        </w:rPr>
        <w:t xml:space="preserve">. Farao </w:t>
      </w:r>
      <w:proofErr w:type="spellStart"/>
      <w:r w:rsidR="0080109A">
        <w:rPr>
          <w:rFonts w:ascii="Arial Narrow" w:hAnsi="Arial Narrow"/>
        </w:rPr>
        <w:t>Amenhotep</w:t>
      </w:r>
      <w:proofErr w:type="spellEnd"/>
      <w:r w:rsidR="0080109A">
        <w:rPr>
          <w:rFonts w:ascii="Arial Narrow" w:hAnsi="Arial Narrow"/>
        </w:rPr>
        <w:t xml:space="preserve"> IV</w:t>
      </w:r>
      <w:r w:rsidR="00E86E8E">
        <w:rPr>
          <w:rFonts w:ascii="Arial Narrow" w:hAnsi="Arial Narrow"/>
        </w:rPr>
        <w:t xml:space="preserve"> voerde 3 vernieuwingen in:</w:t>
      </w:r>
    </w:p>
    <w:p w14:paraId="1E342917" w14:textId="77777777" w:rsidR="00E86E8E" w:rsidRDefault="00E86E8E" w:rsidP="00245764">
      <w:pPr>
        <w:pStyle w:val="NoSpacing"/>
        <w:numPr>
          <w:ilvl w:val="0"/>
          <w:numId w:val="2"/>
        </w:numPr>
        <w:rPr>
          <w:rFonts w:ascii="Arial Narrow" w:hAnsi="Arial Narrow"/>
        </w:rPr>
      </w:pPr>
      <w:r>
        <w:rPr>
          <w:rFonts w:ascii="Arial Narrow" w:hAnsi="Arial Narrow"/>
        </w:rPr>
        <w:t>Hij</w:t>
      </w:r>
      <w:r w:rsidR="0080109A" w:rsidRPr="00E86E8E">
        <w:rPr>
          <w:rFonts w:ascii="Arial Narrow" w:hAnsi="Arial Narrow"/>
        </w:rPr>
        <w:t xml:space="preserve"> verschoof de aandacht in het geloof naar god </w:t>
      </w:r>
      <w:proofErr w:type="spellStart"/>
      <w:r w:rsidR="0080109A" w:rsidRPr="00E86E8E">
        <w:rPr>
          <w:rFonts w:ascii="Arial Narrow" w:hAnsi="Arial Narrow"/>
        </w:rPr>
        <w:t>Aton</w:t>
      </w:r>
      <w:proofErr w:type="spellEnd"/>
      <w:r w:rsidR="0080109A" w:rsidRPr="00E86E8E">
        <w:rPr>
          <w:rFonts w:ascii="Arial Narrow" w:hAnsi="Arial Narrow"/>
        </w:rPr>
        <w:t xml:space="preserve"> (god van de zonneschijf). </w:t>
      </w:r>
      <w:r w:rsidR="009602F3" w:rsidRPr="00E86E8E">
        <w:rPr>
          <w:rFonts w:ascii="Arial Narrow" w:hAnsi="Arial Narrow"/>
        </w:rPr>
        <w:t xml:space="preserve">Egypte werd monotheïstisch. De farao veranderde zijn naam naar </w:t>
      </w:r>
      <w:proofErr w:type="spellStart"/>
      <w:r w:rsidR="009602F3" w:rsidRPr="00E86E8E">
        <w:rPr>
          <w:rFonts w:ascii="Arial Narrow" w:hAnsi="Arial Narrow"/>
        </w:rPr>
        <w:t>Achnaton</w:t>
      </w:r>
      <w:proofErr w:type="spellEnd"/>
      <w:r w:rsidR="009602F3" w:rsidRPr="00E86E8E">
        <w:rPr>
          <w:rFonts w:ascii="Arial Narrow" w:hAnsi="Arial Narrow"/>
        </w:rPr>
        <w:t>. Hierdoor verloren de rijke Amon-priesters hun macht.</w:t>
      </w:r>
    </w:p>
    <w:p w14:paraId="52190AFB" w14:textId="77777777" w:rsidR="00245764" w:rsidRDefault="00E86E8E" w:rsidP="00245764">
      <w:pPr>
        <w:pStyle w:val="NoSpacing"/>
        <w:numPr>
          <w:ilvl w:val="0"/>
          <w:numId w:val="2"/>
        </w:numPr>
        <w:rPr>
          <w:rFonts w:ascii="Arial Narrow" w:hAnsi="Arial Narrow"/>
        </w:rPr>
      </w:pPr>
      <w:r w:rsidRPr="00E86E8E">
        <w:rPr>
          <w:rFonts w:ascii="Arial Narrow" w:hAnsi="Arial Narrow"/>
        </w:rPr>
        <w:t xml:space="preserve">Er kwam ook </w:t>
      </w:r>
      <w:r>
        <w:rPr>
          <w:rFonts w:ascii="Arial Narrow" w:hAnsi="Arial Narrow"/>
        </w:rPr>
        <w:t xml:space="preserve">een nieuwe hoofdstad: </w:t>
      </w:r>
      <w:proofErr w:type="spellStart"/>
      <w:r>
        <w:rPr>
          <w:rFonts w:ascii="Arial Narrow" w:hAnsi="Arial Narrow"/>
        </w:rPr>
        <w:t>Achetaton</w:t>
      </w:r>
      <w:proofErr w:type="spellEnd"/>
      <w:r>
        <w:rPr>
          <w:rFonts w:ascii="Arial Narrow" w:hAnsi="Arial Narrow"/>
        </w:rPr>
        <w:t xml:space="preserve">. </w:t>
      </w:r>
    </w:p>
    <w:p w14:paraId="25C71ECB" w14:textId="77777777" w:rsidR="00E86E8E" w:rsidRDefault="00E86E8E" w:rsidP="00245764">
      <w:pPr>
        <w:pStyle w:val="NoSpacing"/>
        <w:numPr>
          <w:ilvl w:val="0"/>
          <w:numId w:val="2"/>
        </w:numPr>
        <w:rPr>
          <w:rFonts w:ascii="Arial Narrow" w:hAnsi="Arial Narrow"/>
        </w:rPr>
      </w:pPr>
      <w:r>
        <w:rPr>
          <w:rFonts w:ascii="Arial Narrow" w:hAnsi="Arial Narrow"/>
        </w:rPr>
        <w:t xml:space="preserve">De stijl waarin er geschilderd werd, werd minder stijf. Ze kregen opvallende kenmerken om zich te onderscheiden. </w:t>
      </w:r>
    </w:p>
    <w:p w14:paraId="04838856" w14:textId="0BB9FA6B" w:rsidR="00C51D93" w:rsidRDefault="00E86E8E" w:rsidP="005D5D1F">
      <w:pPr>
        <w:pStyle w:val="NoSpacing"/>
        <w:rPr>
          <w:rFonts w:ascii="Arial Narrow" w:hAnsi="Arial Narrow"/>
        </w:rPr>
      </w:pPr>
      <w:r>
        <w:rPr>
          <w:rFonts w:ascii="Arial Narrow" w:hAnsi="Arial Narrow"/>
        </w:rPr>
        <w:t xml:space="preserve">Na de dood van </w:t>
      </w:r>
      <w:proofErr w:type="spellStart"/>
      <w:r>
        <w:rPr>
          <w:rFonts w:ascii="Arial Narrow" w:hAnsi="Arial Narrow"/>
        </w:rPr>
        <w:t>Achnaton</w:t>
      </w:r>
      <w:proofErr w:type="spellEnd"/>
      <w:r>
        <w:rPr>
          <w:rFonts w:ascii="Arial Narrow" w:hAnsi="Arial Narrow"/>
        </w:rPr>
        <w:t xml:space="preserve"> verdween de verering van </w:t>
      </w:r>
      <w:proofErr w:type="spellStart"/>
      <w:r>
        <w:rPr>
          <w:rFonts w:ascii="Arial Narrow" w:hAnsi="Arial Narrow"/>
        </w:rPr>
        <w:t>Aton</w:t>
      </w:r>
      <w:proofErr w:type="spellEnd"/>
      <w:r>
        <w:rPr>
          <w:rFonts w:ascii="Arial Narrow" w:hAnsi="Arial Narrow"/>
        </w:rPr>
        <w:t xml:space="preserve"> en werd het geloof weer polytheïstisch, vooral Amon. De zoon van </w:t>
      </w:r>
      <w:proofErr w:type="spellStart"/>
      <w:r>
        <w:rPr>
          <w:rFonts w:ascii="Arial Narrow" w:hAnsi="Arial Narrow"/>
        </w:rPr>
        <w:t>Achnaton</w:t>
      </w:r>
      <w:proofErr w:type="spellEnd"/>
      <w:r>
        <w:rPr>
          <w:rFonts w:ascii="Arial Narrow" w:hAnsi="Arial Narrow"/>
        </w:rPr>
        <w:t xml:space="preserve"> had namelijk de macht gekregen: </w:t>
      </w:r>
      <w:proofErr w:type="spellStart"/>
      <w:r>
        <w:rPr>
          <w:rFonts w:ascii="Arial Narrow" w:hAnsi="Arial Narrow"/>
        </w:rPr>
        <w:t>Toetanchaton</w:t>
      </w:r>
      <w:proofErr w:type="spellEnd"/>
      <w:r>
        <w:rPr>
          <w:rFonts w:ascii="Arial Narrow" w:hAnsi="Arial Narrow"/>
        </w:rPr>
        <w:t xml:space="preserve">. Hij veranderde vervolgens weer zijn naam in </w:t>
      </w:r>
      <w:proofErr w:type="spellStart"/>
      <w:r>
        <w:rPr>
          <w:rFonts w:ascii="Arial Narrow" w:hAnsi="Arial Narrow"/>
        </w:rPr>
        <w:t>Toetanchamon</w:t>
      </w:r>
      <w:proofErr w:type="spellEnd"/>
      <w:r>
        <w:rPr>
          <w:rFonts w:ascii="Arial Narrow" w:hAnsi="Arial Narrow"/>
        </w:rPr>
        <w:t xml:space="preserve">. </w:t>
      </w:r>
    </w:p>
    <w:p w14:paraId="4511EE15" w14:textId="77777777" w:rsidR="00C51D93" w:rsidRPr="006C4744" w:rsidRDefault="00C51D93" w:rsidP="00C51D93">
      <w:pPr>
        <w:pStyle w:val="NoSpacing"/>
        <w:jc w:val="center"/>
        <w:rPr>
          <w:rFonts w:ascii="Arial Narrow" w:hAnsi="Arial Narrow"/>
          <w:sz w:val="32"/>
        </w:rPr>
      </w:pPr>
      <w:r w:rsidRPr="006C4744">
        <w:rPr>
          <w:rFonts w:ascii="Arial Narrow" w:hAnsi="Arial Narrow"/>
          <w:sz w:val="32"/>
        </w:rPr>
        <w:lastRenderedPageBreak/>
        <w:t>Oudheid</w:t>
      </w:r>
    </w:p>
    <w:p w14:paraId="5BE78739" w14:textId="77777777" w:rsidR="00C51D93" w:rsidRDefault="00C51D93" w:rsidP="00C51D93">
      <w:pPr>
        <w:pStyle w:val="NoSpacing"/>
        <w:rPr>
          <w:rFonts w:ascii="Arial Narrow" w:hAnsi="Arial Narrow"/>
        </w:rPr>
      </w:pPr>
    </w:p>
    <w:p w14:paraId="5C3B8F9D" w14:textId="77777777" w:rsidR="00C51D93" w:rsidRDefault="00C51D93" w:rsidP="00C51D93">
      <w:pPr>
        <w:pStyle w:val="NoSpacing"/>
        <w:rPr>
          <w:rFonts w:ascii="Arial Narrow" w:hAnsi="Arial Narrow"/>
          <w:u w:val="single"/>
        </w:rPr>
      </w:pPr>
      <w:r w:rsidRPr="00C51D93">
        <w:rPr>
          <w:rFonts w:ascii="Arial Narrow" w:hAnsi="Arial Narrow"/>
          <w:u w:val="single"/>
        </w:rPr>
        <w:t xml:space="preserve">Tijd van Grieken en Romeinen, 3000 voor Christus – 500 na Christus </w:t>
      </w:r>
    </w:p>
    <w:p w14:paraId="7401682D" w14:textId="4962DEEE" w:rsidR="00C51D93" w:rsidRDefault="00002B27" w:rsidP="00C51D93">
      <w:pPr>
        <w:pStyle w:val="NoSpacing"/>
        <w:rPr>
          <w:rFonts w:ascii="Arial Narrow" w:hAnsi="Arial Narrow"/>
        </w:rPr>
      </w:pPr>
      <w:r>
        <w:rPr>
          <w:rFonts w:ascii="Arial Narrow" w:hAnsi="Arial Narrow"/>
        </w:rPr>
        <w:t xml:space="preserve">De landbouw van de prehistorie verspreidde zich naar het vasteland van Europa, als eerste in Griekenland rond 6000 voor Christus. </w:t>
      </w:r>
      <w:r w:rsidR="003A6F3A">
        <w:rPr>
          <w:rFonts w:ascii="Arial Narrow" w:hAnsi="Arial Narrow"/>
        </w:rPr>
        <w:t>Er ontstond een culturele eenheid: dezelfde goden, gewoontes, taal en gezamenlijke religieuze spelen.</w:t>
      </w:r>
    </w:p>
    <w:p w14:paraId="1BFCCB35" w14:textId="77777777" w:rsidR="001C5C21" w:rsidRDefault="001C5C21" w:rsidP="00C51D93">
      <w:pPr>
        <w:pStyle w:val="NoSpacing"/>
        <w:rPr>
          <w:rFonts w:ascii="Arial Narrow" w:hAnsi="Arial Narrow"/>
        </w:rPr>
      </w:pPr>
    </w:p>
    <w:p w14:paraId="4C0C7D21" w14:textId="566F2974" w:rsidR="001C5C21" w:rsidRPr="001C5C21" w:rsidRDefault="001C5C21" w:rsidP="00C51D93">
      <w:pPr>
        <w:pStyle w:val="NoSpacing"/>
        <w:rPr>
          <w:rFonts w:ascii="Arial Narrow" w:hAnsi="Arial Narrow"/>
          <w:b/>
          <w:sz w:val="28"/>
        </w:rPr>
      </w:pPr>
      <w:r w:rsidRPr="001C5C21">
        <w:rPr>
          <w:rFonts w:ascii="Arial Narrow" w:hAnsi="Arial Narrow"/>
          <w:sz w:val="28"/>
        </w:rPr>
        <w:t xml:space="preserve">Kenmerkend aspect 4: </w:t>
      </w:r>
      <w:r w:rsidRPr="001C5C21">
        <w:rPr>
          <w:rFonts w:ascii="Arial Narrow" w:hAnsi="Arial Narrow"/>
          <w:b/>
          <w:sz w:val="28"/>
        </w:rPr>
        <w:t xml:space="preserve">de ontwikkeling van wetenschappelijk denken en het denken over burgerschap en politiek in de Griekse stadstaat </w:t>
      </w:r>
    </w:p>
    <w:p w14:paraId="67E34D58" w14:textId="784A30E4" w:rsidR="004C6EEB" w:rsidRDefault="004C6EEB" w:rsidP="00C51D93">
      <w:pPr>
        <w:pStyle w:val="NoSpacing"/>
        <w:rPr>
          <w:rFonts w:ascii="Arial Narrow" w:hAnsi="Arial Narrow"/>
        </w:rPr>
      </w:pPr>
      <w:r>
        <w:rPr>
          <w:rFonts w:ascii="Arial Narrow" w:hAnsi="Arial Narrow"/>
        </w:rPr>
        <w:t xml:space="preserve">Vanaf 850 voor Christus ontstaan er in Griekenland </w:t>
      </w:r>
      <w:proofErr w:type="spellStart"/>
      <w:r>
        <w:rPr>
          <w:rFonts w:ascii="Arial Narrow" w:hAnsi="Arial Narrow"/>
        </w:rPr>
        <w:t>poleis</w:t>
      </w:r>
      <w:proofErr w:type="spellEnd"/>
      <w:r>
        <w:rPr>
          <w:rFonts w:ascii="Arial Narrow" w:hAnsi="Arial Narrow"/>
        </w:rPr>
        <w:t xml:space="preserve"> (stadstaten) die hun aandacht richten op filosofie, politiek en wetenschap. Vanaf 750 tot 550 voor Christus vertrokken veel mensen naar de kusten van de Middellandse Zee om zelf koloniën te stichten. In 499 voor Christus kwam de Griekse </w:t>
      </w:r>
      <w:proofErr w:type="spellStart"/>
      <w:r>
        <w:rPr>
          <w:rFonts w:ascii="Arial Narrow" w:hAnsi="Arial Narrow"/>
        </w:rPr>
        <w:t>poleis</w:t>
      </w:r>
      <w:proofErr w:type="spellEnd"/>
      <w:r>
        <w:rPr>
          <w:rFonts w:ascii="Arial Narrow" w:hAnsi="Arial Narrow"/>
        </w:rPr>
        <w:t xml:space="preserve"> in </w:t>
      </w:r>
      <w:proofErr w:type="spellStart"/>
      <w:r>
        <w:rPr>
          <w:rFonts w:ascii="Arial Narrow" w:hAnsi="Arial Narrow"/>
        </w:rPr>
        <w:t>Ionië</w:t>
      </w:r>
      <w:proofErr w:type="spellEnd"/>
      <w:r>
        <w:rPr>
          <w:rFonts w:ascii="Arial Narrow" w:hAnsi="Arial Narrow"/>
        </w:rPr>
        <w:t xml:space="preserve"> in opstand tegen de overheersing van de Perzen. Zij werden hierbij geholpen door het Griekse moederland. Toen de opstand mislukte, besloten de Perzen het Griekse moederland te straffen. Dit leidde tot de Eerste (490 voor Christus) en Tweede (480-479 voor Christus) Perzische Oorlog. De Grieken waren de eerste die de Perzen hadden verslagen. Athene werd het culturele centrum nadat het door de Perzen verwoest was en ze</w:t>
      </w:r>
      <w:r w:rsidR="009A1294">
        <w:rPr>
          <w:rFonts w:ascii="Arial Narrow" w:hAnsi="Arial Narrow"/>
        </w:rPr>
        <w:t xml:space="preserve"> de</w:t>
      </w:r>
      <w:r>
        <w:rPr>
          <w:rFonts w:ascii="Arial Narrow" w:hAnsi="Arial Narrow"/>
        </w:rPr>
        <w:t xml:space="preserve"> stad volledig vernieuwd hadden. De bouwkunst en beeldende kunst noemen we klassiek: van blijvende waarde. </w:t>
      </w:r>
    </w:p>
    <w:p w14:paraId="27D330CC" w14:textId="76BFEA4E" w:rsidR="004C6EEB" w:rsidRDefault="004C6EEB" w:rsidP="00C51D93">
      <w:pPr>
        <w:pStyle w:val="NoSpacing"/>
        <w:rPr>
          <w:rFonts w:ascii="Arial Narrow" w:hAnsi="Arial Narrow"/>
        </w:rPr>
      </w:pPr>
      <w:r>
        <w:rPr>
          <w:rFonts w:ascii="Arial Narrow" w:hAnsi="Arial Narrow"/>
        </w:rPr>
        <w:t>Voor verschijnselen die men niet kon verklaren, zocht men de oorzaak bij de goden (polytheïsme). Vanaf de 6</w:t>
      </w:r>
      <w:r w:rsidRPr="004C6EEB">
        <w:rPr>
          <w:rFonts w:ascii="Arial Narrow" w:hAnsi="Arial Narrow"/>
          <w:vertAlign w:val="superscript"/>
        </w:rPr>
        <w:t>e</w:t>
      </w:r>
      <w:r>
        <w:rPr>
          <w:rFonts w:ascii="Arial Narrow" w:hAnsi="Arial Narrow"/>
        </w:rPr>
        <w:t xml:space="preserve"> eeuw voor Christus ging men op een wetenschappelijke manier kennis ervaren:</w:t>
      </w:r>
    </w:p>
    <w:p w14:paraId="6E921F19" w14:textId="187A61F1" w:rsidR="004C6EEB" w:rsidRDefault="00420498" w:rsidP="004C6EEB">
      <w:pPr>
        <w:pStyle w:val="NoSpacing"/>
        <w:numPr>
          <w:ilvl w:val="0"/>
          <w:numId w:val="3"/>
        </w:numPr>
        <w:rPr>
          <w:rFonts w:ascii="Arial Narrow" w:hAnsi="Arial Narrow"/>
        </w:rPr>
      </w:pPr>
      <w:r>
        <w:rPr>
          <w:rFonts w:ascii="Arial Narrow" w:hAnsi="Arial Narrow"/>
        </w:rPr>
        <w:t xml:space="preserve">Thales van </w:t>
      </w:r>
      <w:proofErr w:type="spellStart"/>
      <w:r>
        <w:rPr>
          <w:rFonts w:ascii="Arial Narrow" w:hAnsi="Arial Narrow"/>
        </w:rPr>
        <w:t>Milete</w:t>
      </w:r>
      <w:proofErr w:type="spellEnd"/>
      <w:r>
        <w:rPr>
          <w:rFonts w:ascii="Arial Narrow" w:hAnsi="Arial Narrow"/>
        </w:rPr>
        <w:t>: de</w:t>
      </w:r>
      <w:r w:rsidR="004C6EEB">
        <w:rPr>
          <w:rFonts w:ascii="Arial Narrow" w:hAnsi="Arial Narrow"/>
        </w:rPr>
        <w:t xml:space="preserve"> oerstof </w:t>
      </w:r>
      <w:r>
        <w:rPr>
          <w:rFonts w:ascii="Arial Narrow" w:hAnsi="Arial Narrow"/>
        </w:rPr>
        <w:t>(</w:t>
      </w:r>
      <w:r w:rsidR="004C6EEB">
        <w:rPr>
          <w:rFonts w:ascii="Arial Narrow" w:hAnsi="Arial Narrow"/>
        </w:rPr>
        <w:t>waaruit alles zou bestaan</w:t>
      </w:r>
      <w:r>
        <w:rPr>
          <w:rFonts w:ascii="Arial Narrow" w:hAnsi="Arial Narrow"/>
        </w:rPr>
        <w:t xml:space="preserve">) is water. </w:t>
      </w:r>
    </w:p>
    <w:p w14:paraId="42270F4F" w14:textId="6644D75C" w:rsidR="004C6EEB" w:rsidRDefault="00CB1636" w:rsidP="004C6EEB">
      <w:pPr>
        <w:pStyle w:val="NoSpacing"/>
        <w:numPr>
          <w:ilvl w:val="0"/>
          <w:numId w:val="3"/>
        </w:numPr>
        <w:rPr>
          <w:rFonts w:ascii="Arial Narrow" w:hAnsi="Arial Narrow"/>
        </w:rPr>
      </w:pPr>
      <w:r>
        <w:rPr>
          <w:rFonts w:ascii="Arial Narrow" w:hAnsi="Arial Narrow"/>
        </w:rPr>
        <w:t>Pythagoras</w:t>
      </w:r>
      <w:r w:rsidR="00420498">
        <w:rPr>
          <w:rFonts w:ascii="Arial Narrow" w:hAnsi="Arial Narrow"/>
        </w:rPr>
        <w:t>:</w:t>
      </w:r>
      <w:r w:rsidR="008D56DB">
        <w:rPr>
          <w:rFonts w:ascii="Arial Narrow" w:hAnsi="Arial Narrow"/>
        </w:rPr>
        <w:t xml:space="preserve"> de</w:t>
      </w:r>
      <w:r w:rsidR="00420498">
        <w:rPr>
          <w:rFonts w:ascii="Arial Narrow" w:hAnsi="Arial Narrow"/>
        </w:rPr>
        <w:t xml:space="preserve"> </w:t>
      </w:r>
      <w:r>
        <w:rPr>
          <w:rFonts w:ascii="Arial Narrow" w:hAnsi="Arial Narrow"/>
        </w:rPr>
        <w:t xml:space="preserve">hele wereld </w:t>
      </w:r>
      <w:r w:rsidR="00420498">
        <w:rPr>
          <w:rFonts w:ascii="Arial Narrow" w:hAnsi="Arial Narrow"/>
        </w:rPr>
        <w:t xml:space="preserve">is </w:t>
      </w:r>
      <w:r>
        <w:rPr>
          <w:rFonts w:ascii="Arial Narrow" w:hAnsi="Arial Narrow"/>
        </w:rPr>
        <w:t xml:space="preserve">uit te drukken was in getallen en verhoudingen daartussen. </w:t>
      </w:r>
    </w:p>
    <w:p w14:paraId="39FA11E8" w14:textId="4CCECE1A" w:rsidR="00CB1636" w:rsidRDefault="00CB1636" w:rsidP="004C6EEB">
      <w:pPr>
        <w:pStyle w:val="NoSpacing"/>
        <w:numPr>
          <w:ilvl w:val="0"/>
          <w:numId w:val="3"/>
        </w:numPr>
        <w:rPr>
          <w:rFonts w:ascii="Arial Narrow" w:hAnsi="Arial Narrow"/>
        </w:rPr>
      </w:pPr>
      <w:proofErr w:type="spellStart"/>
      <w:r>
        <w:rPr>
          <w:rFonts w:ascii="Arial Narrow" w:hAnsi="Arial Narrow"/>
        </w:rPr>
        <w:t>Demokritos</w:t>
      </w:r>
      <w:proofErr w:type="spellEnd"/>
      <w:r w:rsidR="00420498">
        <w:rPr>
          <w:rFonts w:ascii="Arial Narrow" w:hAnsi="Arial Narrow"/>
        </w:rPr>
        <w:t xml:space="preserve">: </w:t>
      </w:r>
      <w:r>
        <w:rPr>
          <w:rFonts w:ascii="Arial Narrow" w:hAnsi="Arial Narrow"/>
        </w:rPr>
        <w:t xml:space="preserve">de oerstof </w:t>
      </w:r>
      <w:r w:rsidR="008D56DB">
        <w:rPr>
          <w:rFonts w:ascii="Arial Narrow" w:hAnsi="Arial Narrow"/>
        </w:rPr>
        <w:t xml:space="preserve">is </w:t>
      </w:r>
      <w:r>
        <w:rPr>
          <w:rFonts w:ascii="Arial Narrow" w:hAnsi="Arial Narrow"/>
        </w:rPr>
        <w:t>n</w:t>
      </w:r>
      <w:r w:rsidR="008D56DB">
        <w:rPr>
          <w:rFonts w:ascii="Arial Narrow" w:hAnsi="Arial Narrow"/>
        </w:rPr>
        <w:t>iet met het oog waarneembaar</w:t>
      </w:r>
      <w:r w:rsidR="00420498">
        <w:rPr>
          <w:rFonts w:ascii="Arial Narrow" w:hAnsi="Arial Narrow"/>
        </w:rPr>
        <w:t xml:space="preserve"> (</w:t>
      </w:r>
      <w:proofErr w:type="spellStart"/>
      <w:r w:rsidR="00420498">
        <w:rPr>
          <w:rFonts w:ascii="Arial Narrow" w:hAnsi="Arial Narrow"/>
        </w:rPr>
        <w:t>atoma</w:t>
      </w:r>
      <w:proofErr w:type="spellEnd"/>
      <w:r w:rsidR="00420498">
        <w:rPr>
          <w:rFonts w:ascii="Arial Narrow" w:hAnsi="Arial Narrow"/>
        </w:rPr>
        <w:t>)</w:t>
      </w:r>
    </w:p>
    <w:p w14:paraId="29E53EB9" w14:textId="5F566A91" w:rsidR="00CB1636" w:rsidRDefault="00CB1636" w:rsidP="004C6EEB">
      <w:pPr>
        <w:pStyle w:val="NoSpacing"/>
        <w:numPr>
          <w:ilvl w:val="0"/>
          <w:numId w:val="3"/>
        </w:numPr>
        <w:rPr>
          <w:rFonts w:ascii="Arial Narrow" w:hAnsi="Arial Narrow"/>
        </w:rPr>
      </w:pPr>
      <w:r>
        <w:rPr>
          <w:rFonts w:ascii="Arial Narrow" w:hAnsi="Arial Narrow"/>
        </w:rPr>
        <w:t>Hippokrates</w:t>
      </w:r>
      <w:r w:rsidR="00420498">
        <w:rPr>
          <w:rFonts w:ascii="Arial Narrow" w:hAnsi="Arial Narrow"/>
        </w:rPr>
        <w:t xml:space="preserve"> (arts): gezondheid </w:t>
      </w:r>
      <w:r>
        <w:rPr>
          <w:rFonts w:ascii="Arial Narrow" w:hAnsi="Arial Narrow"/>
        </w:rPr>
        <w:t>hangt</w:t>
      </w:r>
      <w:r w:rsidR="00420498">
        <w:rPr>
          <w:rFonts w:ascii="Arial Narrow" w:hAnsi="Arial Narrow"/>
        </w:rPr>
        <w:t xml:space="preserve"> samen</w:t>
      </w:r>
      <w:r>
        <w:rPr>
          <w:rFonts w:ascii="Arial Narrow" w:hAnsi="Arial Narrow"/>
        </w:rPr>
        <w:t xml:space="preserve"> met de juiste verhouding en menging van de 4 lichaamsvochten (bloed, slijm, gele gal en zwarte gal). Dit is de </w:t>
      </w:r>
      <w:r w:rsidR="0008747E">
        <w:rPr>
          <w:rFonts w:ascii="Arial Narrow" w:hAnsi="Arial Narrow"/>
        </w:rPr>
        <w:t>theorie van de 4 temperamenten (</w:t>
      </w:r>
      <w:r>
        <w:rPr>
          <w:rFonts w:ascii="Arial Narrow" w:hAnsi="Arial Narrow"/>
        </w:rPr>
        <w:t xml:space="preserve">genezende god </w:t>
      </w:r>
      <w:proofErr w:type="spellStart"/>
      <w:r>
        <w:rPr>
          <w:rFonts w:ascii="Arial Narrow" w:hAnsi="Arial Narrow"/>
        </w:rPr>
        <w:t>Asklepios</w:t>
      </w:r>
      <w:proofErr w:type="spellEnd"/>
      <w:r w:rsidR="0008747E">
        <w:rPr>
          <w:rFonts w:ascii="Arial Narrow" w:hAnsi="Arial Narrow"/>
        </w:rPr>
        <w:t xml:space="preserve">). </w:t>
      </w:r>
      <w:r>
        <w:rPr>
          <w:rFonts w:ascii="Arial Narrow" w:hAnsi="Arial Narrow"/>
        </w:rPr>
        <w:t xml:space="preserve"> </w:t>
      </w:r>
    </w:p>
    <w:p w14:paraId="5A787F32" w14:textId="2D4B00A7" w:rsidR="0043582F" w:rsidRDefault="0043582F" w:rsidP="004C6EEB">
      <w:pPr>
        <w:pStyle w:val="NoSpacing"/>
        <w:numPr>
          <w:ilvl w:val="0"/>
          <w:numId w:val="3"/>
        </w:numPr>
        <w:rPr>
          <w:rFonts w:ascii="Arial Narrow" w:hAnsi="Arial Narrow"/>
        </w:rPr>
      </w:pPr>
      <w:proofErr w:type="spellStart"/>
      <w:r>
        <w:rPr>
          <w:rFonts w:ascii="Arial Narrow" w:hAnsi="Arial Narrow"/>
        </w:rPr>
        <w:t>Sokrates</w:t>
      </w:r>
      <w:proofErr w:type="spellEnd"/>
      <w:r>
        <w:rPr>
          <w:rFonts w:ascii="Arial Narrow" w:hAnsi="Arial Narrow"/>
        </w:rPr>
        <w:t>: iemand die precies de betekenis van een begrip als rechtvaardigheid wist, vanzelf ook rechtvaardig zou handelen.</w:t>
      </w:r>
    </w:p>
    <w:p w14:paraId="04DABA5A" w14:textId="4D6D6265" w:rsidR="0043582F" w:rsidRDefault="0043582F" w:rsidP="004C6EEB">
      <w:pPr>
        <w:pStyle w:val="NoSpacing"/>
        <w:numPr>
          <w:ilvl w:val="0"/>
          <w:numId w:val="3"/>
        </w:numPr>
        <w:rPr>
          <w:rFonts w:ascii="Arial Narrow" w:hAnsi="Arial Narrow"/>
        </w:rPr>
      </w:pPr>
      <w:r>
        <w:rPr>
          <w:rFonts w:ascii="Arial Narrow" w:hAnsi="Arial Narrow"/>
        </w:rPr>
        <w:t xml:space="preserve">Plato: de basisbegrippen zijn bij iedereen aangeboren, maar niemand kan zo’n begrip volledig bevatten, behalve een filosoof. </w:t>
      </w:r>
    </w:p>
    <w:p w14:paraId="34C5A6D2" w14:textId="1D9D84EE" w:rsidR="008D56DB" w:rsidRDefault="008D56DB" w:rsidP="004C6EEB">
      <w:pPr>
        <w:pStyle w:val="NoSpacing"/>
        <w:numPr>
          <w:ilvl w:val="0"/>
          <w:numId w:val="3"/>
        </w:numPr>
        <w:rPr>
          <w:rFonts w:ascii="Arial Narrow" w:hAnsi="Arial Narrow"/>
        </w:rPr>
      </w:pPr>
      <w:r w:rsidRPr="008D56DB">
        <w:rPr>
          <w:rFonts w:ascii="Arial Narrow" w:hAnsi="Arial Narrow"/>
          <w:highlight w:val="yellow"/>
        </w:rPr>
        <w:t>Aristoteles</w:t>
      </w:r>
      <w:r>
        <w:rPr>
          <w:rFonts w:ascii="Arial Narrow" w:hAnsi="Arial Narrow"/>
        </w:rPr>
        <w:t>: wetenschap begint met observeren, nauwkeurig beschrijven en daarna verklaren.</w:t>
      </w:r>
    </w:p>
    <w:p w14:paraId="649B2472" w14:textId="0C31718A" w:rsidR="00CB1636" w:rsidRDefault="00CB1636" w:rsidP="00CB1636">
      <w:pPr>
        <w:pStyle w:val="NoSpacing"/>
        <w:rPr>
          <w:rFonts w:ascii="Arial Narrow" w:hAnsi="Arial Narrow"/>
        </w:rPr>
      </w:pPr>
      <w:r>
        <w:rPr>
          <w:rFonts w:ascii="Arial Narrow" w:hAnsi="Arial Narrow"/>
        </w:rPr>
        <w:t>Sofisten (redenaars, rondtrekkende specialisten op het gebied van filosofie, politiek en communicatie) vonden dat er geen algemene waarheid was.</w:t>
      </w:r>
      <w:r w:rsidR="0061506E">
        <w:rPr>
          <w:rFonts w:ascii="Arial Narrow" w:hAnsi="Arial Narrow"/>
        </w:rPr>
        <w:t xml:space="preserve"> Zij hielpen burgers ook met redeneren om politieke invloed te krijgen.</w:t>
      </w:r>
      <w:r>
        <w:rPr>
          <w:rFonts w:ascii="Arial Narrow" w:hAnsi="Arial Narrow"/>
        </w:rPr>
        <w:t xml:space="preserve"> </w:t>
      </w:r>
    </w:p>
    <w:p w14:paraId="5A99111E" w14:textId="3F01729B" w:rsidR="001D45D1" w:rsidRDefault="0061506E" w:rsidP="006525D6">
      <w:pPr>
        <w:pStyle w:val="NoSpacing"/>
        <w:rPr>
          <w:rFonts w:ascii="Arial Narrow" w:hAnsi="Arial Narrow"/>
        </w:rPr>
      </w:pPr>
      <w:r>
        <w:rPr>
          <w:rFonts w:ascii="Arial Narrow" w:hAnsi="Arial Narrow"/>
        </w:rPr>
        <w:t>Athene was een democratie waarin alle politieke functies toegankelijk waren.</w:t>
      </w:r>
      <w:r w:rsidR="008D56DB">
        <w:rPr>
          <w:rFonts w:ascii="Arial Narrow" w:hAnsi="Arial Narrow"/>
        </w:rPr>
        <w:t xml:space="preserve"> </w:t>
      </w:r>
      <w:r w:rsidR="008D56DB" w:rsidRPr="008D56DB">
        <w:rPr>
          <w:rFonts w:ascii="Arial Narrow" w:hAnsi="Arial Narrow"/>
          <w:highlight w:val="yellow"/>
        </w:rPr>
        <w:t>Ostracisme</w:t>
      </w:r>
      <w:r w:rsidR="008D56DB">
        <w:rPr>
          <w:rFonts w:ascii="Arial Narrow" w:hAnsi="Arial Narrow"/>
        </w:rPr>
        <w:t>: scherven waarmee men stemt wie er veroordeelt werd tot verbanning.</w:t>
      </w:r>
      <w:r>
        <w:rPr>
          <w:rFonts w:ascii="Arial Narrow" w:hAnsi="Arial Narrow"/>
        </w:rPr>
        <w:t xml:space="preserve"> Het draaide om vrijheid (vrij spreken en politiek actief zijn) en gelijkheid, maar deze vrijheid en gelijkheid golden alleen voor mannen met burgerrecht. Het was een directe democratie: voor meebeslissen moest je aanwezig zijn. Lijnrecht tegenover hen stond Sparta</w:t>
      </w:r>
      <w:r w:rsidR="00020703">
        <w:rPr>
          <w:rFonts w:ascii="Arial Narrow" w:hAnsi="Arial Narrow"/>
        </w:rPr>
        <w:t xml:space="preserve">, een </w:t>
      </w:r>
      <w:r>
        <w:rPr>
          <w:rFonts w:ascii="Arial Narrow" w:hAnsi="Arial Narrow"/>
        </w:rPr>
        <w:t xml:space="preserve">aristocratie. Sparta focuste zich op de </w:t>
      </w:r>
      <w:proofErr w:type="spellStart"/>
      <w:r>
        <w:rPr>
          <w:rFonts w:ascii="Arial Narrow" w:hAnsi="Arial Narrow"/>
        </w:rPr>
        <w:t>hoplieten</w:t>
      </w:r>
      <w:proofErr w:type="spellEnd"/>
      <w:r>
        <w:rPr>
          <w:rFonts w:ascii="Arial Narrow" w:hAnsi="Arial Narrow"/>
        </w:rPr>
        <w:t xml:space="preserve"> (zwaarbewapende soldaten, </w:t>
      </w:r>
      <w:proofErr w:type="spellStart"/>
      <w:r>
        <w:rPr>
          <w:rFonts w:ascii="Arial Narrow" w:hAnsi="Arial Narrow"/>
        </w:rPr>
        <w:t>Spartiaten</w:t>
      </w:r>
      <w:proofErr w:type="spellEnd"/>
      <w:r>
        <w:rPr>
          <w:rFonts w:ascii="Arial Narrow" w:hAnsi="Arial Narrow"/>
        </w:rPr>
        <w:t xml:space="preserve">). De macht werd gedeeld door 2 koningen, een raad en 5 </w:t>
      </w:r>
      <w:proofErr w:type="spellStart"/>
      <w:r>
        <w:rPr>
          <w:rFonts w:ascii="Arial Narrow" w:hAnsi="Arial Narrow"/>
        </w:rPr>
        <w:t>eforen</w:t>
      </w:r>
      <w:proofErr w:type="spellEnd"/>
      <w:r>
        <w:rPr>
          <w:rFonts w:ascii="Arial Narrow" w:hAnsi="Arial Narrow"/>
        </w:rPr>
        <w:t xml:space="preserve"> (bestuurders). De </w:t>
      </w:r>
      <w:proofErr w:type="spellStart"/>
      <w:r>
        <w:rPr>
          <w:rFonts w:ascii="Arial Narrow" w:hAnsi="Arial Narrow"/>
        </w:rPr>
        <w:t>Peloponnesische</w:t>
      </w:r>
      <w:proofErr w:type="spellEnd"/>
      <w:r>
        <w:rPr>
          <w:rFonts w:ascii="Arial Narrow" w:hAnsi="Arial Narrow"/>
        </w:rPr>
        <w:t xml:space="preserve"> oorlog (431 – 404 voor Christus) was een oorlog tussen Athene en Sparta. Athene werd verslagen en de democratie werd opgeheven. Er kwam een Spartaansgezinde oligarchie (kleine groep rijken aan de macht)</w:t>
      </w:r>
      <w:r w:rsidR="00020703">
        <w:rPr>
          <w:rFonts w:ascii="Arial Narrow" w:hAnsi="Arial Narrow"/>
        </w:rPr>
        <w:t>. I</w:t>
      </w:r>
      <w:r>
        <w:rPr>
          <w:rFonts w:ascii="Arial Narrow" w:hAnsi="Arial Narrow"/>
        </w:rPr>
        <w:t xml:space="preserve">n 403 voor Christus werd echter de democratie weer hersteld. In 338 voor Christus kreeg koning </w:t>
      </w:r>
      <w:proofErr w:type="spellStart"/>
      <w:r>
        <w:rPr>
          <w:rFonts w:ascii="Arial Narrow" w:hAnsi="Arial Narrow"/>
        </w:rPr>
        <w:t>Philippos</w:t>
      </w:r>
      <w:proofErr w:type="spellEnd"/>
      <w:r>
        <w:rPr>
          <w:rFonts w:ascii="Arial Narrow" w:hAnsi="Arial Narrow"/>
        </w:rPr>
        <w:t xml:space="preserve"> van Macedonië de macht in heel Griekenland. </w:t>
      </w:r>
      <w:proofErr w:type="spellStart"/>
      <w:r w:rsidR="006525D6">
        <w:rPr>
          <w:rFonts w:ascii="Arial Narrow" w:hAnsi="Arial Narrow"/>
        </w:rPr>
        <w:t>Philippos</w:t>
      </w:r>
      <w:proofErr w:type="spellEnd"/>
      <w:r w:rsidR="006525D6">
        <w:rPr>
          <w:rFonts w:ascii="Arial Narrow" w:hAnsi="Arial Narrow"/>
        </w:rPr>
        <w:t xml:space="preserve"> besloot oorlogsplannen te maken voor een oorlog tegen de Perzen. Zo kreeg hij ook de Griekse bevolking mee. Hij werd echter vermoord en zijn zoon Alexander volgde hem op. Hij zette de oorlogsplannen door en verovert in 331 voor Christus het Perzische Rijk, maar toen hij stierf viel zijn rijk uiteen in Egypte, Azië en Macedonië-Griekenland. Alexandrië</w:t>
      </w:r>
      <w:r w:rsidR="001D45D1">
        <w:rPr>
          <w:rFonts w:ascii="Arial Narrow" w:hAnsi="Arial Narrow"/>
        </w:rPr>
        <w:t xml:space="preserve"> (</w:t>
      </w:r>
      <w:r w:rsidR="006525D6">
        <w:rPr>
          <w:rFonts w:ascii="Arial Narrow" w:hAnsi="Arial Narrow"/>
        </w:rPr>
        <w:t>bij de Nijl</w:t>
      </w:r>
      <w:r w:rsidR="001D45D1">
        <w:rPr>
          <w:rFonts w:ascii="Arial Narrow" w:hAnsi="Arial Narrow"/>
        </w:rPr>
        <w:t xml:space="preserve">) </w:t>
      </w:r>
      <w:r w:rsidR="006525D6">
        <w:rPr>
          <w:rFonts w:ascii="Arial Narrow" w:hAnsi="Arial Narrow"/>
        </w:rPr>
        <w:t xml:space="preserve">werd de stad van de wetenschap, met als centrum het </w:t>
      </w:r>
      <w:proofErr w:type="spellStart"/>
      <w:r w:rsidR="006525D6">
        <w:rPr>
          <w:rFonts w:ascii="Arial Narrow" w:hAnsi="Arial Narrow"/>
        </w:rPr>
        <w:t>Museion</w:t>
      </w:r>
      <w:proofErr w:type="spellEnd"/>
      <w:r w:rsidR="006525D6">
        <w:rPr>
          <w:rFonts w:ascii="Arial Narrow" w:hAnsi="Arial Narrow"/>
        </w:rPr>
        <w:t xml:space="preserve">. </w:t>
      </w:r>
    </w:p>
    <w:p w14:paraId="6D18788C" w14:textId="3F91FFED" w:rsidR="001D45D1" w:rsidRDefault="006525D6" w:rsidP="001D45D1">
      <w:pPr>
        <w:pStyle w:val="NoSpacing"/>
        <w:numPr>
          <w:ilvl w:val="0"/>
          <w:numId w:val="3"/>
        </w:numPr>
        <w:rPr>
          <w:rFonts w:ascii="Arial Narrow" w:hAnsi="Arial Narrow"/>
        </w:rPr>
      </w:pPr>
      <w:proofErr w:type="spellStart"/>
      <w:r>
        <w:rPr>
          <w:rFonts w:ascii="Arial Narrow" w:hAnsi="Arial Narrow"/>
        </w:rPr>
        <w:t>Eratosthenes</w:t>
      </w:r>
      <w:proofErr w:type="spellEnd"/>
      <w:r>
        <w:rPr>
          <w:rFonts w:ascii="Arial Narrow" w:hAnsi="Arial Narrow"/>
        </w:rPr>
        <w:t xml:space="preserve"> had als eerste de omtrek van de aarde berekend, was de uitvinder van de chronologie, ontwerper van de wereldkaart en bedacht een manier om onregelmatig gevormde ruimtes te berekenen. </w:t>
      </w:r>
    </w:p>
    <w:p w14:paraId="3A1011C3" w14:textId="77777777" w:rsidR="001D45D1" w:rsidRDefault="006525D6" w:rsidP="001D45D1">
      <w:pPr>
        <w:pStyle w:val="NoSpacing"/>
        <w:numPr>
          <w:ilvl w:val="0"/>
          <w:numId w:val="3"/>
        </w:numPr>
        <w:rPr>
          <w:rFonts w:ascii="Arial Narrow" w:hAnsi="Arial Narrow"/>
        </w:rPr>
      </w:pPr>
      <w:proofErr w:type="spellStart"/>
      <w:r>
        <w:rPr>
          <w:rFonts w:ascii="Arial Narrow" w:hAnsi="Arial Narrow"/>
        </w:rPr>
        <w:t>Herophilos</w:t>
      </w:r>
      <w:proofErr w:type="spellEnd"/>
      <w:r w:rsidR="001D45D1">
        <w:rPr>
          <w:rFonts w:ascii="Arial Narrow" w:hAnsi="Arial Narrow"/>
        </w:rPr>
        <w:t xml:space="preserve"> ontdekte</w:t>
      </w:r>
      <w:r>
        <w:rPr>
          <w:rFonts w:ascii="Arial Narrow" w:hAnsi="Arial Narrow"/>
        </w:rPr>
        <w:t xml:space="preserve"> dat de zenuwen in de hersenen samenkwamen en dat de intelligentie zich hier bevindt door autopsie. </w:t>
      </w:r>
    </w:p>
    <w:p w14:paraId="2A83F477" w14:textId="15864454" w:rsidR="006525D6" w:rsidRPr="00771D11" w:rsidRDefault="006525D6" w:rsidP="001D45D1">
      <w:pPr>
        <w:pStyle w:val="NoSpacing"/>
        <w:numPr>
          <w:ilvl w:val="0"/>
          <w:numId w:val="3"/>
        </w:numPr>
        <w:rPr>
          <w:rFonts w:ascii="Arial Narrow" w:hAnsi="Arial Narrow"/>
        </w:rPr>
      </w:pPr>
      <w:proofErr w:type="spellStart"/>
      <w:r>
        <w:rPr>
          <w:rFonts w:ascii="Arial Narrow" w:hAnsi="Arial Narrow"/>
        </w:rPr>
        <w:t>Erasistratos</w:t>
      </w:r>
      <w:proofErr w:type="spellEnd"/>
      <w:r>
        <w:rPr>
          <w:rFonts w:ascii="Arial Narrow" w:hAnsi="Arial Narrow"/>
        </w:rPr>
        <w:t xml:space="preserve"> ontdekte dat het hart werkte als een pomp. </w:t>
      </w:r>
      <w:r w:rsidR="00D05837">
        <w:rPr>
          <w:rFonts w:ascii="Arial Narrow" w:hAnsi="Arial Narrow"/>
        </w:rPr>
        <w:tab/>
      </w:r>
    </w:p>
    <w:p w14:paraId="2D33E71A" w14:textId="77777777" w:rsidR="004C6EEB" w:rsidRDefault="004C6EEB" w:rsidP="00C51D93">
      <w:pPr>
        <w:pStyle w:val="NoSpacing"/>
        <w:rPr>
          <w:rFonts w:ascii="Arial Narrow" w:hAnsi="Arial Narrow"/>
          <w:b/>
        </w:rPr>
      </w:pPr>
    </w:p>
    <w:p w14:paraId="7AB229DD" w14:textId="5ED3ED32" w:rsidR="001C5C21" w:rsidRPr="001C5C21" w:rsidRDefault="001C5C21" w:rsidP="00C51D93">
      <w:pPr>
        <w:pStyle w:val="NoSpacing"/>
        <w:rPr>
          <w:rFonts w:ascii="Arial Narrow" w:hAnsi="Arial Narrow"/>
          <w:b/>
          <w:sz w:val="28"/>
        </w:rPr>
      </w:pPr>
      <w:r w:rsidRPr="001C5C21">
        <w:rPr>
          <w:rFonts w:ascii="Arial Narrow" w:hAnsi="Arial Narrow"/>
          <w:sz w:val="28"/>
        </w:rPr>
        <w:t xml:space="preserve">Kenmerkend aspect 5: </w:t>
      </w:r>
      <w:r w:rsidRPr="001C5C21">
        <w:rPr>
          <w:rFonts w:ascii="Arial Narrow" w:hAnsi="Arial Narrow"/>
          <w:b/>
          <w:sz w:val="28"/>
        </w:rPr>
        <w:t>de klassieke vormentaal van de Grieks-Romeinse cultuur</w:t>
      </w:r>
    </w:p>
    <w:p w14:paraId="024E2C3C" w14:textId="2422A6FB" w:rsidR="00771D11" w:rsidRDefault="006525D6" w:rsidP="00C51D93">
      <w:pPr>
        <w:pStyle w:val="NoSpacing"/>
        <w:rPr>
          <w:rFonts w:ascii="Arial Narrow" w:hAnsi="Arial Narrow"/>
        </w:rPr>
      </w:pPr>
      <w:r>
        <w:rPr>
          <w:rFonts w:ascii="Arial Narrow" w:hAnsi="Arial Narrow"/>
        </w:rPr>
        <w:t xml:space="preserve">De Griekse cultuur ging zich ver buiten Griekenland verspreiden: hellenisme. </w:t>
      </w:r>
      <w:r w:rsidR="001D45D1">
        <w:rPr>
          <w:rFonts w:ascii="Arial Narrow" w:hAnsi="Arial Narrow"/>
        </w:rPr>
        <w:t xml:space="preserve">Grieken vormden de bovenlaag en hadden volledig burgerschap. </w:t>
      </w:r>
      <w:r>
        <w:rPr>
          <w:rFonts w:ascii="Arial Narrow" w:hAnsi="Arial Narrow"/>
        </w:rPr>
        <w:t xml:space="preserve">Voor een beter leven was het leren van de Griekse taal en cultuur noodzakelijk. De hellenistische koninkrijken waren welvarend. De vuurtoren op het eilandje </w:t>
      </w:r>
      <w:proofErr w:type="spellStart"/>
      <w:r>
        <w:rPr>
          <w:rFonts w:ascii="Arial Narrow" w:hAnsi="Arial Narrow"/>
        </w:rPr>
        <w:t>Pharos</w:t>
      </w:r>
      <w:proofErr w:type="spellEnd"/>
      <w:r>
        <w:rPr>
          <w:rFonts w:ascii="Arial Narrow" w:hAnsi="Arial Narrow"/>
        </w:rPr>
        <w:t xml:space="preserve"> (bij Alexandrië) was een bewijs van het hoge technische niveau van de Griekse bouwers. </w:t>
      </w:r>
      <w:r w:rsidR="00D05837">
        <w:rPr>
          <w:rFonts w:ascii="Arial Narrow" w:hAnsi="Arial Narrow"/>
        </w:rPr>
        <w:t>In 31 voor Christus versloegen de Romeinen Cleopatra en beëindigden de hellenistische periode. De Romeinen kwamen voor het eerst in aanraking met de Griekse cultuur toen zij Zuid-Italië hadden veroverd. Griekse</w:t>
      </w:r>
      <w:r w:rsidR="0087531A">
        <w:rPr>
          <w:rFonts w:ascii="Arial Narrow" w:hAnsi="Arial Narrow"/>
        </w:rPr>
        <w:t xml:space="preserve"> beelden we</w:t>
      </w:r>
      <w:r w:rsidR="00D05837">
        <w:rPr>
          <w:rFonts w:ascii="Arial Narrow" w:hAnsi="Arial Narrow"/>
        </w:rPr>
        <w:t xml:space="preserve">rden als oorlogsbuit meegenomen naar Rome. Ze </w:t>
      </w:r>
      <w:r w:rsidR="0087531A">
        <w:rPr>
          <w:rFonts w:ascii="Arial Narrow" w:hAnsi="Arial Narrow"/>
        </w:rPr>
        <w:t>bouwden</w:t>
      </w:r>
      <w:r w:rsidR="00D05837">
        <w:rPr>
          <w:rFonts w:ascii="Arial Narrow" w:hAnsi="Arial Narrow"/>
        </w:rPr>
        <w:t xml:space="preserve"> naar hellenistisch voorbeeld.  De bevolking van de veroverde gebieden kwamen als slaven op het land van de Romeinen, waaronder ook Griekse geleerden. Via hen kwam ook de Griekse cultuur en wetenschap in de Romeinse maatschappij. De Romeinen bewonderden en minachtten de Grieken. De Romeinen namen de vormentaal van de Grieken over, maar hielden vast aan wat ze gewend waren. Er zijn 2 belangrijke Romeinse verbeteringen in de bouwkunst: </w:t>
      </w:r>
    </w:p>
    <w:p w14:paraId="5CB26554" w14:textId="208A0742" w:rsidR="00D05837" w:rsidRDefault="00D05837" w:rsidP="00D05837">
      <w:pPr>
        <w:pStyle w:val="NoSpacing"/>
        <w:numPr>
          <w:ilvl w:val="0"/>
          <w:numId w:val="3"/>
        </w:numPr>
        <w:rPr>
          <w:rFonts w:ascii="Arial Narrow" w:hAnsi="Arial Narrow"/>
        </w:rPr>
      </w:pPr>
      <w:r>
        <w:rPr>
          <w:rFonts w:ascii="Arial Narrow" w:hAnsi="Arial Narrow"/>
        </w:rPr>
        <w:t>Beton (licht en sterk)</w:t>
      </w:r>
    </w:p>
    <w:p w14:paraId="11F66D98" w14:textId="7D919C68" w:rsidR="00D05837" w:rsidRDefault="00D05837" w:rsidP="00D05837">
      <w:pPr>
        <w:pStyle w:val="NoSpacing"/>
        <w:numPr>
          <w:ilvl w:val="0"/>
          <w:numId w:val="3"/>
        </w:numPr>
        <w:rPr>
          <w:rFonts w:ascii="Arial Narrow" w:hAnsi="Arial Narrow"/>
        </w:rPr>
      </w:pPr>
      <w:r>
        <w:rPr>
          <w:rFonts w:ascii="Arial Narrow" w:hAnsi="Arial Narrow"/>
        </w:rPr>
        <w:t>Boogconstructie (grote ruimtes overkoepelen en druk over dragende muren verdelen)</w:t>
      </w:r>
    </w:p>
    <w:p w14:paraId="6A453F13" w14:textId="5A604A8C" w:rsidR="00D05837" w:rsidRPr="006525D6" w:rsidRDefault="00D05837" w:rsidP="00D05837">
      <w:pPr>
        <w:pStyle w:val="NoSpacing"/>
        <w:rPr>
          <w:rFonts w:ascii="Arial Narrow" w:hAnsi="Arial Narrow"/>
        </w:rPr>
      </w:pPr>
      <w:r>
        <w:rPr>
          <w:rFonts w:ascii="Arial Narrow" w:hAnsi="Arial Narrow"/>
        </w:rPr>
        <w:t xml:space="preserve">De combinatie is terug te zien in </w:t>
      </w:r>
      <w:r w:rsidRPr="00966957">
        <w:rPr>
          <w:rFonts w:ascii="Arial Narrow" w:hAnsi="Arial Narrow"/>
          <w:highlight w:val="yellow"/>
        </w:rPr>
        <w:t>koepels</w:t>
      </w:r>
      <w:r>
        <w:rPr>
          <w:rFonts w:ascii="Arial Narrow" w:hAnsi="Arial Narrow"/>
        </w:rPr>
        <w:t xml:space="preserve">, amfitheaters en aquaducten. </w:t>
      </w:r>
    </w:p>
    <w:p w14:paraId="23464655" w14:textId="77777777" w:rsidR="006525D6" w:rsidRDefault="006525D6" w:rsidP="00C51D93">
      <w:pPr>
        <w:pStyle w:val="NoSpacing"/>
        <w:rPr>
          <w:rFonts w:ascii="Arial Narrow" w:hAnsi="Arial Narrow"/>
          <w:b/>
        </w:rPr>
      </w:pPr>
    </w:p>
    <w:p w14:paraId="033F8709" w14:textId="42494573" w:rsidR="001C5C21" w:rsidRDefault="001C5C21" w:rsidP="00C51D93">
      <w:pPr>
        <w:pStyle w:val="NoSpacing"/>
        <w:rPr>
          <w:rFonts w:ascii="Arial Narrow" w:hAnsi="Arial Narrow"/>
          <w:b/>
          <w:sz w:val="28"/>
        </w:rPr>
      </w:pPr>
      <w:r w:rsidRPr="004C6EEB">
        <w:rPr>
          <w:rFonts w:ascii="Arial Narrow" w:hAnsi="Arial Narrow"/>
          <w:sz w:val="28"/>
        </w:rPr>
        <w:t xml:space="preserve">Kenmerkend aspect 6: </w:t>
      </w:r>
      <w:r w:rsidRPr="004C6EEB">
        <w:rPr>
          <w:rFonts w:ascii="Arial Narrow" w:hAnsi="Arial Narrow"/>
          <w:b/>
          <w:sz w:val="28"/>
        </w:rPr>
        <w:t>de groei van het Romeinse imperium waardoor de Grieks-Romeinse cultuur zich in Europa verspreidt</w:t>
      </w:r>
    </w:p>
    <w:p w14:paraId="44186039" w14:textId="7FFFEDB1" w:rsidR="00183D42" w:rsidRPr="00183D42" w:rsidRDefault="00183D42" w:rsidP="00C51D93">
      <w:pPr>
        <w:pStyle w:val="NoSpacing"/>
        <w:rPr>
          <w:rFonts w:ascii="Arial Narrow" w:hAnsi="Arial Narrow"/>
        </w:rPr>
      </w:pPr>
      <w:r>
        <w:rPr>
          <w:rFonts w:ascii="Arial Narrow" w:hAnsi="Arial Narrow"/>
        </w:rPr>
        <w:t xml:space="preserve">Toen de Romeinen heel Italië hadden verovert, wilden ze ook </w:t>
      </w:r>
      <w:proofErr w:type="spellStart"/>
      <w:r>
        <w:rPr>
          <w:rFonts w:ascii="Arial Narrow" w:hAnsi="Arial Narrow"/>
        </w:rPr>
        <w:t>Carthago</w:t>
      </w:r>
      <w:proofErr w:type="spellEnd"/>
      <w:r>
        <w:rPr>
          <w:rFonts w:ascii="Arial Narrow" w:hAnsi="Arial Narrow"/>
        </w:rPr>
        <w:t xml:space="preserve">. Dit leidde tot de Eerste Punische Oorlog (264 – 241 voor Christus). Bij deze oorlog kregen de Romeinen Sicilië en gingen de Carthagers zich uitbreidden naar Spanje (rijke zilvermijnen). Toen in 219 voor Christus een delegatie uit Spanje de Romeinen om hulp vroegen, brak de Tweede Punische Oorlog uit (218 – 201 voor Christus). De </w:t>
      </w:r>
      <w:proofErr w:type="spellStart"/>
      <w:r>
        <w:rPr>
          <w:rFonts w:ascii="Arial Narrow" w:hAnsi="Arial Narrow"/>
        </w:rPr>
        <w:t>Carthaagse</w:t>
      </w:r>
      <w:proofErr w:type="spellEnd"/>
      <w:r>
        <w:rPr>
          <w:rFonts w:ascii="Arial Narrow" w:hAnsi="Arial Narrow"/>
        </w:rPr>
        <w:t xml:space="preserve"> veldheer Hannibal stak met olifanten de Alpen over en kreeg jarenlang delen van Italië in zijn macht. Toen de Romeinen naar Noord-Afrika vetrokken, versloegen ze </w:t>
      </w:r>
      <w:proofErr w:type="spellStart"/>
      <w:r>
        <w:rPr>
          <w:rFonts w:ascii="Arial Narrow" w:hAnsi="Arial Narrow"/>
        </w:rPr>
        <w:t>Carthago</w:t>
      </w:r>
      <w:proofErr w:type="spellEnd"/>
      <w:r w:rsidR="00247D0B">
        <w:rPr>
          <w:rFonts w:ascii="Arial Narrow" w:hAnsi="Arial Narrow"/>
        </w:rPr>
        <w:t xml:space="preserve"> volledig in 146 voor Christus</w:t>
      </w:r>
      <w:r>
        <w:rPr>
          <w:rFonts w:ascii="Arial Narrow" w:hAnsi="Arial Narrow"/>
        </w:rPr>
        <w:t xml:space="preserve">. </w:t>
      </w:r>
      <w:r w:rsidR="00247D0B">
        <w:rPr>
          <w:rFonts w:ascii="Arial Narrow" w:hAnsi="Arial Narrow"/>
        </w:rPr>
        <w:t xml:space="preserve">Deze gebiedsuitbreidingen zijn </w:t>
      </w:r>
      <w:r>
        <w:rPr>
          <w:rFonts w:ascii="Arial Narrow" w:hAnsi="Arial Narrow"/>
        </w:rPr>
        <w:t xml:space="preserve">het begin van het Imperium </w:t>
      </w:r>
      <w:proofErr w:type="spellStart"/>
      <w:r>
        <w:rPr>
          <w:rFonts w:ascii="Arial Narrow" w:hAnsi="Arial Narrow"/>
        </w:rPr>
        <w:t>Romanum</w:t>
      </w:r>
      <w:proofErr w:type="spellEnd"/>
      <w:r>
        <w:rPr>
          <w:rFonts w:ascii="Arial Narrow" w:hAnsi="Arial Narrow"/>
        </w:rPr>
        <w:t xml:space="preserve">. </w:t>
      </w:r>
      <w:r w:rsidR="0058197B">
        <w:rPr>
          <w:rFonts w:ascii="Arial Narrow" w:hAnsi="Arial Narrow"/>
        </w:rPr>
        <w:t xml:space="preserve">Door de groei van het Romeinse Rijk worden de volkeren in Europa beïnvloed door de Grieks-Romeinse cultuur: romanisering. </w:t>
      </w:r>
      <w:r w:rsidR="00247D0B">
        <w:rPr>
          <w:rFonts w:ascii="Arial Narrow" w:hAnsi="Arial Narrow"/>
        </w:rPr>
        <w:t xml:space="preserve">Het Romeinse imperialisme leidde uiteindelijk tot de ondergang van de Romeinse Republiek. Door de vele oorlogen waren de generaals belangrijker en machtiger geworden dan de senaat. De machtigste generaals waren </w:t>
      </w:r>
      <w:proofErr w:type="spellStart"/>
      <w:r w:rsidR="00247D0B">
        <w:rPr>
          <w:rFonts w:ascii="Arial Narrow" w:hAnsi="Arial Narrow"/>
        </w:rPr>
        <w:t>Pompeius</w:t>
      </w:r>
      <w:proofErr w:type="spellEnd"/>
      <w:r w:rsidR="00247D0B">
        <w:rPr>
          <w:rFonts w:ascii="Arial Narrow" w:hAnsi="Arial Narrow"/>
        </w:rPr>
        <w:t xml:space="preserve"> (</w:t>
      </w:r>
      <w:proofErr w:type="spellStart"/>
      <w:r w:rsidR="00247D0B">
        <w:rPr>
          <w:rFonts w:ascii="Arial Narrow" w:hAnsi="Arial Narrow"/>
        </w:rPr>
        <w:t>Seleucidenrijk</w:t>
      </w:r>
      <w:proofErr w:type="spellEnd"/>
      <w:r w:rsidR="00247D0B">
        <w:rPr>
          <w:rFonts w:ascii="Arial Narrow" w:hAnsi="Arial Narrow"/>
        </w:rPr>
        <w:t xml:space="preserve"> verslagen) en Caesar (</w:t>
      </w:r>
      <w:proofErr w:type="spellStart"/>
      <w:r w:rsidR="00247D0B">
        <w:rPr>
          <w:rFonts w:ascii="Arial Narrow" w:hAnsi="Arial Narrow"/>
        </w:rPr>
        <w:t>Galië</w:t>
      </w:r>
      <w:proofErr w:type="spellEnd"/>
      <w:r w:rsidR="00247D0B">
        <w:rPr>
          <w:rFonts w:ascii="Arial Narrow" w:hAnsi="Arial Narrow"/>
        </w:rPr>
        <w:t xml:space="preserve"> verovert). De rivaliteit tussen </w:t>
      </w:r>
      <w:proofErr w:type="spellStart"/>
      <w:r w:rsidR="00247D0B">
        <w:rPr>
          <w:rFonts w:ascii="Arial Narrow" w:hAnsi="Arial Narrow"/>
        </w:rPr>
        <w:t>Pompeius</w:t>
      </w:r>
      <w:proofErr w:type="spellEnd"/>
      <w:r w:rsidR="00247D0B">
        <w:rPr>
          <w:rFonts w:ascii="Arial Narrow" w:hAnsi="Arial Narrow"/>
        </w:rPr>
        <w:t xml:space="preserve"> en Caesar leidde in 49 voor Christus tot een burgeroorlog die Caesar won. Hij werd gezien als een bedreiging voor de Republiek en werd dus vermoord door de senaat. Zijn adoptiefzoon Augustus werd de eerste keizer en bracht het Romeinse Rijk weer op orde (30 voor Christus). </w:t>
      </w:r>
      <w:r w:rsidR="00391F12">
        <w:rPr>
          <w:rFonts w:ascii="Arial Narrow" w:hAnsi="Arial Narrow"/>
        </w:rPr>
        <w:t>Sommige Gallische stadjes werden tot hoofdstad gemaakt van een reeds bestaand civitas (district) of samengevoegde civitates. De hoofdstad was een administratie centrum waar de belasting geïnd werd. De steden kregen een forum (centraal plein), tempels, bestuursgebouwen,</w:t>
      </w:r>
      <w:r w:rsidR="00966957">
        <w:rPr>
          <w:rFonts w:ascii="Arial Narrow" w:hAnsi="Arial Narrow"/>
        </w:rPr>
        <w:t xml:space="preserve"> </w:t>
      </w:r>
      <w:r w:rsidR="00966957" w:rsidRPr="00966957">
        <w:rPr>
          <w:rFonts w:ascii="Arial Narrow" w:hAnsi="Arial Narrow"/>
          <w:highlight w:val="yellow"/>
        </w:rPr>
        <w:t>amfitheater</w:t>
      </w:r>
      <w:r w:rsidR="00966957">
        <w:rPr>
          <w:rFonts w:ascii="Arial Narrow" w:hAnsi="Arial Narrow"/>
        </w:rPr>
        <w:t>,</w:t>
      </w:r>
      <w:r w:rsidR="00391F12">
        <w:rPr>
          <w:rFonts w:ascii="Arial Narrow" w:hAnsi="Arial Narrow"/>
        </w:rPr>
        <w:t xml:space="preserve"> etc. Op het platteland waren </w:t>
      </w:r>
      <w:proofErr w:type="spellStart"/>
      <w:r w:rsidR="00391F12">
        <w:rPr>
          <w:rFonts w:ascii="Arial Narrow" w:hAnsi="Arial Narrow"/>
        </w:rPr>
        <w:t>villae</w:t>
      </w:r>
      <w:proofErr w:type="spellEnd"/>
      <w:r w:rsidR="00391F12">
        <w:rPr>
          <w:rFonts w:ascii="Arial Narrow" w:hAnsi="Arial Narrow"/>
        </w:rPr>
        <w:t xml:space="preserve"> rustica (landbouwbedrijven met een luxe villa). Ze leverden graan aan de Romeinen aan de Rijngrens. De Romeinen bouwden ook een wegennet voor verplaatsing van legers en voor het drijven (en dus verdere cultuur verspreiden) van handel. Mensen uit de geromaniseerde gebieden hebben nooit over zichzelf geschreven, want alleen de Romeinen konden schrijven. </w:t>
      </w:r>
    </w:p>
    <w:p w14:paraId="0FFA1B01" w14:textId="77777777" w:rsidR="001C5C21" w:rsidRDefault="001C5C21" w:rsidP="00C51D93">
      <w:pPr>
        <w:pStyle w:val="NoSpacing"/>
        <w:rPr>
          <w:rFonts w:ascii="Arial Narrow" w:hAnsi="Arial Narrow"/>
        </w:rPr>
      </w:pPr>
    </w:p>
    <w:p w14:paraId="08EAC11F" w14:textId="6EE4A194" w:rsidR="001C5C21" w:rsidRPr="004C6EEB" w:rsidRDefault="001C5C21" w:rsidP="00C51D93">
      <w:pPr>
        <w:pStyle w:val="NoSpacing"/>
        <w:rPr>
          <w:rFonts w:ascii="Arial Narrow" w:hAnsi="Arial Narrow"/>
          <w:b/>
          <w:sz w:val="28"/>
        </w:rPr>
      </w:pPr>
      <w:r w:rsidRPr="004C6EEB">
        <w:rPr>
          <w:rFonts w:ascii="Arial Narrow" w:hAnsi="Arial Narrow"/>
          <w:sz w:val="28"/>
        </w:rPr>
        <w:t xml:space="preserve">Kenmerkend aspect 7: </w:t>
      </w:r>
      <w:r w:rsidRPr="004C6EEB">
        <w:rPr>
          <w:rFonts w:ascii="Arial Narrow" w:hAnsi="Arial Narrow"/>
          <w:b/>
          <w:sz w:val="28"/>
        </w:rPr>
        <w:t>de confrontatie tussen de Grieks-Romeinse cultuur en de Germaanse cultuur van Noordwest-Europa</w:t>
      </w:r>
    </w:p>
    <w:p w14:paraId="34A6685D" w14:textId="5C9B7BBD" w:rsidR="00FE1BC8" w:rsidRDefault="00391F12" w:rsidP="00C51D93">
      <w:pPr>
        <w:pStyle w:val="NoSpacing"/>
        <w:rPr>
          <w:rFonts w:ascii="Arial Narrow" w:hAnsi="Arial Narrow"/>
        </w:rPr>
      </w:pPr>
      <w:r>
        <w:rPr>
          <w:rFonts w:ascii="Arial Narrow" w:hAnsi="Arial Narrow"/>
        </w:rPr>
        <w:t xml:space="preserve">Rond 50 begonnen de Romeinen met het aanleggen van de limes (verdedigingssysteem van legioenskampen en wachttorens langs de Rijn en de Donau). Het bood bescherming tegen de Germaanse plundertochten. In de veroverde gebieden lieten de Romeinen de machtsstructuur met rust. Ze sloegen opstanden neer en als leiders meewerkten schonen ze bijvoorbeeld het Romeinse burgerrecht (je kon alleen berecht worden door de Romeinse rechtbank). </w:t>
      </w:r>
      <w:r w:rsidR="00FE1BC8">
        <w:rPr>
          <w:rFonts w:ascii="Arial Narrow" w:hAnsi="Arial Narrow"/>
        </w:rPr>
        <w:t>Germaanse goden werden gekoppeld aan een Grieks-Romeinse god. Er is dus sprake van wederzijdse beïnvloeding. Van 211 – 284 (3</w:t>
      </w:r>
      <w:r w:rsidR="00FE1BC8" w:rsidRPr="00FE1BC8">
        <w:rPr>
          <w:rFonts w:ascii="Arial Narrow" w:hAnsi="Arial Narrow"/>
          <w:vertAlign w:val="superscript"/>
        </w:rPr>
        <w:t>e</w:t>
      </w:r>
      <w:r w:rsidR="00FE1BC8">
        <w:rPr>
          <w:rFonts w:ascii="Arial Narrow" w:hAnsi="Arial Narrow"/>
        </w:rPr>
        <w:t xml:space="preserve"> eeuw) was er sprake van een economische en politieke crisis in het Romeinse Rijk. Dit was ontstaan doordat legeraanvoerders de macht grepen. Elke soldatenkeizer probeerde zich geliefd te maken bij de soldaten door soldij telkens te verhogen en premies te geven. Aan Germaanse stammen werden afkoopsommen betaald om plunderingen te voorkomen. Vanaf 250 stonden alle grenzen onder druk vanwege de oorlogen tegen Goten, Bourgondiërs, Franken, </w:t>
      </w:r>
      <w:proofErr w:type="spellStart"/>
      <w:r w:rsidR="00FE1BC8">
        <w:rPr>
          <w:rFonts w:ascii="Arial Narrow" w:hAnsi="Arial Narrow"/>
        </w:rPr>
        <w:t>Alemannen</w:t>
      </w:r>
      <w:proofErr w:type="spellEnd"/>
      <w:r w:rsidR="00FE1BC8">
        <w:rPr>
          <w:rFonts w:ascii="Arial Narrow" w:hAnsi="Arial Narrow"/>
        </w:rPr>
        <w:t xml:space="preserve"> en Perzen. Keizer </w:t>
      </w:r>
      <w:proofErr w:type="spellStart"/>
      <w:r w:rsidR="00FE1BC8">
        <w:rPr>
          <w:rFonts w:ascii="Arial Narrow" w:hAnsi="Arial Narrow"/>
        </w:rPr>
        <w:t>Diocletianus</w:t>
      </w:r>
      <w:proofErr w:type="spellEnd"/>
      <w:r w:rsidR="00FE1BC8">
        <w:rPr>
          <w:rFonts w:ascii="Arial Narrow" w:hAnsi="Arial Narrow"/>
        </w:rPr>
        <w:t xml:space="preserve"> (284 – 305) maakte een eind aan de chaos en het rijk werd een </w:t>
      </w:r>
      <w:proofErr w:type="spellStart"/>
      <w:r w:rsidR="00FE1BC8">
        <w:rPr>
          <w:rFonts w:ascii="Arial Narrow" w:hAnsi="Arial Narrow"/>
        </w:rPr>
        <w:t>tetrachie</w:t>
      </w:r>
      <w:proofErr w:type="spellEnd"/>
      <w:r w:rsidR="00FE1BC8">
        <w:rPr>
          <w:rFonts w:ascii="Arial Narrow" w:hAnsi="Arial Narrow"/>
        </w:rPr>
        <w:t xml:space="preserve"> (in 4 stukken gedeeld). Het West-Romeinse deel en het Oost-Romeinse deel kregen elk een keizer met een </w:t>
      </w:r>
      <w:proofErr w:type="spellStart"/>
      <w:r w:rsidR="00FE1BC8">
        <w:rPr>
          <w:rFonts w:ascii="Arial Narrow" w:hAnsi="Arial Narrow"/>
        </w:rPr>
        <w:t>onderkeizer</w:t>
      </w:r>
      <w:proofErr w:type="spellEnd"/>
      <w:r w:rsidR="00FE1BC8">
        <w:rPr>
          <w:rFonts w:ascii="Arial Narrow" w:hAnsi="Arial Narrow"/>
        </w:rPr>
        <w:t xml:space="preserve">. Elk deel had een eigen hoofdstad. Er kwam voor het eerst een scheiding tussen militair en burgerlijk bestuur. Het leger werd opgedeeld in een vast grensleger en mobiele troepen. Er kwam een aanpassing in het belastingstelsel: een boer zat vast aan zijn grond en was afhankelijk van grootgrondbezitters. De lijst van </w:t>
      </w:r>
      <w:proofErr w:type="spellStart"/>
      <w:r w:rsidR="00FE1BC8">
        <w:rPr>
          <w:rFonts w:ascii="Arial Narrow" w:hAnsi="Arial Narrow"/>
        </w:rPr>
        <w:t>Diocletianus</w:t>
      </w:r>
      <w:proofErr w:type="spellEnd"/>
      <w:r w:rsidR="00FE1BC8">
        <w:rPr>
          <w:rFonts w:ascii="Arial Narrow" w:hAnsi="Arial Narrow"/>
        </w:rPr>
        <w:t xml:space="preserve"> voor maximumprijzen werkten echter niet. Wel werd het Romeinse recht overzichtelijker. Het recht bestond uit uitspraken en opmerkingen van vroegere rechters. Keizer </w:t>
      </w:r>
      <w:proofErr w:type="spellStart"/>
      <w:r w:rsidR="00FE1BC8">
        <w:rPr>
          <w:rFonts w:ascii="Arial Narrow" w:hAnsi="Arial Narrow"/>
        </w:rPr>
        <w:t>Justinianus</w:t>
      </w:r>
      <w:proofErr w:type="spellEnd"/>
      <w:r w:rsidR="00FE1BC8">
        <w:rPr>
          <w:rFonts w:ascii="Arial Narrow" w:hAnsi="Arial Narrow"/>
        </w:rPr>
        <w:t xml:space="preserve"> maakte van deze verzameling een soort wetboek. </w:t>
      </w:r>
    </w:p>
    <w:p w14:paraId="1615C7B7" w14:textId="2562809D" w:rsidR="00FE1BC8" w:rsidRDefault="00FE1BC8" w:rsidP="00C51D93">
      <w:pPr>
        <w:pStyle w:val="NoSpacing"/>
        <w:rPr>
          <w:rFonts w:ascii="Arial Narrow" w:hAnsi="Arial Narrow"/>
        </w:rPr>
      </w:pPr>
      <w:r>
        <w:rPr>
          <w:rFonts w:ascii="Arial Narrow" w:hAnsi="Arial Narrow"/>
        </w:rPr>
        <w:t xml:space="preserve">De regeling van ‘de keizer wordt opgevolgd door zijn </w:t>
      </w:r>
      <w:proofErr w:type="spellStart"/>
      <w:r>
        <w:rPr>
          <w:rFonts w:ascii="Arial Narrow" w:hAnsi="Arial Narrow"/>
        </w:rPr>
        <w:t>onderkeizer</w:t>
      </w:r>
      <w:proofErr w:type="spellEnd"/>
      <w:r>
        <w:rPr>
          <w:rFonts w:ascii="Arial Narrow" w:hAnsi="Arial Narrow"/>
        </w:rPr>
        <w:t xml:space="preserve">’ werd niet nageleefd. In 306 werd Constantijn keizer, terwijl hij niet de </w:t>
      </w:r>
      <w:proofErr w:type="spellStart"/>
      <w:r>
        <w:rPr>
          <w:rFonts w:ascii="Arial Narrow" w:hAnsi="Arial Narrow"/>
        </w:rPr>
        <w:t>onderkeizer</w:t>
      </w:r>
      <w:proofErr w:type="spellEnd"/>
      <w:r>
        <w:rPr>
          <w:rFonts w:ascii="Arial Narrow" w:hAnsi="Arial Narrow"/>
        </w:rPr>
        <w:t xml:space="preserve"> was. Het werd een burgeroorlog die Constantijn won in 312 bij de slag bij de </w:t>
      </w:r>
      <w:proofErr w:type="spellStart"/>
      <w:r>
        <w:rPr>
          <w:rFonts w:ascii="Arial Narrow" w:hAnsi="Arial Narrow"/>
        </w:rPr>
        <w:t>Milvische</w:t>
      </w:r>
      <w:proofErr w:type="spellEnd"/>
      <w:r>
        <w:rPr>
          <w:rFonts w:ascii="Arial Narrow" w:hAnsi="Arial Narrow"/>
        </w:rPr>
        <w:t xml:space="preserve"> brug. Na keizer </w:t>
      </w:r>
      <w:proofErr w:type="spellStart"/>
      <w:r>
        <w:rPr>
          <w:rFonts w:ascii="Arial Narrow" w:hAnsi="Arial Narrow"/>
        </w:rPr>
        <w:t>Theodosius</w:t>
      </w:r>
      <w:proofErr w:type="spellEnd"/>
      <w:r>
        <w:rPr>
          <w:rFonts w:ascii="Arial Narrow" w:hAnsi="Arial Narrow"/>
        </w:rPr>
        <w:t xml:space="preserve"> werd de scheiding Oost-West definitief. 2 maatregelen van Constantijn hebben het Romeinse Rijk overleefd:</w:t>
      </w:r>
    </w:p>
    <w:p w14:paraId="16CF2F9E" w14:textId="2DEDC172" w:rsidR="00FE1BC8" w:rsidRDefault="00FE1BC8" w:rsidP="00FE1BC8">
      <w:pPr>
        <w:pStyle w:val="NoSpacing"/>
        <w:numPr>
          <w:ilvl w:val="0"/>
          <w:numId w:val="3"/>
        </w:numPr>
        <w:rPr>
          <w:rFonts w:ascii="Arial Narrow" w:hAnsi="Arial Narrow"/>
        </w:rPr>
      </w:pPr>
      <w:r>
        <w:rPr>
          <w:rFonts w:ascii="Arial Narrow" w:hAnsi="Arial Narrow"/>
        </w:rPr>
        <w:t xml:space="preserve">324 werd </w:t>
      </w:r>
      <w:proofErr w:type="spellStart"/>
      <w:r>
        <w:rPr>
          <w:rFonts w:ascii="Arial Narrow" w:hAnsi="Arial Narrow"/>
        </w:rPr>
        <w:t>Constantinopolis</w:t>
      </w:r>
      <w:proofErr w:type="spellEnd"/>
      <w:r>
        <w:rPr>
          <w:rFonts w:ascii="Arial Narrow" w:hAnsi="Arial Narrow"/>
        </w:rPr>
        <w:t xml:space="preserve"> de hoofdstad van het Oosten</w:t>
      </w:r>
    </w:p>
    <w:p w14:paraId="4EECD410" w14:textId="268FCC8A" w:rsidR="00FE1BC8" w:rsidRDefault="00227CC6" w:rsidP="00FE1BC8">
      <w:pPr>
        <w:pStyle w:val="NoSpacing"/>
        <w:numPr>
          <w:ilvl w:val="0"/>
          <w:numId w:val="3"/>
        </w:numPr>
        <w:rPr>
          <w:rFonts w:ascii="Arial Narrow" w:hAnsi="Arial Narrow"/>
        </w:rPr>
      </w:pPr>
      <w:r>
        <w:rPr>
          <w:rFonts w:ascii="Arial Narrow" w:hAnsi="Arial Narrow"/>
        </w:rPr>
        <w:t>Er werden waardevaste gouden munten ingevoerd, die solide bleef tot de 11</w:t>
      </w:r>
      <w:r w:rsidRPr="00227CC6">
        <w:rPr>
          <w:rFonts w:ascii="Arial Narrow" w:hAnsi="Arial Narrow"/>
          <w:vertAlign w:val="superscript"/>
        </w:rPr>
        <w:t>e</w:t>
      </w:r>
      <w:r>
        <w:rPr>
          <w:rFonts w:ascii="Arial Narrow" w:hAnsi="Arial Narrow"/>
        </w:rPr>
        <w:t xml:space="preserve"> eeuw</w:t>
      </w:r>
    </w:p>
    <w:p w14:paraId="7BC7442F" w14:textId="53E39C05" w:rsidR="00227CC6" w:rsidRPr="00227CC6" w:rsidRDefault="00227CC6" w:rsidP="00227CC6">
      <w:pPr>
        <w:pStyle w:val="NoSpacing"/>
        <w:rPr>
          <w:rFonts w:ascii="Arial Narrow" w:hAnsi="Arial Narrow"/>
        </w:rPr>
      </w:pPr>
      <w:r>
        <w:rPr>
          <w:rFonts w:ascii="Arial Narrow" w:hAnsi="Arial Narrow"/>
        </w:rPr>
        <w:t>Rond 375 kwamen de Hunnen in Europa. Door het Oosten werden hun plunderingen afgekocht, maar dit kon het westen zich niet veroorloven. De 5</w:t>
      </w:r>
      <w:r w:rsidRPr="00227CC6">
        <w:rPr>
          <w:rFonts w:ascii="Arial Narrow" w:hAnsi="Arial Narrow"/>
          <w:vertAlign w:val="superscript"/>
        </w:rPr>
        <w:t>e</w:t>
      </w:r>
      <w:r>
        <w:rPr>
          <w:rFonts w:ascii="Arial Narrow" w:hAnsi="Arial Narrow"/>
        </w:rPr>
        <w:t xml:space="preserve"> en 6</w:t>
      </w:r>
      <w:r w:rsidRPr="00227CC6">
        <w:rPr>
          <w:rFonts w:ascii="Arial Narrow" w:hAnsi="Arial Narrow"/>
          <w:vertAlign w:val="superscript"/>
        </w:rPr>
        <w:t>e</w:t>
      </w:r>
      <w:r>
        <w:rPr>
          <w:rFonts w:ascii="Arial Narrow" w:hAnsi="Arial Narrow"/>
        </w:rPr>
        <w:t xml:space="preserve"> eeuw is de tijd van de Volksverhuizingen. Germanen gingen zich vestigen in het West-Romeinse Rijk. In 476 zette een Germaanse generaal in Italië de keizer af. Dit was het einde van het </w:t>
      </w:r>
      <w:r>
        <w:rPr>
          <w:rFonts w:ascii="Arial Narrow" w:hAnsi="Arial Narrow"/>
          <w:u w:val="single"/>
        </w:rPr>
        <w:t>West</w:t>
      </w:r>
      <w:r>
        <w:rPr>
          <w:rFonts w:ascii="Arial Narrow" w:hAnsi="Arial Narrow"/>
        </w:rPr>
        <w:t xml:space="preserve">-Romeinse Rijk. </w:t>
      </w:r>
    </w:p>
    <w:p w14:paraId="59CE60A2" w14:textId="77777777" w:rsidR="009A1294" w:rsidRDefault="009A1294" w:rsidP="00C51D93">
      <w:pPr>
        <w:pStyle w:val="NoSpacing"/>
        <w:rPr>
          <w:rFonts w:ascii="Arial Narrow" w:hAnsi="Arial Narrow"/>
          <w:b/>
        </w:rPr>
      </w:pPr>
    </w:p>
    <w:p w14:paraId="56912BE5" w14:textId="65A06CFE" w:rsidR="004E190A" w:rsidRPr="004E190A" w:rsidRDefault="004E190A" w:rsidP="00C51D93">
      <w:pPr>
        <w:pStyle w:val="NoSpacing"/>
        <w:rPr>
          <w:rFonts w:ascii="Arial Narrow" w:hAnsi="Arial Narrow"/>
          <w:sz w:val="28"/>
        </w:rPr>
      </w:pPr>
      <w:r>
        <w:rPr>
          <w:rFonts w:ascii="Arial Narrow" w:hAnsi="Arial Narrow"/>
        </w:rPr>
        <w:t xml:space="preserve">De </w:t>
      </w:r>
      <w:r w:rsidRPr="004E190A">
        <w:rPr>
          <w:rFonts w:ascii="Arial Narrow" w:hAnsi="Arial Narrow"/>
          <w:highlight w:val="yellow"/>
        </w:rPr>
        <w:t>Bataafse opstand</w:t>
      </w:r>
      <w:r>
        <w:rPr>
          <w:rFonts w:ascii="Arial Narrow" w:hAnsi="Arial Narrow"/>
        </w:rPr>
        <w:t xml:space="preserve"> (69-70) werd uitgevoerd onder leiding van Julius </w:t>
      </w:r>
      <w:proofErr w:type="spellStart"/>
      <w:r>
        <w:rPr>
          <w:rFonts w:ascii="Arial Narrow" w:hAnsi="Arial Narrow"/>
        </w:rPr>
        <w:t>Civilus</w:t>
      </w:r>
      <w:proofErr w:type="spellEnd"/>
      <w:r>
        <w:rPr>
          <w:rFonts w:ascii="Arial Narrow" w:hAnsi="Arial Narrow"/>
        </w:rPr>
        <w:t xml:space="preserve">. Hij werd onterecht beschuldigd tot verraad en streed met de Bataven (verdedigers van Romeinse noordgrens) tegen de Romeinen. </w:t>
      </w:r>
    </w:p>
    <w:p w14:paraId="5D5E07E2" w14:textId="77777777" w:rsidR="009A1294" w:rsidRDefault="009A1294" w:rsidP="00C51D93">
      <w:pPr>
        <w:pStyle w:val="NoSpacing"/>
        <w:rPr>
          <w:rFonts w:ascii="Arial Narrow" w:hAnsi="Arial Narrow"/>
          <w:sz w:val="28"/>
        </w:rPr>
      </w:pPr>
    </w:p>
    <w:p w14:paraId="7B614B8E" w14:textId="77777777" w:rsidR="009A1294" w:rsidRDefault="009A1294" w:rsidP="00C51D93">
      <w:pPr>
        <w:pStyle w:val="NoSpacing"/>
        <w:rPr>
          <w:rFonts w:ascii="Arial Narrow" w:hAnsi="Arial Narrow"/>
          <w:sz w:val="28"/>
        </w:rPr>
      </w:pPr>
    </w:p>
    <w:p w14:paraId="5E9C7A59" w14:textId="77777777" w:rsidR="009A1294" w:rsidRDefault="009A1294" w:rsidP="00C51D93">
      <w:pPr>
        <w:pStyle w:val="NoSpacing"/>
        <w:rPr>
          <w:rFonts w:ascii="Arial Narrow" w:hAnsi="Arial Narrow"/>
          <w:sz w:val="28"/>
        </w:rPr>
      </w:pPr>
    </w:p>
    <w:p w14:paraId="340E9A99" w14:textId="77777777" w:rsidR="009A1294" w:rsidRDefault="009A1294" w:rsidP="00C51D93">
      <w:pPr>
        <w:pStyle w:val="NoSpacing"/>
        <w:rPr>
          <w:rFonts w:ascii="Arial Narrow" w:hAnsi="Arial Narrow"/>
          <w:sz w:val="28"/>
        </w:rPr>
      </w:pPr>
    </w:p>
    <w:p w14:paraId="2F4DB97F" w14:textId="77777777" w:rsidR="009A1294" w:rsidRDefault="009A1294" w:rsidP="00C51D93">
      <w:pPr>
        <w:pStyle w:val="NoSpacing"/>
        <w:rPr>
          <w:rFonts w:ascii="Arial Narrow" w:hAnsi="Arial Narrow"/>
          <w:sz w:val="28"/>
        </w:rPr>
      </w:pPr>
    </w:p>
    <w:p w14:paraId="53D215C7" w14:textId="77777777" w:rsidR="009A1294" w:rsidRDefault="009A1294" w:rsidP="00C51D93">
      <w:pPr>
        <w:pStyle w:val="NoSpacing"/>
        <w:rPr>
          <w:rFonts w:ascii="Arial Narrow" w:hAnsi="Arial Narrow"/>
          <w:sz w:val="28"/>
        </w:rPr>
      </w:pPr>
    </w:p>
    <w:p w14:paraId="3D9A4890" w14:textId="77777777" w:rsidR="009A1294" w:rsidRDefault="009A1294" w:rsidP="00C51D93">
      <w:pPr>
        <w:pStyle w:val="NoSpacing"/>
        <w:rPr>
          <w:rFonts w:ascii="Arial Narrow" w:hAnsi="Arial Narrow"/>
          <w:sz w:val="28"/>
        </w:rPr>
      </w:pPr>
    </w:p>
    <w:p w14:paraId="62DE8AE9" w14:textId="77777777" w:rsidR="009A1294" w:rsidRDefault="009A1294" w:rsidP="00C51D93">
      <w:pPr>
        <w:pStyle w:val="NoSpacing"/>
        <w:rPr>
          <w:rFonts w:ascii="Arial Narrow" w:hAnsi="Arial Narrow"/>
          <w:sz w:val="28"/>
        </w:rPr>
      </w:pPr>
    </w:p>
    <w:p w14:paraId="54179636" w14:textId="7B06FE0E" w:rsidR="001C5C21" w:rsidRDefault="001C5C21" w:rsidP="00C51D93">
      <w:pPr>
        <w:pStyle w:val="NoSpacing"/>
        <w:rPr>
          <w:rFonts w:ascii="Arial Narrow" w:hAnsi="Arial Narrow"/>
          <w:b/>
          <w:sz w:val="28"/>
        </w:rPr>
      </w:pPr>
      <w:r w:rsidRPr="004C6EEB">
        <w:rPr>
          <w:rFonts w:ascii="Arial Narrow" w:hAnsi="Arial Narrow"/>
          <w:sz w:val="28"/>
        </w:rPr>
        <w:lastRenderedPageBreak/>
        <w:t xml:space="preserve">Kenmerkend aspect 8: </w:t>
      </w:r>
      <w:r w:rsidRPr="004C6EEB">
        <w:rPr>
          <w:rFonts w:ascii="Arial Narrow" w:hAnsi="Arial Narrow"/>
          <w:b/>
          <w:sz w:val="28"/>
        </w:rPr>
        <w:t>de ontwikkeling van het jodendom en het christendom als de eerste monotheïstische godsdiensten</w:t>
      </w:r>
    </w:p>
    <w:p w14:paraId="61163A3D" w14:textId="5C4D1D91" w:rsidR="00233DA3" w:rsidRDefault="00233DA3" w:rsidP="00C51D93">
      <w:pPr>
        <w:pStyle w:val="NoSpacing"/>
        <w:rPr>
          <w:rFonts w:ascii="Arial Narrow" w:hAnsi="Arial Narrow"/>
        </w:rPr>
      </w:pPr>
      <w:r>
        <w:rPr>
          <w:rFonts w:ascii="Arial Narrow" w:hAnsi="Arial Narrow"/>
        </w:rPr>
        <w:t xml:space="preserve">Het jodendom is de oudste monotheïstische godsdienst. </w:t>
      </w:r>
      <w:r w:rsidR="00815017">
        <w:rPr>
          <w:rFonts w:ascii="Arial Narrow" w:hAnsi="Arial Narrow"/>
        </w:rPr>
        <w:t xml:space="preserve">Ze geloven in Jahweh. Rond 1000 voor Christus wordt Jeruzalem de hoofdstad van het joodse rijk. Vanaf 586 voor Christus leefden de joden in </w:t>
      </w:r>
      <w:r w:rsidR="00815017" w:rsidRPr="004E190A">
        <w:rPr>
          <w:rFonts w:ascii="Arial Narrow" w:hAnsi="Arial Narrow"/>
          <w:highlight w:val="yellow"/>
        </w:rPr>
        <w:t>diaspora</w:t>
      </w:r>
      <w:r w:rsidR="00815017">
        <w:rPr>
          <w:rFonts w:ascii="Arial Narrow" w:hAnsi="Arial Narrow"/>
        </w:rPr>
        <w:t xml:space="preserve">: een volk verspreid over vele landen. Ook waren er veel joden in Alexandrië. Ze spraken Grieks en wilden zelfs de Thora vertalen, maar ze bleven buitenstaanders. De Grieken en joden konden het niet met elkaar vinden. Door de geboorte van Christus ontstond een nieuwe groep gelovigen: de christenen. Een groot verschil met de joden was dat de christenen ook anderen tot hun geloof wilden bekeren. Keizer Nero gaf hun dan ook de schuld van de grote brand in Rome in 64. Er ontstond een </w:t>
      </w:r>
      <w:r w:rsidR="00815017" w:rsidRPr="004E190A">
        <w:rPr>
          <w:rFonts w:ascii="Arial Narrow" w:hAnsi="Arial Narrow"/>
          <w:highlight w:val="yellow"/>
        </w:rPr>
        <w:t>christenvervolging</w:t>
      </w:r>
      <w:r w:rsidR="00815017">
        <w:rPr>
          <w:rFonts w:ascii="Arial Narrow" w:hAnsi="Arial Narrow"/>
        </w:rPr>
        <w:t xml:space="preserve">. Keizer </w:t>
      </w:r>
      <w:proofErr w:type="spellStart"/>
      <w:r w:rsidR="00815017">
        <w:rPr>
          <w:rFonts w:ascii="Arial Narrow" w:hAnsi="Arial Narrow"/>
        </w:rPr>
        <w:t>Trajanus</w:t>
      </w:r>
      <w:proofErr w:type="spellEnd"/>
      <w:r w:rsidR="00815017">
        <w:rPr>
          <w:rFonts w:ascii="Arial Narrow" w:hAnsi="Arial Narrow"/>
        </w:rPr>
        <w:t xml:space="preserve"> stopte deze vervolging, maar christen zijn bleef strafbaar. Christendom kreeg vooral veel aanhang onder de armen, vrouwen en slaven, want zij verkondigden dat status en rijkdom er niet toe doet. In de 3</w:t>
      </w:r>
      <w:r w:rsidR="00815017" w:rsidRPr="00815017">
        <w:rPr>
          <w:rFonts w:ascii="Arial Narrow" w:hAnsi="Arial Narrow"/>
          <w:vertAlign w:val="superscript"/>
        </w:rPr>
        <w:t>e</w:t>
      </w:r>
      <w:r w:rsidR="00815017">
        <w:rPr>
          <w:rFonts w:ascii="Arial Narrow" w:hAnsi="Arial Narrow"/>
        </w:rPr>
        <w:t xml:space="preserve"> eeuw kregen de christenen de schuld van de economische en politieke crisis. Het christendom was erg gegroeid en toen ook rijke mensen zich gingen aansluiten, kwam er geld voor naastenliefde (voedseluitkeringen, hulp voor weduwen en wezen, etc.). In 250 werden joden en christenen gedwongen om de Romeinse goden te eren. Wie geen offerbewijs had, werd vermoord. Christenen lieten zien niet bang te zijn voor de vervolgingen, wat veel respect opleve</w:t>
      </w:r>
      <w:r w:rsidR="004E190A">
        <w:rPr>
          <w:rFonts w:ascii="Arial Narrow" w:hAnsi="Arial Narrow"/>
        </w:rPr>
        <w:t xml:space="preserve">rde. Toen de maatregel verdween, </w:t>
      </w:r>
      <w:r w:rsidR="00815017">
        <w:rPr>
          <w:rFonts w:ascii="Arial Narrow" w:hAnsi="Arial Narrow"/>
        </w:rPr>
        <w:t xml:space="preserve">groeide het aantal christenen wederom. </w:t>
      </w:r>
      <w:r w:rsidR="00CA7262">
        <w:rPr>
          <w:rFonts w:ascii="Arial Narrow" w:hAnsi="Arial Narrow"/>
        </w:rPr>
        <w:t xml:space="preserve">Toen Constantijn keizer werd van het West-Romeinse Rijk gaf hij het christendom gelijke rechten door het Edict van Milaan. Het christendom werd voor Constantijn een middel om meer eenheid in het rijk te krijgen. Voor keizer Constantijn was de god van christenen echter niet de enige god. In 391 maakte keizer </w:t>
      </w:r>
      <w:proofErr w:type="spellStart"/>
      <w:r w:rsidR="00CA7262">
        <w:rPr>
          <w:rFonts w:ascii="Arial Narrow" w:hAnsi="Arial Narrow"/>
        </w:rPr>
        <w:t>Theodosius</w:t>
      </w:r>
      <w:proofErr w:type="spellEnd"/>
      <w:r w:rsidR="00CA7262">
        <w:rPr>
          <w:rFonts w:ascii="Arial Narrow" w:hAnsi="Arial Narrow"/>
        </w:rPr>
        <w:t xml:space="preserve"> het christendom de staatgodsdienst. Het jodendom bleef ook toegestaan. De islam ontstaat later. Er zijn geregeld gewapende conflicten geweest tussen de drie monotheïstische godsdiensten. </w:t>
      </w:r>
    </w:p>
    <w:p w14:paraId="2C49DA08" w14:textId="77777777" w:rsidR="00CA7262" w:rsidRDefault="00CA7262" w:rsidP="00C51D93">
      <w:pPr>
        <w:pStyle w:val="NoSpacing"/>
        <w:rPr>
          <w:rFonts w:ascii="Arial Narrow" w:hAnsi="Arial Narrow"/>
        </w:rPr>
      </w:pPr>
    </w:p>
    <w:tbl>
      <w:tblPr>
        <w:tblStyle w:val="TableGrid"/>
        <w:tblW w:w="0" w:type="auto"/>
        <w:tblLook w:val="04A0" w:firstRow="1" w:lastRow="0" w:firstColumn="1" w:lastColumn="0" w:noHBand="0" w:noVBand="1"/>
      </w:tblPr>
      <w:tblGrid>
        <w:gridCol w:w="2670"/>
        <w:gridCol w:w="2670"/>
        <w:gridCol w:w="2671"/>
        <w:gridCol w:w="2671"/>
      </w:tblGrid>
      <w:tr w:rsidR="00CA7262" w14:paraId="08A8713E" w14:textId="77777777" w:rsidTr="00CA7262">
        <w:tc>
          <w:tcPr>
            <w:tcW w:w="2670" w:type="dxa"/>
          </w:tcPr>
          <w:p w14:paraId="344B631C" w14:textId="32193ACA" w:rsidR="00CA7262" w:rsidRPr="00CA7262" w:rsidRDefault="00CA7262" w:rsidP="00C51D93">
            <w:pPr>
              <w:pStyle w:val="NoSpacing"/>
              <w:rPr>
                <w:rFonts w:ascii="Arial Narrow" w:hAnsi="Arial Narrow"/>
                <w:b/>
              </w:rPr>
            </w:pPr>
            <w:r>
              <w:rPr>
                <w:rFonts w:ascii="Arial Narrow" w:hAnsi="Arial Narrow"/>
                <w:b/>
              </w:rPr>
              <w:t>Kenmerken</w:t>
            </w:r>
          </w:p>
        </w:tc>
        <w:tc>
          <w:tcPr>
            <w:tcW w:w="2670" w:type="dxa"/>
          </w:tcPr>
          <w:p w14:paraId="4B26027C" w14:textId="5E3A4A21" w:rsidR="00CA7262" w:rsidRDefault="00CA7262" w:rsidP="00C51D93">
            <w:pPr>
              <w:pStyle w:val="NoSpacing"/>
              <w:rPr>
                <w:rFonts w:ascii="Arial Narrow" w:hAnsi="Arial Narrow"/>
              </w:rPr>
            </w:pPr>
            <w:r>
              <w:rPr>
                <w:rFonts w:ascii="Arial Narrow" w:hAnsi="Arial Narrow"/>
              </w:rPr>
              <w:t>Jodendom</w:t>
            </w:r>
          </w:p>
        </w:tc>
        <w:tc>
          <w:tcPr>
            <w:tcW w:w="2671" w:type="dxa"/>
          </w:tcPr>
          <w:p w14:paraId="0C3A3CAC" w14:textId="1529C67D" w:rsidR="00CA7262" w:rsidRDefault="00CA7262" w:rsidP="00C51D93">
            <w:pPr>
              <w:pStyle w:val="NoSpacing"/>
              <w:rPr>
                <w:rFonts w:ascii="Arial Narrow" w:hAnsi="Arial Narrow"/>
              </w:rPr>
            </w:pPr>
            <w:r>
              <w:rPr>
                <w:rFonts w:ascii="Arial Narrow" w:hAnsi="Arial Narrow"/>
              </w:rPr>
              <w:t>Christendom</w:t>
            </w:r>
          </w:p>
        </w:tc>
        <w:tc>
          <w:tcPr>
            <w:tcW w:w="2671" w:type="dxa"/>
          </w:tcPr>
          <w:p w14:paraId="31363BFF" w14:textId="526217ED" w:rsidR="00CA7262" w:rsidRDefault="00CA7262" w:rsidP="00C51D93">
            <w:pPr>
              <w:pStyle w:val="NoSpacing"/>
              <w:rPr>
                <w:rFonts w:ascii="Arial Narrow" w:hAnsi="Arial Narrow"/>
              </w:rPr>
            </w:pPr>
            <w:r>
              <w:rPr>
                <w:rFonts w:ascii="Arial Narrow" w:hAnsi="Arial Narrow"/>
              </w:rPr>
              <w:t>Islam</w:t>
            </w:r>
          </w:p>
        </w:tc>
      </w:tr>
      <w:tr w:rsidR="00CA7262" w14:paraId="01FDE8CE" w14:textId="77777777" w:rsidTr="00CA7262">
        <w:tc>
          <w:tcPr>
            <w:tcW w:w="2670" w:type="dxa"/>
          </w:tcPr>
          <w:p w14:paraId="410D1590" w14:textId="614610C2" w:rsidR="00CA7262" w:rsidRPr="00CA7262" w:rsidRDefault="00CA7262" w:rsidP="00C51D93">
            <w:pPr>
              <w:pStyle w:val="NoSpacing"/>
              <w:rPr>
                <w:rFonts w:ascii="Arial Narrow" w:hAnsi="Arial Narrow"/>
                <w:b/>
              </w:rPr>
            </w:pPr>
            <w:r>
              <w:rPr>
                <w:rFonts w:ascii="Arial Narrow" w:hAnsi="Arial Narrow"/>
                <w:b/>
              </w:rPr>
              <w:t>Ontstaan</w:t>
            </w:r>
          </w:p>
        </w:tc>
        <w:tc>
          <w:tcPr>
            <w:tcW w:w="2670" w:type="dxa"/>
          </w:tcPr>
          <w:p w14:paraId="2E011E70" w14:textId="3F0E1FFE" w:rsidR="00CA7262" w:rsidRDefault="00CA7262" w:rsidP="00C51D93">
            <w:pPr>
              <w:pStyle w:val="NoSpacing"/>
              <w:rPr>
                <w:rFonts w:ascii="Arial Narrow" w:hAnsi="Arial Narrow"/>
              </w:rPr>
            </w:pPr>
            <w:r>
              <w:rPr>
                <w:rFonts w:ascii="Arial Narrow" w:hAnsi="Arial Narrow"/>
              </w:rPr>
              <w:t>15</w:t>
            </w:r>
            <w:r w:rsidRPr="00CA7262">
              <w:rPr>
                <w:rFonts w:ascii="Arial Narrow" w:hAnsi="Arial Narrow"/>
                <w:vertAlign w:val="superscript"/>
              </w:rPr>
              <w:t>e</w:t>
            </w:r>
            <w:r>
              <w:rPr>
                <w:rFonts w:ascii="Arial Narrow" w:hAnsi="Arial Narrow"/>
              </w:rPr>
              <w:t xml:space="preserve"> eeuw voor Christus</w:t>
            </w:r>
          </w:p>
        </w:tc>
        <w:tc>
          <w:tcPr>
            <w:tcW w:w="2671" w:type="dxa"/>
          </w:tcPr>
          <w:p w14:paraId="7BF98274" w14:textId="18546518" w:rsidR="00CA7262" w:rsidRDefault="00CA7262" w:rsidP="00C51D93">
            <w:pPr>
              <w:pStyle w:val="NoSpacing"/>
              <w:rPr>
                <w:rFonts w:ascii="Arial Narrow" w:hAnsi="Arial Narrow"/>
              </w:rPr>
            </w:pPr>
            <w:r>
              <w:rPr>
                <w:rFonts w:ascii="Arial Narrow" w:hAnsi="Arial Narrow"/>
              </w:rPr>
              <w:t>1</w:t>
            </w:r>
            <w:r w:rsidRPr="00CA7262">
              <w:rPr>
                <w:rFonts w:ascii="Arial Narrow" w:hAnsi="Arial Narrow"/>
                <w:vertAlign w:val="superscript"/>
              </w:rPr>
              <w:t>e</w:t>
            </w:r>
            <w:r>
              <w:rPr>
                <w:rFonts w:ascii="Arial Narrow" w:hAnsi="Arial Narrow"/>
              </w:rPr>
              <w:t xml:space="preserve"> eeuw na Christus</w:t>
            </w:r>
          </w:p>
        </w:tc>
        <w:tc>
          <w:tcPr>
            <w:tcW w:w="2671" w:type="dxa"/>
          </w:tcPr>
          <w:p w14:paraId="2E0E9F31" w14:textId="1FDFB00B" w:rsidR="00CA7262" w:rsidRDefault="00CA7262" w:rsidP="00C51D93">
            <w:pPr>
              <w:pStyle w:val="NoSpacing"/>
              <w:rPr>
                <w:rFonts w:ascii="Arial Narrow" w:hAnsi="Arial Narrow"/>
              </w:rPr>
            </w:pPr>
            <w:r>
              <w:rPr>
                <w:rFonts w:ascii="Arial Narrow" w:hAnsi="Arial Narrow"/>
              </w:rPr>
              <w:t>7</w:t>
            </w:r>
            <w:r w:rsidRPr="00CA7262">
              <w:rPr>
                <w:rFonts w:ascii="Arial Narrow" w:hAnsi="Arial Narrow"/>
                <w:vertAlign w:val="superscript"/>
              </w:rPr>
              <w:t>e</w:t>
            </w:r>
            <w:r>
              <w:rPr>
                <w:rFonts w:ascii="Arial Narrow" w:hAnsi="Arial Narrow"/>
              </w:rPr>
              <w:t xml:space="preserve"> eeuw na Christus</w:t>
            </w:r>
          </w:p>
        </w:tc>
      </w:tr>
      <w:tr w:rsidR="00CA7262" w14:paraId="222320CC" w14:textId="77777777" w:rsidTr="00CA7262">
        <w:tc>
          <w:tcPr>
            <w:tcW w:w="2670" w:type="dxa"/>
          </w:tcPr>
          <w:p w14:paraId="04D8DDB0" w14:textId="5C1E2B64" w:rsidR="00CA7262" w:rsidRPr="00CA7262" w:rsidRDefault="00CA7262" w:rsidP="00C51D93">
            <w:pPr>
              <w:pStyle w:val="NoSpacing"/>
              <w:rPr>
                <w:rFonts w:ascii="Arial Narrow" w:hAnsi="Arial Narrow"/>
                <w:b/>
              </w:rPr>
            </w:pPr>
            <w:r>
              <w:rPr>
                <w:rFonts w:ascii="Arial Narrow" w:hAnsi="Arial Narrow"/>
                <w:b/>
              </w:rPr>
              <w:t>God</w:t>
            </w:r>
          </w:p>
        </w:tc>
        <w:tc>
          <w:tcPr>
            <w:tcW w:w="2670" w:type="dxa"/>
          </w:tcPr>
          <w:p w14:paraId="0EBD5AEC" w14:textId="550BD517" w:rsidR="00CA7262" w:rsidRDefault="00CA7262" w:rsidP="00C51D93">
            <w:pPr>
              <w:pStyle w:val="NoSpacing"/>
              <w:rPr>
                <w:rFonts w:ascii="Arial Narrow" w:hAnsi="Arial Narrow"/>
              </w:rPr>
            </w:pPr>
            <w:r>
              <w:rPr>
                <w:rFonts w:ascii="Arial Narrow" w:hAnsi="Arial Narrow"/>
              </w:rPr>
              <w:t>Jahweh</w:t>
            </w:r>
          </w:p>
        </w:tc>
        <w:tc>
          <w:tcPr>
            <w:tcW w:w="2671" w:type="dxa"/>
          </w:tcPr>
          <w:p w14:paraId="1155B9C3" w14:textId="40150A5C" w:rsidR="00CA7262" w:rsidRDefault="00CA7262" w:rsidP="00C51D93">
            <w:pPr>
              <w:pStyle w:val="NoSpacing"/>
              <w:rPr>
                <w:rFonts w:ascii="Arial Narrow" w:hAnsi="Arial Narrow"/>
              </w:rPr>
            </w:pPr>
            <w:r>
              <w:rPr>
                <w:rFonts w:ascii="Arial Narrow" w:hAnsi="Arial Narrow"/>
              </w:rPr>
              <w:t>God</w:t>
            </w:r>
          </w:p>
        </w:tc>
        <w:tc>
          <w:tcPr>
            <w:tcW w:w="2671" w:type="dxa"/>
          </w:tcPr>
          <w:p w14:paraId="20C4349D" w14:textId="2F80AC85" w:rsidR="00CA7262" w:rsidRDefault="00CA7262" w:rsidP="00C51D93">
            <w:pPr>
              <w:pStyle w:val="NoSpacing"/>
              <w:rPr>
                <w:rFonts w:ascii="Arial Narrow" w:hAnsi="Arial Narrow"/>
              </w:rPr>
            </w:pPr>
            <w:r>
              <w:rPr>
                <w:rFonts w:ascii="Arial Narrow" w:hAnsi="Arial Narrow"/>
              </w:rPr>
              <w:t>Allah</w:t>
            </w:r>
          </w:p>
        </w:tc>
      </w:tr>
      <w:tr w:rsidR="00CA7262" w14:paraId="2B5D2BFC" w14:textId="77777777" w:rsidTr="00CA7262">
        <w:tc>
          <w:tcPr>
            <w:tcW w:w="2670" w:type="dxa"/>
          </w:tcPr>
          <w:p w14:paraId="38AE0551" w14:textId="46A9669D" w:rsidR="00CA7262" w:rsidRPr="00CA7262" w:rsidRDefault="00CA7262" w:rsidP="00C51D93">
            <w:pPr>
              <w:pStyle w:val="NoSpacing"/>
              <w:rPr>
                <w:rFonts w:ascii="Arial Narrow" w:hAnsi="Arial Narrow"/>
                <w:b/>
              </w:rPr>
            </w:pPr>
            <w:r>
              <w:rPr>
                <w:rFonts w:ascii="Arial Narrow" w:hAnsi="Arial Narrow"/>
                <w:b/>
              </w:rPr>
              <w:t>Belangrijkste profeet</w:t>
            </w:r>
          </w:p>
        </w:tc>
        <w:tc>
          <w:tcPr>
            <w:tcW w:w="2670" w:type="dxa"/>
          </w:tcPr>
          <w:p w14:paraId="070ED666" w14:textId="5D819C96" w:rsidR="00CA7262" w:rsidRDefault="00CA7262" w:rsidP="00C51D93">
            <w:pPr>
              <w:pStyle w:val="NoSpacing"/>
              <w:rPr>
                <w:rFonts w:ascii="Arial Narrow" w:hAnsi="Arial Narrow"/>
              </w:rPr>
            </w:pPr>
            <w:r>
              <w:rPr>
                <w:rFonts w:ascii="Arial Narrow" w:hAnsi="Arial Narrow"/>
              </w:rPr>
              <w:t>Mozes</w:t>
            </w:r>
          </w:p>
        </w:tc>
        <w:tc>
          <w:tcPr>
            <w:tcW w:w="2671" w:type="dxa"/>
          </w:tcPr>
          <w:p w14:paraId="5F43BA4E" w14:textId="2302CA17" w:rsidR="00CA7262" w:rsidRDefault="00CA7262" w:rsidP="00C51D93">
            <w:pPr>
              <w:pStyle w:val="NoSpacing"/>
              <w:rPr>
                <w:rFonts w:ascii="Arial Narrow" w:hAnsi="Arial Narrow"/>
              </w:rPr>
            </w:pPr>
            <w:r>
              <w:rPr>
                <w:rFonts w:ascii="Arial Narrow" w:hAnsi="Arial Narrow"/>
              </w:rPr>
              <w:t>Jezus</w:t>
            </w:r>
          </w:p>
        </w:tc>
        <w:tc>
          <w:tcPr>
            <w:tcW w:w="2671" w:type="dxa"/>
          </w:tcPr>
          <w:p w14:paraId="444F2577" w14:textId="69D95A3B" w:rsidR="00CA7262" w:rsidRDefault="00CA7262" w:rsidP="00C51D93">
            <w:pPr>
              <w:pStyle w:val="NoSpacing"/>
              <w:rPr>
                <w:rFonts w:ascii="Arial Narrow" w:hAnsi="Arial Narrow"/>
              </w:rPr>
            </w:pPr>
            <w:r>
              <w:rPr>
                <w:rFonts w:ascii="Arial Narrow" w:hAnsi="Arial Narrow"/>
              </w:rPr>
              <w:t>Mohammed</w:t>
            </w:r>
          </w:p>
        </w:tc>
      </w:tr>
      <w:tr w:rsidR="00CA7262" w14:paraId="3BDF6BCB" w14:textId="77777777" w:rsidTr="00CA7262">
        <w:tc>
          <w:tcPr>
            <w:tcW w:w="2670" w:type="dxa"/>
          </w:tcPr>
          <w:p w14:paraId="306D2FA6" w14:textId="40333126" w:rsidR="00CA7262" w:rsidRPr="00CA7262" w:rsidRDefault="00CA7262" w:rsidP="00C51D93">
            <w:pPr>
              <w:pStyle w:val="NoSpacing"/>
              <w:rPr>
                <w:rFonts w:ascii="Arial Narrow" w:hAnsi="Arial Narrow"/>
                <w:b/>
              </w:rPr>
            </w:pPr>
            <w:r>
              <w:rPr>
                <w:rFonts w:ascii="Arial Narrow" w:hAnsi="Arial Narrow"/>
                <w:b/>
              </w:rPr>
              <w:t>Heilig boek</w:t>
            </w:r>
          </w:p>
        </w:tc>
        <w:tc>
          <w:tcPr>
            <w:tcW w:w="2670" w:type="dxa"/>
          </w:tcPr>
          <w:p w14:paraId="67C9C99F" w14:textId="7D652727" w:rsidR="00CA7262" w:rsidRDefault="00CA7262" w:rsidP="00C51D93">
            <w:pPr>
              <w:pStyle w:val="NoSpacing"/>
              <w:rPr>
                <w:rFonts w:ascii="Arial Narrow" w:hAnsi="Arial Narrow"/>
              </w:rPr>
            </w:pPr>
            <w:proofErr w:type="spellStart"/>
            <w:r>
              <w:rPr>
                <w:rFonts w:ascii="Arial Narrow" w:hAnsi="Arial Narrow"/>
              </w:rPr>
              <w:t>Tenach</w:t>
            </w:r>
            <w:proofErr w:type="spellEnd"/>
          </w:p>
        </w:tc>
        <w:tc>
          <w:tcPr>
            <w:tcW w:w="2671" w:type="dxa"/>
          </w:tcPr>
          <w:p w14:paraId="4348BC31" w14:textId="1F335CA8" w:rsidR="00CA7262" w:rsidRDefault="00CA7262" w:rsidP="00C51D93">
            <w:pPr>
              <w:pStyle w:val="NoSpacing"/>
              <w:rPr>
                <w:rFonts w:ascii="Arial Narrow" w:hAnsi="Arial Narrow"/>
              </w:rPr>
            </w:pPr>
            <w:r>
              <w:rPr>
                <w:rFonts w:ascii="Arial Narrow" w:hAnsi="Arial Narrow"/>
              </w:rPr>
              <w:t>Bijbel</w:t>
            </w:r>
          </w:p>
        </w:tc>
        <w:tc>
          <w:tcPr>
            <w:tcW w:w="2671" w:type="dxa"/>
          </w:tcPr>
          <w:p w14:paraId="58687F10" w14:textId="3FBD9E64" w:rsidR="00CA7262" w:rsidRDefault="00CA7262" w:rsidP="00C51D93">
            <w:pPr>
              <w:pStyle w:val="NoSpacing"/>
              <w:rPr>
                <w:rFonts w:ascii="Arial Narrow" w:hAnsi="Arial Narrow"/>
              </w:rPr>
            </w:pPr>
            <w:r>
              <w:rPr>
                <w:rFonts w:ascii="Arial Narrow" w:hAnsi="Arial Narrow"/>
              </w:rPr>
              <w:t>Koran</w:t>
            </w:r>
          </w:p>
        </w:tc>
      </w:tr>
      <w:tr w:rsidR="00CA7262" w14:paraId="4CDAD032" w14:textId="77777777" w:rsidTr="00CA7262">
        <w:tc>
          <w:tcPr>
            <w:tcW w:w="2670" w:type="dxa"/>
          </w:tcPr>
          <w:p w14:paraId="05372291" w14:textId="200C1169" w:rsidR="00CA7262" w:rsidRPr="00CA7262" w:rsidRDefault="00CA7262" w:rsidP="00C51D93">
            <w:pPr>
              <w:pStyle w:val="NoSpacing"/>
              <w:rPr>
                <w:rFonts w:ascii="Arial Narrow" w:hAnsi="Arial Narrow"/>
                <w:b/>
              </w:rPr>
            </w:pPr>
            <w:r>
              <w:rPr>
                <w:rFonts w:ascii="Arial Narrow" w:hAnsi="Arial Narrow"/>
                <w:b/>
              </w:rPr>
              <w:t>Regels</w:t>
            </w:r>
          </w:p>
        </w:tc>
        <w:tc>
          <w:tcPr>
            <w:tcW w:w="2670" w:type="dxa"/>
          </w:tcPr>
          <w:p w14:paraId="2F35C3A8" w14:textId="16A82087" w:rsidR="00CA7262" w:rsidRDefault="00CA7262" w:rsidP="00C51D93">
            <w:pPr>
              <w:pStyle w:val="NoSpacing"/>
              <w:rPr>
                <w:rFonts w:ascii="Arial Narrow" w:hAnsi="Arial Narrow"/>
              </w:rPr>
            </w:pPr>
            <w:r>
              <w:rPr>
                <w:rFonts w:ascii="Arial Narrow" w:hAnsi="Arial Narrow"/>
              </w:rPr>
              <w:t>Thora en Tien geboden</w:t>
            </w:r>
          </w:p>
        </w:tc>
        <w:tc>
          <w:tcPr>
            <w:tcW w:w="2671" w:type="dxa"/>
          </w:tcPr>
          <w:p w14:paraId="3C9FD99A" w14:textId="13373C67" w:rsidR="00CA7262" w:rsidRDefault="00CA7262" w:rsidP="00C51D93">
            <w:pPr>
              <w:pStyle w:val="NoSpacing"/>
              <w:rPr>
                <w:rFonts w:ascii="Arial Narrow" w:hAnsi="Arial Narrow"/>
              </w:rPr>
            </w:pPr>
            <w:r>
              <w:rPr>
                <w:rFonts w:ascii="Arial Narrow" w:hAnsi="Arial Narrow"/>
              </w:rPr>
              <w:t>Tien geboden</w:t>
            </w:r>
          </w:p>
        </w:tc>
        <w:tc>
          <w:tcPr>
            <w:tcW w:w="2671" w:type="dxa"/>
          </w:tcPr>
          <w:p w14:paraId="5B6BAD0E" w14:textId="528A963D" w:rsidR="00CA7262" w:rsidRDefault="00CA7262" w:rsidP="00C51D93">
            <w:pPr>
              <w:pStyle w:val="NoSpacing"/>
              <w:rPr>
                <w:rFonts w:ascii="Arial Narrow" w:hAnsi="Arial Narrow"/>
              </w:rPr>
            </w:pPr>
            <w:r>
              <w:rPr>
                <w:rFonts w:ascii="Arial Narrow" w:hAnsi="Arial Narrow"/>
              </w:rPr>
              <w:t xml:space="preserve">Vijf zuilen </w:t>
            </w:r>
          </w:p>
        </w:tc>
      </w:tr>
    </w:tbl>
    <w:p w14:paraId="283E2C04" w14:textId="77777777" w:rsidR="00CA7262" w:rsidRDefault="00CA7262" w:rsidP="00C51D93">
      <w:pPr>
        <w:pStyle w:val="NoSpacing"/>
        <w:rPr>
          <w:rFonts w:ascii="Arial Narrow" w:hAnsi="Arial Narrow"/>
        </w:rPr>
      </w:pPr>
    </w:p>
    <w:p w14:paraId="48F6D1D5" w14:textId="30C1C1C9" w:rsidR="006C4744" w:rsidRDefault="006C4744" w:rsidP="00C51D93">
      <w:pPr>
        <w:pStyle w:val="NoSpacing"/>
        <w:rPr>
          <w:rFonts w:ascii="Arial Narrow" w:hAnsi="Arial Narrow"/>
        </w:rPr>
      </w:pPr>
    </w:p>
    <w:p w14:paraId="14341C02" w14:textId="77777777" w:rsidR="006C4744" w:rsidRDefault="006C4744">
      <w:pPr>
        <w:rPr>
          <w:rFonts w:ascii="Arial Narrow" w:hAnsi="Arial Narrow"/>
        </w:rPr>
      </w:pPr>
      <w:r>
        <w:rPr>
          <w:rFonts w:ascii="Arial Narrow" w:hAnsi="Arial Narrow"/>
        </w:rPr>
        <w:br w:type="page"/>
      </w:r>
    </w:p>
    <w:p w14:paraId="005AA6E8" w14:textId="2E232E60" w:rsidR="006C4744" w:rsidRDefault="006C4744" w:rsidP="006C4744">
      <w:pPr>
        <w:pStyle w:val="NoSpacing"/>
        <w:jc w:val="center"/>
        <w:rPr>
          <w:rFonts w:ascii="Arial Narrow" w:hAnsi="Arial Narrow"/>
          <w:sz w:val="32"/>
        </w:rPr>
      </w:pPr>
      <w:r>
        <w:rPr>
          <w:rFonts w:ascii="Arial Narrow" w:hAnsi="Arial Narrow"/>
          <w:sz w:val="32"/>
        </w:rPr>
        <w:lastRenderedPageBreak/>
        <w:t>Middeleeuwen</w:t>
      </w:r>
    </w:p>
    <w:p w14:paraId="16B6F4D1" w14:textId="77777777" w:rsidR="006C4744" w:rsidRDefault="006C4744" w:rsidP="006C4744">
      <w:pPr>
        <w:pStyle w:val="NoSpacing"/>
        <w:rPr>
          <w:rFonts w:ascii="Arial Narrow" w:hAnsi="Arial Narrow"/>
        </w:rPr>
      </w:pPr>
    </w:p>
    <w:p w14:paraId="03DAA489" w14:textId="0AD1D4BA" w:rsidR="006C4744" w:rsidRPr="006C4744" w:rsidRDefault="006C4744" w:rsidP="006C4744">
      <w:pPr>
        <w:pStyle w:val="NoSpacing"/>
        <w:rPr>
          <w:rFonts w:ascii="Arial Narrow" w:hAnsi="Arial Narrow"/>
          <w:u w:val="single"/>
        </w:rPr>
      </w:pPr>
      <w:r w:rsidRPr="006C4744">
        <w:rPr>
          <w:rFonts w:ascii="Arial Narrow" w:hAnsi="Arial Narrow"/>
          <w:u w:val="single"/>
        </w:rPr>
        <w:t>Tijd van monniken en ridders, 500 – 1000</w:t>
      </w:r>
    </w:p>
    <w:p w14:paraId="423DF1AF" w14:textId="560C6AAE" w:rsidR="006C4744" w:rsidRDefault="00C6046F" w:rsidP="006C4744">
      <w:pPr>
        <w:pStyle w:val="NoSpacing"/>
        <w:rPr>
          <w:rFonts w:ascii="Arial Narrow" w:hAnsi="Arial Narrow"/>
        </w:rPr>
      </w:pPr>
      <w:r>
        <w:rPr>
          <w:rFonts w:ascii="Arial Narrow" w:hAnsi="Arial Narrow"/>
        </w:rPr>
        <w:t xml:space="preserve">De geestelijkheid en de adel bezetten de belangrijke posities in de samenleving. Er werd veel geplunderd door Vikingen en Noormannen. Er was geen geldverkeer en nauwelijks bevolkingsgroei. </w:t>
      </w:r>
    </w:p>
    <w:p w14:paraId="41B6957C" w14:textId="77777777" w:rsidR="00C6046F" w:rsidRDefault="00C6046F" w:rsidP="006C4744">
      <w:pPr>
        <w:pStyle w:val="NoSpacing"/>
        <w:rPr>
          <w:rFonts w:ascii="Arial Narrow" w:hAnsi="Arial Narrow"/>
        </w:rPr>
      </w:pPr>
    </w:p>
    <w:p w14:paraId="2EDAA8CE" w14:textId="0E0B29DC" w:rsidR="006C4744" w:rsidRDefault="006C4744" w:rsidP="006C4744">
      <w:pPr>
        <w:pStyle w:val="NoSpacing"/>
        <w:rPr>
          <w:rFonts w:ascii="Arial Narrow" w:hAnsi="Arial Narrow"/>
        </w:rPr>
      </w:pPr>
      <w:r w:rsidRPr="0039007B">
        <w:rPr>
          <w:rFonts w:ascii="Arial Narrow" w:hAnsi="Arial Narrow"/>
          <w:sz w:val="28"/>
        </w:rPr>
        <w:t xml:space="preserve">Kenmerkend aspect 9: </w:t>
      </w:r>
      <w:r w:rsidRPr="0039007B">
        <w:rPr>
          <w:rFonts w:ascii="Arial Narrow" w:hAnsi="Arial Narrow"/>
          <w:b/>
          <w:sz w:val="28"/>
        </w:rPr>
        <w:t>de verspreiding van het christendom in geheel Europa</w:t>
      </w:r>
    </w:p>
    <w:p w14:paraId="13048117" w14:textId="0ED66095" w:rsidR="004E4CA2" w:rsidRDefault="004E4CA2" w:rsidP="004E4CA2">
      <w:pPr>
        <w:pStyle w:val="NoSpacing"/>
        <w:rPr>
          <w:rFonts w:ascii="Arial Narrow" w:hAnsi="Arial Narrow"/>
        </w:rPr>
      </w:pPr>
      <w:r>
        <w:rPr>
          <w:rFonts w:ascii="Arial Narrow" w:hAnsi="Arial Narrow"/>
        </w:rPr>
        <w:t>Door de nauwe samenwerking tussen de paus en Karolingische vorsten, groeiende rijkdom en een goed georganiseerde kerk werd het succes va</w:t>
      </w:r>
      <w:r w:rsidR="00AE58D9">
        <w:rPr>
          <w:rFonts w:ascii="Arial Narrow" w:hAnsi="Arial Narrow"/>
        </w:rPr>
        <w:t>n het christendom versterkt. Het geloof werd gebruikt om eenheid te creëren</w:t>
      </w:r>
      <w:r w:rsidR="00ED31B1">
        <w:rPr>
          <w:rFonts w:ascii="Arial Narrow" w:hAnsi="Arial Narrow"/>
        </w:rPr>
        <w:t xml:space="preserve"> wat nauwe samenwerking tussen koning en kerk vereist. Ze steunden elkaar. </w:t>
      </w:r>
      <w:r>
        <w:rPr>
          <w:rFonts w:ascii="Arial Narrow" w:hAnsi="Arial Narrow"/>
        </w:rPr>
        <w:t>De eerste Frankische koning d</w:t>
      </w:r>
      <w:r w:rsidR="00ED31B1">
        <w:rPr>
          <w:rFonts w:ascii="Arial Narrow" w:hAnsi="Arial Narrow"/>
        </w:rPr>
        <w:t xml:space="preserve">ie overging tot het christendom, </w:t>
      </w:r>
      <w:r>
        <w:rPr>
          <w:rFonts w:ascii="Arial Narrow" w:hAnsi="Arial Narrow"/>
        </w:rPr>
        <w:t xml:space="preserve">was </w:t>
      </w:r>
      <w:r w:rsidRPr="007321CD">
        <w:rPr>
          <w:rFonts w:ascii="Arial Narrow" w:hAnsi="Arial Narrow"/>
          <w:highlight w:val="yellow"/>
        </w:rPr>
        <w:t>Clovis</w:t>
      </w:r>
      <w:r>
        <w:rPr>
          <w:rFonts w:ascii="Arial Narrow" w:hAnsi="Arial Narrow"/>
        </w:rPr>
        <w:t xml:space="preserve">. Er werden </w:t>
      </w:r>
      <w:r w:rsidRPr="007321CD">
        <w:rPr>
          <w:rFonts w:ascii="Arial Narrow" w:hAnsi="Arial Narrow"/>
          <w:highlight w:val="yellow"/>
        </w:rPr>
        <w:t>kloosters</w:t>
      </w:r>
      <w:r>
        <w:rPr>
          <w:rFonts w:ascii="Arial Narrow" w:hAnsi="Arial Narrow"/>
        </w:rPr>
        <w:t xml:space="preserve"> gesticht waarin men leefden vo</w:t>
      </w:r>
      <w:r w:rsidR="00ED31B1">
        <w:rPr>
          <w:rFonts w:ascii="Arial Narrow" w:hAnsi="Arial Narrow"/>
        </w:rPr>
        <w:t>l</w:t>
      </w:r>
      <w:r>
        <w:rPr>
          <w:rFonts w:ascii="Arial Narrow" w:hAnsi="Arial Narrow"/>
        </w:rPr>
        <w:t xml:space="preserve">gens leefregels (celibaat, gehoorzaamheid, hard werken en armoede). </w:t>
      </w:r>
      <w:r w:rsidR="00ED31B1">
        <w:rPr>
          <w:rFonts w:ascii="Arial Narrow" w:hAnsi="Arial Narrow"/>
        </w:rPr>
        <w:t xml:space="preserve">Het christelijke geloof werd verspreid door missionarissen. Missionarissen werden door Europa gestuurd om heidense volken te kerstenen (bekeren). </w:t>
      </w:r>
      <w:r>
        <w:rPr>
          <w:rFonts w:ascii="Arial Narrow" w:hAnsi="Arial Narrow"/>
        </w:rPr>
        <w:t>Paus Gregorius I de Grote (590 – 604) deed veel om het geloof te verspreiden. In 690 kwam mission</w:t>
      </w:r>
      <w:r w:rsidR="001510DC">
        <w:rPr>
          <w:rFonts w:ascii="Arial Narrow" w:hAnsi="Arial Narrow"/>
        </w:rPr>
        <w:t>aris Willibrord om het gebied van de Friezen te kerstenen, maar de Friezen gaven veel verzet. Willibrord en Bonifatius</w:t>
      </w:r>
      <w:r w:rsidR="007321CD">
        <w:rPr>
          <w:rFonts w:ascii="Arial Narrow" w:hAnsi="Arial Narrow"/>
        </w:rPr>
        <w:t xml:space="preserve"> gingen</w:t>
      </w:r>
      <w:r w:rsidR="001510DC">
        <w:rPr>
          <w:rFonts w:ascii="Arial Narrow" w:hAnsi="Arial Narrow"/>
        </w:rPr>
        <w:t xml:space="preserve"> samenwerken. De Friezen bleven zich verzetten en doodden in 754 Bonifatius. Kerken waren erg rijk geworden door schenkingen (om </w:t>
      </w:r>
      <w:r w:rsidR="00ED31B1">
        <w:rPr>
          <w:rFonts w:ascii="Arial Narrow" w:hAnsi="Arial Narrow"/>
        </w:rPr>
        <w:t xml:space="preserve">een </w:t>
      </w:r>
      <w:r w:rsidR="001510DC">
        <w:rPr>
          <w:rFonts w:ascii="Arial Narrow" w:hAnsi="Arial Narrow"/>
        </w:rPr>
        <w:t xml:space="preserve">plaats in de hemel te krijgen). Kloosters gaven in ruil voor de geschenken armen- en ziekenzorg en onderwijs. </w:t>
      </w:r>
    </w:p>
    <w:p w14:paraId="055D97B2" w14:textId="4B29F0F0" w:rsidR="00211DDB" w:rsidRDefault="00211DDB" w:rsidP="004E4CA2">
      <w:pPr>
        <w:pStyle w:val="NoSpacing"/>
        <w:rPr>
          <w:rFonts w:ascii="Arial Narrow" w:hAnsi="Arial Narrow"/>
        </w:rPr>
      </w:pPr>
      <w:r>
        <w:rPr>
          <w:rFonts w:ascii="Arial Narrow" w:hAnsi="Arial Narrow"/>
        </w:rPr>
        <w:t xml:space="preserve">De palts van Karel de Grote in Aken werd beschouwd als het politieke en culturele centrum van zijn rijk. Het werd gebouwd naar klassieke voorbeelden, want Karel zag zijn Frankische rijk als een voortzetting van het Romeinse Rijk. We noemen deze periode de Karolingische Renaissance vanwege de belangstelling voor de Klassieke Oudheid. </w:t>
      </w:r>
    </w:p>
    <w:p w14:paraId="715C556D" w14:textId="77777777" w:rsidR="004E4CA2" w:rsidRDefault="004E4CA2" w:rsidP="006C4744">
      <w:pPr>
        <w:pStyle w:val="NoSpacing"/>
        <w:rPr>
          <w:rFonts w:ascii="Arial Narrow" w:hAnsi="Arial Narrow"/>
        </w:rPr>
      </w:pPr>
    </w:p>
    <w:p w14:paraId="7DF6D5F1" w14:textId="7A9E7220" w:rsidR="006C4744" w:rsidRPr="0039007B" w:rsidRDefault="006C4744" w:rsidP="006C4744">
      <w:pPr>
        <w:pStyle w:val="NoSpacing"/>
        <w:rPr>
          <w:rFonts w:ascii="Arial Narrow" w:hAnsi="Arial Narrow"/>
          <w:sz w:val="28"/>
        </w:rPr>
      </w:pPr>
      <w:r w:rsidRPr="0039007B">
        <w:rPr>
          <w:rFonts w:ascii="Arial Narrow" w:hAnsi="Arial Narrow"/>
          <w:sz w:val="28"/>
        </w:rPr>
        <w:t xml:space="preserve">Kenmerkend aspect 10: </w:t>
      </w:r>
      <w:r w:rsidRPr="0039007B">
        <w:rPr>
          <w:rFonts w:ascii="Arial Narrow" w:hAnsi="Arial Narrow"/>
          <w:b/>
          <w:sz w:val="28"/>
        </w:rPr>
        <w:t>het ontstaan en de verspreiding van de islam</w:t>
      </w:r>
    </w:p>
    <w:p w14:paraId="16987133" w14:textId="191BB6C5" w:rsidR="002D4072" w:rsidRDefault="002D4072" w:rsidP="006C4744">
      <w:pPr>
        <w:pStyle w:val="NoSpacing"/>
        <w:rPr>
          <w:rFonts w:ascii="Arial Narrow" w:hAnsi="Arial Narrow"/>
        </w:rPr>
      </w:pPr>
      <w:r>
        <w:rPr>
          <w:rFonts w:ascii="Arial Narrow" w:hAnsi="Arial Narrow"/>
        </w:rPr>
        <w:t xml:space="preserve">In diverse visioenen openbaart Allah zich aan de profeet Mohammed (570 – 632). Hij vluchtte in 622 uit Mekka, naar Medina. Dit is de </w:t>
      </w:r>
      <w:proofErr w:type="spellStart"/>
      <w:r>
        <w:rPr>
          <w:rFonts w:ascii="Arial Narrow" w:hAnsi="Arial Narrow"/>
        </w:rPr>
        <w:t>hedsjra</w:t>
      </w:r>
      <w:proofErr w:type="spellEnd"/>
      <w:r>
        <w:rPr>
          <w:rFonts w:ascii="Arial Narrow" w:hAnsi="Arial Narrow"/>
        </w:rPr>
        <w:t xml:space="preserve"> en is het begin van de islamitische jaartelling. De boodschappen van Allah worden na Mohammeds dood vastgelegd in de 144 soera’s van de Koran. In minder dan 100 jaar zijn Noord-Afrika, het Midden-Oosten en grote delen van Azië veroverd door de islamitische Arabieren. Deze veroveringen deden zij om het geloof te verspreiden. De snelheid van de veroveringen heeft meerdere oorzaken:</w:t>
      </w:r>
    </w:p>
    <w:p w14:paraId="1108C935" w14:textId="57512788" w:rsidR="002D4072" w:rsidRDefault="002D4072" w:rsidP="002D4072">
      <w:pPr>
        <w:pStyle w:val="NoSpacing"/>
        <w:numPr>
          <w:ilvl w:val="0"/>
          <w:numId w:val="3"/>
        </w:numPr>
        <w:rPr>
          <w:rFonts w:ascii="Arial Narrow" w:hAnsi="Arial Narrow"/>
        </w:rPr>
      </w:pPr>
      <w:r>
        <w:rPr>
          <w:rFonts w:ascii="Arial Narrow" w:hAnsi="Arial Narrow"/>
        </w:rPr>
        <w:t xml:space="preserve">Het Byzantijnse rijk en het Perzische rijk voerden oorlog en hadden weinig kracht over om de Arabieren te vechten. </w:t>
      </w:r>
    </w:p>
    <w:p w14:paraId="573F661A" w14:textId="7708F8FA" w:rsidR="002D4072" w:rsidRDefault="002D4072" w:rsidP="002D4072">
      <w:pPr>
        <w:pStyle w:val="NoSpacing"/>
        <w:numPr>
          <w:ilvl w:val="0"/>
          <w:numId w:val="3"/>
        </w:numPr>
        <w:rPr>
          <w:rFonts w:ascii="Arial Narrow" w:hAnsi="Arial Narrow"/>
        </w:rPr>
      </w:pPr>
      <w:r>
        <w:rPr>
          <w:rFonts w:ascii="Arial Narrow" w:hAnsi="Arial Narrow"/>
        </w:rPr>
        <w:t xml:space="preserve">De jihad: de religieuze verplichting die islamieten hebben om ‘zich in te spannen om het geloof te verbreiden en goede werken te doen.’ </w:t>
      </w:r>
    </w:p>
    <w:p w14:paraId="713B68D2" w14:textId="571D7949" w:rsidR="002D4072" w:rsidRDefault="002D4072" w:rsidP="006C4744">
      <w:pPr>
        <w:pStyle w:val="NoSpacing"/>
        <w:numPr>
          <w:ilvl w:val="0"/>
          <w:numId w:val="3"/>
        </w:numPr>
        <w:rPr>
          <w:rFonts w:ascii="Arial Narrow" w:hAnsi="Arial Narrow"/>
        </w:rPr>
      </w:pPr>
      <w:r>
        <w:rPr>
          <w:rFonts w:ascii="Arial Narrow" w:hAnsi="Arial Narrow"/>
        </w:rPr>
        <w:t xml:space="preserve">De Arabische paarden waren sterk en snel. </w:t>
      </w:r>
    </w:p>
    <w:p w14:paraId="033D38EE" w14:textId="77777777" w:rsidR="003A3778" w:rsidRDefault="003A3778" w:rsidP="003A3778">
      <w:pPr>
        <w:pStyle w:val="NoSpacing"/>
        <w:rPr>
          <w:rFonts w:ascii="Arial Narrow" w:hAnsi="Arial Narrow"/>
        </w:rPr>
      </w:pPr>
      <w:r>
        <w:rPr>
          <w:rFonts w:ascii="Arial Narrow" w:hAnsi="Arial Narrow"/>
        </w:rPr>
        <w:t xml:space="preserve">Volgens de Koran was kennis verwerven ook erg belangrijk. Zo werd in Bagdad een Huis van Wijsheid opgericht om klassieke geschriften te vertalen. Deze Arabische vertalingen zijn in West-Europa weer naar het Latijn vertaald. Islamitische geleerden hebben zelf vooral veel onderzoek gedaan in de anatomie en astronomie. </w:t>
      </w:r>
    </w:p>
    <w:p w14:paraId="18EC060B" w14:textId="5743B303" w:rsidR="004F2697" w:rsidRDefault="00F87AF8" w:rsidP="00F87AF8">
      <w:pPr>
        <w:pStyle w:val="NoSpacing"/>
        <w:rPr>
          <w:rFonts w:ascii="Arial Narrow" w:hAnsi="Arial Narrow"/>
        </w:rPr>
      </w:pPr>
      <w:r>
        <w:rPr>
          <w:rFonts w:ascii="Arial Narrow" w:hAnsi="Arial Narrow"/>
        </w:rPr>
        <w:t>In de gebieden die zij veroverden werden zij de elite. De andere geloven werden met rust gelaten als zij het gezag accepteerden en extra</w:t>
      </w:r>
      <w:r w:rsidR="004F2697">
        <w:rPr>
          <w:rFonts w:ascii="Arial Narrow" w:hAnsi="Arial Narrow"/>
        </w:rPr>
        <w:t xml:space="preserve"> belasting betaalden</w:t>
      </w:r>
      <w:r w:rsidR="003F6BBB">
        <w:rPr>
          <w:rFonts w:ascii="Arial Narrow" w:hAnsi="Arial Narrow"/>
        </w:rPr>
        <w:t xml:space="preserve"> (</w:t>
      </w:r>
      <w:proofErr w:type="spellStart"/>
      <w:r w:rsidR="003F6BBB">
        <w:rPr>
          <w:rFonts w:ascii="Arial Narrow" w:hAnsi="Arial Narrow"/>
        </w:rPr>
        <w:t>dhimmi</w:t>
      </w:r>
      <w:proofErr w:type="spellEnd"/>
      <w:r w:rsidR="003F6BBB">
        <w:rPr>
          <w:rFonts w:ascii="Arial Narrow" w:hAnsi="Arial Narrow"/>
        </w:rPr>
        <w:t>-status)</w:t>
      </w:r>
      <w:r w:rsidR="004F2697">
        <w:rPr>
          <w:rFonts w:ascii="Arial Narrow" w:hAnsi="Arial Narrow"/>
        </w:rPr>
        <w:t>. Het veroverde gebied van de Arabische moslims werd het kalifaat genoemd. Het bestuur bleef vaak in een familie. De bekendste families waren de:</w:t>
      </w:r>
    </w:p>
    <w:p w14:paraId="6412F519" w14:textId="2B9B289A" w:rsidR="004F2697" w:rsidRDefault="004F2697" w:rsidP="004F2697">
      <w:pPr>
        <w:pStyle w:val="NoSpacing"/>
        <w:numPr>
          <w:ilvl w:val="0"/>
          <w:numId w:val="5"/>
        </w:numPr>
        <w:rPr>
          <w:rFonts w:ascii="Arial Narrow" w:hAnsi="Arial Narrow"/>
        </w:rPr>
      </w:pPr>
      <w:proofErr w:type="spellStart"/>
      <w:r>
        <w:rPr>
          <w:rFonts w:ascii="Arial Narrow" w:hAnsi="Arial Narrow"/>
        </w:rPr>
        <w:t>Omayyaden</w:t>
      </w:r>
      <w:proofErr w:type="spellEnd"/>
      <w:r>
        <w:rPr>
          <w:rFonts w:ascii="Arial Narrow" w:hAnsi="Arial Narrow"/>
        </w:rPr>
        <w:t xml:space="preserve"> waren de leiders van 661 tot 750 en kozen Damascus als hoofdstad. </w:t>
      </w:r>
    </w:p>
    <w:p w14:paraId="0C46602B" w14:textId="7A71642C" w:rsidR="004F2697" w:rsidRDefault="004F2697" w:rsidP="004F2697">
      <w:pPr>
        <w:pStyle w:val="NoSpacing"/>
        <w:numPr>
          <w:ilvl w:val="0"/>
          <w:numId w:val="5"/>
        </w:numPr>
        <w:rPr>
          <w:rFonts w:ascii="Arial Narrow" w:hAnsi="Arial Narrow"/>
        </w:rPr>
      </w:pPr>
      <w:proofErr w:type="spellStart"/>
      <w:r>
        <w:rPr>
          <w:rFonts w:ascii="Arial Narrow" w:hAnsi="Arial Narrow"/>
        </w:rPr>
        <w:t>Abassieden</w:t>
      </w:r>
      <w:proofErr w:type="spellEnd"/>
      <w:r>
        <w:rPr>
          <w:rFonts w:ascii="Arial Narrow" w:hAnsi="Arial Narrow"/>
        </w:rPr>
        <w:t xml:space="preserve"> waren de leiders vanaf 750 en kozen Bagdad als hoofdstad. </w:t>
      </w:r>
    </w:p>
    <w:p w14:paraId="6B1CF015" w14:textId="2D6614DD" w:rsidR="003655ED" w:rsidRDefault="003655ED" w:rsidP="004F2697">
      <w:pPr>
        <w:pStyle w:val="NoSpacing"/>
        <w:rPr>
          <w:rFonts w:ascii="Arial Narrow" w:hAnsi="Arial Narrow"/>
        </w:rPr>
      </w:pPr>
      <w:r>
        <w:rPr>
          <w:rFonts w:ascii="Arial Narrow" w:hAnsi="Arial Narrow"/>
        </w:rPr>
        <w:t>Over de kwestie ‘opvolger (</w:t>
      </w:r>
      <w:r w:rsidRPr="00421A0A">
        <w:rPr>
          <w:rFonts w:ascii="Arial Narrow" w:hAnsi="Arial Narrow"/>
          <w:highlight w:val="yellow"/>
        </w:rPr>
        <w:t>kalief</w:t>
      </w:r>
      <w:r>
        <w:rPr>
          <w:rFonts w:ascii="Arial Narrow" w:hAnsi="Arial Narrow"/>
        </w:rPr>
        <w:t xml:space="preserve">) van Mohammed’ was een tweedeling. Enerzijds waren de soennieten die zeiden dat een nieuwe leider niet van Mohammed hoeft af te stammen. En anderzijds waren de sjiieten die vonden dat een nieuwe leider wel moest afstammen van Mohammed. De eerste opvolger was </w:t>
      </w:r>
      <w:proofErr w:type="spellStart"/>
      <w:r>
        <w:rPr>
          <w:rFonts w:ascii="Arial Narrow" w:hAnsi="Arial Narrow"/>
        </w:rPr>
        <w:t>Aboe</w:t>
      </w:r>
      <w:proofErr w:type="spellEnd"/>
      <w:r>
        <w:rPr>
          <w:rFonts w:ascii="Arial Narrow" w:hAnsi="Arial Narrow"/>
        </w:rPr>
        <w:t xml:space="preserve"> </w:t>
      </w:r>
      <w:proofErr w:type="spellStart"/>
      <w:r>
        <w:rPr>
          <w:rFonts w:ascii="Arial Narrow" w:hAnsi="Arial Narrow"/>
        </w:rPr>
        <w:t>Bakr</w:t>
      </w:r>
      <w:proofErr w:type="spellEnd"/>
      <w:r>
        <w:rPr>
          <w:rFonts w:ascii="Arial Narrow" w:hAnsi="Arial Narrow"/>
        </w:rPr>
        <w:t xml:space="preserve">, geen directe familie van Mohammed. De sjiieten accepteerden hem niet en zagen Ali, Mohammeds neef, als de ware opvolger. </w:t>
      </w:r>
    </w:p>
    <w:p w14:paraId="4A30C062" w14:textId="30E755D3" w:rsidR="007B1282" w:rsidRDefault="007B1282" w:rsidP="004F2697">
      <w:pPr>
        <w:pStyle w:val="NoSpacing"/>
        <w:rPr>
          <w:rFonts w:ascii="Arial Narrow" w:hAnsi="Arial Narrow"/>
        </w:rPr>
      </w:pPr>
      <w:r>
        <w:rPr>
          <w:rFonts w:ascii="Arial Narrow" w:hAnsi="Arial Narrow"/>
        </w:rPr>
        <w:t xml:space="preserve">Ook in Spanje zaten veel islamieten en van daaruit wilden ze Europa veroveren. In 732 was de </w:t>
      </w:r>
      <w:r w:rsidRPr="00421A0A">
        <w:rPr>
          <w:rFonts w:ascii="Arial Narrow" w:hAnsi="Arial Narrow"/>
          <w:highlight w:val="yellow"/>
        </w:rPr>
        <w:t>Slag bij Poitiers</w:t>
      </w:r>
      <w:r>
        <w:rPr>
          <w:rFonts w:ascii="Arial Narrow" w:hAnsi="Arial Narrow"/>
        </w:rPr>
        <w:t xml:space="preserve"> dat gezien wordt als het moment dat Europa werd gered van een grootschalige islamitische invasie. Vanaf de 11</w:t>
      </w:r>
      <w:r w:rsidRPr="007B1282">
        <w:rPr>
          <w:rFonts w:ascii="Arial Narrow" w:hAnsi="Arial Narrow"/>
          <w:vertAlign w:val="superscript"/>
        </w:rPr>
        <w:t>e</w:t>
      </w:r>
      <w:r>
        <w:rPr>
          <w:rFonts w:ascii="Arial Narrow" w:hAnsi="Arial Narrow"/>
        </w:rPr>
        <w:t xml:space="preserve"> eeuw begonnen de noordelijke christenen aan een herovering van Spanje wat tot 1492 zou duren, de </w:t>
      </w:r>
      <w:proofErr w:type="spellStart"/>
      <w:r>
        <w:rPr>
          <w:rFonts w:ascii="Arial Narrow" w:hAnsi="Arial Narrow"/>
        </w:rPr>
        <w:t>Reconquista</w:t>
      </w:r>
      <w:proofErr w:type="spellEnd"/>
      <w:r>
        <w:rPr>
          <w:rFonts w:ascii="Arial Narrow" w:hAnsi="Arial Narrow"/>
        </w:rPr>
        <w:t>.</w:t>
      </w:r>
    </w:p>
    <w:p w14:paraId="68A726FF" w14:textId="77777777" w:rsidR="00205754" w:rsidRDefault="00205754" w:rsidP="006C4744">
      <w:pPr>
        <w:pStyle w:val="NoSpacing"/>
        <w:rPr>
          <w:rFonts w:ascii="Arial Narrow" w:hAnsi="Arial Narrow"/>
        </w:rPr>
      </w:pPr>
    </w:p>
    <w:p w14:paraId="6F8FEFDB" w14:textId="77777777" w:rsidR="00205754" w:rsidRDefault="00205754" w:rsidP="006C4744">
      <w:pPr>
        <w:pStyle w:val="NoSpacing"/>
        <w:rPr>
          <w:rFonts w:ascii="Arial Narrow" w:hAnsi="Arial Narrow"/>
        </w:rPr>
      </w:pPr>
    </w:p>
    <w:p w14:paraId="7FF1A1FC" w14:textId="77777777" w:rsidR="00205754" w:rsidRDefault="00205754" w:rsidP="006C4744">
      <w:pPr>
        <w:pStyle w:val="NoSpacing"/>
        <w:rPr>
          <w:rFonts w:ascii="Arial Narrow" w:hAnsi="Arial Narrow"/>
        </w:rPr>
      </w:pPr>
    </w:p>
    <w:p w14:paraId="73E04372" w14:textId="77777777" w:rsidR="00205754" w:rsidRDefault="00205754" w:rsidP="006C4744">
      <w:pPr>
        <w:pStyle w:val="NoSpacing"/>
        <w:rPr>
          <w:rFonts w:ascii="Arial Narrow" w:hAnsi="Arial Narrow"/>
        </w:rPr>
      </w:pPr>
    </w:p>
    <w:p w14:paraId="7D8852D6" w14:textId="77777777" w:rsidR="00205754" w:rsidRDefault="00205754" w:rsidP="006C4744">
      <w:pPr>
        <w:pStyle w:val="NoSpacing"/>
        <w:rPr>
          <w:rFonts w:ascii="Arial Narrow" w:hAnsi="Arial Narrow"/>
        </w:rPr>
      </w:pPr>
    </w:p>
    <w:p w14:paraId="71DEE7A1" w14:textId="77777777" w:rsidR="00205754" w:rsidRDefault="00205754" w:rsidP="006C4744">
      <w:pPr>
        <w:pStyle w:val="NoSpacing"/>
        <w:rPr>
          <w:rFonts w:ascii="Arial Narrow" w:hAnsi="Arial Narrow"/>
        </w:rPr>
      </w:pPr>
    </w:p>
    <w:p w14:paraId="0F69107D" w14:textId="77777777" w:rsidR="00205754" w:rsidRDefault="00205754" w:rsidP="006C4744">
      <w:pPr>
        <w:pStyle w:val="NoSpacing"/>
        <w:rPr>
          <w:rFonts w:ascii="Arial Narrow" w:hAnsi="Arial Narrow"/>
        </w:rPr>
      </w:pPr>
    </w:p>
    <w:p w14:paraId="4CAA4EC5" w14:textId="77777777" w:rsidR="00205754" w:rsidRDefault="00205754" w:rsidP="006C4744">
      <w:pPr>
        <w:pStyle w:val="NoSpacing"/>
        <w:rPr>
          <w:rFonts w:ascii="Arial Narrow" w:hAnsi="Arial Narrow"/>
        </w:rPr>
      </w:pPr>
    </w:p>
    <w:p w14:paraId="3C9CC0B8" w14:textId="77777777" w:rsidR="00205754" w:rsidRDefault="00205754" w:rsidP="006C4744">
      <w:pPr>
        <w:pStyle w:val="NoSpacing"/>
        <w:rPr>
          <w:rFonts w:ascii="Arial Narrow" w:hAnsi="Arial Narrow"/>
        </w:rPr>
      </w:pPr>
    </w:p>
    <w:p w14:paraId="649A34EC" w14:textId="77777777" w:rsidR="00205754" w:rsidRDefault="00205754" w:rsidP="006C4744">
      <w:pPr>
        <w:pStyle w:val="NoSpacing"/>
        <w:rPr>
          <w:rFonts w:ascii="Arial Narrow" w:hAnsi="Arial Narrow"/>
        </w:rPr>
      </w:pPr>
    </w:p>
    <w:p w14:paraId="0AED3906" w14:textId="77777777" w:rsidR="00205754" w:rsidRDefault="00205754" w:rsidP="006C4744">
      <w:pPr>
        <w:pStyle w:val="NoSpacing"/>
        <w:rPr>
          <w:rFonts w:ascii="Arial Narrow" w:hAnsi="Arial Narrow"/>
        </w:rPr>
      </w:pPr>
    </w:p>
    <w:p w14:paraId="49B15540" w14:textId="77777777" w:rsidR="00205754" w:rsidRDefault="00205754" w:rsidP="006C4744">
      <w:pPr>
        <w:pStyle w:val="NoSpacing"/>
        <w:rPr>
          <w:rFonts w:ascii="Arial Narrow" w:hAnsi="Arial Narrow"/>
        </w:rPr>
      </w:pPr>
    </w:p>
    <w:p w14:paraId="33204953" w14:textId="77777777" w:rsidR="00205754" w:rsidRDefault="00205754" w:rsidP="006C4744">
      <w:pPr>
        <w:pStyle w:val="NoSpacing"/>
        <w:rPr>
          <w:rFonts w:ascii="Arial Narrow" w:hAnsi="Arial Narrow"/>
        </w:rPr>
      </w:pPr>
    </w:p>
    <w:p w14:paraId="1B969352" w14:textId="56999CBD" w:rsidR="006C4744" w:rsidRPr="0039007B" w:rsidRDefault="006C4744" w:rsidP="006C4744">
      <w:pPr>
        <w:pStyle w:val="NoSpacing"/>
        <w:rPr>
          <w:rFonts w:ascii="Arial Narrow" w:hAnsi="Arial Narrow"/>
          <w:b/>
          <w:sz w:val="28"/>
        </w:rPr>
      </w:pPr>
      <w:r w:rsidRPr="0039007B">
        <w:rPr>
          <w:rFonts w:ascii="Arial Narrow" w:hAnsi="Arial Narrow"/>
          <w:sz w:val="28"/>
        </w:rPr>
        <w:lastRenderedPageBreak/>
        <w:t xml:space="preserve">Kenmerkend aspect 11: </w:t>
      </w:r>
      <w:r w:rsidRPr="0039007B">
        <w:rPr>
          <w:rFonts w:ascii="Arial Narrow" w:hAnsi="Arial Narrow"/>
          <w:b/>
          <w:sz w:val="28"/>
        </w:rPr>
        <w:t xml:space="preserve">de vrijwel volledige vervanging in West-Europa van de agrarisch-urbane cultuur door een zelfvoorzienende agrarische cultuur, georganiseerd via hofstelsel en horigheid. </w:t>
      </w:r>
    </w:p>
    <w:tbl>
      <w:tblPr>
        <w:tblStyle w:val="TableGrid"/>
        <w:tblpPr w:leftFromText="180" w:rightFromText="180" w:vertAnchor="text" w:horzAnchor="page" w:tblpX="829" w:tblpY="838"/>
        <w:tblW w:w="0" w:type="auto"/>
        <w:tblLook w:val="04A0" w:firstRow="1" w:lastRow="0" w:firstColumn="1" w:lastColumn="0" w:noHBand="0" w:noVBand="1"/>
      </w:tblPr>
      <w:tblGrid>
        <w:gridCol w:w="3560"/>
        <w:gridCol w:w="3561"/>
        <w:gridCol w:w="3561"/>
      </w:tblGrid>
      <w:tr w:rsidR="00C812E6" w14:paraId="2D4ECFD0" w14:textId="77777777" w:rsidTr="00C812E6">
        <w:tc>
          <w:tcPr>
            <w:tcW w:w="3560" w:type="dxa"/>
          </w:tcPr>
          <w:p w14:paraId="3556253D" w14:textId="77777777" w:rsidR="00C812E6" w:rsidRDefault="00C812E6" w:rsidP="00C812E6">
            <w:pPr>
              <w:pStyle w:val="NoSpacing"/>
              <w:rPr>
                <w:rFonts w:ascii="Arial Narrow" w:hAnsi="Arial Narrow"/>
              </w:rPr>
            </w:pPr>
          </w:p>
        </w:tc>
        <w:tc>
          <w:tcPr>
            <w:tcW w:w="3561" w:type="dxa"/>
          </w:tcPr>
          <w:p w14:paraId="44DF6C4D" w14:textId="77777777" w:rsidR="00C812E6" w:rsidRPr="003A3778" w:rsidRDefault="00C812E6" w:rsidP="00C812E6">
            <w:pPr>
              <w:pStyle w:val="NoSpacing"/>
              <w:rPr>
                <w:rFonts w:ascii="Arial Narrow" w:hAnsi="Arial Narrow"/>
                <w:b/>
              </w:rPr>
            </w:pPr>
            <w:r>
              <w:rPr>
                <w:rFonts w:ascii="Arial Narrow" w:hAnsi="Arial Narrow"/>
                <w:b/>
              </w:rPr>
              <w:t>Rechten</w:t>
            </w:r>
          </w:p>
        </w:tc>
        <w:tc>
          <w:tcPr>
            <w:tcW w:w="3561" w:type="dxa"/>
          </w:tcPr>
          <w:p w14:paraId="4A4AA954" w14:textId="77777777" w:rsidR="00C812E6" w:rsidRPr="003A3778" w:rsidRDefault="00C812E6" w:rsidP="00C812E6">
            <w:pPr>
              <w:pStyle w:val="NoSpacing"/>
              <w:rPr>
                <w:rFonts w:ascii="Arial Narrow" w:hAnsi="Arial Narrow"/>
                <w:b/>
              </w:rPr>
            </w:pPr>
            <w:r>
              <w:rPr>
                <w:rFonts w:ascii="Arial Narrow" w:hAnsi="Arial Narrow"/>
                <w:b/>
              </w:rPr>
              <w:t>plichten</w:t>
            </w:r>
          </w:p>
        </w:tc>
      </w:tr>
      <w:tr w:rsidR="00C812E6" w14:paraId="6E2A2292" w14:textId="77777777" w:rsidTr="00C812E6">
        <w:tc>
          <w:tcPr>
            <w:tcW w:w="3560" w:type="dxa"/>
          </w:tcPr>
          <w:p w14:paraId="43871F4D" w14:textId="77777777" w:rsidR="00C812E6" w:rsidRDefault="00C812E6" w:rsidP="00C812E6">
            <w:pPr>
              <w:pStyle w:val="NoSpacing"/>
              <w:rPr>
                <w:rFonts w:ascii="Arial Narrow" w:hAnsi="Arial Narrow"/>
              </w:rPr>
            </w:pPr>
            <w:r>
              <w:rPr>
                <w:rFonts w:ascii="Arial Narrow" w:hAnsi="Arial Narrow"/>
              </w:rPr>
              <w:t>Eigenaar van het domein (abt of edele)</w:t>
            </w:r>
          </w:p>
        </w:tc>
        <w:tc>
          <w:tcPr>
            <w:tcW w:w="3561" w:type="dxa"/>
          </w:tcPr>
          <w:p w14:paraId="31C8A46A" w14:textId="77777777" w:rsidR="00C812E6" w:rsidRDefault="00C812E6" w:rsidP="00C812E6">
            <w:pPr>
              <w:pStyle w:val="NoSpacing"/>
              <w:numPr>
                <w:ilvl w:val="0"/>
                <w:numId w:val="3"/>
              </w:numPr>
              <w:rPr>
                <w:rFonts w:ascii="Arial Narrow" w:hAnsi="Arial Narrow"/>
              </w:rPr>
            </w:pPr>
            <w:r>
              <w:rPr>
                <w:rFonts w:ascii="Arial Narrow" w:hAnsi="Arial Narrow"/>
              </w:rPr>
              <w:t>Deel van de opbrengst innen</w:t>
            </w:r>
          </w:p>
          <w:p w14:paraId="79584F5F" w14:textId="77777777" w:rsidR="00C812E6" w:rsidRDefault="00C812E6" w:rsidP="00C812E6">
            <w:pPr>
              <w:pStyle w:val="NoSpacing"/>
              <w:numPr>
                <w:ilvl w:val="0"/>
                <w:numId w:val="3"/>
              </w:numPr>
              <w:rPr>
                <w:rFonts w:ascii="Arial Narrow" w:hAnsi="Arial Narrow"/>
              </w:rPr>
            </w:pPr>
            <w:r>
              <w:rPr>
                <w:rFonts w:ascii="Arial Narrow" w:hAnsi="Arial Narrow"/>
              </w:rPr>
              <w:t>Vroonland wordt bewerkt door de boeren</w:t>
            </w:r>
          </w:p>
        </w:tc>
        <w:tc>
          <w:tcPr>
            <w:tcW w:w="3561" w:type="dxa"/>
          </w:tcPr>
          <w:p w14:paraId="4BE9D9AF" w14:textId="77777777" w:rsidR="00C812E6" w:rsidRDefault="00C812E6" w:rsidP="00C812E6">
            <w:pPr>
              <w:pStyle w:val="NoSpacing"/>
              <w:numPr>
                <w:ilvl w:val="0"/>
                <w:numId w:val="3"/>
              </w:numPr>
              <w:rPr>
                <w:rFonts w:ascii="Arial Narrow" w:hAnsi="Arial Narrow"/>
              </w:rPr>
            </w:pPr>
            <w:r>
              <w:rPr>
                <w:rFonts w:ascii="Arial Narrow" w:hAnsi="Arial Narrow"/>
              </w:rPr>
              <w:t>Bescherming bieden</w:t>
            </w:r>
          </w:p>
          <w:p w14:paraId="6550F73F" w14:textId="77777777" w:rsidR="00C812E6" w:rsidRDefault="00C812E6" w:rsidP="00C812E6">
            <w:pPr>
              <w:pStyle w:val="NoSpacing"/>
              <w:numPr>
                <w:ilvl w:val="0"/>
                <w:numId w:val="3"/>
              </w:numPr>
              <w:rPr>
                <w:rFonts w:ascii="Arial Narrow" w:hAnsi="Arial Narrow"/>
              </w:rPr>
            </w:pPr>
            <w:r>
              <w:rPr>
                <w:rFonts w:ascii="Arial Narrow" w:hAnsi="Arial Narrow"/>
              </w:rPr>
              <w:t>Voorzieningen als molen, smidse, bakkerij, weverij faciliteren</w:t>
            </w:r>
          </w:p>
        </w:tc>
      </w:tr>
      <w:tr w:rsidR="00C812E6" w14:paraId="2D205DF7" w14:textId="77777777" w:rsidTr="00C812E6">
        <w:tc>
          <w:tcPr>
            <w:tcW w:w="3560" w:type="dxa"/>
          </w:tcPr>
          <w:p w14:paraId="617D3073" w14:textId="77777777" w:rsidR="00C812E6" w:rsidRDefault="00C812E6" w:rsidP="00C812E6">
            <w:pPr>
              <w:pStyle w:val="NoSpacing"/>
              <w:rPr>
                <w:rFonts w:ascii="Arial Narrow" w:hAnsi="Arial Narrow"/>
              </w:rPr>
            </w:pPr>
            <w:r>
              <w:rPr>
                <w:rFonts w:ascii="Arial Narrow" w:hAnsi="Arial Narrow"/>
              </w:rPr>
              <w:t>Horige boer</w:t>
            </w:r>
          </w:p>
        </w:tc>
        <w:tc>
          <w:tcPr>
            <w:tcW w:w="3561" w:type="dxa"/>
          </w:tcPr>
          <w:p w14:paraId="1AB89DE5" w14:textId="77777777" w:rsidR="00C812E6" w:rsidRDefault="00C812E6" w:rsidP="00C812E6">
            <w:pPr>
              <w:pStyle w:val="NoSpacing"/>
              <w:numPr>
                <w:ilvl w:val="0"/>
                <w:numId w:val="3"/>
              </w:numPr>
              <w:rPr>
                <w:rFonts w:ascii="Arial Narrow" w:hAnsi="Arial Narrow"/>
              </w:rPr>
            </w:pPr>
            <w:r>
              <w:rPr>
                <w:rFonts w:ascii="Arial Narrow" w:hAnsi="Arial Narrow"/>
              </w:rPr>
              <w:t xml:space="preserve">Bescherming </w:t>
            </w:r>
          </w:p>
          <w:p w14:paraId="378E262B" w14:textId="77777777" w:rsidR="00C812E6" w:rsidRDefault="00C812E6" w:rsidP="00C812E6">
            <w:pPr>
              <w:pStyle w:val="NoSpacing"/>
              <w:numPr>
                <w:ilvl w:val="0"/>
                <w:numId w:val="3"/>
              </w:numPr>
              <w:rPr>
                <w:rFonts w:ascii="Arial Narrow" w:hAnsi="Arial Narrow"/>
              </w:rPr>
            </w:pPr>
            <w:r>
              <w:rPr>
                <w:rFonts w:ascii="Arial Narrow" w:hAnsi="Arial Narrow"/>
              </w:rPr>
              <w:t>Een eigen stukje land om voor eigen gebruik te verbouwen</w:t>
            </w:r>
          </w:p>
          <w:p w14:paraId="635B2080" w14:textId="77777777" w:rsidR="00C812E6" w:rsidRDefault="00C812E6" w:rsidP="00C812E6">
            <w:pPr>
              <w:pStyle w:val="NoSpacing"/>
              <w:numPr>
                <w:ilvl w:val="0"/>
                <w:numId w:val="3"/>
              </w:numPr>
              <w:rPr>
                <w:rFonts w:ascii="Arial Narrow" w:hAnsi="Arial Narrow"/>
              </w:rPr>
            </w:pPr>
            <w:r>
              <w:rPr>
                <w:rFonts w:ascii="Arial Narrow" w:hAnsi="Arial Narrow"/>
              </w:rPr>
              <w:t xml:space="preserve">Eigen woning/hoeve </w:t>
            </w:r>
          </w:p>
        </w:tc>
        <w:tc>
          <w:tcPr>
            <w:tcW w:w="3561" w:type="dxa"/>
          </w:tcPr>
          <w:p w14:paraId="39FAC962" w14:textId="77777777" w:rsidR="00C812E6" w:rsidRDefault="00C812E6" w:rsidP="00C812E6">
            <w:pPr>
              <w:pStyle w:val="NoSpacing"/>
              <w:numPr>
                <w:ilvl w:val="0"/>
                <w:numId w:val="3"/>
              </w:numPr>
              <w:rPr>
                <w:rFonts w:ascii="Arial Narrow" w:hAnsi="Arial Narrow"/>
              </w:rPr>
            </w:pPr>
            <w:r>
              <w:rPr>
                <w:rFonts w:ascii="Arial Narrow" w:hAnsi="Arial Narrow"/>
              </w:rPr>
              <w:t>Onderhouden en bewerken van het vroonland (herendiensten)</w:t>
            </w:r>
          </w:p>
          <w:p w14:paraId="650C8A3E" w14:textId="77777777" w:rsidR="00C812E6" w:rsidRDefault="00C812E6" w:rsidP="00C812E6">
            <w:pPr>
              <w:pStyle w:val="NoSpacing"/>
              <w:numPr>
                <w:ilvl w:val="0"/>
                <w:numId w:val="3"/>
              </w:numPr>
              <w:rPr>
                <w:rFonts w:ascii="Arial Narrow" w:hAnsi="Arial Narrow"/>
              </w:rPr>
            </w:pPr>
            <w:r>
              <w:rPr>
                <w:rFonts w:ascii="Arial Narrow" w:hAnsi="Arial Narrow"/>
              </w:rPr>
              <w:t>Afstaan van oogst als belasting</w:t>
            </w:r>
          </w:p>
        </w:tc>
      </w:tr>
      <w:tr w:rsidR="00C812E6" w14:paraId="5DF3B8A1" w14:textId="77777777" w:rsidTr="00C812E6">
        <w:trPr>
          <w:trHeight w:val="368"/>
        </w:trPr>
        <w:tc>
          <w:tcPr>
            <w:tcW w:w="3560" w:type="dxa"/>
          </w:tcPr>
          <w:p w14:paraId="4DC1A6B8" w14:textId="77777777" w:rsidR="00C812E6" w:rsidRDefault="00C812E6" w:rsidP="00C812E6">
            <w:pPr>
              <w:pStyle w:val="NoSpacing"/>
              <w:rPr>
                <w:rFonts w:ascii="Arial Narrow" w:hAnsi="Arial Narrow"/>
              </w:rPr>
            </w:pPr>
            <w:r>
              <w:rPr>
                <w:rFonts w:ascii="Arial Narrow" w:hAnsi="Arial Narrow"/>
              </w:rPr>
              <w:t>Vrije boer</w:t>
            </w:r>
          </w:p>
        </w:tc>
        <w:tc>
          <w:tcPr>
            <w:tcW w:w="3561" w:type="dxa"/>
          </w:tcPr>
          <w:p w14:paraId="1925C074" w14:textId="77777777" w:rsidR="00C812E6" w:rsidRDefault="00C812E6" w:rsidP="00C812E6">
            <w:pPr>
              <w:pStyle w:val="NoSpacing"/>
              <w:numPr>
                <w:ilvl w:val="0"/>
                <w:numId w:val="3"/>
              </w:numPr>
              <w:rPr>
                <w:rFonts w:ascii="Arial Narrow" w:hAnsi="Arial Narrow"/>
              </w:rPr>
            </w:pPr>
            <w:r>
              <w:rPr>
                <w:rFonts w:ascii="Arial Narrow" w:hAnsi="Arial Narrow"/>
              </w:rPr>
              <w:t xml:space="preserve">Eigen land en hoeve </w:t>
            </w:r>
          </w:p>
        </w:tc>
        <w:tc>
          <w:tcPr>
            <w:tcW w:w="3561" w:type="dxa"/>
          </w:tcPr>
          <w:p w14:paraId="5854F349" w14:textId="77777777" w:rsidR="00C812E6" w:rsidRDefault="00C812E6" w:rsidP="00C812E6">
            <w:pPr>
              <w:pStyle w:val="NoSpacing"/>
              <w:numPr>
                <w:ilvl w:val="0"/>
                <w:numId w:val="3"/>
              </w:numPr>
              <w:rPr>
                <w:rFonts w:ascii="Arial Narrow" w:hAnsi="Arial Narrow"/>
              </w:rPr>
            </w:pPr>
            <w:r>
              <w:rPr>
                <w:rFonts w:ascii="Arial Narrow" w:hAnsi="Arial Narrow"/>
              </w:rPr>
              <w:t>Heer bijstaan tijdens militaire veldtochten</w:t>
            </w:r>
          </w:p>
          <w:p w14:paraId="4E062CDB" w14:textId="77777777" w:rsidR="00C812E6" w:rsidRDefault="00C812E6" w:rsidP="00C812E6">
            <w:pPr>
              <w:pStyle w:val="NoSpacing"/>
              <w:numPr>
                <w:ilvl w:val="0"/>
                <w:numId w:val="3"/>
              </w:numPr>
              <w:rPr>
                <w:rFonts w:ascii="Arial Narrow" w:hAnsi="Arial Narrow"/>
              </w:rPr>
            </w:pPr>
            <w:r>
              <w:rPr>
                <w:rFonts w:ascii="Arial Narrow" w:hAnsi="Arial Narrow"/>
              </w:rPr>
              <w:t xml:space="preserve">Afstaan van oogst als belasting </w:t>
            </w:r>
          </w:p>
        </w:tc>
      </w:tr>
      <w:tr w:rsidR="00C812E6" w14:paraId="0016B2A9" w14:textId="77777777" w:rsidTr="00C812E6">
        <w:tc>
          <w:tcPr>
            <w:tcW w:w="3560" w:type="dxa"/>
          </w:tcPr>
          <w:p w14:paraId="69FEE7FB" w14:textId="77777777" w:rsidR="00C812E6" w:rsidRDefault="00C812E6" w:rsidP="00C812E6">
            <w:pPr>
              <w:pStyle w:val="NoSpacing"/>
              <w:rPr>
                <w:rFonts w:ascii="Arial Narrow" w:hAnsi="Arial Narrow"/>
              </w:rPr>
            </w:pPr>
            <w:r>
              <w:rPr>
                <w:rFonts w:ascii="Arial Narrow" w:hAnsi="Arial Narrow"/>
              </w:rPr>
              <w:t xml:space="preserve">Lijfeigenen </w:t>
            </w:r>
          </w:p>
        </w:tc>
        <w:tc>
          <w:tcPr>
            <w:tcW w:w="3561" w:type="dxa"/>
          </w:tcPr>
          <w:p w14:paraId="73166CCF" w14:textId="77777777" w:rsidR="00C812E6" w:rsidRDefault="00C812E6" w:rsidP="00C812E6">
            <w:pPr>
              <w:pStyle w:val="NoSpacing"/>
              <w:numPr>
                <w:ilvl w:val="0"/>
                <w:numId w:val="3"/>
              </w:numPr>
              <w:rPr>
                <w:rFonts w:ascii="Arial Narrow" w:hAnsi="Arial Narrow"/>
              </w:rPr>
            </w:pPr>
            <w:r>
              <w:rPr>
                <w:rFonts w:ascii="Arial Narrow" w:hAnsi="Arial Narrow"/>
              </w:rPr>
              <w:t>Kost en inwoning</w:t>
            </w:r>
          </w:p>
        </w:tc>
        <w:tc>
          <w:tcPr>
            <w:tcW w:w="3561" w:type="dxa"/>
          </w:tcPr>
          <w:p w14:paraId="3E593F3B" w14:textId="77777777" w:rsidR="00C812E6" w:rsidRDefault="00C812E6" w:rsidP="00C812E6">
            <w:pPr>
              <w:pStyle w:val="NoSpacing"/>
              <w:numPr>
                <w:ilvl w:val="0"/>
                <w:numId w:val="3"/>
              </w:numPr>
              <w:rPr>
                <w:rFonts w:ascii="Arial Narrow" w:hAnsi="Arial Narrow"/>
              </w:rPr>
            </w:pPr>
            <w:r>
              <w:rPr>
                <w:rFonts w:ascii="Arial Narrow" w:hAnsi="Arial Narrow"/>
              </w:rPr>
              <w:t>Bewerken van het vroonland</w:t>
            </w:r>
          </w:p>
          <w:p w14:paraId="00DB81FF" w14:textId="77777777" w:rsidR="00C812E6" w:rsidRDefault="00C812E6" w:rsidP="00C812E6">
            <w:pPr>
              <w:pStyle w:val="NoSpacing"/>
              <w:numPr>
                <w:ilvl w:val="0"/>
                <w:numId w:val="3"/>
              </w:numPr>
              <w:rPr>
                <w:rFonts w:ascii="Arial Narrow" w:hAnsi="Arial Narrow"/>
              </w:rPr>
            </w:pPr>
            <w:r>
              <w:rPr>
                <w:rFonts w:ascii="Arial Narrow" w:hAnsi="Arial Narrow"/>
              </w:rPr>
              <w:t xml:space="preserve">Werken in dienst van de heer op het domein </w:t>
            </w:r>
          </w:p>
        </w:tc>
      </w:tr>
    </w:tbl>
    <w:p w14:paraId="57A09E00" w14:textId="43AF0019" w:rsidR="003A3778" w:rsidRDefault="003A3778" w:rsidP="004E4CA2">
      <w:pPr>
        <w:pStyle w:val="NoSpacing"/>
        <w:rPr>
          <w:rFonts w:ascii="Arial Narrow" w:hAnsi="Arial Narrow"/>
        </w:rPr>
      </w:pPr>
      <w:r>
        <w:rPr>
          <w:rFonts w:ascii="Arial Narrow" w:hAnsi="Arial Narrow"/>
        </w:rPr>
        <w:t>Een a</w:t>
      </w:r>
      <w:r w:rsidR="004E4CA2">
        <w:rPr>
          <w:rFonts w:ascii="Arial Narrow" w:hAnsi="Arial Narrow"/>
        </w:rPr>
        <w:t xml:space="preserve">grarisch-urbane samenleving is een samenleving met veel landbouw en weinig steden en handel. Het is zelfvoorzienend (autarkie). </w:t>
      </w:r>
      <w:r>
        <w:rPr>
          <w:rFonts w:ascii="Arial Narrow" w:hAnsi="Arial Narrow"/>
        </w:rPr>
        <w:t>De meerderheid van de boerenbevolking leeft op de domeinen van kloosters of kastelen. Dit domein- of hofstelsel heeft een heldere hiërarchie van rechten en plichten.</w:t>
      </w:r>
    </w:p>
    <w:p w14:paraId="436A1CD0" w14:textId="01D0B885" w:rsidR="004E4CA2" w:rsidRDefault="00C812E6" w:rsidP="004E4CA2">
      <w:pPr>
        <w:pStyle w:val="NoSpacing"/>
        <w:rPr>
          <w:rFonts w:ascii="Arial Narrow" w:hAnsi="Arial Narrow"/>
        </w:rPr>
      </w:pPr>
      <w:r>
        <w:rPr>
          <w:rFonts w:ascii="Arial Narrow" w:hAnsi="Arial Narrow"/>
        </w:rPr>
        <w:br/>
      </w:r>
      <w:r w:rsidR="004E4CA2">
        <w:rPr>
          <w:rFonts w:ascii="Arial Narrow" w:hAnsi="Arial Narrow"/>
        </w:rPr>
        <w:t xml:space="preserve">Een landgoed/domein waren altijd in twee stukken opgedeeld: </w:t>
      </w:r>
    </w:p>
    <w:p w14:paraId="58E028C9" w14:textId="77777777" w:rsidR="004E4CA2" w:rsidRDefault="004E4CA2" w:rsidP="004E4CA2">
      <w:pPr>
        <w:pStyle w:val="NoSpacing"/>
        <w:numPr>
          <w:ilvl w:val="0"/>
          <w:numId w:val="4"/>
        </w:numPr>
        <w:rPr>
          <w:rFonts w:ascii="Arial Narrow" w:hAnsi="Arial Narrow"/>
        </w:rPr>
      </w:pPr>
      <w:r>
        <w:rPr>
          <w:rFonts w:ascii="Arial Narrow" w:hAnsi="Arial Narrow"/>
        </w:rPr>
        <w:t xml:space="preserve">Vroonland: land van de edelman zelf. Het centrum werd gevormd door het vroonhof (woonhuis). Verder bestond het ook uit akkers, weiden en bos. Dit werd onderhouden door lijfeigenen. </w:t>
      </w:r>
    </w:p>
    <w:p w14:paraId="2A897CF7" w14:textId="77777777" w:rsidR="004E4CA2" w:rsidRDefault="004E4CA2" w:rsidP="004E4CA2">
      <w:pPr>
        <w:pStyle w:val="NoSpacing"/>
        <w:numPr>
          <w:ilvl w:val="0"/>
          <w:numId w:val="4"/>
        </w:numPr>
        <w:rPr>
          <w:rFonts w:ascii="Arial Narrow" w:hAnsi="Arial Narrow"/>
        </w:rPr>
      </w:pPr>
      <w:r>
        <w:rPr>
          <w:rFonts w:ascii="Arial Narrow" w:hAnsi="Arial Narrow"/>
        </w:rPr>
        <w:t xml:space="preserve">Hoevenland: land verdeeld in boerderijen wat vrijen en horigen konden pachten. </w:t>
      </w:r>
    </w:p>
    <w:p w14:paraId="1E957BDC" w14:textId="35040E01" w:rsidR="0039007B" w:rsidRDefault="004E4CA2" w:rsidP="006C4744">
      <w:pPr>
        <w:pStyle w:val="NoSpacing"/>
        <w:rPr>
          <w:rFonts w:ascii="Arial Narrow" w:hAnsi="Arial Narrow"/>
        </w:rPr>
      </w:pPr>
      <w:r>
        <w:rPr>
          <w:rFonts w:ascii="Arial Narrow" w:hAnsi="Arial Narrow"/>
        </w:rPr>
        <w:t xml:space="preserve">Een hofstelsel is een economisch systeem van een door vrijen en horigen bewerkt landgoed. Door het wegvallen van het Romeinse gezag, verdween de handel. Dit kwam weer op door </w:t>
      </w:r>
      <w:proofErr w:type="spellStart"/>
      <w:r>
        <w:rPr>
          <w:rFonts w:ascii="Arial Narrow" w:hAnsi="Arial Narrow"/>
        </w:rPr>
        <w:t>Dorestad</w:t>
      </w:r>
      <w:proofErr w:type="spellEnd"/>
      <w:r>
        <w:rPr>
          <w:rFonts w:ascii="Arial Narrow" w:hAnsi="Arial Narrow"/>
        </w:rPr>
        <w:t xml:space="preserve"> (havenstad). Dit werd een handelsstad op internationaal niveau. </w:t>
      </w:r>
      <w:r w:rsidR="00623ABD">
        <w:rPr>
          <w:rFonts w:ascii="Arial Narrow" w:hAnsi="Arial Narrow"/>
        </w:rPr>
        <w:t xml:space="preserve">Om ervoor te zorgen dat het werk goed en op tijd gedaan werd, zorgden de heren voor </w:t>
      </w:r>
      <w:r w:rsidR="00623ABD" w:rsidRPr="00623ABD">
        <w:rPr>
          <w:rFonts w:ascii="Arial Narrow" w:hAnsi="Arial Narrow"/>
          <w:highlight w:val="yellow"/>
        </w:rPr>
        <w:t>kalenders</w:t>
      </w:r>
      <w:r w:rsidR="00623ABD">
        <w:rPr>
          <w:rFonts w:ascii="Arial Narrow" w:hAnsi="Arial Narrow"/>
        </w:rPr>
        <w:t xml:space="preserve"> die per maand uitbeeldden welk werk er in die maand op het land gedaan moest worden. </w:t>
      </w:r>
    </w:p>
    <w:p w14:paraId="28E2F32E" w14:textId="77777777" w:rsidR="004E4CA2" w:rsidRDefault="004E4CA2" w:rsidP="006C4744">
      <w:pPr>
        <w:pStyle w:val="NoSpacing"/>
        <w:rPr>
          <w:rFonts w:ascii="Arial Narrow" w:hAnsi="Arial Narrow"/>
        </w:rPr>
      </w:pPr>
    </w:p>
    <w:p w14:paraId="5E1EE3D0" w14:textId="49688F65" w:rsidR="006C4744" w:rsidRPr="0039007B" w:rsidRDefault="006C4744" w:rsidP="006C4744">
      <w:pPr>
        <w:pStyle w:val="NoSpacing"/>
        <w:rPr>
          <w:rFonts w:ascii="Arial Narrow" w:hAnsi="Arial Narrow"/>
          <w:sz w:val="32"/>
        </w:rPr>
      </w:pPr>
      <w:r w:rsidRPr="0039007B">
        <w:rPr>
          <w:rFonts w:ascii="Arial Narrow" w:hAnsi="Arial Narrow"/>
          <w:sz w:val="28"/>
        </w:rPr>
        <w:t>Kenmerkend aspect 12</w:t>
      </w:r>
      <w:r w:rsidR="0039007B" w:rsidRPr="0039007B">
        <w:rPr>
          <w:rFonts w:ascii="Arial Narrow" w:hAnsi="Arial Narrow"/>
          <w:sz w:val="28"/>
        </w:rPr>
        <w:t xml:space="preserve">: </w:t>
      </w:r>
      <w:r w:rsidR="0039007B" w:rsidRPr="0039007B">
        <w:rPr>
          <w:rFonts w:ascii="Arial Narrow" w:hAnsi="Arial Narrow"/>
          <w:b/>
          <w:sz w:val="28"/>
        </w:rPr>
        <w:t>het ontstaan van feodale verhoudingen in het bestuur</w:t>
      </w:r>
    </w:p>
    <w:p w14:paraId="12F11C25" w14:textId="6E8ECC56" w:rsidR="0034573D" w:rsidRDefault="00BD5138" w:rsidP="006C4744">
      <w:pPr>
        <w:pStyle w:val="NoSpacing"/>
        <w:rPr>
          <w:rFonts w:ascii="Arial Narrow" w:hAnsi="Arial Narrow"/>
        </w:rPr>
      </w:pPr>
      <w:r>
        <w:rPr>
          <w:rFonts w:ascii="Arial Narrow" w:hAnsi="Arial Narrow"/>
        </w:rPr>
        <w:t xml:space="preserve">In </w:t>
      </w:r>
      <w:proofErr w:type="spellStart"/>
      <w:r>
        <w:rPr>
          <w:rFonts w:ascii="Arial Narrow" w:hAnsi="Arial Narrow"/>
        </w:rPr>
        <w:t>Gallië</w:t>
      </w:r>
      <w:proofErr w:type="spellEnd"/>
      <w:r>
        <w:rPr>
          <w:rFonts w:ascii="Arial Narrow" w:hAnsi="Arial Narrow"/>
        </w:rPr>
        <w:t xml:space="preserve"> leefden Keltische en Germaanse stammen. In de 5</w:t>
      </w:r>
      <w:r w:rsidRPr="00BD5138">
        <w:rPr>
          <w:rFonts w:ascii="Arial Narrow" w:hAnsi="Arial Narrow"/>
          <w:vertAlign w:val="superscript"/>
        </w:rPr>
        <w:t>e</w:t>
      </w:r>
      <w:r>
        <w:rPr>
          <w:rFonts w:ascii="Arial Narrow" w:hAnsi="Arial Narrow"/>
        </w:rPr>
        <w:t xml:space="preserve"> eeuw vi</w:t>
      </w:r>
      <w:r w:rsidR="00623ABD">
        <w:rPr>
          <w:rFonts w:ascii="Arial Narrow" w:hAnsi="Arial Narrow"/>
        </w:rPr>
        <w:t>elen de noordelijke grenzen weg</w:t>
      </w:r>
      <w:r>
        <w:rPr>
          <w:rFonts w:ascii="Arial Narrow" w:hAnsi="Arial Narrow"/>
        </w:rPr>
        <w:t xml:space="preserve"> door invallen van grote stammen (volksverhuizingen). Er was geen centraal leger dat de invallers kon tegenhouden, dus mensen sloegen op de vlucht waardoor de voedselvoorziening en handel instortten. De Franken namen </w:t>
      </w:r>
      <w:proofErr w:type="spellStart"/>
      <w:r>
        <w:rPr>
          <w:rFonts w:ascii="Arial Narrow" w:hAnsi="Arial Narrow"/>
        </w:rPr>
        <w:t>Gallië</w:t>
      </w:r>
      <w:proofErr w:type="spellEnd"/>
      <w:r w:rsidR="00671C34">
        <w:rPr>
          <w:rFonts w:ascii="Arial Narrow" w:hAnsi="Arial Narrow"/>
        </w:rPr>
        <w:t xml:space="preserve">. </w:t>
      </w:r>
      <w:r w:rsidR="00C812E6">
        <w:rPr>
          <w:rFonts w:ascii="Arial Narrow" w:hAnsi="Arial Narrow"/>
        </w:rPr>
        <w:t>Na het uiteenvallen van het Romeinse Rijk slaagde o.a. Frankische koning Clovis (481 – 511) om grote gebieden in Europa met elkaar te verbinden</w:t>
      </w:r>
      <w:r w:rsidR="0034573D">
        <w:rPr>
          <w:rFonts w:ascii="Arial Narrow" w:hAnsi="Arial Narrow"/>
        </w:rPr>
        <w:t xml:space="preserve"> en als rijk te besturen. Om zijn macht te behouden, had Clovis steun nodig van zijn krijgslieden (</w:t>
      </w:r>
      <w:r w:rsidR="0034573D" w:rsidRPr="00623ABD">
        <w:rPr>
          <w:rFonts w:ascii="Arial Narrow" w:hAnsi="Arial Narrow"/>
          <w:highlight w:val="yellow"/>
        </w:rPr>
        <w:t>vazallen</w:t>
      </w:r>
      <w:r w:rsidR="0034573D">
        <w:rPr>
          <w:rFonts w:ascii="Arial Narrow" w:hAnsi="Arial Narrow"/>
        </w:rPr>
        <w:t xml:space="preserve">). </w:t>
      </w:r>
      <w:r w:rsidR="00671C34">
        <w:rPr>
          <w:rFonts w:ascii="Arial Narrow" w:hAnsi="Arial Narrow"/>
        </w:rPr>
        <w:t xml:space="preserve">Alle vazallen legden een </w:t>
      </w:r>
      <w:r w:rsidR="00671C34" w:rsidRPr="00623ABD">
        <w:rPr>
          <w:rFonts w:ascii="Arial Narrow" w:hAnsi="Arial Narrow"/>
          <w:highlight w:val="yellow"/>
        </w:rPr>
        <w:t>eed van trouw</w:t>
      </w:r>
      <w:r w:rsidR="00671C34">
        <w:rPr>
          <w:rFonts w:ascii="Arial Narrow" w:hAnsi="Arial Narrow"/>
        </w:rPr>
        <w:t xml:space="preserve"> af aan de koning. Na zijn dood werd zijn rijk verdeeld, met uiteindelijk Karel Martel</w:t>
      </w:r>
      <w:r w:rsidR="0034573D">
        <w:rPr>
          <w:rFonts w:ascii="Arial Narrow" w:hAnsi="Arial Narrow"/>
        </w:rPr>
        <w:t xml:space="preserve"> als vorst</w:t>
      </w:r>
      <w:r w:rsidR="00671C34">
        <w:rPr>
          <w:rFonts w:ascii="Arial Narrow" w:hAnsi="Arial Narrow"/>
        </w:rPr>
        <w:t xml:space="preserve">. Hij had veel oorlogen en een leger van ruiters was dus noodzakelijk. Ridders wilden zich alleen </w:t>
      </w:r>
      <w:r w:rsidR="0034573D">
        <w:rPr>
          <w:rFonts w:ascii="Arial Narrow" w:hAnsi="Arial Narrow"/>
        </w:rPr>
        <w:t>binden als er</w:t>
      </w:r>
      <w:r w:rsidR="00671C34">
        <w:rPr>
          <w:rFonts w:ascii="Arial Narrow" w:hAnsi="Arial Narrow"/>
        </w:rPr>
        <w:t xml:space="preserve"> een leen/</w:t>
      </w:r>
      <w:proofErr w:type="spellStart"/>
      <w:r w:rsidR="00671C34">
        <w:rPr>
          <w:rFonts w:ascii="Arial Narrow" w:hAnsi="Arial Narrow"/>
        </w:rPr>
        <w:t>feodum</w:t>
      </w:r>
      <w:proofErr w:type="spellEnd"/>
      <w:r w:rsidR="00671C34">
        <w:rPr>
          <w:rFonts w:ascii="Arial Narrow" w:hAnsi="Arial Narrow"/>
        </w:rPr>
        <w:t xml:space="preserve"> (een stuk land)</w:t>
      </w:r>
      <w:r w:rsidR="0034573D">
        <w:rPr>
          <w:rFonts w:ascii="Arial Narrow" w:hAnsi="Arial Narrow"/>
        </w:rPr>
        <w:t xml:space="preserve"> tegenover stond</w:t>
      </w:r>
      <w:r w:rsidR="00671C34">
        <w:rPr>
          <w:rFonts w:ascii="Arial Narrow" w:hAnsi="Arial Narrow"/>
        </w:rPr>
        <w:t xml:space="preserve">. De koning was de leenheer, de ridder was de leenman. </w:t>
      </w:r>
      <w:r w:rsidR="0034573D">
        <w:rPr>
          <w:rFonts w:ascii="Arial Narrow" w:hAnsi="Arial Narrow"/>
        </w:rPr>
        <w:t xml:space="preserve">Dit is het feodale stelsel. </w:t>
      </w:r>
    </w:p>
    <w:p w14:paraId="586ADB28" w14:textId="77777777" w:rsidR="0034573D" w:rsidRDefault="00671C34" w:rsidP="006C4744">
      <w:pPr>
        <w:pStyle w:val="NoSpacing"/>
        <w:rPr>
          <w:rFonts w:ascii="Arial Narrow" w:hAnsi="Arial Narrow"/>
        </w:rPr>
      </w:pPr>
      <w:r w:rsidRPr="00623ABD">
        <w:rPr>
          <w:rFonts w:ascii="Arial Narrow" w:hAnsi="Arial Narrow"/>
          <w:highlight w:val="yellow"/>
        </w:rPr>
        <w:t>Karel de Grote</w:t>
      </w:r>
      <w:r>
        <w:rPr>
          <w:rFonts w:ascii="Arial Narrow" w:hAnsi="Arial Narrow"/>
        </w:rPr>
        <w:t xml:space="preserve"> verdeelde zijn rijk in 400 graafschappen met ieder een graaf (koninklijk gezag handhaven). Zij werden gecontroleerd door zendgraven (reizende controleurs). Markgraven kregen het land aan de grenzen in leen om het gebied te verdedigen. Als de koning rondreisde, verbleef hij in de palts (burchten) die voor hem gebouwd waren. Karel de Grote kreeg veel aanzien door zijn gebiedsuitbreiding en georganiseerde bestuur. In 773 hielp Karel de paus bij het verdedigen van Rome. Wederom in 800, en toen werd hij door de paus tot keizer gekroond. Dit zou hem in conflict brengen met de keizer van het Byzantijnse Rijk (het Oost-Romeinse Rijk). Hun hoofdstad, </w:t>
      </w:r>
      <w:proofErr w:type="spellStart"/>
      <w:r>
        <w:rPr>
          <w:rFonts w:ascii="Arial Narrow" w:hAnsi="Arial Narrow"/>
        </w:rPr>
        <w:t>Constantinopel</w:t>
      </w:r>
      <w:proofErr w:type="spellEnd"/>
      <w:r>
        <w:rPr>
          <w:rFonts w:ascii="Arial Narrow" w:hAnsi="Arial Narrow"/>
        </w:rPr>
        <w:t xml:space="preserve">, lag gunstig aan de doorgang tussen de Middellandse en Zwarte Zee, een handelsroute. Het rijk was verzwakt door interne conflicten. </w:t>
      </w:r>
    </w:p>
    <w:p w14:paraId="1D866F4D" w14:textId="166685B8" w:rsidR="0039007B" w:rsidRDefault="00671C34" w:rsidP="006C4744">
      <w:pPr>
        <w:pStyle w:val="NoSpacing"/>
        <w:rPr>
          <w:rFonts w:ascii="Arial Narrow" w:hAnsi="Arial Narrow"/>
        </w:rPr>
      </w:pPr>
      <w:r>
        <w:rPr>
          <w:rFonts w:ascii="Arial Narrow" w:hAnsi="Arial Narrow"/>
        </w:rPr>
        <w:t>Leenmannen werden machtig en wilden hun gebied graag afstaan aan zijn zoon. Hierdoor zouden koningen de controle verliezen</w:t>
      </w:r>
      <w:r w:rsidR="00883091">
        <w:rPr>
          <w:rFonts w:ascii="Arial Narrow" w:hAnsi="Arial Narrow"/>
        </w:rPr>
        <w:t xml:space="preserve">, wat bij de sterke koningen geen probleem was. Leenmannen gingen uiteindelijk achterleenmannen benoemen die trouw zwoeren aan hun lokale heer. Dit werd een bedreiging van de eenheid. Ook vanaf zee werd het rijk bedreigd door Noormannen. Zij kwamen voor voedsel. Uiteindelijk kregen ook zij land in leen, zodat de plunderingen zouden stoppen. </w:t>
      </w:r>
    </w:p>
    <w:p w14:paraId="15FCF8B8" w14:textId="77777777" w:rsidR="00F71D60" w:rsidRDefault="00F71D60" w:rsidP="006C4744">
      <w:pPr>
        <w:pStyle w:val="NoSpacing"/>
        <w:rPr>
          <w:rFonts w:ascii="Arial Narrow" w:hAnsi="Arial Narrow"/>
        </w:rPr>
      </w:pPr>
    </w:p>
    <w:p w14:paraId="24DE5960" w14:textId="041E75D3" w:rsidR="00F71D60" w:rsidRDefault="00F71D60" w:rsidP="006C4744">
      <w:pPr>
        <w:pStyle w:val="NoSpacing"/>
        <w:rPr>
          <w:rFonts w:ascii="Arial Narrow" w:hAnsi="Arial Narrow"/>
        </w:rPr>
      </w:pPr>
    </w:p>
    <w:p w14:paraId="1F9AD2D5" w14:textId="77777777" w:rsidR="00F71D60" w:rsidRDefault="00F71D60">
      <w:pPr>
        <w:rPr>
          <w:rFonts w:ascii="Arial Narrow" w:hAnsi="Arial Narrow"/>
        </w:rPr>
      </w:pPr>
      <w:r>
        <w:rPr>
          <w:rFonts w:ascii="Arial Narrow" w:hAnsi="Arial Narrow"/>
        </w:rPr>
        <w:br w:type="page"/>
      </w:r>
    </w:p>
    <w:p w14:paraId="7F15D878" w14:textId="5452644F" w:rsidR="00F71D60" w:rsidRPr="00F71D60" w:rsidRDefault="00F71D60" w:rsidP="006C4744">
      <w:pPr>
        <w:pStyle w:val="NoSpacing"/>
        <w:rPr>
          <w:rFonts w:ascii="Arial Narrow" w:hAnsi="Arial Narrow"/>
          <w:u w:val="single"/>
        </w:rPr>
      </w:pPr>
      <w:r w:rsidRPr="00F71D60">
        <w:rPr>
          <w:rFonts w:ascii="Arial Narrow" w:hAnsi="Arial Narrow"/>
          <w:u w:val="single"/>
        </w:rPr>
        <w:lastRenderedPageBreak/>
        <w:t>Tijd van steden en staten, 1000 – 1500</w:t>
      </w:r>
    </w:p>
    <w:p w14:paraId="735EC768" w14:textId="77777777" w:rsidR="00F6126F" w:rsidRDefault="00F6126F" w:rsidP="006C4744">
      <w:pPr>
        <w:pStyle w:val="NoSpacing"/>
        <w:rPr>
          <w:rFonts w:ascii="Arial Narrow" w:hAnsi="Arial Narrow"/>
        </w:rPr>
      </w:pPr>
    </w:p>
    <w:p w14:paraId="77DF1D30" w14:textId="4CACCD2F" w:rsidR="00F71D60" w:rsidRPr="00A30C07" w:rsidRDefault="00F71D60" w:rsidP="006C4744">
      <w:pPr>
        <w:pStyle w:val="NoSpacing"/>
        <w:rPr>
          <w:rFonts w:ascii="Arial Narrow" w:hAnsi="Arial Narrow"/>
          <w:sz w:val="28"/>
        </w:rPr>
      </w:pPr>
      <w:r w:rsidRPr="00A30C07">
        <w:rPr>
          <w:rFonts w:ascii="Arial Narrow" w:hAnsi="Arial Narrow"/>
          <w:sz w:val="28"/>
        </w:rPr>
        <w:t xml:space="preserve">Kenmerkend aspect 13: </w:t>
      </w:r>
      <w:r w:rsidRPr="00A30C07">
        <w:rPr>
          <w:rFonts w:ascii="Arial Narrow" w:hAnsi="Arial Narrow"/>
          <w:b/>
          <w:sz w:val="28"/>
        </w:rPr>
        <w:t>de opkomst van handel en ambacht die de basis legt voor het herleven van een agrarisch-urbane samenleving</w:t>
      </w:r>
    </w:p>
    <w:p w14:paraId="25CA6F0B" w14:textId="12B1B42A" w:rsidR="00A30C07" w:rsidRDefault="00A30C07" w:rsidP="006C4744">
      <w:pPr>
        <w:pStyle w:val="NoSpacing"/>
        <w:rPr>
          <w:rFonts w:ascii="Arial Narrow" w:hAnsi="Arial Narrow"/>
        </w:rPr>
      </w:pPr>
      <w:r>
        <w:rPr>
          <w:rFonts w:ascii="Arial Narrow" w:hAnsi="Arial Narrow"/>
        </w:rPr>
        <w:t>Door ontginningen, inpoldering en nieuwe landbouwtechnieken (drieslagstelsel) verandert de autarkische samenleving. De voedselproductie neemt toe en de bevolking groeit. In de steden vestigen zich ambachtslieden. Veel nieuwe steden ontstaan langs de grote waterwegen in Europa, waar de nieuwe markten gemakkelijk via het water voorzien kunnen worden van handelsgoederen. Vlaamse steden als Gent (</w:t>
      </w:r>
      <w:r w:rsidRPr="0040352E">
        <w:rPr>
          <w:rFonts w:ascii="Arial Narrow" w:hAnsi="Arial Narrow"/>
          <w:highlight w:val="yellow"/>
        </w:rPr>
        <w:t>Lakenstad</w:t>
      </w:r>
      <w:r>
        <w:rPr>
          <w:rFonts w:ascii="Arial Narrow" w:hAnsi="Arial Narrow"/>
        </w:rPr>
        <w:t xml:space="preserve">) en Brugge worden internationale handelscentra. Er werden </w:t>
      </w:r>
      <w:r w:rsidRPr="0040352E">
        <w:rPr>
          <w:rFonts w:ascii="Arial Narrow" w:hAnsi="Arial Narrow"/>
          <w:highlight w:val="yellow"/>
        </w:rPr>
        <w:t>Hanze</w:t>
      </w:r>
      <w:r>
        <w:rPr>
          <w:rFonts w:ascii="Arial Narrow" w:hAnsi="Arial Narrow"/>
        </w:rPr>
        <w:t xml:space="preserve"> opgezet. Dit was een handelssamenwerking tussen verschillende steden. De bekendste Hanze werd opgericht in het Oostzeegebied. Op jaarmarkten werden producten uit diverse gebieden verhandelt. </w:t>
      </w:r>
      <w:r w:rsidR="001A17A5">
        <w:rPr>
          <w:rFonts w:ascii="Arial Narrow" w:hAnsi="Arial Narrow"/>
        </w:rPr>
        <w:t xml:space="preserve">De geldeconomie kwam weer op. Handelaren kunnen geld inleveren bij de bank. Zij krijgen een </w:t>
      </w:r>
      <w:r w:rsidR="001A17A5" w:rsidRPr="0040352E">
        <w:rPr>
          <w:rFonts w:ascii="Arial Narrow" w:hAnsi="Arial Narrow"/>
          <w:highlight w:val="yellow"/>
        </w:rPr>
        <w:t>wisselbrief</w:t>
      </w:r>
      <w:r w:rsidR="001A17A5">
        <w:rPr>
          <w:rFonts w:ascii="Arial Narrow" w:hAnsi="Arial Narrow"/>
        </w:rPr>
        <w:t xml:space="preserve"> waarmee ze in een andere stad geld kunnen opnemen. Zo kunnen de handelaren veiliger betalen en reizen zonder grote hoeveelheden munten te hoeven meenemen.</w:t>
      </w:r>
    </w:p>
    <w:p w14:paraId="09206959" w14:textId="77777777" w:rsidR="00A30C07" w:rsidRDefault="00A30C07" w:rsidP="006C4744">
      <w:pPr>
        <w:pStyle w:val="NoSpacing"/>
        <w:rPr>
          <w:rFonts w:ascii="Arial Narrow" w:hAnsi="Arial Narrow"/>
        </w:rPr>
      </w:pPr>
    </w:p>
    <w:p w14:paraId="202DA156" w14:textId="74406073" w:rsidR="00F71D60" w:rsidRPr="00A30C07" w:rsidRDefault="00F71D60" w:rsidP="006C4744">
      <w:pPr>
        <w:pStyle w:val="NoSpacing"/>
        <w:rPr>
          <w:rFonts w:ascii="Arial Narrow" w:hAnsi="Arial Narrow"/>
          <w:sz w:val="28"/>
        </w:rPr>
      </w:pPr>
      <w:r w:rsidRPr="00A30C07">
        <w:rPr>
          <w:rFonts w:ascii="Arial Narrow" w:hAnsi="Arial Narrow"/>
          <w:sz w:val="28"/>
        </w:rPr>
        <w:t xml:space="preserve">Kenmerkend aspect 14: </w:t>
      </w:r>
      <w:r w:rsidRPr="00A30C07">
        <w:rPr>
          <w:rFonts w:ascii="Arial Narrow" w:hAnsi="Arial Narrow"/>
          <w:b/>
          <w:sz w:val="28"/>
        </w:rPr>
        <w:t>de opkomst van de stedelijke burgerij en de toenemende zelfstandigheid van steden</w:t>
      </w:r>
    </w:p>
    <w:p w14:paraId="64C12173" w14:textId="12697865" w:rsidR="00F71D60" w:rsidRDefault="001A17A5" w:rsidP="006C4744">
      <w:pPr>
        <w:pStyle w:val="NoSpacing"/>
        <w:rPr>
          <w:rFonts w:ascii="Arial Narrow" w:hAnsi="Arial Narrow"/>
        </w:rPr>
      </w:pPr>
      <w:r>
        <w:rPr>
          <w:rFonts w:ascii="Arial Narrow" w:hAnsi="Arial Narrow"/>
        </w:rPr>
        <w:t xml:space="preserve">De stedelingen krijgen van de leenheren eigen rechten, zoals stadsrecht. Met stadsrecht mochten de stedelingen zelf de regels voor bestuur maken en eigen rechtspraak houden. In ruil voor deze privileges moesten de stedelingen de landsheer financieel en militair steunen. Boeren vertrokken van het platteland naar de stad. Om te voorkomen dat er geen arbeidskrachten meer overbleven, moest de adel de belastingen en herendiensten op het platteland wel verminderen. In de steden ontstonden </w:t>
      </w:r>
      <w:r w:rsidRPr="0040352E">
        <w:rPr>
          <w:rFonts w:ascii="Arial Narrow" w:hAnsi="Arial Narrow"/>
          <w:highlight w:val="yellow"/>
        </w:rPr>
        <w:t>gildes</w:t>
      </w:r>
      <w:r>
        <w:rPr>
          <w:rFonts w:ascii="Arial Narrow" w:hAnsi="Arial Narrow"/>
        </w:rPr>
        <w:t>. Een gilde is een samenwerkingsverband van ambachtslieden met hetzelfde beroep in een stad. Er ontstaan zelfs volledig onafhankelijke stadstaten. In steden werden door de graven patriciërs (rijkste burgers) tot schepenen (bestuurders en rechters van de stad) gekozen. Nadat deze kleine elite dit recht misbruikte werd er een stadsraad ingesteld, waarin de gilden het financiële beheer</w:t>
      </w:r>
      <w:r w:rsidR="00F615C6">
        <w:rPr>
          <w:rFonts w:ascii="Arial Narrow" w:hAnsi="Arial Narrow"/>
        </w:rPr>
        <w:t xml:space="preserve"> van de schepenen konden controleren. </w:t>
      </w:r>
    </w:p>
    <w:p w14:paraId="733C6A45" w14:textId="2F0D6FF1" w:rsidR="00F615C6" w:rsidRDefault="00F615C6" w:rsidP="006C4744">
      <w:pPr>
        <w:pStyle w:val="NoSpacing"/>
        <w:rPr>
          <w:rFonts w:ascii="Arial Narrow" w:hAnsi="Arial Narrow"/>
        </w:rPr>
      </w:pPr>
      <w:r>
        <w:rPr>
          <w:rFonts w:ascii="Arial Narrow" w:hAnsi="Arial Narrow"/>
        </w:rPr>
        <w:t xml:space="preserve">Guldensporenslag is een voorbeeld van hoe steden meer vrijheid konden krijgen. De Franse koning wou zijn macht in Vlaanderen vergroten en kreeg steun van de patriciërs in de Vlaamse steden. De graaf van Vlaanderen verzette zich en kreeg de steun van het volk. Het Vlaamse volksleger versloeg de Fransen en kreeg een vergroting van de bestuursmacht voor ambachtslieden. </w:t>
      </w:r>
    </w:p>
    <w:p w14:paraId="46596A00" w14:textId="77777777" w:rsidR="001A17A5" w:rsidRDefault="001A17A5" w:rsidP="006C4744">
      <w:pPr>
        <w:pStyle w:val="NoSpacing"/>
        <w:rPr>
          <w:rFonts w:ascii="Arial Narrow" w:hAnsi="Arial Narrow"/>
        </w:rPr>
      </w:pPr>
    </w:p>
    <w:p w14:paraId="602D146A" w14:textId="0FBC7F1C" w:rsidR="00F71D60" w:rsidRPr="00A30C07" w:rsidRDefault="00F71D60" w:rsidP="006C4744">
      <w:pPr>
        <w:pStyle w:val="NoSpacing"/>
        <w:rPr>
          <w:rFonts w:ascii="Arial Narrow" w:hAnsi="Arial Narrow"/>
          <w:sz w:val="28"/>
        </w:rPr>
      </w:pPr>
      <w:r w:rsidRPr="00A30C07">
        <w:rPr>
          <w:rFonts w:ascii="Arial Narrow" w:hAnsi="Arial Narrow"/>
          <w:sz w:val="28"/>
        </w:rPr>
        <w:t xml:space="preserve">Kenmerkend aspect 15: </w:t>
      </w:r>
      <w:r w:rsidRPr="00A30C07">
        <w:rPr>
          <w:rFonts w:ascii="Arial Narrow" w:hAnsi="Arial Narrow"/>
          <w:b/>
          <w:sz w:val="28"/>
        </w:rPr>
        <w:t>het conflict in de christelijke wereld over de vraag of de wereldlijke dan wel de geestelijke macht het primaat behoort te hebben</w:t>
      </w:r>
    </w:p>
    <w:p w14:paraId="26455713" w14:textId="27014DDE" w:rsidR="00910C44" w:rsidRDefault="00910C44" w:rsidP="006C4744">
      <w:pPr>
        <w:pStyle w:val="NoSpacing"/>
        <w:rPr>
          <w:rFonts w:ascii="Arial Narrow" w:hAnsi="Arial Narrow"/>
        </w:rPr>
      </w:pPr>
      <w:r>
        <w:rPr>
          <w:rFonts w:ascii="Arial Narrow" w:hAnsi="Arial Narrow"/>
        </w:rPr>
        <w:t>God had zijn macht in tweeën verdeeld</w:t>
      </w:r>
      <w:r w:rsidR="00AE14E2">
        <w:rPr>
          <w:rFonts w:ascii="Arial Narrow" w:hAnsi="Arial Narrow"/>
        </w:rPr>
        <w:t xml:space="preserve"> (</w:t>
      </w:r>
      <w:r w:rsidR="00AE14E2" w:rsidRPr="00AE14E2">
        <w:rPr>
          <w:rFonts w:ascii="Arial Narrow" w:hAnsi="Arial Narrow"/>
          <w:highlight w:val="yellow"/>
        </w:rPr>
        <w:t>tweezwaardenleer</w:t>
      </w:r>
      <w:r w:rsidR="00AE14E2">
        <w:rPr>
          <w:rFonts w:ascii="Arial Narrow" w:hAnsi="Arial Narrow"/>
        </w:rPr>
        <w:t>)</w:t>
      </w:r>
      <w:r>
        <w:rPr>
          <w:rFonts w:ascii="Arial Narrow" w:hAnsi="Arial Narrow"/>
        </w:rPr>
        <w:t>:</w:t>
      </w:r>
    </w:p>
    <w:p w14:paraId="6A8528BD" w14:textId="535AD193" w:rsidR="00910C44" w:rsidRDefault="00910C44" w:rsidP="00910C44">
      <w:pPr>
        <w:pStyle w:val="NoSpacing"/>
        <w:numPr>
          <w:ilvl w:val="0"/>
          <w:numId w:val="3"/>
        </w:numPr>
        <w:rPr>
          <w:rFonts w:ascii="Arial Narrow" w:hAnsi="Arial Narrow"/>
        </w:rPr>
      </w:pPr>
      <w:r>
        <w:rPr>
          <w:rFonts w:ascii="Arial Narrow" w:hAnsi="Arial Narrow"/>
        </w:rPr>
        <w:t xml:space="preserve">Geestelijke macht: de paus had de heerschappij kerk en gelovigen. De hiërarchie was als volgt: paus, bisschoppen, pastoors en kapelaans. </w:t>
      </w:r>
    </w:p>
    <w:p w14:paraId="1FABB9C7" w14:textId="06BFFFA3" w:rsidR="00910C44" w:rsidRPr="00910C44" w:rsidRDefault="00910C44" w:rsidP="00910C44">
      <w:pPr>
        <w:pStyle w:val="NoSpacing"/>
        <w:numPr>
          <w:ilvl w:val="0"/>
          <w:numId w:val="3"/>
        </w:numPr>
        <w:rPr>
          <w:rFonts w:ascii="Arial Narrow" w:hAnsi="Arial Narrow"/>
        </w:rPr>
      </w:pPr>
      <w:r>
        <w:rPr>
          <w:rFonts w:ascii="Arial Narrow" w:hAnsi="Arial Narrow"/>
        </w:rPr>
        <w:t xml:space="preserve">Wereldlijke macht: de keizer had de bestuursmacht over landen en mensen. De hiërarchie was als volgt: keizer, koning, hertog en graaf. </w:t>
      </w:r>
    </w:p>
    <w:p w14:paraId="4D651D41" w14:textId="6CB2EB7F" w:rsidR="00F71D60" w:rsidRDefault="00910C44" w:rsidP="00910C44">
      <w:pPr>
        <w:pStyle w:val="NoSpacing"/>
        <w:rPr>
          <w:rFonts w:ascii="Arial Narrow" w:hAnsi="Arial Narrow"/>
        </w:rPr>
      </w:pPr>
      <w:r>
        <w:rPr>
          <w:rFonts w:ascii="Arial Narrow" w:hAnsi="Arial Narrow"/>
        </w:rPr>
        <w:t xml:space="preserve">In 1054 ontstond het Oosters Schisma: scheiding tussen de oostelijke kerk en de westerse kerk met als hoofd de paus. </w:t>
      </w:r>
      <w:r w:rsidR="00F615C6">
        <w:rPr>
          <w:rFonts w:ascii="Arial Narrow" w:hAnsi="Arial Narrow"/>
        </w:rPr>
        <w:t xml:space="preserve">Rond 1100 gaan de paus in Rome en diverse West-Europese vorsten de strijd aan over wie nu de hoogste wereldlijke macht heeft. De inzet is wie het recht heeft om bisschoppen te benoemen (de investituur). </w:t>
      </w:r>
      <w:r>
        <w:rPr>
          <w:rFonts w:ascii="Arial Narrow" w:hAnsi="Arial Narrow"/>
        </w:rPr>
        <w:t>Onder Gregorius VII was deze investituurstrijd het felst. Toen Duitse koning Hendrik IV (1050 – 1106) bleef bisschoppen benoemen en werd in de kerkelijke ban gedaan.</w:t>
      </w:r>
      <w:r w:rsidR="00AE14E2">
        <w:rPr>
          <w:rFonts w:ascii="Arial Narrow" w:hAnsi="Arial Narrow"/>
        </w:rPr>
        <w:t xml:space="preserve"> Het kasteel in </w:t>
      </w:r>
      <w:proofErr w:type="spellStart"/>
      <w:r w:rsidR="00AE14E2" w:rsidRPr="00AE14E2">
        <w:rPr>
          <w:rFonts w:ascii="Arial Narrow" w:hAnsi="Arial Narrow"/>
          <w:highlight w:val="yellow"/>
        </w:rPr>
        <w:t>Canossa</w:t>
      </w:r>
      <w:proofErr w:type="spellEnd"/>
      <w:r w:rsidR="00AE14E2">
        <w:rPr>
          <w:rFonts w:ascii="Arial Narrow" w:hAnsi="Arial Narrow"/>
        </w:rPr>
        <w:t xml:space="preserve"> diende als plaats van verzoening.</w:t>
      </w:r>
      <w:r>
        <w:rPr>
          <w:rFonts w:ascii="Arial Narrow" w:hAnsi="Arial Narrow"/>
        </w:rPr>
        <w:t xml:space="preserve"> Na 3 dagen boetedoening werd de ban opgeheven. In 1084 nam hij wraak en bezette Rome. Hij benoemde Clemens III als nieuwe paus en werd door hem ook tot keizer gekroond. De investituurstrijd eindigde in 1122 met het </w:t>
      </w:r>
      <w:r w:rsidRPr="00AE14E2">
        <w:rPr>
          <w:rFonts w:ascii="Arial Narrow" w:hAnsi="Arial Narrow"/>
          <w:highlight w:val="yellow"/>
        </w:rPr>
        <w:t>Concordaat van Worms</w:t>
      </w:r>
      <w:r>
        <w:rPr>
          <w:rFonts w:ascii="Arial Narrow" w:hAnsi="Arial Narrow"/>
        </w:rPr>
        <w:t xml:space="preserve">. </w:t>
      </w:r>
      <w:r w:rsidR="00C55B7C">
        <w:rPr>
          <w:rFonts w:ascii="Arial Narrow" w:hAnsi="Arial Narrow"/>
        </w:rPr>
        <w:t xml:space="preserve">De paus zou bisschoppen benoemen en de investituur verrichten (ring, mijter en staf overhandigen). Daarna mocht de keizer de nieuwe bisschop de scepter overhandigen als teken van wereldlijke macht. </w:t>
      </w:r>
    </w:p>
    <w:p w14:paraId="318C3869" w14:textId="77777777" w:rsidR="00F615C6" w:rsidRDefault="00F615C6" w:rsidP="006C4744">
      <w:pPr>
        <w:pStyle w:val="NoSpacing"/>
        <w:rPr>
          <w:rFonts w:ascii="Arial Narrow" w:hAnsi="Arial Narrow"/>
        </w:rPr>
      </w:pPr>
    </w:p>
    <w:p w14:paraId="4FC73CD7" w14:textId="2A68B7BC" w:rsidR="003F6BBB" w:rsidRPr="00A30C07" w:rsidRDefault="00F71D60" w:rsidP="006C4744">
      <w:pPr>
        <w:pStyle w:val="NoSpacing"/>
        <w:rPr>
          <w:rFonts w:ascii="Arial Narrow" w:hAnsi="Arial Narrow"/>
          <w:sz w:val="28"/>
        </w:rPr>
      </w:pPr>
      <w:r w:rsidRPr="00A30C07">
        <w:rPr>
          <w:rFonts w:ascii="Arial Narrow" w:hAnsi="Arial Narrow"/>
          <w:sz w:val="28"/>
        </w:rPr>
        <w:t>Kenmerkend aspect 16:</w:t>
      </w:r>
      <w:r w:rsidR="003F6BBB" w:rsidRPr="00A30C07">
        <w:rPr>
          <w:rFonts w:ascii="Arial Narrow" w:hAnsi="Arial Narrow"/>
          <w:sz w:val="28"/>
        </w:rPr>
        <w:t xml:space="preserve"> </w:t>
      </w:r>
      <w:r w:rsidR="003F6BBB" w:rsidRPr="00A30C07">
        <w:rPr>
          <w:rFonts w:ascii="Arial Narrow" w:hAnsi="Arial Narrow"/>
          <w:b/>
          <w:sz w:val="28"/>
        </w:rPr>
        <w:t>de expansie van de christelijke wereld naar buiten toe, onder andere in de vorm van de kruistochten</w:t>
      </w:r>
    </w:p>
    <w:p w14:paraId="0E5D6617" w14:textId="7814F252" w:rsidR="003F6BBB" w:rsidRDefault="00C55B7C" w:rsidP="006C4744">
      <w:pPr>
        <w:pStyle w:val="NoSpacing"/>
        <w:rPr>
          <w:rFonts w:ascii="Arial Narrow" w:hAnsi="Arial Narrow"/>
        </w:rPr>
      </w:pPr>
      <w:r>
        <w:rPr>
          <w:rFonts w:ascii="Arial Narrow" w:hAnsi="Arial Narrow"/>
        </w:rPr>
        <w:t>Rond het jaar 1100 vraagt de keizer van het Byzantijnse rijk hulp bij de paus in Rome tegen de Turkse veroveringen</w:t>
      </w:r>
      <w:r w:rsidR="00AE14E2">
        <w:rPr>
          <w:rFonts w:ascii="Arial Narrow" w:hAnsi="Arial Narrow"/>
        </w:rPr>
        <w:t xml:space="preserve"> (</w:t>
      </w:r>
      <w:r w:rsidR="00AE14E2" w:rsidRPr="00AE14E2">
        <w:rPr>
          <w:rFonts w:ascii="Arial Narrow" w:hAnsi="Arial Narrow"/>
          <w:highlight w:val="yellow"/>
        </w:rPr>
        <w:t>oproep</w:t>
      </w:r>
      <w:r w:rsidR="00AE14E2">
        <w:rPr>
          <w:rFonts w:ascii="Arial Narrow" w:hAnsi="Arial Narrow"/>
        </w:rPr>
        <w:t>)</w:t>
      </w:r>
      <w:r>
        <w:rPr>
          <w:rFonts w:ascii="Arial Narrow" w:hAnsi="Arial Narrow"/>
        </w:rPr>
        <w:t xml:space="preserve">. Voor paus </w:t>
      </w:r>
      <w:proofErr w:type="spellStart"/>
      <w:r>
        <w:rPr>
          <w:rFonts w:ascii="Arial Narrow" w:hAnsi="Arial Narrow"/>
        </w:rPr>
        <w:t>Urbanus</w:t>
      </w:r>
      <w:proofErr w:type="spellEnd"/>
      <w:r>
        <w:rPr>
          <w:rFonts w:ascii="Arial Narrow" w:hAnsi="Arial Narrow"/>
        </w:rPr>
        <w:t xml:space="preserve"> II was dit de mogelijkheid om de eenheid te bevorderen (gezamenlijke vijand) en om het christendom te verspreiden. Er word een kruistocht georganiseerd om de Turken terug te dringen en het Heilige Land Palestina te bevrijden. De paus belooft alle deelnemers vergeving van zonden, zodat ze in de hemel zouden komen. Voor edelen en ridders was het de mogelijkheid om macht en roem te verwerven. In 1096 vertrok de eerste </w:t>
      </w:r>
      <w:r w:rsidRPr="00AE14E2">
        <w:rPr>
          <w:rFonts w:ascii="Arial Narrow" w:hAnsi="Arial Narrow"/>
          <w:highlight w:val="yellow"/>
        </w:rPr>
        <w:t>kruistocht</w:t>
      </w:r>
      <w:r>
        <w:rPr>
          <w:rFonts w:ascii="Arial Narrow" w:hAnsi="Arial Narrow"/>
        </w:rPr>
        <w:t xml:space="preserve"> en in 1099 veroverden ze Jeruzalem. In 1187 werd onder leiding van de islamitische generaal </w:t>
      </w:r>
      <w:proofErr w:type="spellStart"/>
      <w:r>
        <w:rPr>
          <w:rFonts w:ascii="Arial Narrow" w:hAnsi="Arial Narrow"/>
        </w:rPr>
        <w:t>Saladin</w:t>
      </w:r>
      <w:proofErr w:type="spellEnd"/>
      <w:r>
        <w:rPr>
          <w:rFonts w:ascii="Arial Narrow" w:hAnsi="Arial Narrow"/>
        </w:rPr>
        <w:t xml:space="preserve"> Jeruzalem opnieuw veroverd. </w:t>
      </w:r>
      <w:r w:rsidR="00F52E2E">
        <w:rPr>
          <w:rFonts w:ascii="Arial Narrow" w:hAnsi="Arial Narrow"/>
        </w:rPr>
        <w:t xml:space="preserve">Europa organiseerde de Derde Kruistocht onder leiding van o.a. Engelse koning Richard Leeuwenhart. Richard slaagt er niet in Jeruzalem te heroveren, maar hij kon </w:t>
      </w:r>
      <w:proofErr w:type="spellStart"/>
      <w:r w:rsidR="00F52E2E" w:rsidRPr="00AE14E2">
        <w:rPr>
          <w:rFonts w:ascii="Arial Narrow" w:hAnsi="Arial Narrow"/>
          <w:highlight w:val="yellow"/>
        </w:rPr>
        <w:t>Saladin</w:t>
      </w:r>
      <w:proofErr w:type="spellEnd"/>
      <w:r w:rsidR="00F52E2E">
        <w:rPr>
          <w:rFonts w:ascii="Arial Narrow" w:hAnsi="Arial Narrow"/>
        </w:rPr>
        <w:t xml:space="preserve"> ertoe bewegen christelijke pelgrim toe te laten. </w:t>
      </w:r>
    </w:p>
    <w:p w14:paraId="7CC0957C" w14:textId="4EED4149" w:rsidR="00F52E2E" w:rsidRDefault="00F52E2E" w:rsidP="006C4744">
      <w:pPr>
        <w:pStyle w:val="NoSpacing"/>
        <w:rPr>
          <w:rFonts w:ascii="Arial Narrow" w:hAnsi="Arial Narrow"/>
        </w:rPr>
      </w:pPr>
      <w:r>
        <w:rPr>
          <w:rFonts w:ascii="Arial Narrow" w:hAnsi="Arial Narrow"/>
        </w:rPr>
        <w:t xml:space="preserve">De kruistochten veranderden gelovige mensen in fanatieke strijders voor het geloof, die zich ook fel keerden tegen andersgelovigen, zoals de Joden. De Joden kregen de schuld van kruisdood van Jezus en omdat ze meestal bankiers waren, hadden mensen schulden bij hen. Ze konden maar beter dood. De kruistochten verscherpten de tegenstellingen tussen christenen en moslims, maar de kruistochten leidden ook tot handel en culturele uitwisseling. West-Europa maakte kennis met cijfers, Arabische medische kennis en filosofische werken van Grieken. </w:t>
      </w:r>
    </w:p>
    <w:p w14:paraId="3ED5699B" w14:textId="77777777" w:rsidR="00C55B7C" w:rsidRDefault="00C55B7C" w:rsidP="006C4744">
      <w:pPr>
        <w:pStyle w:val="NoSpacing"/>
        <w:rPr>
          <w:rFonts w:ascii="Arial Narrow" w:hAnsi="Arial Narrow"/>
        </w:rPr>
      </w:pPr>
    </w:p>
    <w:p w14:paraId="30223C13" w14:textId="76CD1CE7" w:rsidR="003F6BBB" w:rsidRPr="00A30C07" w:rsidRDefault="003F6BBB" w:rsidP="006C4744">
      <w:pPr>
        <w:pStyle w:val="NoSpacing"/>
        <w:rPr>
          <w:rFonts w:ascii="Arial Narrow" w:hAnsi="Arial Narrow"/>
          <w:sz w:val="28"/>
        </w:rPr>
      </w:pPr>
      <w:r w:rsidRPr="00A30C07">
        <w:rPr>
          <w:rFonts w:ascii="Arial Narrow" w:hAnsi="Arial Narrow"/>
          <w:sz w:val="28"/>
        </w:rPr>
        <w:t xml:space="preserve">Kenmerkend aspect 17: </w:t>
      </w:r>
      <w:r w:rsidRPr="00A30C07">
        <w:rPr>
          <w:rFonts w:ascii="Arial Narrow" w:hAnsi="Arial Narrow"/>
          <w:b/>
          <w:sz w:val="28"/>
        </w:rPr>
        <w:t>het begin van staatsvorming en centralisatie</w:t>
      </w:r>
    </w:p>
    <w:p w14:paraId="35DAB90A" w14:textId="21B87F4B" w:rsidR="003F6BBB" w:rsidRDefault="003465A7" w:rsidP="006C4744">
      <w:pPr>
        <w:pStyle w:val="NoSpacing"/>
        <w:rPr>
          <w:rFonts w:ascii="Arial Narrow" w:hAnsi="Arial Narrow"/>
        </w:rPr>
      </w:pPr>
      <w:r>
        <w:rPr>
          <w:rFonts w:ascii="Arial Narrow" w:hAnsi="Arial Narrow"/>
        </w:rPr>
        <w:t xml:space="preserve">Door de komst van de geldeconomie wordt de organisatie van het landsbestuur makkelijker. Koningen heffen belasting, nemen ambtenaren in dienst om hun beleid en bestuur uit te voeren en leenmannen en soldaten komen in dienst van de koning. </w:t>
      </w:r>
    </w:p>
    <w:p w14:paraId="5825158C" w14:textId="1FC397D6" w:rsidR="003465A7" w:rsidRDefault="003465A7" w:rsidP="006C4744">
      <w:pPr>
        <w:pStyle w:val="NoSpacing"/>
        <w:rPr>
          <w:rFonts w:ascii="Arial Narrow" w:hAnsi="Arial Narrow"/>
        </w:rPr>
      </w:pPr>
      <w:r>
        <w:rPr>
          <w:rFonts w:ascii="Arial Narrow" w:hAnsi="Arial Narrow"/>
        </w:rPr>
        <w:t xml:space="preserve">In Engeland moest in 1215 koning John ‘zonder land’ de Magna </w:t>
      </w:r>
      <w:proofErr w:type="spellStart"/>
      <w:r>
        <w:rPr>
          <w:rFonts w:ascii="Arial Narrow" w:hAnsi="Arial Narrow"/>
        </w:rPr>
        <w:t>Carta</w:t>
      </w:r>
      <w:proofErr w:type="spellEnd"/>
      <w:r>
        <w:rPr>
          <w:rFonts w:ascii="Arial Narrow" w:hAnsi="Arial Narrow"/>
        </w:rPr>
        <w:t xml:space="preserve"> tekenen, waarmee de macht van de koning werd ingeperkt: ze konden niet meer zomaar belastingen opleggen of rechten tenietdoen zonder instemming van de standen. </w:t>
      </w:r>
    </w:p>
    <w:p w14:paraId="39F8FB0B" w14:textId="2A01A34B" w:rsidR="003465A7" w:rsidRDefault="003465A7" w:rsidP="006C4744">
      <w:pPr>
        <w:pStyle w:val="NoSpacing"/>
        <w:rPr>
          <w:rFonts w:ascii="Arial Narrow" w:hAnsi="Arial Narrow"/>
        </w:rPr>
      </w:pPr>
      <w:r>
        <w:rPr>
          <w:rFonts w:ascii="Arial Narrow" w:hAnsi="Arial Narrow"/>
        </w:rPr>
        <w:t xml:space="preserve">De </w:t>
      </w:r>
      <w:r w:rsidRPr="00AE14E2">
        <w:rPr>
          <w:rFonts w:ascii="Arial Narrow" w:hAnsi="Arial Narrow"/>
          <w:highlight w:val="yellow"/>
        </w:rPr>
        <w:t>Honderdjarige Oorlog</w:t>
      </w:r>
      <w:r>
        <w:rPr>
          <w:rFonts w:ascii="Arial Narrow" w:hAnsi="Arial Narrow"/>
        </w:rPr>
        <w:t xml:space="preserve"> (1337 – 1453) was een oorlog tussen het Huis </w:t>
      </w:r>
      <w:proofErr w:type="spellStart"/>
      <w:r>
        <w:rPr>
          <w:rFonts w:ascii="Arial Narrow" w:hAnsi="Arial Narrow"/>
        </w:rPr>
        <w:t>Valois</w:t>
      </w:r>
      <w:proofErr w:type="spellEnd"/>
      <w:r>
        <w:rPr>
          <w:rFonts w:ascii="Arial Narrow" w:hAnsi="Arial Narrow"/>
        </w:rPr>
        <w:t xml:space="preserve"> (maakte aanspraak op de titel van koning van Frankrijk) en de Plantagenets (maakte aanspraak op de troon van Frankrijk en Engeland). In 1347 versloegen de Engelsen de Fransen. Onder leiding van </w:t>
      </w:r>
      <w:proofErr w:type="spellStart"/>
      <w:r w:rsidRPr="00AE14E2">
        <w:rPr>
          <w:rFonts w:ascii="Arial Narrow" w:hAnsi="Arial Narrow"/>
          <w:highlight w:val="yellow"/>
        </w:rPr>
        <w:t>Jeanne</w:t>
      </w:r>
      <w:proofErr w:type="spellEnd"/>
      <w:r w:rsidRPr="00AE14E2">
        <w:rPr>
          <w:rFonts w:ascii="Arial Narrow" w:hAnsi="Arial Narrow"/>
          <w:highlight w:val="yellow"/>
        </w:rPr>
        <w:t xml:space="preserve"> </w:t>
      </w:r>
      <w:proofErr w:type="spellStart"/>
      <w:r w:rsidRPr="00AE14E2">
        <w:rPr>
          <w:rFonts w:ascii="Arial Narrow" w:hAnsi="Arial Narrow"/>
          <w:highlight w:val="yellow"/>
        </w:rPr>
        <w:t>d’Arc</w:t>
      </w:r>
      <w:proofErr w:type="spellEnd"/>
      <w:r>
        <w:rPr>
          <w:rFonts w:ascii="Arial Narrow" w:hAnsi="Arial Narrow"/>
        </w:rPr>
        <w:t xml:space="preserve"> drongen de Fransen echter de Engelsen weer terug. In 1450 sloten de Franse en Engelse koning vrede en werden de Engelsen definitief uit Frankrijk verjaagd. Het gebied van een koning wordt, vanuit een hoofdstad, meer centraal als een eenheid bestuurd door een overheid die zo veel mogelijk dezelfde regels en wetten (uniformering) toepast. De Franse koningen waren het meest succesvol in het centraliseren van hun macht. Door huwelijken, erfenissen en veroveringen breidden Franse koningen snel hun macht en grondgebied uit. </w:t>
      </w:r>
    </w:p>
    <w:p w14:paraId="130E6012" w14:textId="2CE9C822" w:rsidR="00E14F22" w:rsidRDefault="00E14F22" w:rsidP="006C4744">
      <w:pPr>
        <w:pStyle w:val="NoSpacing"/>
        <w:rPr>
          <w:rFonts w:ascii="Arial Narrow" w:hAnsi="Arial Narrow"/>
        </w:rPr>
      </w:pPr>
      <w:r>
        <w:rPr>
          <w:rFonts w:ascii="Arial Narrow" w:hAnsi="Arial Narrow"/>
        </w:rPr>
        <w:t xml:space="preserve">In 1363 wou Filips de Stoute een eigen staat stichten met de provincie Bourgondië. De Bourgondische hertog, Filips de Goede, stelde in 1464 een Staten-Generaal in: een vergadering van vertegenwoordigers van alle verschillende Bourgondische gewesten. De hertog wou een belasting op zout en een centrale organisatie van de rechtspraak. Veel Vlaamse steden kwamen in verzet tegen de belastingen en tegen de inbreuk op hun oude privileges (particularisme). </w:t>
      </w:r>
    </w:p>
    <w:p w14:paraId="22F9767F" w14:textId="77777777" w:rsidR="003F6BBB" w:rsidRDefault="003F6BBB" w:rsidP="006C4744">
      <w:pPr>
        <w:pStyle w:val="NoSpacing"/>
        <w:rPr>
          <w:rFonts w:ascii="Arial Narrow" w:hAnsi="Arial Narrow"/>
        </w:rPr>
      </w:pPr>
    </w:p>
    <w:p w14:paraId="5F13B207" w14:textId="0DE9E6A6" w:rsidR="008C41ED" w:rsidRDefault="008C41ED" w:rsidP="006C4744">
      <w:pPr>
        <w:pStyle w:val="NoSpacing"/>
        <w:rPr>
          <w:rFonts w:ascii="Arial Narrow" w:hAnsi="Arial Narrow"/>
        </w:rPr>
      </w:pPr>
    </w:p>
    <w:p w14:paraId="61422275" w14:textId="77777777" w:rsidR="008C41ED" w:rsidRDefault="008C41ED">
      <w:pPr>
        <w:rPr>
          <w:rFonts w:ascii="Arial Narrow" w:hAnsi="Arial Narrow"/>
        </w:rPr>
      </w:pPr>
      <w:r>
        <w:rPr>
          <w:rFonts w:ascii="Arial Narrow" w:hAnsi="Arial Narrow"/>
        </w:rPr>
        <w:br w:type="page"/>
      </w:r>
    </w:p>
    <w:p w14:paraId="01FE254F" w14:textId="05D5EC39" w:rsidR="008C41ED" w:rsidRDefault="008C41ED" w:rsidP="008C41ED">
      <w:pPr>
        <w:pStyle w:val="NoSpacing"/>
        <w:jc w:val="center"/>
        <w:rPr>
          <w:rFonts w:ascii="Arial Narrow" w:hAnsi="Arial Narrow"/>
          <w:sz w:val="32"/>
        </w:rPr>
      </w:pPr>
      <w:r>
        <w:rPr>
          <w:rFonts w:ascii="Arial Narrow" w:hAnsi="Arial Narrow"/>
          <w:sz w:val="32"/>
        </w:rPr>
        <w:lastRenderedPageBreak/>
        <w:t>Vroegmoderne tijd</w:t>
      </w:r>
    </w:p>
    <w:p w14:paraId="4130BD2B" w14:textId="77777777" w:rsidR="008C41ED" w:rsidRDefault="008C41ED" w:rsidP="008C41ED">
      <w:pPr>
        <w:pStyle w:val="NoSpacing"/>
        <w:jc w:val="center"/>
        <w:rPr>
          <w:rFonts w:ascii="Arial Narrow" w:hAnsi="Arial Narrow"/>
          <w:sz w:val="32"/>
        </w:rPr>
      </w:pPr>
    </w:p>
    <w:p w14:paraId="7AD3F2C3" w14:textId="41D50EC9" w:rsidR="008C41ED" w:rsidRPr="00CE7A01" w:rsidRDefault="008C41ED" w:rsidP="008C41ED">
      <w:pPr>
        <w:pStyle w:val="NoSpacing"/>
        <w:rPr>
          <w:rFonts w:ascii="Arial Narrow" w:hAnsi="Arial Narrow"/>
          <w:u w:val="single"/>
        </w:rPr>
      </w:pPr>
      <w:r w:rsidRPr="00CE7A01">
        <w:rPr>
          <w:rFonts w:ascii="Arial Narrow" w:hAnsi="Arial Narrow"/>
          <w:u w:val="single"/>
        </w:rPr>
        <w:t xml:space="preserve">Tijd van ontdekkers en hervormers, 1500 </w:t>
      </w:r>
      <w:r w:rsidR="00CE7A01" w:rsidRPr="00CE7A01">
        <w:rPr>
          <w:rFonts w:ascii="Arial Narrow" w:hAnsi="Arial Narrow"/>
          <w:u w:val="single"/>
        </w:rPr>
        <w:t>–</w:t>
      </w:r>
      <w:r w:rsidRPr="00CE7A01">
        <w:rPr>
          <w:rFonts w:ascii="Arial Narrow" w:hAnsi="Arial Narrow"/>
          <w:u w:val="single"/>
        </w:rPr>
        <w:t xml:space="preserve"> 1600</w:t>
      </w:r>
    </w:p>
    <w:p w14:paraId="547F986E" w14:textId="77777777" w:rsidR="00CE7A01" w:rsidRDefault="00CE7A01" w:rsidP="008C41ED">
      <w:pPr>
        <w:pStyle w:val="NoSpacing"/>
        <w:rPr>
          <w:rFonts w:ascii="Arial Narrow" w:hAnsi="Arial Narrow"/>
        </w:rPr>
      </w:pPr>
    </w:p>
    <w:p w14:paraId="25A501AC" w14:textId="5F0C208B" w:rsidR="00CE7A01" w:rsidRPr="00CE7A01" w:rsidRDefault="00CE7A01" w:rsidP="008C41ED">
      <w:pPr>
        <w:pStyle w:val="NoSpacing"/>
        <w:rPr>
          <w:rFonts w:ascii="Arial Narrow" w:hAnsi="Arial Narrow"/>
          <w:b/>
          <w:sz w:val="28"/>
        </w:rPr>
      </w:pPr>
      <w:r w:rsidRPr="00CE7A01">
        <w:rPr>
          <w:rFonts w:ascii="Arial Narrow" w:hAnsi="Arial Narrow"/>
          <w:sz w:val="28"/>
        </w:rPr>
        <w:t xml:space="preserve">Kenmerkend aspect 18: </w:t>
      </w:r>
      <w:r w:rsidRPr="00CE7A01">
        <w:rPr>
          <w:rFonts w:ascii="Arial Narrow" w:hAnsi="Arial Narrow"/>
          <w:b/>
          <w:sz w:val="28"/>
        </w:rPr>
        <w:t>het begin van de Europese overzeese expansie</w:t>
      </w:r>
    </w:p>
    <w:p w14:paraId="1D4E4725" w14:textId="53EB6DF9" w:rsidR="00CE7A01" w:rsidRDefault="00CE7A01" w:rsidP="008C41ED">
      <w:pPr>
        <w:pStyle w:val="NoSpacing"/>
        <w:rPr>
          <w:rFonts w:ascii="Arial Narrow" w:hAnsi="Arial Narrow"/>
        </w:rPr>
      </w:pPr>
      <w:r>
        <w:rPr>
          <w:rFonts w:ascii="Arial Narrow" w:hAnsi="Arial Narrow"/>
        </w:rPr>
        <w:t xml:space="preserve">In 1415 heroverden de Portugezen de Marokkaanse havenstad </w:t>
      </w:r>
      <w:proofErr w:type="spellStart"/>
      <w:r>
        <w:rPr>
          <w:rFonts w:ascii="Arial Narrow" w:hAnsi="Arial Narrow"/>
        </w:rPr>
        <w:t>Ceuta</w:t>
      </w:r>
      <w:proofErr w:type="spellEnd"/>
      <w:r>
        <w:rPr>
          <w:rFonts w:ascii="Arial Narrow" w:hAnsi="Arial Narrow"/>
        </w:rPr>
        <w:t xml:space="preserve"> op de Moren. Het voornaamste doel van de Portugezen, en later ook de Spanjaarden, was om de </w:t>
      </w:r>
      <w:proofErr w:type="spellStart"/>
      <w:r>
        <w:rPr>
          <w:rFonts w:ascii="Arial Narrow" w:hAnsi="Arial Narrow"/>
        </w:rPr>
        <w:t>Reconquista</w:t>
      </w:r>
      <w:proofErr w:type="spellEnd"/>
      <w:r>
        <w:rPr>
          <w:rFonts w:ascii="Arial Narrow" w:hAnsi="Arial Narrow"/>
        </w:rPr>
        <w:t xml:space="preserve"> voort te zetten. Ze voeren langs de Afrikaanse kust naar Indië (Azië) en namen specerijen mee naar Europa. Bij de Goudkust onder de Sahara worden de eerste, winstgevende plantages gesticht waar de Afrikaanse bevolking als slaven worden ingezet. De handel met Indië is in handen van Arabische tussenhandelaren. De Portugezen willen een eigen route</w:t>
      </w:r>
      <w:r w:rsidR="00A62FFA">
        <w:rPr>
          <w:rFonts w:ascii="Arial Narrow" w:hAnsi="Arial Narrow"/>
        </w:rPr>
        <w:t xml:space="preserve"> naar Indië vinden, via Afrika.</w:t>
      </w:r>
      <w:r>
        <w:rPr>
          <w:rFonts w:ascii="Arial Narrow" w:hAnsi="Arial Narrow"/>
        </w:rPr>
        <w:t xml:space="preserve"> </w:t>
      </w:r>
      <w:r w:rsidR="00A62FFA">
        <w:rPr>
          <w:rFonts w:ascii="Arial Narrow" w:hAnsi="Arial Narrow"/>
        </w:rPr>
        <w:t xml:space="preserve">Columbus werd door Spanje naar het westen gestuurd en dacht daar Indië te hebben bereikt. </w:t>
      </w:r>
      <w:proofErr w:type="spellStart"/>
      <w:r w:rsidR="00A62FFA" w:rsidRPr="00725D39">
        <w:rPr>
          <w:rFonts w:ascii="Arial Narrow" w:hAnsi="Arial Narrow"/>
          <w:highlight w:val="yellow"/>
        </w:rPr>
        <w:t>Amerigo</w:t>
      </w:r>
      <w:proofErr w:type="spellEnd"/>
      <w:r w:rsidR="00A62FFA" w:rsidRPr="00725D39">
        <w:rPr>
          <w:rFonts w:ascii="Arial Narrow" w:hAnsi="Arial Narrow"/>
          <w:highlight w:val="yellow"/>
        </w:rPr>
        <w:t xml:space="preserve"> </w:t>
      </w:r>
      <w:proofErr w:type="spellStart"/>
      <w:r w:rsidR="00A62FFA" w:rsidRPr="00725D39">
        <w:rPr>
          <w:rFonts w:ascii="Arial Narrow" w:hAnsi="Arial Narrow"/>
          <w:highlight w:val="yellow"/>
        </w:rPr>
        <w:t>Vespucci</w:t>
      </w:r>
      <w:proofErr w:type="spellEnd"/>
      <w:r w:rsidR="00A62FFA">
        <w:rPr>
          <w:rFonts w:ascii="Arial Narrow" w:hAnsi="Arial Narrow"/>
        </w:rPr>
        <w:t xml:space="preserve"> (1454 – 1512) ontdekte dat Columbus eigenlijk een Nieuwe Wereld had ontdekt. Cartografen brachten de nieuwe zeeroutes en ontdekte gebieden in kaart en verbeterden dus het wereldbeeld. </w:t>
      </w:r>
      <w:r w:rsidR="00E22353">
        <w:rPr>
          <w:rFonts w:ascii="Arial Narrow" w:hAnsi="Arial Narrow"/>
        </w:rPr>
        <w:t xml:space="preserve">Spaanse conquistadores vielen de inheemse bevolking van Amerika aan. Als beloning kregen ze een groot landgoed in Amerika. Met de </w:t>
      </w:r>
      <w:proofErr w:type="spellStart"/>
      <w:r w:rsidR="00E22353">
        <w:rPr>
          <w:rFonts w:ascii="Arial Narrow" w:hAnsi="Arial Narrow"/>
        </w:rPr>
        <w:t>encomienda</w:t>
      </w:r>
      <w:proofErr w:type="spellEnd"/>
      <w:r w:rsidR="00E22353">
        <w:rPr>
          <w:rFonts w:ascii="Arial Narrow" w:hAnsi="Arial Narrow"/>
        </w:rPr>
        <w:t xml:space="preserve"> werd de lokale bevolking tot het christendom bekeerd: elke Spanjaard kreeg een paar indianen om ze te onderrichten in het katholieke geloof.</w:t>
      </w:r>
      <w:r w:rsidR="00BF747A">
        <w:rPr>
          <w:rFonts w:ascii="Arial Narrow" w:hAnsi="Arial Narrow"/>
        </w:rPr>
        <w:t xml:space="preserve"> In 1542 kwamen de Nieuwe Wetten waarin oorspronkelijke bewoners rechten kregen en volwaardige mensen werden. Het was het begin van de Europese kolonisatie. Koloniaal bezit gaf de Europese vorsten macht en aanzien. Zo ontstond ook de handelsdriehoek tussen Europa, Afrika en Amerika. Europa leverde aan Afrika wapens en textiel. Afrika leverde slaven aan Amerika en Amerika leverde parels, koffie, cacao, tabak en katoen aan Europa. Er kwam veel goud en zilver vanuit Amerika naar Europa, wat enorme inflatie veroorzaakte. </w:t>
      </w:r>
      <w:r w:rsidR="00725D39">
        <w:rPr>
          <w:rFonts w:ascii="Arial Narrow" w:hAnsi="Arial Narrow"/>
        </w:rPr>
        <w:t>Holland had aan het eind van de 16</w:t>
      </w:r>
      <w:r w:rsidR="00725D39" w:rsidRPr="00725D39">
        <w:rPr>
          <w:rFonts w:ascii="Arial Narrow" w:hAnsi="Arial Narrow"/>
          <w:vertAlign w:val="superscript"/>
        </w:rPr>
        <w:t>e</w:t>
      </w:r>
      <w:r w:rsidR="00725D39">
        <w:rPr>
          <w:rFonts w:ascii="Arial Narrow" w:hAnsi="Arial Narrow"/>
        </w:rPr>
        <w:t xml:space="preserve"> eeuw behoefte om zelf een zeeroute naar Indië te vinden. </w:t>
      </w:r>
      <w:r w:rsidR="00725D39" w:rsidRPr="00725D39">
        <w:rPr>
          <w:rFonts w:ascii="Arial Narrow" w:hAnsi="Arial Narrow"/>
          <w:highlight w:val="yellow"/>
        </w:rPr>
        <w:t xml:space="preserve">Jan Huygen van </w:t>
      </w:r>
      <w:proofErr w:type="spellStart"/>
      <w:r w:rsidR="00725D39" w:rsidRPr="00725D39">
        <w:rPr>
          <w:rFonts w:ascii="Arial Narrow" w:hAnsi="Arial Narrow"/>
          <w:highlight w:val="yellow"/>
        </w:rPr>
        <w:t>Linschoten</w:t>
      </w:r>
      <w:proofErr w:type="spellEnd"/>
      <w:r w:rsidR="00725D39">
        <w:rPr>
          <w:rFonts w:ascii="Arial Narrow" w:hAnsi="Arial Narrow"/>
        </w:rPr>
        <w:t xml:space="preserve"> reisde met de Portugezen mee en verzamelde informatie over de routes naar Azië. Deze informatie werd doorgestuurd naar Holland. </w:t>
      </w:r>
    </w:p>
    <w:p w14:paraId="276BB1CC" w14:textId="77777777" w:rsidR="00002E91" w:rsidRDefault="00002E91" w:rsidP="008C41ED">
      <w:pPr>
        <w:pStyle w:val="NoSpacing"/>
        <w:rPr>
          <w:rFonts w:ascii="Arial Narrow" w:hAnsi="Arial Narrow"/>
        </w:rPr>
      </w:pPr>
    </w:p>
    <w:p w14:paraId="6990955B" w14:textId="72957D68" w:rsidR="00002E91" w:rsidRPr="00002E91" w:rsidRDefault="00002E91" w:rsidP="008C41ED">
      <w:pPr>
        <w:pStyle w:val="NoSpacing"/>
        <w:rPr>
          <w:rFonts w:ascii="Arial Narrow" w:hAnsi="Arial Narrow"/>
          <w:sz w:val="28"/>
        </w:rPr>
      </w:pPr>
      <w:r w:rsidRPr="00002E91">
        <w:rPr>
          <w:rFonts w:ascii="Arial Narrow" w:hAnsi="Arial Narrow"/>
          <w:sz w:val="28"/>
        </w:rPr>
        <w:t xml:space="preserve">Kenmerkend aspect 19: </w:t>
      </w:r>
      <w:r w:rsidRPr="00002E91">
        <w:rPr>
          <w:rFonts w:ascii="Arial Narrow" w:hAnsi="Arial Narrow"/>
          <w:b/>
          <w:sz w:val="28"/>
        </w:rPr>
        <w:t>het veranderende mens- en wereldbeeld van de Renaissance en het begin van een nieuwe wetenschappelijke belangstelling</w:t>
      </w:r>
    </w:p>
    <w:p w14:paraId="6BF8FE9B" w14:textId="490552E4" w:rsidR="00002E91" w:rsidRDefault="001A6CA7" w:rsidP="008C41ED">
      <w:pPr>
        <w:pStyle w:val="NoSpacing"/>
        <w:rPr>
          <w:rFonts w:ascii="Arial Narrow" w:hAnsi="Arial Narrow"/>
        </w:rPr>
      </w:pPr>
      <w:r>
        <w:rPr>
          <w:rFonts w:ascii="Arial Narrow" w:hAnsi="Arial Narrow"/>
        </w:rPr>
        <w:t xml:space="preserve">In de Middeleeuwen stond ‘memento </w:t>
      </w:r>
      <w:proofErr w:type="spellStart"/>
      <w:r>
        <w:rPr>
          <w:rFonts w:ascii="Arial Narrow" w:hAnsi="Arial Narrow"/>
        </w:rPr>
        <w:t>mori</w:t>
      </w:r>
      <w:proofErr w:type="spellEnd"/>
      <w:r>
        <w:rPr>
          <w:rFonts w:ascii="Arial Narrow" w:hAnsi="Arial Narrow"/>
        </w:rPr>
        <w:t xml:space="preserve">’ (gedenk te sterven) centraal. </w:t>
      </w:r>
      <w:r w:rsidR="00A71812">
        <w:rPr>
          <w:rFonts w:ascii="Arial Narrow" w:hAnsi="Arial Narrow"/>
        </w:rPr>
        <w:t>Dit zal in de Renaissance omslaan naar ‘</w:t>
      </w:r>
      <w:proofErr w:type="spellStart"/>
      <w:r w:rsidR="00A71812">
        <w:rPr>
          <w:rFonts w:ascii="Arial Narrow" w:hAnsi="Arial Narrow"/>
        </w:rPr>
        <w:t>carpe</w:t>
      </w:r>
      <w:proofErr w:type="spellEnd"/>
      <w:r w:rsidR="00A71812">
        <w:rPr>
          <w:rFonts w:ascii="Arial Narrow" w:hAnsi="Arial Narrow"/>
        </w:rPr>
        <w:t xml:space="preserve"> </w:t>
      </w:r>
      <w:proofErr w:type="spellStart"/>
      <w:r w:rsidR="00A71812">
        <w:rPr>
          <w:rFonts w:ascii="Arial Narrow" w:hAnsi="Arial Narrow"/>
        </w:rPr>
        <w:t>diem</w:t>
      </w:r>
      <w:proofErr w:type="spellEnd"/>
      <w:r w:rsidR="00A71812">
        <w:rPr>
          <w:rFonts w:ascii="Arial Narrow" w:hAnsi="Arial Narrow"/>
        </w:rPr>
        <w:t xml:space="preserve">’ (pluk de dag). Met de opkomst van rijke steden, handel en culturele uitwisseling groeit bij de elite van Europa het besef dat het individu een eigen rol kan spelen in de samenleving. Religie blijft een vooraanstaande rol spelen in het dagelijks leven. </w:t>
      </w:r>
      <w:r w:rsidR="00B11102">
        <w:rPr>
          <w:rFonts w:ascii="Arial Narrow" w:hAnsi="Arial Narrow"/>
        </w:rPr>
        <w:t xml:space="preserve">Ondanks de wedergeboorte van de klassieke kunst, waren er verschillen. Er werd gebruik gemaakt van perspectief, maar ook van gelaatstrekken en emoties in de geschilderde gezichten. In deze tijd kwamen er homo </w:t>
      </w:r>
      <w:proofErr w:type="spellStart"/>
      <w:r w:rsidR="00B11102">
        <w:rPr>
          <w:rFonts w:ascii="Arial Narrow" w:hAnsi="Arial Narrow"/>
        </w:rPr>
        <w:t>universalis</w:t>
      </w:r>
      <w:proofErr w:type="spellEnd"/>
      <w:r w:rsidR="00B11102">
        <w:rPr>
          <w:rFonts w:ascii="Arial Narrow" w:hAnsi="Arial Narrow"/>
        </w:rPr>
        <w:t xml:space="preserve">: volmaakte mens. Zij waren architect, kunstenaar en wetenschapper zoals Michelangelo en Leonardo da Vinci. De kerk beschikte niet meer over alle kennis. Zo ontstond het humanisme, de mens komt centraal te staan. Humanistisch onderzoek vernieuwde het geestelijke en godsdienstige mensbeeld. Arts </w:t>
      </w:r>
      <w:proofErr w:type="spellStart"/>
      <w:r w:rsidR="00B11102">
        <w:rPr>
          <w:rFonts w:ascii="Arial Narrow" w:hAnsi="Arial Narrow"/>
        </w:rPr>
        <w:t>Vesalius</w:t>
      </w:r>
      <w:proofErr w:type="spellEnd"/>
      <w:r w:rsidR="00B11102">
        <w:rPr>
          <w:rFonts w:ascii="Arial Narrow" w:hAnsi="Arial Narrow"/>
        </w:rPr>
        <w:t xml:space="preserve"> onderzocht op dode mensen in het geheim om zo meer te ontdekken. </w:t>
      </w:r>
      <w:r w:rsidR="005C605C">
        <w:rPr>
          <w:rFonts w:ascii="Arial Narrow" w:hAnsi="Arial Narrow"/>
        </w:rPr>
        <w:t xml:space="preserve">De humanistische ideeën, uitvindingen en wetenschappelijke ideeën konden snel hun weg vinden naar de mensen door het ontstaan van de </w:t>
      </w:r>
      <w:r w:rsidR="005C605C" w:rsidRPr="00E6766A">
        <w:rPr>
          <w:rFonts w:ascii="Arial Narrow" w:hAnsi="Arial Narrow"/>
          <w:highlight w:val="yellow"/>
        </w:rPr>
        <w:t>boekdrukkunst</w:t>
      </w:r>
      <w:r w:rsidR="005C605C">
        <w:rPr>
          <w:rFonts w:ascii="Arial Narrow" w:hAnsi="Arial Narrow"/>
        </w:rPr>
        <w:t xml:space="preserve">. Een bekende humanist was </w:t>
      </w:r>
      <w:r w:rsidR="005C605C" w:rsidRPr="00E6766A">
        <w:rPr>
          <w:rFonts w:ascii="Arial Narrow" w:hAnsi="Arial Narrow"/>
          <w:highlight w:val="yellow"/>
        </w:rPr>
        <w:t>Thomas More</w:t>
      </w:r>
      <w:r w:rsidR="005C605C">
        <w:rPr>
          <w:rFonts w:ascii="Arial Narrow" w:hAnsi="Arial Narrow"/>
        </w:rPr>
        <w:t xml:space="preserve"> die kritiek gaf op het gezag van de kerk en de koning in zijn boek Utopia. </w:t>
      </w:r>
      <w:proofErr w:type="spellStart"/>
      <w:r w:rsidR="005C605C">
        <w:rPr>
          <w:rFonts w:ascii="Arial Narrow" w:hAnsi="Arial Narrow"/>
        </w:rPr>
        <w:t>Copernicus</w:t>
      </w:r>
      <w:proofErr w:type="spellEnd"/>
      <w:r w:rsidR="005C605C">
        <w:rPr>
          <w:rFonts w:ascii="Arial Narrow" w:hAnsi="Arial Narrow"/>
        </w:rPr>
        <w:t xml:space="preserve"> kwam in conflict met de kerk. Hij beweerde namelijk dat niet de aarde, maar de zon het middelpunt was (heliocentrisch wereldbeeld). </w:t>
      </w:r>
    </w:p>
    <w:p w14:paraId="435D9BD2" w14:textId="77777777" w:rsidR="00DB7337" w:rsidRDefault="00DB7337" w:rsidP="008C41ED">
      <w:pPr>
        <w:pStyle w:val="NoSpacing"/>
        <w:rPr>
          <w:rFonts w:ascii="Arial Narrow" w:hAnsi="Arial Narrow"/>
        </w:rPr>
      </w:pPr>
    </w:p>
    <w:p w14:paraId="4A4C7C04" w14:textId="1BAA563A" w:rsidR="00002E91" w:rsidRPr="00002E91" w:rsidRDefault="00002E91" w:rsidP="008C41ED">
      <w:pPr>
        <w:pStyle w:val="NoSpacing"/>
        <w:rPr>
          <w:rFonts w:ascii="Arial Narrow" w:hAnsi="Arial Narrow"/>
          <w:sz w:val="28"/>
        </w:rPr>
      </w:pPr>
      <w:r w:rsidRPr="00002E91">
        <w:rPr>
          <w:rFonts w:ascii="Arial Narrow" w:hAnsi="Arial Narrow"/>
          <w:sz w:val="28"/>
        </w:rPr>
        <w:t xml:space="preserve">Kenmerkend aspect 20: </w:t>
      </w:r>
      <w:r w:rsidRPr="00002E91">
        <w:rPr>
          <w:rFonts w:ascii="Arial Narrow" w:hAnsi="Arial Narrow"/>
          <w:b/>
          <w:sz w:val="28"/>
        </w:rPr>
        <w:t>de hernieuwde oriëntatie op het erfgoed van de Klassieke Oudheid</w:t>
      </w:r>
    </w:p>
    <w:p w14:paraId="70BAA384" w14:textId="7E790D57" w:rsidR="00002E91" w:rsidRDefault="001A6CA7" w:rsidP="008C41ED">
      <w:pPr>
        <w:pStyle w:val="NoSpacing"/>
        <w:rPr>
          <w:rFonts w:ascii="Arial Narrow" w:hAnsi="Arial Narrow"/>
        </w:rPr>
      </w:pPr>
      <w:r>
        <w:rPr>
          <w:rFonts w:ascii="Arial Narrow" w:hAnsi="Arial Narrow"/>
        </w:rPr>
        <w:t xml:space="preserve">Door handel komt er een hernieuwde belangstelling voor de culturele prestaties in de Klassieke Oudheid. Kunstenaars en schrijver bestuderen de klassieke vormentaal en vinden hierin inspiratie voor een nieuwe kunststroming: de Renaissance. In de literatuur krijgt de heroriëntatie op het klassieke erfgoed de naam humanisme. Zo werd door </w:t>
      </w:r>
      <w:r w:rsidRPr="00E6766A">
        <w:rPr>
          <w:rFonts w:ascii="Arial Narrow" w:hAnsi="Arial Narrow"/>
          <w:highlight w:val="yellow"/>
        </w:rPr>
        <w:t>Erasmus</w:t>
      </w:r>
      <w:r>
        <w:rPr>
          <w:rFonts w:ascii="Arial Narrow" w:hAnsi="Arial Narrow"/>
        </w:rPr>
        <w:t xml:space="preserve"> de Bijbel onder de loep genomen. De Bijbel was een Vulgaat (vertaling van Hebreeuwse en Griekse teksten) en moest dus onderzocht worden. Hij zet hiermee onbedoeld de eerste stap naar de kerkhervorming. </w:t>
      </w:r>
      <w:proofErr w:type="spellStart"/>
      <w:r w:rsidR="00E6766A" w:rsidRPr="00E6766A">
        <w:rPr>
          <w:rFonts w:ascii="Arial Narrow" w:hAnsi="Arial Narrow"/>
          <w:highlight w:val="yellow"/>
        </w:rPr>
        <w:t>Vasari</w:t>
      </w:r>
      <w:proofErr w:type="spellEnd"/>
      <w:r w:rsidR="00E6766A">
        <w:rPr>
          <w:rFonts w:ascii="Arial Narrow" w:hAnsi="Arial Narrow"/>
        </w:rPr>
        <w:t xml:space="preserve"> schreef het eerste kunsthistorisch werk: het streven naar perfectie ging een belangrijke rol spelen in de kunst van de Renaissance. </w:t>
      </w:r>
    </w:p>
    <w:p w14:paraId="0934B5C1" w14:textId="77777777" w:rsidR="001A6CA7" w:rsidRDefault="001A6CA7" w:rsidP="008C41ED">
      <w:pPr>
        <w:pStyle w:val="NoSpacing"/>
        <w:rPr>
          <w:rFonts w:ascii="Arial Narrow" w:hAnsi="Arial Narrow"/>
        </w:rPr>
      </w:pPr>
    </w:p>
    <w:p w14:paraId="39B91E66" w14:textId="0DD0133D" w:rsidR="00002E91" w:rsidRPr="00002E91" w:rsidRDefault="00002E91" w:rsidP="008C41ED">
      <w:pPr>
        <w:pStyle w:val="NoSpacing"/>
        <w:rPr>
          <w:rFonts w:ascii="Arial Narrow" w:hAnsi="Arial Narrow"/>
          <w:sz w:val="28"/>
        </w:rPr>
      </w:pPr>
      <w:r w:rsidRPr="00002E91">
        <w:rPr>
          <w:rFonts w:ascii="Arial Narrow" w:hAnsi="Arial Narrow"/>
          <w:sz w:val="28"/>
        </w:rPr>
        <w:t xml:space="preserve">Kenmerkend aspect 21: </w:t>
      </w:r>
      <w:r w:rsidRPr="00002E91">
        <w:rPr>
          <w:rFonts w:ascii="Arial Narrow" w:hAnsi="Arial Narrow"/>
          <w:b/>
          <w:sz w:val="28"/>
        </w:rPr>
        <w:t>de protestantse reformatie die de splitsing van de christelijke kerk in West-Europa tot gevolg heeft</w:t>
      </w:r>
    </w:p>
    <w:p w14:paraId="027EB905" w14:textId="0501C030" w:rsidR="00002E91" w:rsidRDefault="007F123C" w:rsidP="008C41ED">
      <w:pPr>
        <w:pStyle w:val="NoSpacing"/>
        <w:rPr>
          <w:rFonts w:ascii="Arial Narrow" w:hAnsi="Arial Narrow"/>
        </w:rPr>
      </w:pPr>
      <w:r>
        <w:rPr>
          <w:rFonts w:ascii="Arial Narrow" w:hAnsi="Arial Narrow"/>
        </w:rPr>
        <w:t>Steeds meer gelovigen stoorden zich aan de luxe waarin de hoge geestelijkheid leefde, aan het streven naar wereldlijke macht van de paus en aan de slecht opgeleide priesters. Critici en ketters werden door de kerkelijke rechtbank (inquisitie) veroordeeld. Erasmus schreef zijn kritiek op in ‘Lof der Zotheid’, maar bleef de kerk trouw. In 1517 stelde Luther de 95 stellingen op. Hij wilde oorspronkelijk slechts een kerkhervorming (reformatie). Luther had vooral kritiek op de aflaathandel. Hij vond dat je alleen verantwoording aan God hoefde af te leggen. De Bijbel was het woord van God en moest door iedereen gelezen kunnen worden</w:t>
      </w:r>
      <w:r w:rsidR="00E6766A">
        <w:rPr>
          <w:rFonts w:ascii="Arial Narrow" w:hAnsi="Arial Narrow"/>
        </w:rPr>
        <w:t xml:space="preserve"> (</w:t>
      </w:r>
      <w:r w:rsidR="00E6766A" w:rsidRPr="00E6766A">
        <w:rPr>
          <w:rFonts w:ascii="Arial Narrow" w:hAnsi="Arial Narrow"/>
          <w:highlight w:val="yellow"/>
        </w:rPr>
        <w:t>statenbijbel</w:t>
      </w:r>
      <w:r w:rsidR="00E6766A">
        <w:rPr>
          <w:rFonts w:ascii="Arial Narrow" w:hAnsi="Arial Narrow"/>
        </w:rPr>
        <w:t>)</w:t>
      </w:r>
      <w:r>
        <w:rPr>
          <w:rFonts w:ascii="Arial Narrow" w:hAnsi="Arial Narrow"/>
        </w:rPr>
        <w:t>.</w:t>
      </w:r>
      <w:r w:rsidR="00C95968" w:rsidRPr="00C95968">
        <w:rPr>
          <w:rFonts w:ascii="Arial Narrow" w:hAnsi="Arial Narrow"/>
        </w:rPr>
        <w:t xml:space="preserve"> </w:t>
      </w:r>
      <w:r w:rsidR="00C95968">
        <w:rPr>
          <w:rFonts w:ascii="Arial Narrow" w:hAnsi="Arial Narrow"/>
        </w:rPr>
        <w:t xml:space="preserve">Luther vond wel dat je moest luisteren naar de vorst. </w:t>
      </w:r>
      <w:r>
        <w:rPr>
          <w:rFonts w:ascii="Arial Narrow" w:hAnsi="Arial Narrow"/>
        </w:rPr>
        <w:t xml:space="preserve">De godsdienstdiscussie leidt tot grote spanningen, strijd en een splitsing van de kerk in een rooms-katholieke en protestantse richting. </w:t>
      </w:r>
      <w:r w:rsidR="00C95968">
        <w:rPr>
          <w:rFonts w:ascii="Arial Narrow" w:hAnsi="Arial Narrow"/>
        </w:rPr>
        <w:t xml:space="preserve">Het ontstaan van de lutherse kerk leidde tot een godsdienstoorlog tegen keizer Karel V. In 1555 kwam de </w:t>
      </w:r>
      <w:proofErr w:type="spellStart"/>
      <w:r w:rsidR="00C95968">
        <w:rPr>
          <w:rFonts w:ascii="Arial Narrow" w:hAnsi="Arial Narrow"/>
        </w:rPr>
        <w:t>Augsburgse</w:t>
      </w:r>
      <w:proofErr w:type="spellEnd"/>
      <w:r w:rsidR="00C95968">
        <w:rPr>
          <w:rFonts w:ascii="Arial Narrow" w:hAnsi="Arial Narrow"/>
        </w:rPr>
        <w:t xml:space="preserve"> Godsdienstvrede. Het protestantisme en het katholicisme kregen gelijke rechten. In Frankrijk kreeg Calvijn veel aanhang. Hij vond dat een geestelijke de Bijbel in begrijpelijke taal moest uitleggen en dat de kerken geen afleidingen mochten hebben. Hij had ook het predestinatieleer: al voor geboorte stond vast of iemand na de dood in de hemel zou komen. Een belangrijk punt was dat Calvijn vond dat je in opstand mag komen tegen de </w:t>
      </w:r>
      <w:r w:rsidR="00C95968">
        <w:rPr>
          <w:rFonts w:ascii="Arial Narrow" w:hAnsi="Arial Narrow"/>
        </w:rPr>
        <w:lastRenderedPageBreak/>
        <w:t xml:space="preserve">koning, als hij niet leefde naar de wetten van God. Zijn aanhangers (hugenoten) hadden vaak conflicten. In 1598 kwam het </w:t>
      </w:r>
      <w:r w:rsidR="00C95968" w:rsidRPr="003660D9">
        <w:rPr>
          <w:rFonts w:ascii="Arial Narrow" w:hAnsi="Arial Narrow"/>
          <w:highlight w:val="yellow"/>
        </w:rPr>
        <w:t>Edict van Nantes</w:t>
      </w:r>
      <w:r w:rsidR="00C95968">
        <w:rPr>
          <w:rFonts w:ascii="Arial Narrow" w:hAnsi="Arial Narrow"/>
        </w:rPr>
        <w:t xml:space="preserve"> waarin stond dat elke Fransman recht had op gewetensvrijheid. De katholieke kerk kwam met de contrareformatie: er moesten priesteropleidingen komen, maar verder bleef veelal hetzelfde. </w:t>
      </w:r>
    </w:p>
    <w:p w14:paraId="2886C5D8" w14:textId="77777777" w:rsidR="007F123C" w:rsidRDefault="007F123C" w:rsidP="008C41ED">
      <w:pPr>
        <w:pStyle w:val="NoSpacing"/>
        <w:rPr>
          <w:rFonts w:ascii="Arial Narrow" w:hAnsi="Arial Narrow"/>
        </w:rPr>
      </w:pPr>
    </w:p>
    <w:p w14:paraId="528CAE96" w14:textId="3936F8D4" w:rsidR="00002E91" w:rsidRPr="00002E91" w:rsidRDefault="00002E91" w:rsidP="008C41ED">
      <w:pPr>
        <w:pStyle w:val="NoSpacing"/>
        <w:rPr>
          <w:rFonts w:ascii="Arial Narrow" w:hAnsi="Arial Narrow"/>
          <w:sz w:val="28"/>
        </w:rPr>
      </w:pPr>
      <w:r w:rsidRPr="00002E91">
        <w:rPr>
          <w:rFonts w:ascii="Arial Narrow" w:hAnsi="Arial Narrow"/>
          <w:sz w:val="28"/>
        </w:rPr>
        <w:t xml:space="preserve">Kenmerkend aspect 22: </w:t>
      </w:r>
      <w:r w:rsidRPr="00002E91">
        <w:rPr>
          <w:rFonts w:ascii="Arial Narrow" w:hAnsi="Arial Narrow"/>
          <w:b/>
          <w:sz w:val="28"/>
        </w:rPr>
        <w:t>het conflict in de Nederlanden dat resulteert in de stichting van een Nederlandse staat</w:t>
      </w:r>
    </w:p>
    <w:p w14:paraId="23B01A61" w14:textId="043832C2" w:rsidR="00002E91" w:rsidRDefault="0055221E" w:rsidP="008C41ED">
      <w:pPr>
        <w:pStyle w:val="NoSpacing"/>
        <w:rPr>
          <w:rFonts w:ascii="Arial Narrow" w:hAnsi="Arial Narrow"/>
        </w:rPr>
      </w:pPr>
      <w:r>
        <w:rPr>
          <w:rFonts w:ascii="Arial Narrow" w:hAnsi="Arial Narrow"/>
        </w:rPr>
        <w:t xml:space="preserve">Karel V heerste </w:t>
      </w:r>
      <w:r w:rsidR="00A156D8">
        <w:rPr>
          <w:rFonts w:ascii="Arial Narrow" w:hAnsi="Arial Narrow"/>
        </w:rPr>
        <w:t>over het Habsburgse Rijk: Spanje en koloniën, delen van Italië, Oostenrijk, Duitsland en de Nederlanden. Sinds 1515 trachtte Karel om van de 17 gewesten een eenheid te maken door het bestuur te centraliseren, oude privileges op te heffen en in alle gewesten dezelfde regels te laten gelden. In Brussel vestigde hij een centraal bestuursapparaat met 3 raden:</w:t>
      </w:r>
    </w:p>
    <w:p w14:paraId="307B45F9" w14:textId="58095156" w:rsidR="00A156D8" w:rsidRDefault="00A156D8" w:rsidP="00A156D8">
      <w:pPr>
        <w:pStyle w:val="NoSpacing"/>
        <w:numPr>
          <w:ilvl w:val="0"/>
          <w:numId w:val="3"/>
        </w:numPr>
        <w:rPr>
          <w:rFonts w:ascii="Arial Narrow" w:hAnsi="Arial Narrow"/>
        </w:rPr>
      </w:pPr>
      <w:r>
        <w:rPr>
          <w:rFonts w:ascii="Arial Narrow" w:hAnsi="Arial Narrow"/>
        </w:rPr>
        <w:t>Raad van Financiën: beden regelen en belasting innen</w:t>
      </w:r>
    </w:p>
    <w:p w14:paraId="6DFB438C" w14:textId="362A8711" w:rsidR="00A156D8" w:rsidRDefault="00A156D8" w:rsidP="00A156D8">
      <w:pPr>
        <w:pStyle w:val="NoSpacing"/>
        <w:numPr>
          <w:ilvl w:val="0"/>
          <w:numId w:val="3"/>
        </w:numPr>
        <w:rPr>
          <w:rFonts w:ascii="Arial Narrow" w:hAnsi="Arial Narrow"/>
        </w:rPr>
      </w:pPr>
      <w:r>
        <w:rPr>
          <w:rFonts w:ascii="Arial Narrow" w:hAnsi="Arial Narrow"/>
        </w:rPr>
        <w:t>Raad van State: adviesorgaan</w:t>
      </w:r>
    </w:p>
    <w:p w14:paraId="788234A5" w14:textId="1CB1E172" w:rsidR="00A156D8" w:rsidRDefault="00A156D8" w:rsidP="00A156D8">
      <w:pPr>
        <w:pStyle w:val="NoSpacing"/>
        <w:numPr>
          <w:ilvl w:val="0"/>
          <w:numId w:val="3"/>
        </w:numPr>
        <w:rPr>
          <w:rFonts w:ascii="Arial Narrow" w:hAnsi="Arial Narrow"/>
        </w:rPr>
      </w:pPr>
      <w:r>
        <w:rPr>
          <w:rFonts w:ascii="Arial Narrow" w:hAnsi="Arial Narrow"/>
        </w:rPr>
        <w:t>Geheime Raad: opstellen van centrale wetten en regels</w:t>
      </w:r>
    </w:p>
    <w:p w14:paraId="57A98075" w14:textId="79A6C703" w:rsidR="00A156D8" w:rsidRDefault="00A156D8" w:rsidP="00A156D8">
      <w:pPr>
        <w:pStyle w:val="NoSpacing"/>
        <w:rPr>
          <w:rFonts w:ascii="Arial Narrow" w:hAnsi="Arial Narrow"/>
        </w:rPr>
      </w:pPr>
      <w:r>
        <w:rPr>
          <w:rFonts w:ascii="Arial Narrow" w:hAnsi="Arial Narrow"/>
        </w:rPr>
        <w:t xml:space="preserve">De Nederlanden kreeg een landvoogd en elk gewest een stadhouder. Karel V had een fel beleid tegen ketters, het Bloedplakkaat (elke ketter moet vervolgd worden). In 1555 volgde Filips II zijn vader op. Margaretha van Parma werd de landvoogdes van de Nederlanden. </w:t>
      </w:r>
      <w:r w:rsidR="00EF2AA0">
        <w:rPr>
          <w:rFonts w:ascii="Arial Narrow" w:hAnsi="Arial Narrow"/>
        </w:rPr>
        <w:t>Zij overlegde veel met haar belangrijkste adviseur Granvelle, tegen de zin van het volk in. In 1562 werd de Liga (</w:t>
      </w:r>
      <w:proofErr w:type="spellStart"/>
      <w:r w:rsidR="00EF2AA0">
        <w:rPr>
          <w:rFonts w:ascii="Arial Narrow" w:hAnsi="Arial Narrow"/>
        </w:rPr>
        <w:t>Horne</w:t>
      </w:r>
      <w:proofErr w:type="spellEnd"/>
      <w:r w:rsidR="00EF2AA0">
        <w:rPr>
          <w:rFonts w:ascii="Arial Narrow" w:hAnsi="Arial Narrow"/>
        </w:rPr>
        <w:t xml:space="preserve">, Egmond en Van Oranje) opgericht die het vertrek van Granvelle eisten. In 1566 boden de lage edelen een smeekschrift aan Margaretha met de vraag of het Bloedplakkaat en de inquisitie opgeheven kon worden. In datzelfde jaar werden er veel hagenpreken gehouden, waarin de hervormden de luisteraars aanmoedigden om kerkgebouwen te bezetten en heiligenbeelden te verwoesten. Dit is de Beeldenstorm. Filips verving hiernaar Margaretha van Parma door hertog Alva om de opstand neer te slaan. Hij stichtte de Bloedraad op en liet Egmond en </w:t>
      </w:r>
      <w:proofErr w:type="spellStart"/>
      <w:r w:rsidR="00EF2AA0">
        <w:rPr>
          <w:rFonts w:ascii="Arial Narrow" w:hAnsi="Arial Narrow"/>
        </w:rPr>
        <w:t>Horne</w:t>
      </w:r>
      <w:proofErr w:type="spellEnd"/>
      <w:r w:rsidR="00EF2AA0">
        <w:rPr>
          <w:rFonts w:ascii="Arial Narrow" w:hAnsi="Arial Narrow"/>
        </w:rPr>
        <w:t xml:space="preserve"> daar onthoofden. Willem van Oranje was gevlucht. In 1572 ondernam hij een veldtocht en vond zijn bondgenoten, de watergeuzen. Zij versloegen de Spanjaarden bij Den Briel. Niet veel later werd Willem van Oranje tot stadhouder benoemt. Dit was revolutionair, want alleen de landsheer mocht een stadhouder aanstellen. Alva slaagde er niet in de opstand neer te slaan en werd in 1573 vervangen door </w:t>
      </w:r>
      <w:proofErr w:type="spellStart"/>
      <w:r w:rsidR="00EF2AA0">
        <w:rPr>
          <w:rFonts w:ascii="Arial Narrow" w:hAnsi="Arial Narrow"/>
        </w:rPr>
        <w:t>Requesens</w:t>
      </w:r>
      <w:proofErr w:type="spellEnd"/>
      <w:r w:rsidR="00EF2AA0">
        <w:rPr>
          <w:rFonts w:ascii="Arial Narrow" w:hAnsi="Arial Narrow"/>
        </w:rPr>
        <w:t xml:space="preserve">. In 1576 was de Spaanse Furie. De opstandige gewesten en de gewesten die trouw waren gebleven aan Filips II sloegen de handen ineen en sloten de Pacificatie van Gent. Daarin stond dat de Spaanse troepen het land uit moesten en er gewetensvrijheid moest komen. Filips II erkende de Pacificatie van Gent niet, omdat hij maar één geloof wilde. </w:t>
      </w:r>
      <w:r w:rsidR="00205754">
        <w:rPr>
          <w:rFonts w:ascii="Arial Narrow" w:hAnsi="Arial Narrow"/>
        </w:rPr>
        <w:t>In 1579 kwamen er twee verbonden:</w:t>
      </w:r>
    </w:p>
    <w:p w14:paraId="090FC33F" w14:textId="40F7684E" w:rsidR="00205754" w:rsidRDefault="00205754" w:rsidP="00205754">
      <w:pPr>
        <w:pStyle w:val="NoSpacing"/>
        <w:numPr>
          <w:ilvl w:val="0"/>
          <w:numId w:val="3"/>
        </w:numPr>
        <w:rPr>
          <w:rFonts w:ascii="Arial Narrow" w:hAnsi="Arial Narrow"/>
        </w:rPr>
      </w:pPr>
      <w:r>
        <w:rPr>
          <w:rFonts w:ascii="Arial Narrow" w:hAnsi="Arial Narrow"/>
        </w:rPr>
        <w:t>Unie van Atrecht: radicale rooms-katholieken die voor Spanje waren</w:t>
      </w:r>
    </w:p>
    <w:p w14:paraId="0E2DC3EA" w14:textId="566EBD74" w:rsidR="00205754" w:rsidRDefault="00205754" w:rsidP="00205754">
      <w:pPr>
        <w:pStyle w:val="NoSpacing"/>
        <w:numPr>
          <w:ilvl w:val="0"/>
          <w:numId w:val="3"/>
        </w:numPr>
        <w:rPr>
          <w:rFonts w:ascii="Arial Narrow" w:hAnsi="Arial Narrow"/>
        </w:rPr>
      </w:pPr>
      <w:r>
        <w:rPr>
          <w:rFonts w:ascii="Arial Narrow" w:hAnsi="Arial Narrow"/>
        </w:rPr>
        <w:t>Unie van Utrecht: radicale calvinisten die een militair verbond tegen Spanje sloten</w:t>
      </w:r>
    </w:p>
    <w:p w14:paraId="6E693DA4" w14:textId="2095CA8C" w:rsidR="00205754" w:rsidRDefault="00205754" w:rsidP="00205754">
      <w:pPr>
        <w:pStyle w:val="NoSpacing"/>
        <w:rPr>
          <w:rFonts w:ascii="Arial Narrow" w:hAnsi="Arial Narrow"/>
        </w:rPr>
      </w:pPr>
      <w:r>
        <w:rPr>
          <w:rFonts w:ascii="Arial Narrow" w:hAnsi="Arial Narrow"/>
        </w:rPr>
        <w:t xml:space="preserve">In 1580 werd Willem van Oranje in de ban gedaan. Willem verdedigde de opstand nog, tevergeefs, in de Apologie. In 1581 besluit de Staten-Generaal Filips II niet langer als hun landheer te erkennen met de Acte van </w:t>
      </w:r>
      <w:proofErr w:type="spellStart"/>
      <w:r>
        <w:rPr>
          <w:rFonts w:ascii="Arial Narrow" w:hAnsi="Arial Narrow"/>
        </w:rPr>
        <w:t>Verlatinghe</w:t>
      </w:r>
      <w:proofErr w:type="spellEnd"/>
      <w:r>
        <w:rPr>
          <w:rFonts w:ascii="Arial Narrow" w:hAnsi="Arial Narrow"/>
        </w:rPr>
        <w:t>.</w:t>
      </w:r>
      <w:r w:rsidR="003660D9">
        <w:rPr>
          <w:rFonts w:ascii="Arial Narrow" w:hAnsi="Arial Narrow"/>
        </w:rPr>
        <w:t xml:space="preserve"> </w:t>
      </w:r>
      <w:r w:rsidR="003660D9" w:rsidRPr="003660D9">
        <w:rPr>
          <w:rFonts w:ascii="Arial Narrow" w:hAnsi="Arial Narrow"/>
          <w:highlight w:val="yellow"/>
        </w:rPr>
        <w:t>Graaf van Leicester</w:t>
      </w:r>
      <w:r w:rsidR="003660D9">
        <w:rPr>
          <w:rFonts w:ascii="Arial Narrow" w:hAnsi="Arial Narrow"/>
        </w:rPr>
        <w:t xml:space="preserve"> werd door Engeland gestuurd, maar zijn bestuur maakte geen kans. </w:t>
      </w:r>
      <w:r>
        <w:rPr>
          <w:rFonts w:ascii="Arial Narrow" w:hAnsi="Arial Narrow"/>
        </w:rPr>
        <w:t xml:space="preserve"> In 1584 werd Willem van Oranje vermoord. Na enkele pogingen een andere vorst voor de Nederlanden te vinden, besluiten de Staten-Generaal in 1588 dat het gebied ook zonder vorst bestuurd kan worden. De Republiek der Zeven Verenigde Nederlanden wordt uitgeroepen. </w:t>
      </w:r>
    </w:p>
    <w:p w14:paraId="6EB6C7FE" w14:textId="77777777" w:rsidR="00205754" w:rsidRDefault="00205754" w:rsidP="00205754">
      <w:pPr>
        <w:pStyle w:val="NoSpacing"/>
        <w:rPr>
          <w:rFonts w:ascii="Arial Narrow" w:hAnsi="Arial Narrow"/>
        </w:rPr>
      </w:pPr>
    </w:p>
    <w:p w14:paraId="75235CAC" w14:textId="51052653" w:rsidR="00205754" w:rsidRDefault="00205754" w:rsidP="00205754">
      <w:pPr>
        <w:pStyle w:val="NoSpacing"/>
        <w:rPr>
          <w:rFonts w:ascii="Arial Narrow" w:hAnsi="Arial Narrow"/>
        </w:rPr>
      </w:pPr>
    </w:p>
    <w:p w14:paraId="4D9C264D" w14:textId="77777777" w:rsidR="00205754" w:rsidRDefault="00205754">
      <w:pPr>
        <w:rPr>
          <w:rFonts w:ascii="Arial Narrow" w:hAnsi="Arial Narrow"/>
        </w:rPr>
      </w:pPr>
      <w:r>
        <w:rPr>
          <w:rFonts w:ascii="Arial Narrow" w:hAnsi="Arial Narrow"/>
        </w:rPr>
        <w:br w:type="page"/>
      </w:r>
    </w:p>
    <w:p w14:paraId="22CA96BA" w14:textId="0B2BC68C" w:rsidR="00205754" w:rsidRDefault="00205754" w:rsidP="00205754">
      <w:pPr>
        <w:pStyle w:val="NoSpacing"/>
        <w:rPr>
          <w:rFonts w:ascii="Arial Narrow" w:hAnsi="Arial Narrow"/>
          <w:u w:val="single"/>
        </w:rPr>
      </w:pPr>
      <w:r>
        <w:rPr>
          <w:rFonts w:ascii="Arial Narrow" w:hAnsi="Arial Narrow"/>
          <w:u w:val="single"/>
        </w:rPr>
        <w:lastRenderedPageBreak/>
        <w:t>Tijd van regenten en vorsten, 1600 – 1700</w:t>
      </w:r>
    </w:p>
    <w:p w14:paraId="7A76443E" w14:textId="77777777" w:rsidR="00205754" w:rsidRDefault="00205754" w:rsidP="00205754">
      <w:pPr>
        <w:pStyle w:val="NoSpacing"/>
        <w:rPr>
          <w:rFonts w:ascii="Arial Narrow" w:hAnsi="Arial Narrow"/>
        </w:rPr>
      </w:pPr>
    </w:p>
    <w:p w14:paraId="0570170A" w14:textId="14B829A2" w:rsidR="00106F84" w:rsidRPr="00106F84" w:rsidRDefault="00106F84" w:rsidP="00205754">
      <w:pPr>
        <w:pStyle w:val="NoSpacing"/>
        <w:rPr>
          <w:rFonts w:ascii="Arial Narrow" w:hAnsi="Arial Narrow"/>
          <w:sz w:val="28"/>
        </w:rPr>
      </w:pPr>
      <w:r w:rsidRPr="00106F84">
        <w:rPr>
          <w:rFonts w:ascii="Arial Narrow" w:hAnsi="Arial Narrow"/>
          <w:sz w:val="28"/>
        </w:rPr>
        <w:t xml:space="preserve">Kenmerkend aspect 23: </w:t>
      </w:r>
      <w:r w:rsidRPr="00106F84">
        <w:rPr>
          <w:rFonts w:ascii="Arial Narrow" w:hAnsi="Arial Narrow"/>
          <w:b/>
          <w:sz w:val="28"/>
        </w:rPr>
        <w:t>het streven van vorsten naar absolute macht</w:t>
      </w:r>
    </w:p>
    <w:p w14:paraId="7821F7FA" w14:textId="2EEF2D11" w:rsidR="00106F84" w:rsidRDefault="00B61CC8" w:rsidP="00205754">
      <w:pPr>
        <w:pStyle w:val="NoSpacing"/>
        <w:rPr>
          <w:rFonts w:ascii="Arial Narrow" w:hAnsi="Arial Narrow"/>
        </w:rPr>
      </w:pPr>
      <w:r>
        <w:rPr>
          <w:rFonts w:ascii="Arial Narrow" w:hAnsi="Arial Narrow"/>
        </w:rPr>
        <w:t xml:space="preserve">De machtsverhouding tussen koning en parlement stonden vaak ter discussie. De koning wou centraliseren, maar het parlement wou zijn invloed op het bestuur niet inleveren. Er was behoefte aan stabiliteit, omdat er telkens strijd was tussen katholiek en protestant. Nieuwe politieke opvattingen stellen dat de soevereiniteit in een staat haar meest stevige vorm kan krijgen in handen van een absolute vorst die eenduidig de wetten voor het hele land kan maken. In Frankrijk heerste sinds Lodewijk XIV (1638 </w:t>
      </w:r>
      <w:r w:rsidR="00E80FCB">
        <w:rPr>
          <w:rFonts w:ascii="Arial Narrow" w:hAnsi="Arial Narrow"/>
        </w:rPr>
        <w:t>–</w:t>
      </w:r>
      <w:r>
        <w:rPr>
          <w:rFonts w:ascii="Arial Narrow" w:hAnsi="Arial Narrow"/>
        </w:rPr>
        <w:t xml:space="preserve"> </w:t>
      </w:r>
      <w:r w:rsidR="00E80FCB">
        <w:rPr>
          <w:rFonts w:ascii="Arial Narrow" w:hAnsi="Arial Narrow"/>
        </w:rPr>
        <w:t xml:space="preserve">1715) het absolutisme: alle macht was in handen van de koning. De koning had het </w:t>
      </w:r>
      <w:proofErr w:type="spellStart"/>
      <w:r w:rsidR="00E80FCB" w:rsidRPr="00875CC3">
        <w:rPr>
          <w:rFonts w:ascii="Arial Narrow" w:hAnsi="Arial Narrow"/>
          <w:highlight w:val="yellow"/>
        </w:rPr>
        <w:t>droit</w:t>
      </w:r>
      <w:proofErr w:type="spellEnd"/>
      <w:r w:rsidR="00E80FCB" w:rsidRPr="00875CC3">
        <w:rPr>
          <w:rFonts w:ascii="Arial Narrow" w:hAnsi="Arial Narrow"/>
          <w:highlight w:val="yellow"/>
        </w:rPr>
        <w:t xml:space="preserve"> </w:t>
      </w:r>
      <w:proofErr w:type="spellStart"/>
      <w:r w:rsidR="00E80FCB" w:rsidRPr="00875CC3">
        <w:rPr>
          <w:rFonts w:ascii="Arial Narrow" w:hAnsi="Arial Narrow"/>
          <w:highlight w:val="yellow"/>
        </w:rPr>
        <w:t>divin</w:t>
      </w:r>
      <w:proofErr w:type="spellEnd"/>
      <w:r w:rsidR="00E80FCB">
        <w:rPr>
          <w:rFonts w:ascii="Arial Narrow" w:hAnsi="Arial Narrow"/>
        </w:rPr>
        <w:t xml:space="preserve"> (goddelijke macht). De Staten-Generaal bleef bestaan, maar werd niet meer bijeengeroepen.</w:t>
      </w:r>
      <w:r w:rsidR="00676B99">
        <w:rPr>
          <w:rFonts w:ascii="Arial Narrow" w:hAnsi="Arial Narrow"/>
        </w:rPr>
        <w:t xml:space="preserve"> Hij was de belangrijkste opdrachtgever wat betreft wetenschap en kunst. De kunsten werden door hem gestimuleerd, maar ze moesten de koning dan wel verheerlijken en idealiseren zodat het zou bijdragen aan het absolutisme.</w:t>
      </w:r>
      <w:r w:rsidR="00E80FCB">
        <w:rPr>
          <w:rFonts w:ascii="Arial Narrow" w:hAnsi="Arial Narrow"/>
        </w:rPr>
        <w:t xml:space="preserve"> Zijn politiek draaide om gebiedsuitbreiding. Zo vielen ze in 1672 (het Rampjaar) de Republiek binnen. In 1678 werd een vrede gesloten, omdat hij er niet in lukte heel de Republiek te veroveren. De Republiek kreeg alle gebieden en rechten terug. Ook wou Lodewijk XIV maar één geloof in zijn rijk: het katholicisme. Hij herriep in 1685 het Edict van Nantes en de hugenoten kregen de keus: of zich bekeren tot het katholicisme of vertrekken. Een groot gedeelte vluchtte naar de Republiek. Frankrijk liep economische schade op en Lodewijk XIV verloor zijn macht. </w:t>
      </w:r>
    </w:p>
    <w:p w14:paraId="7C7C35CD" w14:textId="7745983C" w:rsidR="00E80FCB" w:rsidRDefault="00E80FCB" w:rsidP="00205754">
      <w:pPr>
        <w:pStyle w:val="NoSpacing"/>
        <w:rPr>
          <w:rFonts w:ascii="Arial Narrow" w:hAnsi="Arial Narrow"/>
        </w:rPr>
      </w:pPr>
      <w:r>
        <w:rPr>
          <w:rFonts w:ascii="Arial Narrow" w:hAnsi="Arial Narrow"/>
        </w:rPr>
        <w:t xml:space="preserve">In Engeland was de macht van koning beperkt door het parlement. Toen Jacobus II enigszins absolutistisch ging regeren, werd stadhouder Willem III (1672) uitgenodigd. Hij zette Jacobus II af en werd in 1688 koning van Engeland, Ierland en Schotland. Dit noemt men de </w:t>
      </w:r>
      <w:proofErr w:type="spellStart"/>
      <w:r>
        <w:rPr>
          <w:rFonts w:ascii="Arial Narrow" w:hAnsi="Arial Narrow"/>
        </w:rPr>
        <w:t>Glorious</w:t>
      </w:r>
      <w:proofErr w:type="spellEnd"/>
      <w:r>
        <w:rPr>
          <w:rFonts w:ascii="Arial Narrow" w:hAnsi="Arial Narrow"/>
        </w:rPr>
        <w:t xml:space="preserve"> </w:t>
      </w:r>
      <w:proofErr w:type="spellStart"/>
      <w:r>
        <w:rPr>
          <w:rFonts w:ascii="Arial Narrow" w:hAnsi="Arial Narrow"/>
        </w:rPr>
        <w:t>Revolution</w:t>
      </w:r>
      <w:proofErr w:type="spellEnd"/>
      <w:r>
        <w:rPr>
          <w:rFonts w:ascii="Arial Narrow" w:hAnsi="Arial Narrow"/>
        </w:rPr>
        <w:t xml:space="preserve">. Hij moest wel de </w:t>
      </w:r>
      <w:proofErr w:type="spellStart"/>
      <w:r>
        <w:rPr>
          <w:rFonts w:ascii="Arial Narrow" w:hAnsi="Arial Narrow"/>
        </w:rPr>
        <w:t>Bill</w:t>
      </w:r>
      <w:proofErr w:type="spellEnd"/>
      <w:r>
        <w:rPr>
          <w:rFonts w:ascii="Arial Narrow" w:hAnsi="Arial Narrow"/>
        </w:rPr>
        <w:t xml:space="preserve"> of </w:t>
      </w:r>
      <w:proofErr w:type="spellStart"/>
      <w:r>
        <w:rPr>
          <w:rFonts w:ascii="Arial Narrow" w:hAnsi="Arial Narrow"/>
        </w:rPr>
        <w:t>Rights</w:t>
      </w:r>
      <w:proofErr w:type="spellEnd"/>
      <w:r>
        <w:rPr>
          <w:rFonts w:ascii="Arial Narrow" w:hAnsi="Arial Narrow"/>
        </w:rPr>
        <w:t xml:space="preserve"> tekenen waar hij het Parlement alle macht gaf. </w:t>
      </w:r>
    </w:p>
    <w:p w14:paraId="6553A325" w14:textId="77777777" w:rsidR="00B61CC8" w:rsidRDefault="00B61CC8" w:rsidP="00205754">
      <w:pPr>
        <w:pStyle w:val="NoSpacing"/>
        <w:rPr>
          <w:rFonts w:ascii="Arial Narrow" w:hAnsi="Arial Narrow"/>
        </w:rPr>
      </w:pPr>
    </w:p>
    <w:p w14:paraId="4A3320A4" w14:textId="1785E1A3" w:rsidR="00106F84" w:rsidRPr="00106F84" w:rsidRDefault="00106F84" w:rsidP="00205754">
      <w:pPr>
        <w:pStyle w:val="NoSpacing"/>
        <w:rPr>
          <w:rFonts w:ascii="Arial Narrow" w:hAnsi="Arial Narrow"/>
          <w:sz w:val="28"/>
        </w:rPr>
      </w:pPr>
      <w:r w:rsidRPr="00106F84">
        <w:rPr>
          <w:rFonts w:ascii="Arial Narrow" w:hAnsi="Arial Narrow"/>
          <w:sz w:val="28"/>
        </w:rPr>
        <w:t xml:space="preserve">Kenmerkend aspect 24: </w:t>
      </w:r>
      <w:r w:rsidRPr="00106F84">
        <w:rPr>
          <w:rFonts w:ascii="Arial Narrow" w:hAnsi="Arial Narrow"/>
          <w:b/>
          <w:sz w:val="28"/>
        </w:rPr>
        <w:t>de bijzondere plaats in staatkundig opzicht en bloei in economisch en cultureel opzicht van de Nederlandse Republiek</w:t>
      </w:r>
    </w:p>
    <w:p w14:paraId="28A0B13B" w14:textId="7706A239" w:rsidR="00676B99" w:rsidRDefault="00676B99" w:rsidP="00205754">
      <w:pPr>
        <w:pStyle w:val="NoSpacing"/>
        <w:rPr>
          <w:rFonts w:ascii="Arial Narrow" w:hAnsi="Arial Narrow"/>
        </w:rPr>
      </w:pPr>
      <w:r>
        <w:rPr>
          <w:rFonts w:ascii="Arial Narrow" w:hAnsi="Arial Narrow"/>
        </w:rPr>
        <w:t>De macht van de Republiek lag bij de 7 Gewestelijke Staten. Zij stuurden elk een regent naar de Staten-Generaal voor overleg. In de Staten-Generaal golden 3 dingen:</w:t>
      </w:r>
    </w:p>
    <w:p w14:paraId="3B70F227" w14:textId="70DBDC4A" w:rsidR="00676B99" w:rsidRDefault="00676B99" w:rsidP="00676B99">
      <w:pPr>
        <w:pStyle w:val="NoSpacing"/>
        <w:numPr>
          <w:ilvl w:val="0"/>
          <w:numId w:val="3"/>
        </w:numPr>
        <w:rPr>
          <w:rFonts w:ascii="Arial Narrow" w:hAnsi="Arial Narrow"/>
        </w:rPr>
      </w:pPr>
      <w:r>
        <w:rPr>
          <w:rFonts w:ascii="Arial Narrow" w:hAnsi="Arial Narrow"/>
        </w:rPr>
        <w:t>Lastbrief</w:t>
      </w:r>
    </w:p>
    <w:p w14:paraId="548A5FAA" w14:textId="191AEB2C" w:rsidR="00676B99" w:rsidRDefault="00676B99" w:rsidP="00676B99">
      <w:pPr>
        <w:pStyle w:val="NoSpacing"/>
        <w:numPr>
          <w:ilvl w:val="0"/>
          <w:numId w:val="3"/>
        </w:numPr>
        <w:rPr>
          <w:rFonts w:ascii="Arial Narrow" w:hAnsi="Arial Narrow"/>
        </w:rPr>
      </w:pPr>
      <w:proofErr w:type="spellStart"/>
      <w:r>
        <w:rPr>
          <w:rFonts w:ascii="Arial Narrow" w:hAnsi="Arial Narrow"/>
        </w:rPr>
        <w:t>Ruggespraak</w:t>
      </w:r>
      <w:proofErr w:type="spellEnd"/>
    </w:p>
    <w:p w14:paraId="3D9F08A1" w14:textId="61B003BB" w:rsidR="00676B99" w:rsidRDefault="00676B99" w:rsidP="00676B99">
      <w:pPr>
        <w:pStyle w:val="NoSpacing"/>
        <w:numPr>
          <w:ilvl w:val="0"/>
          <w:numId w:val="3"/>
        </w:numPr>
        <w:rPr>
          <w:rFonts w:ascii="Arial Narrow" w:hAnsi="Arial Narrow"/>
        </w:rPr>
      </w:pPr>
      <w:r>
        <w:rPr>
          <w:rFonts w:ascii="Arial Narrow" w:hAnsi="Arial Narrow"/>
        </w:rPr>
        <w:t>Eenparigheid van stemmen</w:t>
      </w:r>
    </w:p>
    <w:p w14:paraId="52FA26D1" w14:textId="46CCA169" w:rsidR="00676B99" w:rsidRDefault="00676B99" w:rsidP="00676B99">
      <w:pPr>
        <w:pStyle w:val="NoSpacing"/>
        <w:rPr>
          <w:rFonts w:ascii="Arial Narrow" w:hAnsi="Arial Narrow"/>
        </w:rPr>
      </w:pPr>
      <w:r>
        <w:rPr>
          <w:rFonts w:ascii="Arial Narrow" w:hAnsi="Arial Narrow"/>
        </w:rPr>
        <w:t>De raadspensionaris was Johan van Oldenbarnevelt en de stadhouder was Maurits. Het Twaalfjarige Bestand (1609 – 1621), de wapenstilstand met Spanje, zou ervoor zorgen dat Maurits werkloos werd. Er ontstond een splitsing in de calvinistische kerk:</w:t>
      </w:r>
    </w:p>
    <w:p w14:paraId="1B66F95B" w14:textId="77777777" w:rsidR="00676B99" w:rsidRDefault="00676B99" w:rsidP="00676B99">
      <w:pPr>
        <w:pStyle w:val="NoSpacing"/>
        <w:numPr>
          <w:ilvl w:val="0"/>
          <w:numId w:val="3"/>
        </w:numPr>
        <w:rPr>
          <w:rFonts w:ascii="Arial Narrow" w:hAnsi="Arial Narrow"/>
        </w:rPr>
      </w:pPr>
      <w:r>
        <w:rPr>
          <w:rFonts w:ascii="Arial Narrow" w:hAnsi="Arial Narrow"/>
        </w:rPr>
        <w:t>Rekkelijken (o.l.v. Arminius). Zij waren de gematigden uit de zeegewesten, hiertoe behoorde Van Oldenbarnevelt</w:t>
      </w:r>
    </w:p>
    <w:p w14:paraId="5878C9E2" w14:textId="77777777" w:rsidR="00676B99" w:rsidRDefault="00676B99" w:rsidP="00676B99">
      <w:pPr>
        <w:pStyle w:val="NoSpacing"/>
        <w:numPr>
          <w:ilvl w:val="0"/>
          <w:numId w:val="3"/>
        </w:numPr>
        <w:rPr>
          <w:rFonts w:ascii="Arial Narrow" w:hAnsi="Arial Narrow"/>
        </w:rPr>
      </w:pPr>
      <w:r>
        <w:rPr>
          <w:rFonts w:ascii="Arial Narrow" w:hAnsi="Arial Narrow"/>
        </w:rPr>
        <w:t xml:space="preserve">Preciezen (o.l.v. </w:t>
      </w:r>
      <w:proofErr w:type="spellStart"/>
      <w:r>
        <w:rPr>
          <w:rFonts w:ascii="Arial Narrow" w:hAnsi="Arial Narrow"/>
        </w:rPr>
        <w:t>Gomarus</w:t>
      </w:r>
      <w:proofErr w:type="spellEnd"/>
      <w:r>
        <w:rPr>
          <w:rFonts w:ascii="Arial Narrow" w:hAnsi="Arial Narrow"/>
        </w:rPr>
        <w:t>). Zij waren radicalen uit de landgewesten en vonden dat het calvinisme tot in de uiterste consequentie doorgevoerd moest worden in de gehele samenleving. Maurits sloot zich hierbij aan.</w:t>
      </w:r>
    </w:p>
    <w:p w14:paraId="68F980BC" w14:textId="6E486804" w:rsidR="00676B99" w:rsidRDefault="00E5091A" w:rsidP="00676B99">
      <w:pPr>
        <w:pStyle w:val="NoSpacing"/>
        <w:rPr>
          <w:rFonts w:ascii="Arial Narrow" w:hAnsi="Arial Narrow"/>
        </w:rPr>
      </w:pPr>
      <w:r>
        <w:rPr>
          <w:rFonts w:ascii="Arial Narrow" w:hAnsi="Arial Narrow"/>
        </w:rPr>
        <w:t xml:space="preserve">Maurits won deze strijd, waardoor in 1617 de Scherpe Resolutie kwam. Van Oldenbarnevelt stelde maatregelen op waardoor de militaire macht van Maurits nog meer beperkt werd: Hollandse steden namen voortaan zelf soldaten in dienst voor het handhaven van de openbare orde. Die soldaten hoefden zich alleen te verantwoorden tegen de lokale besturen. Maurits nam wraak en zorgde ervoor dat Van Oldenbarnevelt beschuldigd werd van samenzwering, gearresteerd werd en ter dood werd veroordeelt (1619). Maurits werd in 1621 opgevolgd door </w:t>
      </w:r>
      <w:proofErr w:type="spellStart"/>
      <w:r>
        <w:rPr>
          <w:rFonts w:ascii="Arial Narrow" w:hAnsi="Arial Narrow"/>
        </w:rPr>
        <w:t>Frederik</w:t>
      </w:r>
      <w:proofErr w:type="spellEnd"/>
      <w:r>
        <w:rPr>
          <w:rFonts w:ascii="Arial Narrow" w:hAnsi="Arial Narrow"/>
        </w:rPr>
        <w:t xml:space="preserve"> Hendrik, die een einde maakte aan het Twaalfjarig Bestand. Van 1650 – 1672 was het </w:t>
      </w:r>
      <w:r w:rsidRPr="00875CC3">
        <w:rPr>
          <w:rFonts w:ascii="Arial Narrow" w:hAnsi="Arial Narrow"/>
          <w:highlight w:val="yellow"/>
        </w:rPr>
        <w:t>eerste Stadhouderloze Tijdperk</w:t>
      </w:r>
      <w:r>
        <w:rPr>
          <w:rFonts w:ascii="Arial Narrow" w:hAnsi="Arial Narrow"/>
        </w:rPr>
        <w:t xml:space="preserve">: een stadhouder vond men niet meer nodig na de vrede van Münster. Van 1654 – 1660 was de Acte van Seclusie waar de Oranjes uitgesloten werden om stadhouder van Holland te worden. </w:t>
      </w:r>
    </w:p>
    <w:p w14:paraId="062DE9E8" w14:textId="5741C2C6" w:rsidR="00106F84" w:rsidRDefault="002F29C5" w:rsidP="00205754">
      <w:pPr>
        <w:pStyle w:val="NoSpacing"/>
        <w:rPr>
          <w:rFonts w:ascii="Arial Narrow" w:hAnsi="Arial Narrow"/>
        </w:rPr>
      </w:pPr>
      <w:r>
        <w:rPr>
          <w:rFonts w:ascii="Arial Narrow" w:hAnsi="Arial Narrow"/>
        </w:rPr>
        <w:t>Grote delen van Holland kwamen onder het niveau van de zeespiegel te liggen, waardoor boeren zich veel gaan specialiseren in de veeteelt. De 17</w:t>
      </w:r>
      <w:r w:rsidRPr="002F29C5">
        <w:rPr>
          <w:rFonts w:ascii="Arial Narrow" w:hAnsi="Arial Narrow"/>
          <w:vertAlign w:val="superscript"/>
        </w:rPr>
        <w:t>e</w:t>
      </w:r>
      <w:r>
        <w:rPr>
          <w:rFonts w:ascii="Arial Narrow" w:hAnsi="Arial Narrow"/>
        </w:rPr>
        <w:t xml:space="preserve"> eeuw gaat de geschiedenis in als de Gouden Eeuw voor de Republiek. De Republiek werd welvarend door:</w:t>
      </w:r>
    </w:p>
    <w:p w14:paraId="4958A5EC" w14:textId="021291CC" w:rsidR="002F29C5" w:rsidRDefault="002F29C5" w:rsidP="002F29C5">
      <w:pPr>
        <w:pStyle w:val="NoSpacing"/>
        <w:numPr>
          <w:ilvl w:val="0"/>
          <w:numId w:val="3"/>
        </w:numPr>
        <w:rPr>
          <w:rFonts w:ascii="Arial Narrow" w:hAnsi="Arial Narrow"/>
        </w:rPr>
      </w:pPr>
      <w:r>
        <w:rPr>
          <w:rFonts w:ascii="Arial Narrow" w:hAnsi="Arial Narrow"/>
        </w:rPr>
        <w:t xml:space="preserve">De moedernegotie: in 1585 werd door de Nederlanden de Westerschelde afgesloten, waardoor Amsterdam de belangrijkste havenstad werd (in plaats van Antwerpen). Amsterdam werd de stapelmarkt, waar het hout en graan uit het Oostzeegebied tijdelijk werd opgeslagen. De stapelfunctie was erg belangrijk, omdat de aanvoer van producten door stormen, misoogsten en oorlogen onregelmatig en onzeker kan zijn. </w:t>
      </w:r>
    </w:p>
    <w:p w14:paraId="465B2B29" w14:textId="64491664" w:rsidR="002F29C5" w:rsidRDefault="002F29C5" w:rsidP="002F29C5">
      <w:pPr>
        <w:pStyle w:val="NoSpacing"/>
        <w:numPr>
          <w:ilvl w:val="0"/>
          <w:numId w:val="3"/>
        </w:numPr>
        <w:rPr>
          <w:rFonts w:ascii="Arial Narrow" w:hAnsi="Arial Narrow"/>
        </w:rPr>
      </w:pPr>
      <w:r>
        <w:rPr>
          <w:rFonts w:ascii="Arial Narrow" w:hAnsi="Arial Narrow"/>
        </w:rPr>
        <w:t>Ondernemerschap krijgt veel ruimte, omdat er geen feodale traditie in de landbouw heerst</w:t>
      </w:r>
    </w:p>
    <w:p w14:paraId="5E28F4ED" w14:textId="488C59A6" w:rsidR="002F29C5" w:rsidRDefault="002F29C5" w:rsidP="002F29C5">
      <w:pPr>
        <w:pStyle w:val="NoSpacing"/>
        <w:numPr>
          <w:ilvl w:val="0"/>
          <w:numId w:val="3"/>
        </w:numPr>
        <w:rPr>
          <w:rFonts w:ascii="Arial Narrow" w:hAnsi="Arial Narrow"/>
        </w:rPr>
      </w:pPr>
      <w:r>
        <w:rPr>
          <w:rFonts w:ascii="Arial Narrow" w:hAnsi="Arial Narrow"/>
        </w:rPr>
        <w:t>De aanwezigheid van bruikbare waterwegen</w:t>
      </w:r>
    </w:p>
    <w:p w14:paraId="77FE715E" w14:textId="0E4507FD" w:rsidR="00676B99" w:rsidRPr="00E5091A" w:rsidRDefault="006F67B9" w:rsidP="002F29C5">
      <w:pPr>
        <w:pStyle w:val="NoSpacing"/>
        <w:numPr>
          <w:ilvl w:val="0"/>
          <w:numId w:val="3"/>
        </w:numPr>
        <w:rPr>
          <w:rFonts w:ascii="Arial Narrow" w:hAnsi="Arial Narrow"/>
        </w:rPr>
      </w:pPr>
      <w:r>
        <w:rPr>
          <w:rFonts w:ascii="Arial Narrow" w:hAnsi="Arial Narrow"/>
        </w:rPr>
        <w:t xml:space="preserve">Religieuze tolerantie levert de steden veel migranten op die de handel en nijverheid verder laten groeien. </w:t>
      </w:r>
    </w:p>
    <w:p w14:paraId="09502DC9" w14:textId="77777777" w:rsidR="00E5091A" w:rsidRDefault="00E5091A" w:rsidP="00205754">
      <w:pPr>
        <w:pStyle w:val="NoSpacing"/>
        <w:rPr>
          <w:rFonts w:ascii="Arial Narrow" w:hAnsi="Arial Narrow"/>
        </w:rPr>
      </w:pPr>
    </w:p>
    <w:p w14:paraId="2A732BE5" w14:textId="16990F16" w:rsidR="00106F84" w:rsidRPr="00106F84" w:rsidRDefault="00106F84" w:rsidP="00205754">
      <w:pPr>
        <w:pStyle w:val="NoSpacing"/>
        <w:rPr>
          <w:rFonts w:ascii="Arial Narrow" w:hAnsi="Arial Narrow"/>
          <w:sz w:val="28"/>
        </w:rPr>
      </w:pPr>
      <w:r w:rsidRPr="00106F84">
        <w:rPr>
          <w:rFonts w:ascii="Arial Narrow" w:hAnsi="Arial Narrow"/>
          <w:sz w:val="28"/>
        </w:rPr>
        <w:t xml:space="preserve">Kenmerkend aspect 25: </w:t>
      </w:r>
      <w:r w:rsidRPr="00106F84">
        <w:rPr>
          <w:rFonts w:ascii="Arial Narrow" w:hAnsi="Arial Narrow"/>
          <w:b/>
          <w:sz w:val="28"/>
        </w:rPr>
        <w:t>wereldwijde handelscontacten, handelskapitalisme en het begin van een wereldeconomie</w:t>
      </w:r>
    </w:p>
    <w:p w14:paraId="08E471CC" w14:textId="55C046FB" w:rsidR="00106F84" w:rsidRDefault="005779C1" w:rsidP="00205754">
      <w:pPr>
        <w:pStyle w:val="NoSpacing"/>
        <w:rPr>
          <w:rFonts w:ascii="Arial Narrow" w:hAnsi="Arial Narrow"/>
        </w:rPr>
      </w:pPr>
      <w:r>
        <w:rPr>
          <w:rFonts w:ascii="Arial Narrow" w:hAnsi="Arial Narrow"/>
        </w:rPr>
        <w:t>De Republiek ging een rol spelen in de opkomende wereldeconomie. In de Republiek ontstond hierdoor het handelskapitalisme: het investeren van een grote hoeveelheid geld om zo veel mogelijk handels winst te behalen. In 1594 werd besloten om een gezamenlijke handelsonderneming (compagnie) op te richten die zelf specerijen uit Indië zou gaan halen. Er kwamen veel concurrerende handelscompagnieën. In 1602 werd een samenwerkingsverband opgericht voor alle koopmannen uit Holland en Zeeland: de VOC (Verenigde Oost-Indische Compagnie). De VOC kreeg van de Staten-Generaal het monopolie om handel te drijven meet Azië. Ook mochten de kooplieden van de VOC handelsovereenkomsten met inlandse vorsten, soldaten en bestuursambtenaren in dienst nemen, aan vreemde kusten forten bouwen en geweld gebruiken als de belangen van de VOC in gevaar kwamen.</w:t>
      </w:r>
      <w:r w:rsidR="00875CC3">
        <w:rPr>
          <w:rFonts w:ascii="Arial Narrow" w:hAnsi="Arial Narrow"/>
        </w:rPr>
        <w:t xml:space="preserve"> Er waren VOC-aandelen te koop</w:t>
      </w:r>
      <w:r w:rsidR="008E06C8">
        <w:rPr>
          <w:rFonts w:ascii="Arial Narrow" w:hAnsi="Arial Narrow"/>
        </w:rPr>
        <w:t xml:space="preserve">, waardoor de </w:t>
      </w:r>
      <w:r w:rsidR="008E06C8" w:rsidRPr="008E06C8">
        <w:rPr>
          <w:rFonts w:ascii="Arial Narrow" w:hAnsi="Arial Narrow"/>
          <w:highlight w:val="yellow"/>
        </w:rPr>
        <w:t>Beurs van Amsterdam</w:t>
      </w:r>
      <w:r w:rsidR="008E06C8">
        <w:rPr>
          <w:rFonts w:ascii="Arial Narrow" w:hAnsi="Arial Narrow"/>
        </w:rPr>
        <w:t xml:space="preserve"> ontstond.</w:t>
      </w:r>
      <w:r>
        <w:rPr>
          <w:rFonts w:ascii="Arial Narrow" w:hAnsi="Arial Narrow"/>
        </w:rPr>
        <w:t xml:space="preserve"> In Engeland werd de East India Company opgericht. De groeiende welvaart van de Republiek maakte Frankrijk en Engeland jaloers. Engeland stelde in 1651 de </w:t>
      </w:r>
      <w:r>
        <w:rPr>
          <w:rFonts w:ascii="Arial Narrow" w:hAnsi="Arial Narrow"/>
        </w:rPr>
        <w:lastRenderedPageBreak/>
        <w:t xml:space="preserve">Act of </w:t>
      </w:r>
      <w:proofErr w:type="spellStart"/>
      <w:r>
        <w:rPr>
          <w:rFonts w:ascii="Arial Narrow" w:hAnsi="Arial Narrow"/>
        </w:rPr>
        <w:t>Navigation</w:t>
      </w:r>
      <w:proofErr w:type="spellEnd"/>
      <w:r>
        <w:rPr>
          <w:rFonts w:ascii="Arial Narrow" w:hAnsi="Arial Narrow"/>
        </w:rPr>
        <w:t xml:space="preserve"> op, waarin stond dat in Britse havens all</w:t>
      </w:r>
      <w:r w:rsidR="003D5E86">
        <w:rPr>
          <w:rFonts w:ascii="Arial Narrow" w:hAnsi="Arial Narrow"/>
        </w:rPr>
        <w:t xml:space="preserve">een Britse handelsschepen mochten komen. In Frankrijk kwam het mercantilisme: weinig import door hoge invoerrechten, veel export door subsidies. </w:t>
      </w:r>
    </w:p>
    <w:tbl>
      <w:tblPr>
        <w:tblStyle w:val="TableGrid"/>
        <w:tblW w:w="0" w:type="auto"/>
        <w:tblLook w:val="04A0" w:firstRow="1" w:lastRow="0" w:firstColumn="1" w:lastColumn="0" w:noHBand="0" w:noVBand="1"/>
      </w:tblPr>
      <w:tblGrid>
        <w:gridCol w:w="3560"/>
        <w:gridCol w:w="3561"/>
        <w:gridCol w:w="3561"/>
      </w:tblGrid>
      <w:tr w:rsidR="003D5E86" w14:paraId="2A60D502" w14:textId="77777777" w:rsidTr="003D5E86">
        <w:tc>
          <w:tcPr>
            <w:tcW w:w="3560" w:type="dxa"/>
          </w:tcPr>
          <w:p w14:paraId="72DE478C" w14:textId="41F5C851" w:rsidR="003D5E86" w:rsidRPr="003D5E86" w:rsidRDefault="003D5E86" w:rsidP="00205754">
            <w:pPr>
              <w:pStyle w:val="NoSpacing"/>
              <w:rPr>
                <w:rFonts w:ascii="Arial Narrow" w:hAnsi="Arial Narrow"/>
                <w:i/>
              </w:rPr>
            </w:pPr>
            <w:r>
              <w:rPr>
                <w:rFonts w:ascii="Arial Narrow" w:hAnsi="Arial Narrow"/>
                <w:i/>
              </w:rPr>
              <w:t>Naam</w:t>
            </w:r>
          </w:p>
        </w:tc>
        <w:tc>
          <w:tcPr>
            <w:tcW w:w="3561" w:type="dxa"/>
          </w:tcPr>
          <w:p w14:paraId="546BB8A6" w14:textId="0D12A38B" w:rsidR="003D5E86" w:rsidRPr="003D5E86" w:rsidRDefault="003D5E86" w:rsidP="00205754">
            <w:pPr>
              <w:pStyle w:val="NoSpacing"/>
              <w:rPr>
                <w:rFonts w:ascii="Arial Narrow" w:hAnsi="Arial Narrow"/>
                <w:b/>
              </w:rPr>
            </w:pPr>
            <w:r>
              <w:rPr>
                <w:rFonts w:ascii="Arial Narrow" w:hAnsi="Arial Narrow"/>
                <w:b/>
              </w:rPr>
              <w:t xml:space="preserve">Verenigde </w:t>
            </w:r>
            <w:proofErr w:type="spellStart"/>
            <w:r>
              <w:rPr>
                <w:rFonts w:ascii="Arial Narrow" w:hAnsi="Arial Narrow"/>
                <w:b/>
              </w:rPr>
              <w:t>Oostindische</w:t>
            </w:r>
            <w:proofErr w:type="spellEnd"/>
            <w:r>
              <w:rPr>
                <w:rFonts w:ascii="Arial Narrow" w:hAnsi="Arial Narrow"/>
                <w:b/>
              </w:rPr>
              <w:t xml:space="preserve"> Compagnie (VOC)</w:t>
            </w:r>
          </w:p>
        </w:tc>
        <w:tc>
          <w:tcPr>
            <w:tcW w:w="3561" w:type="dxa"/>
          </w:tcPr>
          <w:p w14:paraId="43979CA2" w14:textId="1F18D65A" w:rsidR="003D5E86" w:rsidRPr="003D5E86" w:rsidRDefault="003D5E86" w:rsidP="00205754">
            <w:pPr>
              <w:pStyle w:val="NoSpacing"/>
              <w:rPr>
                <w:rFonts w:ascii="Arial Narrow" w:hAnsi="Arial Narrow"/>
                <w:b/>
              </w:rPr>
            </w:pPr>
            <w:r>
              <w:rPr>
                <w:rFonts w:ascii="Arial Narrow" w:hAnsi="Arial Narrow"/>
                <w:b/>
              </w:rPr>
              <w:t>West-Indische Compagnie (WIC)</w:t>
            </w:r>
          </w:p>
        </w:tc>
      </w:tr>
      <w:tr w:rsidR="003D5E86" w14:paraId="1214042A" w14:textId="77777777" w:rsidTr="003D5E86">
        <w:tc>
          <w:tcPr>
            <w:tcW w:w="3560" w:type="dxa"/>
          </w:tcPr>
          <w:p w14:paraId="5FD8859E" w14:textId="5F183DBA" w:rsidR="003D5E86" w:rsidRPr="003D5E86" w:rsidRDefault="003D5E86" w:rsidP="00205754">
            <w:pPr>
              <w:pStyle w:val="NoSpacing"/>
              <w:rPr>
                <w:rFonts w:ascii="Arial Narrow" w:hAnsi="Arial Narrow"/>
                <w:i/>
              </w:rPr>
            </w:pPr>
            <w:r>
              <w:rPr>
                <w:rFonts w:ascii="Arial Narrow" w:hAnsi="Arial Narrow"/>
                <w:i/>
              </w:rPr>
              <w:t>Oprichtingsjaar</w:t>
            </w:r>
          </w:p>
        </w:tc>
        <w:tc>
          <w:tcPr>
            <w:tcW w:w="3561" w:type="dxa"/>
          </w:tcPr>
          <w:p w14:paraId="108ADAB7" w14:textId="4004E21C" w:rsidR="003D5E86" w:rsidRDefault="003D5E86" w:rsidP="00205754">
            <w:pPr>
              <w:pStyle w:val="NoSpacing"/>
              <w:rPr>
                <w:rFonts w:ascii="Arial Narrow" w:hAnsi="Arial Narrow"/>
              </w:rPr>
            </w:pPr>
            <w:r>
              <w:rPr>
                <w:rFonts w:ascii="Arial Narrow" w:hAnsi="Arial Narrow"/>
              </w:rPr>
              <w:t>1602</w:t>
            </w:r>
          </w:p>
        </w:tc>
        <w:tc>
          <w:tcPr>
            <w:tcW w:w="3561" w:type="dxa"/>
          </w:tcPr>
          <w:p w14:paraId="39F54991" w14:textId="62816ED7" w:rsidR="003D5E86" w:rsidRDefault="003D5E86" w:rsidP="00205754">
            <w:pPr>
              <w:pStyle w:val="NoSpacing"/>
              <w:rPr>
                <w:rFonts w:ascii="Arial Narrow" w:hAnsi="Arial Narrow"/>
              </w:rPr>
            </w:pPr>
            <w:r>
              <w:rPr>
                <w:rFonts w:ascii="Arial Narrow" w:hAnsi="Arial Narrow"/>
              </w:rPr>
              <w:t>1621</w:t>
            </w:r>
          </w:p>
        </w:tc>
      </w:tr>
      <w:tr w:rsidR="003D5E86" w14:paraId="6A717B4C" w14:textId="77777777" w:rsidTr="003D5E86">
        <w:tc>
          <w:tcPr>
            <w:tcW w:w="3560" w:type="dxa"/>
          </w:tcPr>
          <w:p w14:paraId="24F0737C" w14:textId="1A8607F2" w:rsidR="003D5E86" w:rsidRPr="003D5E86" w:rsidRDefault="003D5E86" w:rsidP="00205754">
            <w:pPr>
              <w:pStyle w:val="NoSpacing"/>
              <w:rPr>
                <w:rFonts w:ascii="Arial Narrow" w:hAnsi="Arial Narrow"/>
                <w:i/>
              </w:rPr>
            </w:pPr>
            <w:r>
              <w:rPr>
                <w:rFonts w:ascii="Arial Narrow" w:hAnsi="Arial Narrow"/>
                <w:i/>
              </w:rPr>
              <w:t>Monopolie</w:t>
            </w:r>
          </w:p>
        </w:tc>
        <w:tc>
          <w:tcPr>
            <w:tcW w:w="3561" w:type="dxa"/>
          </w:tcPr>
          <w:p w14:paraId="378B26AD" w14:textId="5C332944" w:rsidR="003D5E86" w:rsidRDefault="003D5E86" w:rsidP="00205754">
            <w:pPr>
              <w:pStyle w:val="NoSpacing"/>
              <w:rPr>
                <w:rFonts w:ascii="Arial Narrow" w:hAnsi="Arial Narrow"/>
              </w:rPr>
            </w:pPr>
            <w:r>
              <w:rPr>
                <w:rFonts w:ascii="Arial Narrow" w:hAnsi="Arial Narrow"/>
              </w:rPr>
              <w:t>De handel ten oosten van Kaap de Goede Hoop</w:t>
            </w:r>
          </w:p>
        </w:tc>
        <w:tc>
          <w:tcPr>
            <w:tcW w:w="3561" w:type="dxa"/>
          </w:tcPr>
          <w:p w14:paraId="70579163" w14:textId="477843D2" w:rsidR="003D5E86" w:rsidRDefault="003D5E86" w:rsidP="00205754">
            <w:pPr>
              <w:pStyle w:val="NoSpacing"/>
              <w:rPr>
                <w:rFonts w:ascii="Arial Narrow" w:hAnsi="Arial Narrow"/>
              </w:rPr>
            </w:pPr>
            <w:r>
              <w:rPr>
                <w:rFonts w:ascii="Arial Narrow" w:hAnsi="Arial Narrow"/>
              </w:rPr>
              <w:t>De handel tussen de kust van West-Afrika en Noord- en Zuid-Amerika</w:t>
            </w:r>
          </w:p>
        </w:tc>
      </w:tr>
      <w:tr w:rsidR="003D5E86" w14:paraId="0446FC78" w14:textId="77777777" w:rsidTr="003D5E86">
        <w:tc>
          <w:tcPr>
            <w:tcW w:w="3560" w:type="dxa"/>
          </w:tcPr>
          <w:p w14:paraId="1E940806" w14:textId="6BCEBD35" w:rsidR="003D5E86" w:rsidRPr="003D5E86" w:rsidRDefault="003D5E86" w:rsidP="00205754">
            <w:pPr>
              <w:pStyle w:val="NoSpacing"/>
              <w:rPr>
                <w:rFonts w:ascii="Arial Narrow" w:hAnsi="Arial Narrow"/>
              </w:rPr>
            </w:pPr>
            <w:r>
              <w:rPr>
                <w:rFonts w:ascii="Arial Narrow" w:hAnsi="Arial Narrow"/>
                <w:i/>
              </w:rPr>
              <w:t>Doel/ belangrijkste producten</w:t>
            </w:r>
          </w:p>
        </w:tc>
        <w:tc>
          <w:tcPr>
            <w:tcW w:w="3561" w:type="dxa"/>
          </w:tcPr>
          <w:p w14:paraId="300499DC" w14:textId="63A9D42E" w:rsidR="003D5E86" w:rsidRDefault="003D5E86" w:rsidP="00205754">
            <w:pPr>
              <w:pStyle w:val="NoSpacing"/>
              <w:rPr>
                <w:rFonts w:ascii="Arial Narrow" w:hAnsi="Arial Narrow"/>
              </w:rPr>
            </w:pPr>
            <w:r>
              <w:rPr>
                <w:rFonts w:ascii="Arial Narrow" w:hAnsi="Arial Narrow"/>
              </w:rPr>
              <w:t>Specerijen, later ook textiel, thee en koffie</w:t>
            </w:r>
          </w:p>
        </w:tc>
        <w:tc>
          <w:tcPr>
            <w:tcW w:w="3561" w:type="dxa"/>
          </w:tcPr>
          <w:p w14:paraId="3B8F51EE" w14:textId="25004F37" w:rsidR="003D5E86" w:rsidRDefault="003D5E86" w:rsidP="00205754">
            <w:pPr>
              <w:pStyle w:val="NoSpacing"/>
              <w:rPr>
                <w:rFonts w:ascii="Arial Narrow" w:hAnsi="Arial Narrow"/>
              </w:rPr>
            </w:pPr>
            <w:r>
              <w:rPr>
                <w:rFonts w:ascii="Arial Narrow" w:hAnsi="Arial Narrow"/>
              </w:rPr>
              <w:t xml:space="preserve">Kaapvaart (aanvallen en buitmaken van koopvaardijschepen van de vijand), slaven, goud, tabak en suiker </w:t>
            </w:r>
          </w:p>
        </w:tc>
      </w:tr>
    </w:tbl>
    <w:p w14:paraId="19CE0B2B" w14:textId="77777777" w:rsidR="00DB1E1E" w:rsidRDefault="00DB1E1E" w:rsidP="00205754">
      <w:pPr>
        <w:pStyle w:val="NoSpacing"/>
        <w:rPr>
          <w:rFonts w:ascii="Arial Narrow" w:hAnsi="Arial Narrow"/>
        </w:rPr>
      </w:pPr>
    </w:p>
    <w:p w14:paraId="108F2CB8" w14:textId="77777777" w:rsidR="00DB1E1E" w:rsidRDefault="00DB1E1E" w:rsidP="00205754">
      <w:pPr>
        <w:pStyle w:val="NoSpacing"/>
        <w:rPr>
          <w:rFonts w:ascii="Arial Narrow" w:hAnsi="Arial Narrow"/>
        </w:rPr>
      </w:pPr>
    </w:p>
    <w:p w14:paraId="3EEE586E" w14:textId="6BC0F492" w:rsidR="00106F84" w:rsidRPr="00106F84" w:rsidRDefault="00106F84" w:rsidP="00205754">
      <w:pPr>
        <w:pStyle w:val="NoSpacing"/>
        <w:rPr>
          <w:rFonts w:ascii="Arial Narrow" w:hAnsi="Arial Narrow"/>
          <w:sz w:val="28"/>
        </w:rPr>
      </w:pPr>
      <w:r w:rsidRPr="00106F84">
        <w:rPr>
          <w:rFonts w:ascii="Arial Narrow" w:hAnsi="Arial Narrow"/>
          <w:sz w:val="28"/>
        </w:rPr>
        <w:t xml:space="preserve">Kenmerkend aspect 26: </w:t>
      </w:r>
      <w:r w:rsidRPr="00106F84">
        <w:rPr>
          <w:rFonts w:ascii="Arial Narrow" w:hAnsi="Arial Narrow"/>
          <w:b/>
          <w:sz w:val="28"/>
        </w:rPr>
        <w:t>de wetenschappelijke revolutie</w:t>
      </w:r>
    </w:p>
    <w:p w14:paraId="641228DC" w14:textId="36CE788D" w:rsidR="00106F84" w:rsidRDefault="00DB1E1E" w:rsidP="00205754">
      <w:pPr>
        <w:pStyle w:val="NoSpacing"/>
        <w:rPr>
          <w:rFonts w:ascii="Arial Narrow" w:hAnsi="Arial Narrow"/>
        </w:rPr>
      </w:pPr>
      <w:r>
        <w:rPr>
          <w:rFonts w:ascii="Arial Narrow" w:hAnsi="Arial Narrow"/>
        </w:rPr>
        <w:t>In de 17</w:t>
      </w:r>
      <w:r w:rsidRPr="00DB1E1E">
        <w:rPr>
          <w:rFonts w:ascii="Arial Narrow" w:hAnsi="Arial Narrow"/>
          <w:vertAlign w:val="superscript"/>
        </w:rPr>
        <w:t>e</w:t>
      </w:r>
      <w:r>
        <w:rPr>
          <w:rFonts w:ascii="Arial Narrow" w:hAnsi="Arial Narrow"/>
        </w:rPr>
        <w:t xml:space="preserve"> eeuw komt de Wetenschappelijke Revolutie op. Er ontstond een wetenschappelijke manier van denken: je kunt alleen kennis verwerven door uit te gaan van zintuigelijke waarnemingen en experimenten (gezegd door </w:t>
      </w:r>
      <w:r w:rsidRPr="008E06C8">
        <w:rPr>
          <w:rFonts w:ascii="Arial Narrow" w:hAnsi="Arial Narrow"/>
          <w:highlight w:val="yellow"/>
        </w:rPr>
        <w:t>Francis Bacon</w:t>
      </w:r>
      <w:r w:rsidR="00F61E7B">
        <w:rPr>
          <w:rFonts w:ascii="Arial Narrow" w:hAnsi="Arial Narrow"/>
        </w:rPr>
        <w:t>, het empirisme</w:t>
      </w:r>
      <w:r>
        <w:rPr>
          <w:rFonts w:ascii="Arial Narrow" w:hAnsi="Arial Narrow"/>
        </w:rPr>
        <w:t xml:space="preserve">). </w:t>
      </w:r>
      <w:r w:rsidR="00676B99">
        <w:rPr>
          <w:rFonts w:ascii="Arial Narrow" w:hAnsi="Arial Narrow"/>
        </w:rPr>
        <w:t xml:space="preserve">Tijdens de wetenschappelijke revolutie vinden ingrijpende veranderingen plaats in de inzichten op het gebied van de natuurkunde, wiskunde, sterrenkunde, scheikunde en biologie. De wetenschappers wilden aantonen hoe intelligent Gods schepping in elkaar zat. </w:t>
      </w:r>
      <w:proofErr w:type="spellStart"/>
      <w:r w:rsidR="00676B99">
        <w:rPr>
          <w:rFonts w:ascii="Arial Narrow" w:hAnsi="Arial Narrow"/>
        </w:rPr>
        <w:t>Galileo</w:t>
      </w:r>
      <w:proofErr w:type="spellEnd"/>
      <w:r w:rsidR="00676B99">
        <w:rPr>
          <w:rFonts w:ascii="Arial Narrow" w:hAnsi="Arial Narrow"/>
        </w:rPr>
        <w:t xml:space="preserve"> Galilei bewijst dankzij de telescoop dat de aarde echt om de zon draait, zoals </w:t>
      </w:r>
      <w:proofErr w:type="spellStart"/>
      <w:r w:rsidR="00676B99">
        <w:rPr>
          <w:rFonts w:ascii="Arial Narrow" w:hAnsi="Arial Narrow"/>
        </w:rPr>
        <w:t>Copernicus</w:t>
      </w:r>
      <w:proofErr w:type="spellEnd"/>
      <w:r w:rsidR="00676B99">
        <w:rPr>
          <w:rFonts w:ascii="Arial Narrow" w:hAnsi="Arial Narrow"/>
        </w:rPr>
        <w:t xml:space="preserve"> al had beweerd. Christiaan Huygens kwam met het slingeruurwerk en Antoni van Leeuwenhoek ontdekte de bacterie. </w:t>
      </w:r>
      <w:r w:rsidR="008E06C8">
        <w:rPr>
          <w:rFonts w:ascii="Arial Narrow" w:hAnsi="Arial Narrow"/>
        </w:rPr>
        <w:t xml:space="preserve">Er werden in Frankrijk en Engeland wetenschappelijke genootschappen opgericht die konden rekenen op (financiële) steun, zoals </w:t>
      </w:r>
      <w:r w:rsidR="008E06C8" w:rsidRPr="008E06C8">
        <w:rPr>
          <w:rFonts w:ascii="Arial Narrow" w:hAnsi="Arial Narrow"/>
          <w:highlight w:val="yellow"/>
        </w:rPr>
        <w:t>The Royal Academy of London</w:t>
      </w:r>
      <w:r w:rsidR="008E06C8">
        <w:rPr>
          <w:rFonts w:ascii="Arial Narrow" w:hAnsi="Arial Narrow"/>
        </w:rPr>
        <w:t xml:space="preserve">. </w:t>
      </w:r>
    </w:p>
    <w:p w14:paraId="03000B8B" w14:textId="77777777" w:rsidR="00ED6AE7" w:rsidRDefault="00ED6AE7" w:rsidP="00205754">
      <w:pPr>
        <w:pStyle w:val="NoSpacing"/>
        <w:rPr>
          <w:rFonts w:ascii="Arial Narrow" w:hAnsi="Arial Narrow"/>
        </w:rPr>
      </w:pPr>
    </w:p>
    <w:p w14:paraId="33C783FA" w14:textId="254656A7" w:rsidR="00ED6AE7" w:rsidRDefault="00ED6AE7" w:rsidP="00205754">
      <w:pPr>
        <w:pStyle w:val="NoSpacing"/>
        <w:rPr>
          <w:rFonts w:ascii="Arial Narrow" w:hAnsi="Arial Narrow"/>
        </w:rPr>
      </w:pPr>
    </w:p>
    <w:p w14:paraId="167704A9" w14:textId="77777777" w:rsidR="00ED6AE7" w:rsidRDefault="00ED6AE7">
      <w:pPr>
        <w:rPr>
          <w:rFonts w:ascii="Arial Narrow" w:hAnsi="Arial Narrow"/>
        </w:rPr>
      </w:pPr>
      <w:r>
        <w:rPr>
          <w:rFonts w:ascii="Arial Narrow" w:hAnsi="Arial Narrow"/>
        </w:rPr>
        <w:br w:type="page"/>
      </w:r>
    </w:p>
    <w:p w14:paraId="21E9E6C2" w14:textId="7FD8EBAE" w:rsidR="00ED6AE7" w:rsidRPr="00D51ED0" w:rsidRDefault="00ED6AE7" w:rsidP="00205754">
      <w:pPr>
        <w:pStyle w:val="NoSpacing"/>
        <w:rPr>
          <w:rFonts w:ascii="Arial Narrow" w:hAnsi="Arial Narrow"/>
          <w:u w:val="single"/>
        </w:rPr>
      </w:pPr>
      <w:r w:rsidRPr="00D51ED0">
        <w:rPr>
          <w:rFonts w:ascii="Arial Narrow" w:hAnsi="Arial Narrow"/>
          <w:u w:val="single"/>
        </w:rPr>
        <w:lastRenderedPageBreak/>
        <w:t>Tijd van pruiken en revoluties, 1700 – 1800</w:t>
      </w:r>
    </w:p>
    <w:p w14:paraId="14B2F3EF" w14:textId="77777777" w:rsidR="00ED6AE7" w:rsidRDefault="00ED6AE7" w:rsidP="00205754">
      <w:pPr>
        <w:pStyle w:val="NoSpacing"/>
        <w:rPr>
          <w:rFonts w:ascii="Arial Narrow" w:hAnsi="Arial Narrow"/>
        </w:rPr>
      </w:pPr>
    </w:p>
    <w:p w14:paraId="4CCC3682" w14:textId="386BD332" w:rsidR="00D51ED0" w:rsidRPr="00F61E7B" w:rsidRDefault="00D51ED0" w:rsidP="00205754">
      <w:pPr>
        <w:pStyle w:val="NoSpacing"/>
        <w:rPr>
          <w:rFonts w:ascii="Arial Narrow" w:hAnsi="Arial Narrow"/>
          <w:sz w:val="28"/>
        </w:rPr>
      </w:pPr>
      <w:r w:rsidRPr="00F61E7B">
        <w:rPr>
          <w:rFonts w:ascii="Arial Narrow" w:hAnsi="Arial Narrow"/>
          <w:sz w:val="28"/>
        </w:rPr>
        <w:t xml:space="preserve">Kenmerkend aspect 27: </w:t>
      </w:r>
      <w:r w:rsidRPr="00F61E7B">
        <w:rPr>
          <w:rFonts w:ascii="Arial Narrow" w:hAnsi="Arial Narrow"/>
          <w:b/>
          <w:sz w:val="28"/>
        </w:rPr>
        <w:t>rationeel optimisme en ‘verlicht denken’ dat wordt toegepast op alle terreinen van de samenleving: godsdienst, politiek, economie en sociale verhoudingen</w:t>
      </w:r>
    </w:p>
    <w:p w14:paraId="1B91E48E" w14:textId="49D5C76A" w:rsidR="00D51ED0" w:rsidRDefault="00D51ED0" w:rsidP="00205754">
      <w:pPr>
        <w:pStyle w:val="NoSpacing"/>
        <w:rPr>
          <w:rFonts w:ascii="Arial Narrow" w:hAnsi="Arial Narrow"/>
        </w:rPr>
      </w:pPr>
      <w:r>
        <w:rPr>
          <w:rFonts w:ascii="Arial Narrow" w:hAnsi="Arial Narrow"/>
        </w:rPr>
        <w:t>Door de wetenschappelijke revolutie werd er over de maatschappelijke verhouding kritisch nagedacht. Filosofen gingen zich richten op nadenken met het gezonde verstand: het rationalisme. Zo keerde Voltaire zich tegen de religieuze onverdraagzaamheid. Hij vond dat geen enkel geloof zich boven het ander mag stellen.</w:t>
      </w:r>
      <w:r w:rsidR="00F61E7B">
        <w:rPr>
          <w:rFonts w:ascii="Arial Narrow" w:hAnsi="Arial Narrow"/>
        </w:rPr>
        <w:t xml:space="preserve"> In de Verlichting ontstond het atheïsme (er is geen God) en het deïsme (God heeft de aarde geschapen en daarna verlaten).</w:t>
      </w:r>
      <w:r>
        <w:rPr>
          <w:rFonts w:ascii="Arial Narrow" w:hAnsi="Arial Narrow"/>
        </w:rPr>
        <w:t xml:space="preserve"> Jean-Jacques Rousseau (1712 – 1778) kwam op het sociale contract: alle macht is van het volk afkomstig en alle mensen zijn van nature gelijk.</w:t>
      </w:r>
      <w:r w:rsidR="00F61E7B">
        <w:rPr>
          <w:rFonts w:ascii="Arial Narrow" w:hAnsi="Arial Narrow"/>
        </w:rPr>
        <w:t xml:space="preserve"> Naturalisme: de mens wordt slecht gemaakt door de omgeving.</w:t>
      </w:r>
      <w:r>
        <w:rPr>
          <w:rFonts w:ascii="Arial Narrow" w:hAnsi="Arial Narrow"/>
        </w:rPr>
        <w:t xml:space="preserve"> Ook kwam hij met de volkssoevereiniteit: de koning had zijn macht van het volk gekregen, niet van God. </w:t>
      </w:r>
      <w:r w:rsidR="008B0677">
        <w:rPr>
          <w:rFonts w:ascii="Arial Narrow" w:hAnsi="Arial Narrow"/>
        </w:rPr>
        <w:t xml:space="preserve">John Locke (1632 – 1704) zei dat iedereen voor de wet gelijk was, dus ook de koning. De Engelse staatsinrichting was het voorbeeld: alle standen betaalden belasting en de volksvertegenwoordiging mocht wetten maken en goedkeuren. </w:t>
      </w:r>
      <w:proofErr w:type="spellStart"/>
      <w:r w:rsidR="008B0677" w:rsidRPr="00F42E69">
        <w:rPr>
          <w:rFonts w:ascii="Arial Narrow" w:hAnsi="Arial Narrow"/>
          <w:highlight w:val="yellow"/>
        </w:rPr>
        <w:t>Montesquieu</w:t>
      </w:r>
      <w:proofErr w:type="spellEnd"/>
      <w:r w:rsidR="008B0677">
        <w:rPr>
          <w:rFonts w:ascii="Arial Narrow" w:hAnsi="Arial Narrow"/>
        </w:rPr>
        <w:t xml:space="preserve"> (1689 – 1755) vond dat de macht verdeeld moest worden: trias politica:</w:t>
      </w:r>
    </w:p>
    <w:p w14:paraId="77ECB064" w14:textId="7C236F1D" w:rsidR="008B0677" w:rsidRDefault="008B0677" w:rsidP="008B0677">
      <w:pPr>
        <w:pStyle w:val="NoSpacing"/>
        <w:numPr>
          <w:ilvl w:val="0"/>
          <w:numId w:val="3"/>
        </w:numPr>
        <w:rPr>
          <w:rFonts w:ascii="Arial Narrow" w:hAnsi="Arial Narrow"/>
        </w:rPr>
      </w:pPr>
      <w:r>
        <w:rPr>
          <w:rFonts w:ascii="Arial Narrow" w:hAnsi="Arial Narrow"/>
        </w:rPr>
        <w:t>Wetgevende macht lag bij het volk of de vertegenwoordigers van het volk</w:t>
      </w:r>
    </w:p>
    <w:p w14:paraId="50B3D1F9" w14:textId="046EBA3A" w:rsidR="008B0677" w:rsidRDefault="008B0677" w:rsidP="008B0677">
      <w:pPr>
        <w:pStyle w:val="NoSpacing"/>
        <w:numPr>
          <w:ilvl w:val="0"/>
          <w:numId w:val="3"/>
        </w:numPr>
        <w:rPr>
          <w:rFonts w:ascii="Arial Narrow" w:hAnsi="Arial Narrow"/>
        </w:rPr>
      </w:pPr>
      <w:r>
        <w:rPr>
          <w:rFonts w:ascii="Arial Narrow" w:hAnsi="Arial Narrow"/>
        </w:rPr>
        <w:t xml:space="preserve">Uitvoerende macht lag bij de koning en zijn ministers </w:t>
      </w:r>
    </w:p>
    <w:p w14:paraId="660C643F" w14:textId="1B5B69DE" w:rsidR="008B0677" w:rsidRDefault="008B0677" w:rsidP="008B0677">
      <w:pPr>
        <w:pStyle w:val="NoSpacing"/>
        <w:numPr>
          <w:ilvl w:val="0"/>
          <w:numId w:val="3"/>
        </w:numPr>
        <w:rPr>
          <w:rFonts w:ascii="Arial Narrow" w:hAnsi="Arial Narrow"/>
        </w:rPr>
      </w:pPr>
      <w:r>
        <w:rPr>
          <w:rFonts w:ascii="Arial Narrow" w:hAnsi="Arial Narrow"/>
        </w:rPr>
        <w:t>De rechterlijke macht moest onafhankelijk zijn</w:t>
      </w:r>
    </w:p>
    <w:p w14:paraId="65557AF8" w14:textId="61EDE27F" w:rsidR="008B0677" w:rsidRDefault="008B0677" w:rsidP="008B0677">
      <w:pPr>
        <w:pStyle w:val="NoSpacing"/>
        <w:rPr>
          <w:rFonts w:ascii="Arial Narrow" w:hAnsi="Arial Narrow"/>
        </w:rPr>
      </w:pPr>
      <w:r>
        <w:rPr>
          <w:rFonts w:ascii="Arial Narrow" w:hAnsi="Arial Narrow"/>
        </w:rPr>
        <w:t xml:space="preserve">De verlichtingsideeën werden verspreid door boeken (Encyclopédie van </w:t>
      </w:r>
      <w:proofErr w:type="spellStart"/>
      <w:r>
        <w:rPr>
          <w:rFonts w:ascii="Arial Narrow" w:hAnsi="Arial Narrow"/>
        </w:rPr>
        <w:t>Diderot</w:t>
      </w:r>
      <w:proofErr w:type="spellEnd"/>
      <w:r>
        <w:rPr>
          <w:rFonts w:ascii="Arial Narrow" w:hAnsi="Arial Narrow"/>
        </w:rPr>
        <w:t xml:space="preserve">), toneelstukken en salons. </w:t>
      </w:r>
    </w:p>
    <w:p w14:paraId="17CC010F" w14:textId="77777777" w:rsidR="00D51ED0" w:rsidRDefault="00D51ED0" w:rsidP="00205754">
      <w:pPr>
        <w:pStyle w:val="NoSpacing"/>
        <w:rPr>
          <w:rFonts w:ascii="Arial Narrow" w:hAnsi="Arial Narrow"/>
        </w:rPr>
      </w:pPr>
    </w:p>
    <w:p w14:paraId="46F9E8B0" w14:textId="18ECBF41" w:rsidR="00D51ED0" w:rsidRPr="00F61E7B" w:rsidRDefault="00D51ED0" w:rsidP="00205754">
      <w:pPr>
        <w:pStyle w:val="NoSpacing"/>
        <w:rPr>
          <w:rFonts w:ascii="Arial Narrow" w:hAnsi="Arial Narrow"/>
          <w:sz w:val="28"/>
        </w:rPr>
      </w:pPr>
      <w:r w:rsidRPr="00F61E7B">
        <w:rPr>
          <w:rFonts w:ascii="Arial Narrow" w:hAnsi="Arial Narrow"/>
          <w:sz w:val="28"/>
        </w:rPr>
        <w:t xml:space="preserve">Kenmerkend aspect 28: </w:t>
      </w:r>
      <w:r w:rsidRPr="00F61E7B">
        <w:rPr>
          <w:rFonts w:ascii="Arial Narrow" w:hAnsi="Arial Narrow"/>
          <w:b/>
          <w:sz w:val="28"/>
        </w:rPr>
        <w:t xml:space="preserve">voortbestaan van het ancien </w:t>
      </w:r>
      <w:proofErr w:type="spellStart"/>
      <w:r w:rsidRPr="00F61E7B">
        <w:rPr>
          <w:rFonts w:ascii="Arial Narrow" w:hAnsi="Arial Narrow"/>
          <w:b/>
          <w:sz w:val="28"/>
        </w:rPr>
        <w:t>régime</w:t>
      </w:r>
      <w:proofErr w:type="spellEnd"/>
      <w:r w:rsidRPr="00F61E7B">
        <w:rPr>
          <w:rFonts w:ascii="Arial Narrow" w:hAnsi="Arial Narrow"/>
          <w:b/>
          <w:sz w:val="28"/>
        </w:rPr>
        <w:t xml:space="preserve"> met pogingen om het vorstelijk bestuur op eigentijdse verlichte wijze vorm te geven (verlicht absolutisme)</w:t>
      </w:r>
    </w:p>
    <w:p w14:paraId="4D71DA3C" w14:textId="2AF1F236" w:rsidR="00D51ED0" w:rsidRDefault="00F61E7B" w:rsidP="00205754">
      <w:pPr>
        <w:pStyle w:val="NoSpacing"/>
        <w:rPr>
          <w:rFonts w:ascii="Arial Narrow" w:hAnsi="Arial Narrow"/>
        </w:rPr>
      </w:pPr>
      <w:r>
        <w:rPr>
          <w:rFonts w:ascii="Arial Narrow" w:hAnsi="Arial Narrow"/>
        </w:rPr>
        <w:t xml:space="preserve">Door de Verlichting groeit de kritiek op het absolutisme. </w:t>
      </w:r>
      <w:r w:rsidR="0008722C">
        <w:rPr>
          <w:rFonts w:ascii="Arial Narrow" w:hAnsi="Arial Narrow"/>
        </w:rPr>
        <w:t xml:space="preserve">Het verlicht absolutisme kreeg nu vorm: alles voor, maar niets door het volk. Een goed voorbeeld hiervan was koning </w:t>
      </w:r>
      <w:proofErr w:type="spellStart"/>
      <w:r w:rsidR="0008722C" w:rsidRPr="00F42E69">
        <w:rPr>
          <w:rFonts w:ascii="Arial Narrow" w:hAnsi="Arial Narrow"/>
          <w:highlight w:val="yellow"/>
        </w:rPr>
        <w:t>Frederik</w:t>
      </w:r>
      <w:proofErr w:type="spellEnd"/>
      <w:r w:rsidR="0008722C" w:rsidRPr="00F42E69">
        <w:rPr>
          <w:rFonts w:ascii="Arial Narrow" w:hAnsi="Arial Narrow"/>
          <w:highlight w:val="yellow"/>
        </w:rPr>
        <w:t xml:space="preserve"> de Grote van Pruisen</w:t>
      </w:r>
      <w:r w:rsidR="0008722C">
        <w:rPr>
          <w:rFonts w:ascii="Arial Narrow" w:hAnsi="Arial Narrow"/>
        </w:rPr>
        <w:t xml:space="preserve">. Hij correspondeerde met wetenschappers en verlicht filosofen (vooral Voltaire) en probeerde het bestaan van zijn onderdanen draaglijker te maken. De gewone mensen waren echter te onwetend over staatszaken om daarover mee te beslissen. Ook heerste er verdraagzaamheid in zijn rijk. Franse hugenoten vluchtten dus ook naar Pruisen en brachten kennis van handel en nijverheid met zich mee. Dit gaf de economie een impuls. </w:t>
      </w:r>
      <w:proofErr w:type="spellStart"/>
      <w:r w:rsidR="0008722C">
        <w:rPr>
          <w:rFonts w:ascii="Arial Narrow" w:hAnsi="Arial Narrow"/>
        </w:rPr>
        <w:t>Frederik</w:t>
      </w:r>
      <w:proofErr w:type="spellEnd"/>
      <w:r w:rsidR="0008722C">
        <w:rPr>
          <w:rFonts w:ascii="Arial Narrow" w:hAnsi="Arial Narrow"/>
        </w:rPr>
        <w:t xml:space="preserve"> de Grote zorgde er ook voor dat de hongersnood verdween door moerassen droog te leggen en de aardappel te introduceren. In 1740 volgde de dochter van Karel VI hem op, in Oostenrijk. Europese vorsten eisten de Oostenrijkse troon op, waardoor de Oostenrijkse Successieoorlog (1740 – 1748) ontstond. Pruisen veroverde het Oostenrijkse Silezië om economisch voordeel te behalen. In de Zevenjarige Oorlog (1756 – 1763) versloeg Pruisen Oostenrijk opnieuw.  </w:t>
      </w:r>
    </w:p>
    <w:p w14:paraId="294FF9C9" w14:textId="77777777" w:rsidR="00F61E7B" w:rsidRDefault="00F61E7B" w:rsidP="00205754">
      <w:pPr>
        <w:pStyle w:val="NoSpacing"/>
        <w:rPr>
          <w:rFonts w:ascii="Arial Narrow" w:hAnsi="Arial Narrow"/>
        </w:rPr>
      </w:pPr>
    </w:p>
    <w:p w14:paraId="00552A51" w14:textId="5E450AE3" w:rsidR="00D51ED0" w:rsidRPr="00F61E7B" w:rsidRDefault="00D51ED0" w:rsidP="00205754">
      <w:pPr>
        <w:pStyle w:val="NoSpacing"/>
        <w:rPr>
          <w:rFonts w:ascii="Arial Narrow" w:hAnsi="Arial Narrow"/>
          <w:sz w:val="28"/>
        </w:rPr>
      </w:pPr>
      <w:r w:rsidRPr="00F61E7B">
        <w:rPr>
          <w:rFonts w:ascii="Arial Narrow" w:hAnsi="Arial Narrow"/>
          <w:sz w:val="28"/>
        </w:rPr>
        <w:t xml:space="preserve">Kenmerkend aspect 29: </w:t>
      </w:r>
      <w:r w:rsidRPr="00F61E7B">
        <w:rPr>
          <w:rFonts w:ascii="Arial Narrow" w:hAnsi="Arial Narrow"/>
          <w:b/>
          <w:sz w:val="28"/>
        </w:rPr>
        <w:t xml:space="preserve">uitbouw van de Europese overheersing, met name in de vorm van plantagekolonies en de daarmee verbonden trans-Atlantische slavenhandel, en de opkomst van het abolitionisme </w:t>
      </w:r>
    </w:p>
    <w:p w14:paraId="19BF9FC7" w14:textId="1BE138BF" w:rsidR="00D51ED0" w:rsidRDefault="00BB0353" w:rsidP="00205754">
      <w:pPr>
        <w:pStyle w:val="NoSpacing"/>
        <w:rPr>
          <w:rFonts w:ascii="Arial Narrow" w:hAnsi="Arial Narrow"/>
        </w:rPr>
      </w:pPr>
      <w:r>
        <w:rPr>
          <w:rFonts w:ascii="Arial Narrow" w:hAnsi="Arial Narrow"/>
        </w:rPr>
        <w:t>Begin 17</w:t>
      </w:r>
      <w:r w:rsidRPr="00BB0353">
        <w:rPr>
          <w:rFonts w:ascii="Arial Narrow" w:hAnsi="Arial Narrow"/>
          <w:vertAlign w:val="superscript"/>
        </w:rPr>
        <w:t>e</w:t>
      </w:r>
      <w:r>
        <w:rPr>
          <w:rFonts w:ascii="Arial Narrow" w:hAnsi="Arial Narrow"/>
        </w:rPr>
        <w:t xml:space="preserve"> eeuw komen de </w:t>
      </w:r>
      <w:r w:rsidR="000B1D5B">
        <w:rPr>
          <w:rFonts w:ascii="Arial Narrow" w:hAnsi="Arial Narrow"/>
        </w:rPr>
        <w:t>eerste Engelse kolonisten aan bij de oostkust van Noord-Amerika en maken van Virginia de eerste Engelse kolonie van Amerika. Niet lang daarna volgen Duitsers, Zweden, Fransen en Nederlanders; ook zij stichten hier hun kolonies. Er ontstaan grote plantagekolonies, die luxeproducten</w:t>
      </w:r>
      <w:r w:rsidR="00AC56E4">
        <w:rPr>
          <w:rFonts w:ascii="Arial Narrow" w:hAnsi="Arial Narrow"/>
        </w:rPr>
        <w:t xml:space="preserve"> (suiker, rum, cacao, katoen, goud en tabak)</w:t>
      </w:r>
      <w:r w:rsidR="000B1D5B">
        <w:rPr>
          <w:rFonts w:ascii="Arial Narrow" w:hAnsi="Arial Narrow"/>
        </w:rPr>
        <w:t xml:space="preserve"> voor de moederlanden in Europa produceren en het werk laten doen door Afrikaanse slaven. De </w:t>
      </w:r>
      <w:r w:rsidR="000B1D5B" w:rsidRPr="00F42E69">
        <w:rPr>
          <w:rFonts w:ascii="Arial Narrow" w:hAnsi="Arial Narrow"/>
          <w:highlight w:val="yellow"/>
        </w:rPr>
        <w:t>trans-Atlantische slavenhandel</w:t>
      </w:r>
      <w:r w:rsidR="000B1D5B">
        <w:rPr>
          <w:rFonts w:ascii="Arial Narrow" w:hAnsi="Arial Narrow"/>
        </w:rPr>
        <w:t xml:space="preserve"> nam toe. De plantage-economie in Noord-Amerika belandde in een crisis, omdat de tabaksteelt de grond had uitgeput. In 1793 werd de </w:t>
      </w:r>
      <w:proofErr w:type="spellStart"/>
      <w:r w:rsidR="000B1D5B">
        <w:rPr>
          <w:rFonts w:ascii="Arial Narrow" w:hAnsi="Arial Narrow"/>
        </w:rPr>
        <w:t>cotton</w:t>
      </w:r>
      <w:proofErr w:type="spellEnd"/>
      <w:r w:rsidR="000B1D5B">
        <w:rPr>
          <w:rFonts w:ascii="Arial Narrow" w:hAnsi="Arial Narrow"/>
        </w:rPr>
        <w:t xml:space="preserve"> gin uitgevonden: een machine die katoenzaden machinaal uit de plukken katoen haalde. Door de groeiende textielindustrie in Engeland werd er overgegaan op katoenhandel. De slavenhandel was echter een kritisch punt. Het zuiden van Noord-Amerika was voor slavenhandel. Zo zei Hugo de Groot dat slavenhandel gunstig was voor de slaven, want slavernij redde krijgsgevangenen en misdadigers van de dood. In het noorden van Noord-Amerika waren ze tegen de slavernij. In de Verlichting kwamen de </w:t>
      </w:r>
      <w:r w:rsidR="000B1D5B" w:rsidRPr="00AD0377">
        <w:rPr>
          <w:rFonts w:ascii="Arial Narrow" w:hAnsi="Arial Narrow"/>
          <w:highlight w:val="yellow"/>
        </w:rPr>
        <w:t>abolitionisten</w:t>
      </w:r>
      <w:r w:rsidR="000B1D5B">
        <w:rPr>
          <w:rFonts w:ascii="Arial Narrow" w:hAnsi="Arial Narrow"/>
        </w:rPr>
        <w:t xml:space="preserve"> op, die voor het afschaffen van slavernij waren. Afschaffing van slavernij was een oorzaak van de Amerikaanse Burgeroorlog (1861 – 1865). President Lincoln (1809 – 1865) sch</w:t>
      </w:r>
      <w:r w:rsidR="00C93B3C">
        <w:rPr>
          <w:rFonts w:ascii="Arial Narrow" w:hAnsi="Arial Narrow"/>
        </w:rPr>
        <w:t xml:space="preserve">afte in 1863 de slavernij af. </w:t>
      </w:r>
      <w:r w:rsidR="00AC56E4">
        <w:rPr>
          <w:rFonts w:ascii="Arial Narrow" w:hAnsi="Arial Narrow"/>
        </w:rPr>
        <w:t xml:space="preserve">In de Nederlandse gebieden duurt het tot 1863 voordat er een einde komt aan de slavernij. </w:t>
      </w:r>
    </w:p>
    <w:p w14:paraId="354E8FB7" w14:textId="77777777" w:rsidR="00BB0353" w:rsidRDefault="00BB0353" w:rsidP="00205754">
      <w:pPr>
        <w:pStyle w:val="NoSpacing"/>
        <w:rPr>
          <w:rFonts w:ascii="Arial Narrow" w:hAnsi="Arial Narrow"/>
        </w:rPr>
      </w:pPr>
    </w:p>
    <w:p w14:paraId="67615A13" w14:textId="530C3EA4" w:rsidR="00D51ED0" w:rsidRDefault="00D51ED0" w:rsidP="00205754">
      <w:pPr>
        <w:pStyle w:val="NoSpacing"/>
        <w:rPr>
          <w:rFonts w:ascii="Arial Narrow" w:hAnsi="Arial Narrow"/>
          <w:b/>
          <w:sz w:val="28"/>
        </w:rPr>
      </w:pPr>
      <w:r w:rsidRPr="00F61E7B">
        <w:rPr>
          <w:rFonts w:ascii="Arial Narrow" w:hAnsi="Arial Narrow"/>
          <w:sz w:val="28"/>
        </w:rPr>
        <w:t xml:space="preserve">Kenmerkend aspect 30: </w:t>
      </w:r>
      <w:r w:rsidRPr="00F61E7B">
        <w:rPr>
          <w:rFonts w:ascii="Arial Narrow" w:hAnsi="Arial Narrow"/>
          <w:b/>
          <w:sz w:val="28"/>
        </w:rPr>
        <w:t xml:space="preserve">de democratische revoluties in westerse landen met als gevolg discussies over grondwetten, grondrechten en staatsburgerschap </w:t>
      </w:r>
    </w:p>
    <w:p w14:paraId="3BB2A8D7" w14:textId="37233C4D" w:rsidR="00AC56E4" w:rsidRDefault="00AC56E4" w:rsidP="00205754">
      <w:pPr>
        <w:pStyle w:val="NoSpacing"/>
        <w:rPr>
          <w:rFonts w:ascii="Arial Narrow" w:hAnsi="Arial Narrow"/>
        </w:rPr>
      </w:pPr>
      <w:r>
        <w:rPr>
          <w:rFonts w:ascii="Arial Narrow" w:hAnsi="Arial Narrow"/>
        </w:rPr>
        <w:t xml:space="preserve">Rijke burgers willen meer invloed op het bestuur en arme burgers willen een beter bestaan. Er breken een aantal democratische revoluties uit waarin hervormingen worden geëist. </w:t>
      </w:r>
    </w:p>
    <w:p w14:paraId="23D7E10F" w14:textId="77777777" w:rsidR="008B2FE2" w:rsidRDefault="00AC56E4" w:rsidP="00AC56E4">
      <w:pPr>
        <w:pStyle w:val="NoSpacing"/>
        <w:numPr>
          <w:ilvl w:val="0"/>
          <w:numId w:val="6"/>
        </w:numPr>
        <w:rPr>
          <w:rFonts w:ascii="Arial Narrow" w:hAnsi="Arial Narrow"/>
        </w:rPr>
      </w:pPr>
      <w:r>
        <w:rPr>
          <w:rFonts w:ascii="Arial Narrow" w:hAnsi="Arial Narrow"/>
        </w:rPr>
        <w:t xml:space="preserve">De Verenigde Staten nemen het initiatief door zich los te maken van de Engelse monarchie. </w:t>
      </w:r>
    </w:p>
    <w:p w14:paraId="5B57173C" w14:textId="2BE1B3E6" w:rsidR="00AC56E4" w:rsidRDefault="00AC56E4" w:rsidP="008B2FE2">
      <w:pPr>
        <w:pStyle w:val="NoSpacing"/>
        <w:ind w:left="720"/>
        <w:rPr>
          <w:rFonts w:ascii="Arial Narrow" w:hAnsi="Arial Narrow"/>
        </w:rPr>
      </w:pPr>
      <w:r>
        <w:rPr>
          <w:rFonts w:ascii="Arial Narrow" w:hAnsi="Arial Narrow"/>
        </w:rPr>
        <w:t xml:space="preserve">Om de ‘Franse en Indiaanse Oorlog’ (1754 – 1763) te bekostigen, stelde Engeland verschillende belastingen in voor de kolonisten in Amerika. De Engelse kolonisten kwamen toen met de leus: ‘no </w:t>
      </w:r>
      <w:proofErr w:type="spellStart"/>
      <w:r>
        <w:rPr>
          <w:rFonts w:ascii="Arial Narrow" w:hAnsi="Arial Narrow"/>
        </w:rPr>
        <w:t>ta</w:t>
      </w:r>
      <w:r w:rsidR="00E957FF">
        <w:rPr>
          <w:rFonts w:ascii="Arial Narrow" w:hAnsi="Arial Narrow"/>
        </w:rPr>
        <w:t>xation</w:t>
      </w:r>
      <w:proofErr w:type="spellEnd"/>
      <w:r w:rsidR="00E957FF">
        <w:rPr>
          <w:rFonts w:ascii="Arial Narrow" w:hAnsi="Arial Narrow"/>
        </w:rPr>
        <w:t xml:space="preserve"> without </w:t>
      </w:r>
      <w:proofErr w:type="spellStart"/>
      <w:r w:rsidR="00E957FF">
        <w:rPr>
          <w:rFonts w:ascii="Arial Narrow" w:hAnsi="Arial Narrow"/>
        </w:rPr>
        <w:t>representation</w:t>
      </w:r>
      <w:proofErr w:type="spellEnd"/>
      <w:r w:rsidR="00E957FF">
        <w:rPr>
          <w:rFonts w:ascii="Arial Narrow" w:hAnsi="Arial Narrow"/>
        </w:rPr>
        <w:t xml:space="preserve">’ omdat zij niet vertegenwoordigt werden in het Parlement in Engeland. In 1773 was de Bosten Tea Party waarin de kolonisten zich verzetten tegen de wet dat zij alleen thee mochten kopen van de Britse Oost- Indische Compagnie. 4 juli 1776 werd de </w:t>
      </w:r>
      <w:r w:rsidR="00E957FF" w:rsidRPr="00AD0377">
        <w:rPr>
          <w:rFonts w:ascii="Arial Narrow" w:hAnsi="Arial Narrow"/>
          <w:highlight w:val="yellow"/>
        </w:rPr>
        <w:t>Onafhankelijkheidsverklaring</w:t>
      </w:r>
      <w:r w:rsidR="00E957FF">
        <w:rPr>
          <w:rFonts w:ascii="Arial Narrow" w:hAnsi="Arial Narrow"/>
        </w:rPr>
        <w:t xml:space="preserve"> aangenomen, geschreven door Thomas Jefferson. Engeland verzette zich hier tegen. Tijdens de Amerikaanse revolutie (1775 – 1783) versloeg opperbevelhebber George Washington de Engelse legers. In </w:t>
      </w:r>
      <w:r w:rsidR="00E957FF">
        <w:rPr>
          <w:rFonts w:ascii="Arial Narrow" w:hAnsi="Arial Narrow"/>
        </w:rPr>
        <w:lastRenderedPageBreak/>
        <w:t>1787 werd er door de 13 staten een grondwet opgesteld. De VS werd een federatie: een land met deelstaten en met een centraal bestuur. De macht werd ingedeeld volgens de trias politica:</w:t>
      </w:r>
    </w:p>
    <w:p w14:paraId="622A1F66" w14:textId="60F659E2" w:rsidR="00E957FF" w:rsidRDefault="00E957FF" w:rsidP="00E957FF">
      <w:pPr>
        <w:pStyle w:val="NoSpacing"/>
        <w:numPr>
          <w:ilvl w:val="0"/>
          <w:numId w:val="3"/>
        </w:numPr>
        <w:ind w:left="1080"/>
        <w:rPr>
          <w:rFonts w:ascii="Arial Narrow" w:hAnsi="Arial Narrow"/>
        </w:rPr>
      </w:pPr>
      <w:r>
        <w:rPr>
          <w:rFonts w:ascii="Arial Narrow" w:hAnsi="Arial Narrow"/>
        </w:rPr>
        <w:t>Uitvoerende macht: president per 4 jaar</w:t>
      </w:r>
    </w:p>
    <w:p w14:paraId="6FC78415" w14:textId="36091635" w:rsidR="00E957FF" w:rsidRDefault="00E957FF" w:rsidP="00E957FF">
      <w:pPr>
        <w:pStyle w:val="NoSpacing"/>
        <w:numPr>
          <w:ilvl w:val="0"/>
          <w:numId w:val="3"/>
        </w:numPr>
        <w:ind w:left="1080"/>
        <w:rPr>
          <w:rFonts w:ascii="Arial Narrow" w:hAnsi="Arial Narrow"/>
        </w:rPr>
      </w:pPr>
      <w:r>
        <w:rPr>
          <w:rFonts w:ascii="Arial Narrow" w:hAnsi="Arial Narrow"/>
        </w:rPr>
        <w:t xml:space="preserve">Wetgevende macht: Senaat en Huis van Afgevaardigden </w:t>
      </w:r>
    </w:p>
    <w:p w14:paraId="32A31929" w14:textId="0937E9F8" w:rsidR="00E957FF" w:rsidRDefault="00E957FF" w:rsidP="00E957FF">
      <w:pPr>
        <w:pStyle w:val="NoSpacing"/>
        <w:numPr>
          <w:ilvl w:val="0"/>
          <w:numId w:val="3"/>
        </w:numPr>
        <w:ind w:left="1080"/>
        <w:rPr>
          <w:rFonts w:ascii="Arial Narrow" w:hAnsi="Arial Narrow"/>
        </w:rPr>
      </w:pPr>
      <w:r>
        <w:rPr>
          <w:rFonts w:ascii="Arial Narrow" w:hAnsi="Arial Narrow"/>
        </w:rPr>
        <w:t xml:space="preserve">Rechterlijke macht: Hooggerechtshof </w:t>
      </w:r>
    </w:p>
    <w:p w14:paraId="34E9D25C" w14:textId="46316058" w:rsidR="00E957FF" w:rsidRDefault="00E957FF" w:rsidP="00E957FF">
      <w:pPr>
        <w:pStyle w:val="NoSpacing"/>
        <w:ind w:left="720"/>
        <w:rPr>
          <w:rFonts w:ascii="Arial Narrow" w:hAnsi="Arial Narrow"/>
        </w:rPr>
      </w:pPr>
      <w:r>
        <w:rPr>
          <w:rFonts w:ascii="Arial Narrow" w:hAnsi="Arial Narrow"/>
        </w:rPr>
        <w:t xml:space="preserve">Dit werd onderling gecontroleerd met het systeem van ‘checks </w:t>
      </w:r>
      <w:proofErr w:type="spellStart"/>
      <w:r>
        <w:rPr>
          <w:rFonts w:ascii="Arial Narrow" w:hAnsi="Arial Narrow"/>
        </w:rPr>
        <w:t>and</w:t>
      </w:r>
      <w:proofErr w:type="spellEnd"/>
      <w:r>
        <w:rPr>
          <w:rFonts w:ascii="Arial Narrow" w:hAnsi="Arial Narrow"/>
        </w:rPr>
        <w:t xml:space="preserve"> </w:t>
      </w:r>
      <w:proofErr w:type="spellStart"/>
      <w:r>
        <w:rPr>
          <w:rFonts w:ascii="Arial Narrow" w:hAnsi="Arial Narrow"/>
        </w:rPr>
        <w:t>balances</w:t>
      </w:r>
      <w:proofErr w:type="spellEnd"/>
      <w:r>
        <w:rPr>
          <w:rFonts w:ascii="Arial Narrow" w:hAnsi="Arial Narrow"/>
        </w:rPr>
        <w:t xml:space="preserve">’ </w:t>
      </w:r>
    </w:p>
    <w:p w14:paraId="5DCD3834" w14:textId="2B667491" w:rsidR="00AC56E4" w:rsidRDefault="00AC56E4" w:rsidP="00AC56E4">
      <w:pPr>
        <w:pStyle w:val="NoSpacing"/>
        <w:numPr>
          <w:ilvl w:val="0"/>
          <w:numId w:val="6"/>
        </w:numPr>
        <w:rPr>
          <w:rFonts w:ascii="Arial Narrow" w:hAnsi="Arial Narrow"/>
        </w:rPr>
      </w:pPr>
      <w:r>
        <w:rPr>
          <w:rFonts w:ascii="Arial Narrow" w:hAnsi="Arial Narrow"/>
        </w:rPr>
        <w:t>Het Franse volk volgt door in 1789 in opstand te komen tegen koning Lodewijk XVI.</w:t>
      </w:r>
    </w:p>
    <w:p w14:paraId="0427FB81" w14:textId="58CF27D9" w:rsidR="00D21DB9" w:rsidRDefault="00D21DB9" w:rsidP="00D21DB9">
      <w:pPr>
        <w:pStyle w:val="NoSpacing"/>
        <w:ind w:left="720"/>
        <w:rPr>
          <w:rFonts w:ascii="Arial Narrow" w:hAnsi="Arial Narrow"/>
        </w:rPr>
      </w:pPr>
      <w:r>
        <w:rPr>
          <w:rFonts w:ascii="Arial Narrow" w:hAnsi="Arial Narrow"/>
        </w:rPr>
        <w:t>In Frankrijk betaalde nog steeds de 3</w:t>
      </w:r>
      <w:r w:rsidRPr="00D21DB9">
        <w:rPr>
          <w:rFonts w:ascii="Arial Narrow" w:hAnsi="Arial Narrow"/>
          <w:vertAlign w:val="superscript"/>
        </w:rPr>
        <w:t>e</w:t>
      </w:r>
      <w:r>
        <w:rPr>
          <w:rFonts w:ascii="Arial Narrow" w:hAnsi="Arial Narrow"/>
        </w:rPr>
        <w:t xml:space="preserve"> stand als enige belasting en Lodewijk XVI had meer geld nodig. Hij rie</w:t>
      </w:r>
      <w:r w:rsidR="008B2FE2">
        <w:rPr>
          <w:rFonts w:ascii="Arial Narrow" w:hAnsi="Arial Narrow"/>
        </w:rPr>
        <w:t>p de Staten-Generaal bij elkaar. De 3</w:t>
      </w:r>
      <w:r w:rsidR="008B2FE2" w:rsidRPr="008B2FE2">
        <w:rPr>
          <w:rFonts w:ascii="Arial Narrow" w:hAnsi="Arial Narrow"/>
          <w:vertAlign w:val="superscript"/>
        </w:rPr>
        <w:t>e</w:t>
      </w:r>
      <w:r w:rsidR="008B2FE2">
        <w:rPr>
          <w:rFonts w:ascii="Arial Narrow" w:hAnsi="Arial Narrow"/>
        </w:rPr>
        <w:t xml:space="preserve"> stand diende meteen een verzoekschrift, Cahiers de </w:t>
      </w:r>
      <w:proofErr w:type="spellStart"/>
      <w:r w:rsidR="008B2FE2">
        <w:rPr>
          <w:rFonts w:ascii="Arial Narrow" w:hAnsi="Arial Narrow"/>
        </w:rPr>
        <w:t>doléances</w:t>
      </w:r>
      <w:proofErr w:type="spellEnd"/>
      <w:r w:rsidR="008B2FE2">
        <w:rPr>
          <w:rFonts w:ascii="Arial Narrow" w:hAnsi="Arial Narrow"/>
        </w:rPr>
        <w:t>, in met de eis dat alle standen belasting moesten betalen. Er werd echter gestemd per stand, wat nadelig was voor de 3</w:t>
      </w:r>
      <w:r w:rsidR="008B2FE2" w:rsidRPr="008B2FE2">
        <w:rPr>
          <w:rFonts w:ascii="Arial Narrow" w:hAnsi="Arial Narrow"/>
          <w:vertAlign w:val="superscript"/>
        </w:rPr>
        <w:t>e</w:t>
      </w:r>
      <w:r w:rsidR="008B2FE2">
        <w:rPr>
          <w:rFonts w:ascii="Arial Narrow" w:hAnsi="Arial Narrow"/>
        </w:rPr>
        <w:t xml:space="preserve"> stand. Zij verlieten de Staten-Generaal en verzamelden zich op de kaatsbaan en zeiden niet weg te gaan tot er een grondwet was. Dit is het begin van de Franse Revolutie (1789). Ze bestormden de Bastille, het meest gehate symbool van het absolutisme. In 1791 kwam de wet Le Chapelier waarbij censuskiesrecht tot stand kwam. De radicale revolutionairen, de </w:t>
      </w:r>
      <w:proofErr w:type="spellStart"/>
      <w:r w:rsidR="008B2FE2">
        <w:rPr>
          <w:rFonts w:ascii="Arial Narrow" w:hAnsi="Arial Narrow"/>
        </w:rPr>
        <w:t>Jacobijnen</w:t>
      </w:r>
      <w:proofErr w:type="spellEnd"/>
      <w:r w:rsidR="008B2FE2">
        <w:rPr>
          <w:rFonts w:ascii="Arial Narrow" w:hAnsi="Arial Narrow"/>
        </w:rPr>
        <w:t xml:space="preserve">, wilden de koning afzetten en van Frankrijk een Republiek maken. De Girondijnen, gematigde revolutionairen, wilden alleen de macht van koning nog verder inperken. Toen Lodewijk XVI vluchtte, werd hij opgepakt en in 1793 onder de guillotine gelegd. Er werd een volksleger opgericht dat streed voor het vaderland. Onder leiding van </w:t>
      </w:r>
      <w:proofErr w:type="spellStart"/>
      <w:r w:rsidR="008B2FE2">
        <w:rPr>
          <w:rFonts w:ascii="Arial Narrow" w:hAnsi="Arial Narrow"/>
        </w:rPr>
        <w:t>Robespierre</w:t>
      </w:r>
      <w:proofErr w:type="spellEnd"/>
      <w:r w:rsidR="008B2FE2">
        <w:rPr>
          <w:rFonts w:ascii="Arial Narrow" w:hAnsi="Arial Narrow"/>
        </w:rPr>
        <w:t xml:space="preserve"> kwam de periode van Terreur (1793 – 1794). In 1795 kwam er een nieuwe grondwet met beperkt kiesrecht en een nieuwe uitvoerende macht: het Directoire (vijfkoppig bestuur). </w:t>
      </w:r>
      <w:r w:rsidR="006C535A">
        <w:rPr>
          <w:rFonts w:ascii="Arial Narrow" w:hAnsi="Arial Narrow"/>
        </w:rPr>
        <w:t xml:space="preserve">In 1799 maakte Napoleon </w:t>
      </w:r>
      <w:proofErr w:type="spellStart"/>
      <w:r w:rsidR="006C535A">
        <w:rPr>
          <w:rFonts w:ascii="Arial Narrow" w:hAnsi="Arial Narrow"/>
        </w:rPr>
        <w:t>Bonaparte</w:t>
      </w:r>
      <w:proofErr w:type="spellEnd"/>
      <w:r w:rsidR="006C535A">
        <w:rPr>
          <w:rFonts w:ascii="Arial Narrow" w:hAnsi="Arial Narrow"/>
        </w:rPr>
        <w:t xml:space="preserve"> een einde aan de revolutionaire chaos. In 1804 riep hij zichzelf uit tot keizer Napoleon I. Met de Code </w:t>
      </w:r>
      <w:proofErr w:type="spellStart"/>
      <w:r w:rsidR="006C535A">
        <w:rPr>
          <w:rFonts w:ascii="Arial Narrow" w:hAnsi="Arial Narrow"/>
        </w:rPr>
        <w:t>Napoléon</w:t>
      </w:r>
      <w:proofErr w:type="spellEnd"/>
      <w:r w:rsidR="006C535A">
        <w:rPr>
          <w:rFonts w:ascii="Arial Narrow" w:hAnsi="Arial Narrow"/>
        </w:rPr>
        <w:t xml:space="preserve"> zorgde hij voor eenheid in de rechtspraak op basis van het gelijkheidsbeginsel. Na een nederlaag tegen de Russische tsaar (1812) nam Napoleon afstand van zijn troon in 1814. </w:t>
      </w:r>
    </w:p>
    <w:p w14:paraId="39B9E3D7" w14:textId="63BDB9B5" w:rsidR="00AC56E4" w:rsidRDefault="00AC56E4" w:rsidP="00AC56E4">
      <w:pPr>
        <w:pStyle w:val="NoSpacing"/>
        <w:numPr>
          <w:ilvl w:val="0"/>
          <w:numId w:val="6"/>
        </w:numPr>
        <w:rPr>
          <w:rFonts w:ascii="Arial Narrow" w:hAnsi="Arial Narrow"/>
        </w:rPr>
      </w:pPr>
      <w:r>
        <w:rPr>
          <w:rFonts w:ascii="Arial Narrow" w:hAnsi="Arial Narrow"/>
        </w:rPr>
        <w:t xml:space="preserve">In Nederland maakt de Bataafse revolutie een einde aan de oligarchie van de regenten en de geld verspillende stadhouder Willem V. </w:t>
      </w:r>
    </w:p>
    <w:p w14:paraId="68041A57" w14:textId="6E7ED27B" w:rsidR="008B2FE2" w:rsidRDefault="006C535A" w:rsidP="008B2FE2">
      <w:pPr>
        <w:pStyle w:val="NoSpacing"/>
        <w:ind w:left="720"/>
        <w:rPr>
          <w:rFonts w:ascii="Arial Narrow" w:hAnsi="Arial Narrow"/>
        </w:rPr>
      </w:pPr>
      <w:r>
        <w:rPr>
          <w:rFonts w:ascii="Arial Narrow" w:hAnsi="Arial Narrow"/>
        </w:rPr>
        <w:t xml:space="preserve">In de Republiek was er crisis. Willem V werd gezien als veroorzaker van de problemen. In de pamflet ‘ Aan het volk van Nederland’ schrijft Joan </w:t>
      </w:r>
      <w:proofErr w:type="spellStart"/>
      <w:r>
        <w:rPr>
          <w:rFonts w:ascii="Arial Narrow" w:hAnsi="Arial Narrow"/>
        </w:rPr>
        <w:t>Derk</w:t>
      </w:r>
      <w:proofErr w:type="spellEnd"/>
      <w:r>
        <w:rPr>
          <w:rFonts w:ascii="Arial Narrow" w:hAnsi="Arial Narrow"/>
        </w:rPr>
        <w:t xml:space="preserve"> van der </w:t>
      </w:r>
      <w:proofErr w:type="spellStart"/>
      <w:r>
        <w:rPr>
          <w:rFonts w:ascii="Arial Narrow" w:hAnsi="Arial Narrow"/>
        </w:rPr>
        <w:t>Capellen</w:t>
      </w:r>
      <w:proofErr w:type="spellEnd"/>
      <w:r>
        <w:rPr>
          <w:rFonts w:ascii="Arial Narrow" w:hAnsi="Arial Narrow"/>
        </w:rPr>
        <w:t xml:space="preserve"> zijn kritiek over het huidige bestuur op. Hij werd de woordvoerder van de </w:t>
      </w:r>
      <w:r w:rsidRPr="00AD0377">
        <w:rPr>
          <w:rFonts w:ascii="Arial Narrow" w:hAnsi="Arial Narrow"/>
          <w:highlight w:val="yellow"/>
        </w:rPr>
        <w:t>patriotten</w:t>
      </w:r>
      <w:r>
        <w:rPr>
          <w:rFonts w:ascii="Arial Narrow" w:hAnsi="Arial Narrow"/>
        </w:rPr>
        <w:t xml:space="preserve"> (antiprinsgezinden regenten en democraten). De machtsstrijd werd geëindigd door de legers van de Pruisische koning die zijn zus, de vrouw van Willem V, te hulp schoot. </w:t>
      </w:r>
      <w:r w:rsidR="008B2FE2">
        <w:rPr>
          <w:rFonts w:ascii="Arial Narrow" w:hAnsi="Arial Narrow"/>
        </w:rPr>
        <w:t xml:space="preserve">In 1795 vielen de volkslegers van Frankrijk de Republiek binnen en ontstond de Bataafse Republiek. Ze werden overheerst door de Fransen en waren dus niet onafhankelijk. </w:t>
      </w:r>
      <w:r>
        <w:rPr>
          <w:rFonts w:ascii="Arial Narrow" w:hAnsi="Arial Narrow"/>
        </w:rPr>
        <w:t xml:space="preserve">Toen Napoleon aan de macht kwam, werd zijn broer Lodewijk Napoleon koning van het Koninkrijk Holland (1806). </w:t>
      </w:r>
    </w:p>
    <w:p w14:paraId="7DEBD047" w14:textId="2C7C0682" w:rsidR="006C535A" w:rsidRDefault="006C535A" w:rsidP="006C535A">
      <w:pPr>
        <w:pStyle w:val="NoSpacing"/>
        <w:rPr>
          <w:rFonts w:ascii="Arial Narrow" w:hAnsi="Arial Narrow"/>
        </w:rPr>
      </w:pPr>
      <w:r>
        <w:rPr>
          <w:rFonts w:ascii="Arial Narrow" w:hAnsi="Arial Narrow"/>
        </w:rPr>
        <w:t xml:space="preserve">Tijdens het Congres van Wenen (1815) werd Europa herverdeeld. De Restauratie begon: herstellen van het ancien </w:t>
      </w:r>
      <w:proofErr w:type="spellStart"/>
      <w:r>
        <w:rPr>
          <w:rFonts w:ascii="Arial Narrow" w:hAnsi="Arial Narrow"/>
        </w:rPr>
        <w:t>régime</w:t>
      </w:r>
      <w:proofErr w:type="spellEnd"/>
      <w:r>
        <w:rPr>
          <w:rFonts w:ascii="Arial Narrow" w:hAnsi="Arial Narrow"/>
        </w:rPr>
        <w:t xml:space="preserve">. </w:t>
      </w:r>
    </w:p>
    <w:p w14:paraId="23F134F3" w14:textId="77777777" w:rsidR="005D310E" w:rsidRDefault="005D310E" w:rsidP="006C535A">
      <w:pPr>
        <w:pStyle w:val="NoSpacing"/>
        <w:rPr>
          <w:rFonts w:ascii="Arial Narrow" w:hAnsi="Arial Narrow"/>
        </w:rPr>
      </w:pPr>
    </w:p>
    <w:p w14:paraId="77890340" w14:textId="7548102A" w:rsidR="005D310E" w:rsidRDefault="005D310E" w:rsidP="006C535A">
      <w:pPr>
        <w:pStyle w:val="NoSpacing"/>
        <w:rPr>
          <w:rFonts w:ascii="Arial Narrow" w:hAnsi="Arial Narrow"/>
        </w:rPr>
      </w:pPr>
    </w:p>
    <w:p w14:paraId="68A10B6C" w14:textId="77777777" w:rsidR="005D310E" w:rsidRDefault="005D310E">
      <w:pPr>
        <w:rPr>
          <w:rFonts w:ascii="Arial Narrow" w:hAnsi="Arial Narrow"/>
        </w:rPr>
      </w:pPr>
      <w:r>
        <w:rPr>
          <w:rFonts w:ascii="Arial Narrow" w:hAnsi="Arial Narrow"/>
        </w:rPr>
        <w:br w:type="page"/>
      </w:r>
    </w:p>
    <w:p w14:paraId="0831B060" w14:textId="10807B46" w:rsidR="005D310E" w:rsidRDefault="005D310E" w:rsidP="005D310E">
      <w:pPr>
        <w:pStyle w:val="NoSpacing"/>
        <w:jc w:val="center"/>
        <w:rPr>
          <w:rFonts w:ascii="Arial Narrow" w:hAnsi="Arial Narrow"/>
          <w:sz w:val="32"/>
        </w:rPr>
      </w:pPr>
      <w:r>
        <w:rPr>
          <w:rFonts w:ascii="Arial Narrow" w:hAnsi="Arial Narrow"/>
          <w:sz w:val="32"/>
        </w:rPr>
        <w:lastRenderedPageBreak/>
        <w:t xml:space="preserve">Moderne tijd </w:t>
      </w:r>
    </w:p>
    <w:p w14:paraId="2C05F2A4" w14:textId="77777777" w:rsidR="005D310E" w:rsidRDefault="005D310E" w:rsidP="005D310E">
      <w:pPr>
        <w:pStyle w:val="NoSpacing"/>
        <w:rPr>
          <w:rFonts w:ascii="Arial Narrow" w:hAnsi="Arial Narrow"/>
        </w:rPr>
      </w:pPr>
    </w:p>
    <w:p w14:paraId="7B3A389E" w14:textId="765EE26F" w:rsidR="005D310E" w:rsidRDefault="005D310E" w:rsidP="005D310E">
      <w:pPr>
        <w:pStyle w:val="NoSpacing"/>
        <w:rPr>
          <w:rFonts w:ascii="Arial Narrow" w:hAnsi="Arial Narrow"/>
        </w:rPr>
      </w:pPr>
      <w:r>
        <w:rPr>
          <w:rFonts w:ascii="Arial Narrow" w:hAnsi="Arial Narrow"/>
          <w:u w:val="single"/>
        </w:rPr>
        <w:t>Tijd van burgers en stoommachines, 1800 – 1900</w:t>
      </w:r>
    </w:p>
    <w:p w14:paraId="4C2A3775" w14:textId="77777777" w:rsidR="005D310E" w:rsidRDefault="005D310E" w:rsidP="005D310E">
      <w:pPr>
        <w:pStyle w:val="NoSpacing"/>
        <w:rPr>
          <w:rFonts w:ascii="Arial Narrow" w:hAnsi="Arial Narrow"/>
        </w:rPr>
      </w:pPr>
    </w:p>
    <w:p w14:paraId="3121B316" w14:textId="50975AC3" w:rsidR="005D310E" w:rsidRPr="00E42862" w:rsidRDefault="005D310E" w:rsidP="005D310E">
      <w:pPr>
        <w:pStyle w:val="NoSpacing"/>
        <w:rPr>
          <w:rFonts w:ascii="Arial Narrow" w:hAnsi="Arial Narrow"/>
          <w:sz w:val="28"/>
        </w:rPr>
      </w:pPr>
      <w:r w:rsidRPr="00E42862">
        <w:rPr>
          <w:rFonts w:ascii="Arial Narrow" w:hAnsi="Arial Narrow"/>
          <w:sz w:val="28"/>
        </w:rPr>
        <w:t xml:space="preserve">Kenmerkend aspect 31: </w:t>
      </w:r>
      <w:r w:rsidRPr="00E42862">
        <w:rPr>
          <w:rFonts w:ascii="Arial Narrow" w:hAnsi="Arial Narrow"/>
          <w:b/>
          <w:sz w:val="28"/>
        </w:rPr>
        <w:t>de industriële revolutie die in de westerse wereld de basis legt voor een industriële samenleving</w:t>
      </w:r>
    </w:p>
    <w:p w14:paraId="5981D529" w14:textId="0FC3463F" w:rsidR="005D310E" w:rsidRDefault="00FA427F" w:rsidP="005D310E">
      <w:pPr>
        <w:pStyle w:val="NoSpacing"/>
        <w:rPr>
          <w:rFonts w:ascii="Arial Narrow" w:hAnsi="Arial Narrow"/>
        </w:rPr>
      </w:pPr>
      <w:r>
        <w:rPr>
          <w:rFonts w:ascii="Arial Narrow" w:hAnsi="Arial Narrow"/>
        </w:rPr>
        <w:t xml:space="preserve">Gildes waren een gesloten systeem geworden. Hierdoor ontstond de huisnijverheid. </w:t>
      </w:r>
      <w:r w:rsidR="00E42862">
        <w:rPr>
          <w:rFonts w:ascii="Arial Narrow" w:hAnsi="Arial Narrow"/>
        </w:rPr>
        <w:t>Belangrijke voorwaarden die de Industriële Revolutie mogelijk maakten:</w:t>
      </w:r>
    </w:p>
    <w:p w14:paraId="35CBEFBF" w14:textId="6EF68359" w:rsidR="00E42862" w:rsidRDefault="00E42862" w:rsidP="00E42862">
      <w:pPr>
        <w:pStyle w:val="NoSpacing"/>
        <w:numPr>
          <w:ilvl w:val="0"/>
          <w:numId w:val="3"/>
        </w:numPr>
        <w:rPr>
          <w:rFonts w:ascii="Arial Narrow" w:hAnsi="Arial Narrow"/>
        </w:rPr>
      </w:pPr>
      <w:r>
        <w:rPr>
          <w:rFonts w:ascii="Arial Narrow" w:hAnsi="Arial Narrow"/>
        </w:rPr>
        <w:t xml:space="preserve">Er worden veel uitvindingen gedaan om de </w:t>
      </w:r>
      <w:r w:rsidRPr="004F7671">
        <w:rPr>
          <w:rFonts w:ascii="Arial Narrow" w:hAnsi="Arial Narrow"/>
          <w:highlight w:val="yellow"/>
        </w:rPr>
        <w:t>textielindustrie</w:t>
      </w:r>
      <w:r>
        <w:rPr>
          <w:rFonts w:ascii="Arial Narrow" w:hAnsi="Arial Narrow"/>
        </w:rPr>
        <w:t xml:space="preserve"> te stimuleren:</w:t>
      </w:r>
    </w:p>
    <w:p w14:paraId="541AA042" w14:textId="6FB62D95" w:rsidR="00E42862" w:rsidRPr="007543DF" w:rsidRDefault="007543DF" w:rsidP="007543DF">
      <w:pPr>
        <w:pStyle w:val="NoSpacing"/>
        <w:numPr>
          <w:ilvl w:val="0"/>
          <w:numId w:val="7"/>
        </w:numPr>
        <w:rPr>
          <w:rFonts w:ascii="Arial Narrow" w:hAnsi="Arial Narrow"/>
        </w:rPr>
      </w:pPr>
      <w:r>
        <w:rPr>
          <w:rFonts w:ascii="Arial Narrow" w:hAnsi="Arial Narrow"/>
        </w:rPr>
        <w:t>De s</w:t>
      </w:r>
      <w:r w:rsidR="00E42862">
        <w:rPr>
          <w:rFonts w:ascii="Arial Narrow" w:hAnsi="Arial Narrow"/>
        </w:rPr>
        <w:t>chietspoel (1773)</w:t>
      </w:r>
      <w:r>
        <w:rPr>
          <w:rFonts w:ascii="Arial Narrow" w:hAnsi="Arial Narrow"/>
        </w:rPr>
        <w:t xml:space="preserve"> was e</w:t>
      </w:r>
      <w:r w:rsidR="00E42862" w:rsidRPr="007543DF">
        <w:rPr>
          <w:rFonts w:ascii="Arial Narrow" w:hAnsi="Arial Narrow"/>
        </w:rPr>
        <w:t>en uitvinding van John Kay om sneller en breder te weven.</w:t>
      </w:r>
    </w:p>
    <w:p w14:paraId="69968105" w14:textId="7AF0DC51" w:rsidR="00E42862" w:rsidRPr="007543DF" w:rsidRDefault="007543DF" w:rsidP="007543DF">
      <w:pPr>
        <w:pStyle w:val="NoSpacing"/>
        <w:numPr>
          <w:ilvl w:val="0"/>
          <w:numId w:val="7"/>
        </w:numPr>
        <w:rPr>
          <w:rFonts w:ascii="Arial Narrow" w:hAnsi="Arial Narrow"/>
        </w:rPr>
      </w:pPr>
      <w:r>
        <w:rPr>
          <w:rFonts w:ascii="Arial Narrow" w:hAnsi="Arial Narrow"/>
        </w:rPr>
        <w:t xml:space="preserve">De </w:t>
      </w:r>
      <w:r w:rsidR="00E42862">
        <w:rPr>
          <w:rFonts w:ascii="Arial Narrow" w:hAnsi="Arial Narrow"/>
        </w:rPr>
        <w:t>Spinning Jenny (1764)</w:t>
      </w:r>
      <w:r>
        <w:rPr>
          <w:rFonts w:ascii="Arial Narrow" w:hAnsi="Arial Narrow"/>
        </w:rPr>
        <w:t xml:space="preserve"> was e</w:t>
      </w:r>
      <w:r w:rsidR="00E42862" w:rsidRPr="007543DF">
        <w:rPr>
          <w:rFonts w:ascii="Arial Narrow" w:hAnsi="Arial Narrow"/>
        </w:rPr>
        <w:t xml:space="preserve">en </w:t>
      </w:r>
      <w:r>
        <w:rPr>
          <w:rFonts w:ascii="Arial Narrow" w:hAnsi="Arial Narrow"/>
        </w:rPr>
        <w:t>uitvinding</w:t>
      </w:r>
      <w:r w:rsidR="00E42862" w:rsidRPr="007543DF">
        <w:rPr>
          <w:rFonts w:ascii="Arial Narrow" w:hAnsi="Arial Narrow"/>
        </w:rPr>
        <w:t xml:space="preserve"> van James </w:t>
      </w:r>
      <w:proofErr w:type="spellStart"/>
      <w:r w:rsidR="00E42862" w:rsidRPr="007543DF">
        <w:rPr>
          <w:rFonts w:ascii="Arial Narrow" w:hAnsi="Arial Narrow"/>
        </w:rPr>
        <w:t>Hargreaves</w:t>
      </w:r>
      <w:proofErr w:type="spellEnd"/>
      <w:r w:rsidR="00E42862" w:rsidRPr="007543DF">
        <w:rPr>
          <w:rFonts w:ascii="Arial Narrow" w:hAnsi="Arial Narrow"/>
        </w:rPr>
        <w:t xml:space="preserve"> om sneller garen te produceren. </w:t>
      </w:r>
    </w:p>
    <w:p w14:paraId="07FF05F2" w14:textId="4758ADE9" w:rsidR="007543DF" w:rsidRPr="007543DF" w:rsidRDefault="007543DF" w:rsidP="007543DF">
      <w:pPr>
        <w:pStyle w:val="NoSpacing"/>
        <w:numPr>
          <w:ilvl w:val="0"/>
          <w:numId w:val="7"/>
        </w:numPr>
        <w:rPr>
          <w:rFonts w:ascii="Arial Narrow" w:hAnsi="Arial Narrow"/>
        </w:rPr>
      </w:pPr>
      <w:r>
        <w:rPr>
          <w:rFonts w:ascii="Arial Narrow" w:hAnsi="Arial Narrow"/>
        </w:rPr>
        <w:t>Het w</w:t>
      </w:r>
      <w:r w:rsidR="00E42862">
        <w:rPr>
          <w:rFonts w:ascii="Arial Narrow" w:hAnsi="Arial Narrow"/>
        </w:rPr>
        <w:t>aterframe (1769)</w:t>
      </w:r>
      <w:r>
        <w:rPr>
          <w:rFonts w:ascii="Arial Narrow" w:hAnsi="Arial Narrow"/>
        </w:rPr>
        <w:t xml:space="preserve"> was e</w:t>
      </w:r>
      <w:r w:rsidRPr="007543DF">
        <w:rPr>
          <w:rFonts w:ascii="Arial Narrow" w:hAnsi="Arial Narrow"/>
        </w:rPr>
        <w:t xml:space="preserve">en uitvinding van Richard </w:t>
      </w:r>
      <w:proofErr w:type="spellStart"/>
      <w:r w:rsidRPr="007543DF">
        <w:rPr>
          <w:rFonts w:ascii="Arial Narrow" w:hAnsi="Arial Narrow"/>
        </w:rPr>
        <w:t>Arkwright</w:t>
      </w:r>
      <w:proofErr w:type="spellEnd"/>
      <w:r w:rsidRPr="007543DF">
        <w:rPr>
          <w:rFonts w:ascii="Arial Narrow" w:hAnsi="Arial Narrow"/>
        </w:rPr>
        <w:t xml:space="preserve"> om sneller te produceren. De machine werd aangedreven door een waterrad. </w:t>
      </w:r>
    </w:p>
    <w:p w14:paraId="31BB06CC" w14:textId="7FFD6B32" w:rsidR="00E42862" w:rsidRDefault="007543DF" w:rsidP="00E42862">
      <w:pPr>
        <w:pStyle w:val="NoSpacing"/>
        <w:numPr>
          <w:ilvl w:val="0"/>
          <w:numId w:val="7"/>
        </w:numPr>
        <w:rPr>
          <w:rFonts w:ascii="Arial Narrow" w:hAnsi="Arial Narrow"/>
        </w:rPr>
      </w:pPr>
      <w:r>
        <w:rPr>
          <w:rFonts w:ascii="Arial Narrow" w:hAnsi="Arial Narrow"/>
        </w:rPr>
        <w:t xml:space="preserve">De stoommachine werd verbetert door James Watt, om niet meer afhankelijk te zijn van water. </w:t>
      </w:r>
    </w:p>
    <w:p w14:paraId="3F4677E3" w14:textId="4BB31F0D" w:rsidR="00E42862" w:rsidRDefault="00E42862" w:rsidP="00E42862">
      <w:pPr>
        <w:pStyle w:val="NoSpacing"/>
        <w:numPr>
          <w:ilvl w:val="0"/>
          <w:numId w:val="3"/>
        </w:numPr>
        <w:rPr>
          <w:rFonts w:ascii="Arial Narrow" w:hAnsi="Arial Narrow"/>
        </w:rPr>
      </w:pPr>
      <w:r>
        <w:rPr>
          <w:rFonts w:ascii="Arial Narrow" w:hAnsi="Arial Narrow"/>
        </w:rPr>
        <w:t xml:space="preserve">Ondernemers die voorheen de grondstoffen aan de thuiswerkers leverden, willen investeren en commercialiseren. Om deze investeringen terug te verdienen wilden ze de arbeiders zo veel mogelijk aan het werk hebben. </w:t>
      </w:r>
    </w:p>
    <w:p w14:paraId="0694E4E4" w14:textId="1A46EAE4" w:rsidR="00E42862" w:rsidRDefault="00E42862" w:rsidP="00E42862">
      <w:pPr>
        <w:pStyle w:val="NoSpacing"/>
        <w:numPr>
          <w:ilvl w:val="0"/>
          <w:numId w:val="3"/>
        </w:numPr>
        <w:rPr>
          <w:rFonts w:ascii="Arial Narrow" w:hAnsi="Arial Narrow"/>
        </w:rPr>
      </w:pPr>
      <w:r>
        <w:rPr>
          <w:rFonts w:ascii="Arial Narrow" w:hAnsi="Arial Narrow"/>
        </w:rPr>
        <w:t xml:space="preserve">De bevolking groeit, dus er is voldoende aanbod van personeel. De groeiende bevolking ging zich vestigen in steden, waar de fabrieken zich bevonden (urbanisatie). </w:t>
      </w:r>
    </w:p>
    <w:p w14:paraId="542953F5" w14:textId="77777777" w:rsidR="00E42862" w:rsidRDefault="00E42862" w:rsidP="005D310E">
      <w:pPr>
        <w:pStyle w:val="NoSpacing"/>
        <w:rPr>
          <w:rFonts w:ascii="Arial Narrow" w:hAnsi="Arial Narrow"/>
        </w:rPr>
      </w:pPr>
    </w:p>
    <w:tbl>
      <w:tblPr>
        <w:tblStyle w:val="TableGrid"/>
        <w:tblW w:w="0" w:type="auto"/>
        <w:tblInd w:w="108" w:type="dxa"/>
        <w:tblLook w:val="04A0" w:firstRow="1" w:lastRow="0" w:firstColumn="1" w:lastColumn="0" w:noHBand="0" w:noVBand="1"/>
      </w:tblPr>
      <w:tblGrid>
        <w:gridCol w:w="5233"/>
        <w:gridCol w:w="5341"/>
      </w:tblGrid>
      <w:tr w:rsidR="007543DF" w14:paraId="661738FC" w14:textId="77777777" w:rsidTr="007543DF">
        <w:tc>
          <w:tcPr>
            <w:tcW w:w="5233" w:type="dxa"/>
          </w:tcPr>
          <w:p w14:paraId="572E2956" w14:textId="309C21B1" w:rsidR="007543DF" w:rsidRPr="007543DF" w:rsidRDefault="007543DF" w:rsidP="005D310E">
            <w:pPr>
              <w:pStyle w:val="NoSpacing"/>
              <w:rPr>
                <w:rFonts w:ascii="Arial Narrow" w:hAnsi="Arial Narrow"/>
                <w:b/>
              </w:rPr>
            </w:pPr>
            <w:r>
              <w:rPr>
                <w:rFonts w:ascii="Arial Narrow" w:hAnsi="Arial Narrow"/>
                <w:b/>
              </w:rPr>
              <w:t xml:space="preserve">Voor de </w:t>
            </w:r>
            <w:r w:rsidRPr="007543DF">
              <w:rPr>
                <w:rFonts w:ascii="Arial Narrow" w:hAnsi="Arial Narrow"/>
                <w:b/>
              </w:rPr>
              <w:t>Industriële Revolutie</w:t>
            </w:r>
          </w:p>
        </w:tc>
        <w:tc>
          <w:tcPr>
            <w:tcW w:w="5341" w:type="dxa"/>
          </w:tcPr>
          <w:p w14:paraId="20F4B02C" w14:textId="6488F039" w:rsidR="007543DF" w:rsidRPr="007543DF" w:rsidRDefault="007543DF" w:rsidP="005D310E">
            <w:pPr>
              <w:pStyle w:val="NoSpacing"/>
              <w:rPr>
                <w:rFonts w:ascii="Arial Narrow" w:hAnsi="Arial Narrow"/>
                <w:b/>
              </w:rPr>
            </w:pPr>
            <w:r>
              <w:rPr>
                <w:rFonts w:ascii="Arial Narrow" w:hAnsi="Arial Narrow"/>
                <w:b/>
              </w:rPr>
              <w:t xml:space="preserve">Na de </w:t>
            </w:r>
            <w:r w:rsidRPr="007543DF">
              <w:rPr>
                <w:rFonts w:ascii="Arial Narrow" w:hAnsi="Arial Narrow"/>
                <w:b/>
              </w:rPr>
              <w:t>Industriële Revolutie</w:t>
            </w:r>
          </w:p>
        </w:tc>
      </w:tr>
      <w:tr w:rsidR="007543DF" w14:paraId="18813E37" w14:textId="77777777" w:rsidTr="007543DF">
        <w:tc>
          <w:tcPr>
            <w:tcW w:w="5233" w:type="dxa"/>
          </w:tcPr>
          <w:p w14:paraId="23F213CF" w14:textId="4F155FB7" w:rsidR="007543DF" w:rsidRDefault="007543DF" w:rsidP="005D310E">
            <w:pPr>
              <w:pStyle w:val="NoSpacing"/>
              <w:rPr>
                <w:rFonts w:ascii="Arial Narrow" w:hAnsi="Arial Narrow"/>
              </w:rPr>
            </w:pPr>
            <w:r>
              <w:rPr>
                <w:rFonts w:ascii="Arial Narrow" w:hAnsi="Arial Narrow"/>
              </w:rPr>
              <w:t>Handwerk</w:t>
            </w:r>
          </w:p>
        </w:tc>
        <w:tc>
          <w:tcPr>
            <w:tcW w:w="5341" w:type="dxa"/>
          </w:tcPr>
          <w:p w14:paraId="18EEB422" w14:textId="777A4555" w:rsidR="007543DF" w:rsidRDefault="007543DF" w:rsidP="005D310E">
            <w:pPr>
              <w:pStyle w:val="NoSpacing"/>
              <w:rPr>
                <w:rFonts w:ascii="Arial Narrow" w:hAnsi="Arial Narrow"/>
              </w:rPr>
            </w:pPr>
            <w:r>
              <w:rPr>
                <w:rFonts w:ascii="Arial Narrow" w:hAnsi="Arial Narrow"/>
              </w:rPr>
              <w:t>Machinearbeid</w:t>
            </w:r>
          </w:p>
        </w:tc>
      </w:tr>
      <w:tr w:rsidR="007543DF" w14:paraId="1308F1AD" w14:textId="77777777" w:rsidTr="007543DF">
        <w:tc>
          <w:tcPr>
            <w:tcW w:w="5233" w:type="dxa"/>
          </w:tcPr>
          <w:p w14:paraId="313C90DC" w14:textId="59AADFE0" w:rsidR="007543DF" w:rsidRDefault="007543DF" w:rsidP="005D310E">
            <w:pPr>
              <w:pStyle w:val="NoSpacing"/>
              <w:rPr>
                <w:rFonts w:ascii="Arial Narrow" w:hAnsi="Arial Narrow"/>
              </w:rPr>
            </w:pPr>
            <w:r>
              <w:rPr>
                <w:rFonts w:ascii="Arial Narrow" w:hAnsi="Arial Narrow"/>
              </w:rPr>
              <w:t>Thuiswerk</w:t>
            </w:r>
          </w:p>
        </w:tc>
        <w:tc>
          <w:tcPr>
            <w:tcW w:w="5341" w:type="dxa"/>
          </w:tcPr>
          <w:p w14:paraId="7B8E0955" w14:textId="75916D95" w:rsidR="007543DF" w:rsidRDefault="007543DF" w:rsidP="005D310E">
            <w:pPr>
              <w:pStyle w:val="NoSpacing"/>
              <w:rPr>
                <w:rFonts w:ascii="Arial Narrow" w:hAnsi="Arial Narrow"/>
              </w:rPr>
            </w:pPr>
            <w:r>
              <w:rPr>
                <w:rFonts w:ascii="Arial Narrow" w:hAnsi="Arial Narrow"/>
              </w:rPr>
              <w:t>Fabrieksarbeid</w:t>
            </w:r>
          </w:p>
        </w:tc>
      </w:tr>
      <w:tr w:rsidR="007543DF" w14:paraId="2001119B" w14:textId="77777777" w:rsidTr="007543DF">
        <w:tc>
          <w:tcPr>
            <w:tcW w:w="5233" w:type="dxa"/>
          </w:tcPr>
          <w:p w14:paraId="592C2D9F" w14:textId="5730BEF6" w:rsidR="007543DF" w:rsidRDefault="007543DF" w:rsidP="005D310E">
            <w:pPr>
              <w:pStyle w:val="NoSpacing"/>
              <w:rPr>
                <w:rFonts w:ascii="Arial Narrow" w:hAnsi="Arial Narrow"/>
              </w:rPr>
            </w:pPr>
            <w:r>
              <w:rPr>
                <w:rFonts w:ascii="Arial Narrow" w:hAnsi="Arial Narrow"/>
              </w:rPr>
              <w:t>Nijverheid</w:t>
            </w:r>
          </w:p>
        </w:tc>
        <w:tc>
          <w:tcPr>
            <w:tcW w:w="5341" w:type="dxa"/>
          </w:tcPr>
          <w:p w14:paraId="0EDF1A4F" w14:textId="529C2785" w:rsidR="007543DF" w:rsidRDefault="007543DF" w:rsidP="005D310E">
            <w:pPr>
              <w:pStyle w:val="NoSpacing"/>
              <w:rPr>
                <w:rFonts w:ascii="Arial Narrow" w:hAnsi="Arial Narrow"/>
              </w:rPr>
            </w:pPr>
            <w:r>
              <w:rPr>
                <w:rFonts w:ascii="Arial Narrow" w:hAnsi="Arial Narrow"/>
              </w:rPr>
              <w:t>Industrie</w:t>
            </w:r>
          </w:p>
        </w:tc>
      </w:tr>
      <w:tr w:rsidR="007543DF" w14:paraId="5F8DEA78" w14:textId="77777777" w:rsidTr="007543DF">
        <w:tc>
          <w:tcPr>
            <w:tcW w:w="5233" w:type="dxa"/>
          </w:tcPr>
          <w:p w14:paraId="640D3708" w14:textId="0CD77967" w:rsidR="007543DF" w:rsidRDefault="007543DF" w:rsidP="005D310E">
            <w:pPr>
              <w:pStyle w:val="NoSpacing"/>
              <w:rPr>
                <w:rFonts w:ascii="Arial Narrow" w:hAnsi="Arial Narrow"/>
              </w:rPr>
            </w:pPr>
            <w:r>
              <w:rPr>
                <w:rFonts w:ascii="Arial Narrow" w:hAnsi="Arial Narrow"/>
              </w:rPr>
              <w:t>Kleinschalig</w:t>
            </w:r>
          </w:p>
        </w:tc>
        <w:tc>
          <w:tcPr>
            <w:tcW w:w="5341" w:type="dxa"/>
          </w:tcPr>
          <w:p w14:paraId="6A0511EF" w14:textId="12AF162E" w:rsidR="007543DF" w:rsidRDefault="007543DF" w:rsidP="005D310E">
            <w:pPr>
              <w:pStyle w:val="NoSpacing"/>
              <w:rPr>
                <w:rFonts w:ascii="Arial Narrow" w:hAnsi="Arial Narrow"/>
              </w:rPr>
            </w:pPr>
            <w:r>
              <w:rPr>
                <w:rFonts w:ascii="Arial Narrow" w:hAnsi="Arial Narrow"/>
              </w:rPr>
              <w:t>Grootschalig</w:t>
            </w:r>
          </w:p>
        </w:tc>
      </w:tr>
      <w:tr w:rsidR="007543DF" w14:paraId="795FE4D0" w14:textId="77777777" w:rsidTr="007543DF">
        <w:tc>
          <w:tcPr>
            <w:tcW w:w="5233" w:type="dxa"/>
          </w:tcPr>
          <w:p w14:paraId="6268E5F8" w14:textId="7EB17C6F" w:rsidR="007543DF" w:rsidRDefault="007543DF" w:rsidP="005D310E">
            <w:pPr>
              <w:pStyle w:val="NoSpacing"/>
              <w:rPr>
                <w:rFonts w:ascii="Arial Narrow" w:hAnsi="Arial Narrow"/>
              </w:rPr>
            </w:pPr>
            <w:r>
              <w:rPr>
                <w:rFonts w:ascii="Arial Narrow" w:hAnsi="Arial Narrow"/>
              </w:rPr>
              <w:t>Productie voor lokale markt</w:t>
            </w:r>
          </w:p>
        </w:tc>
        <w:tc>
          <w:tcPr>
            <w:tcW w:w="5341" w:type="dxa"/>
          </w:tcPr>
          <w:p w14:paraId="6D4B35E8" w14:textId="5218B739" w:rsidR="007543DF" w:rsidRDefault="007543DF" w:rsidP="005D310E">
            <w:pPr>
              <w:pStyle w:val="NoSpacing"/>
              <w:rPr>
                <w:rFonts w:ascii="Arial Narrow" w:hAnsi="Arial Narrow"/>
              </w:rPr>
            </w:pPr>
            <w:r>
              <w:rPr>
                <w:rFonts w:ascii="Arial Narrow" w:hAnsi="Arial Narrow"/>
              </w:rPr>
              <w:t>Productie voor internationale markt</w:t>
            </w:r>
          </w:p>
        </w:tc>
      </w:tr>
      <w:tr w:rsidR="007543DF" w14:paraId="5EDAE873" w14:textId="77777777" w:rsidTr="007543DF">
        <w:tc>
          <w:tcPr>
            <w:tcW w:w="5233" w:type="dxa"/>
          </w:tcPr>
          <w:p w14:paraId="6ED9F02D" w14:textId="15034AE4" w:rsidR="007543DF" w:rsidRDefault="007543DF" w:rsidP="005D310E">
            <w:pPr>
              <w:pStyle w:val="NoSpacing"/>
              <w:rPr>
                <w:rFonts w:ascii="Arial Narrow" w:hAnsi="Arial Narrow"/>
              </w:rPr>
            </w:pPr>
            <w:r>
              <w:rPr>
                <w:rFonts w:ascii="Arial Narrow" w:hAnsi="Arial Narrow"/>
              </w:rPr>
              <w:t>Kolonialisme</w:t>
            </w:r>
          </w:p>
        </w:tc>
        <w:tc>
          <w:tcPr>
            <w:tcW w:w="5341" w:type="dxa"/>
          </w:tcPr>
          <w:p w14:paraId="39DFEEDA" w14:textId="3A5CD74F" w:rsidR="007543DF" w:rsidRDefault="007543DF" w:rsidP="005D310E">
            <w:pPr>
              <w:pStyle w:val="NoSpacing"/>
              <w:rPr>
                <w:rFonts w:ascii="Arial Narrow" w:hAnsi="Arial Narrow"/>
              </w:rPr>
            </w:pPr>
            <w:r>
              <w:rPr>
                <w:rFonts w:ascii="Arial Narrow" w:hAnsi="Arial Narrow"/>
              </w:rPr>
              <w:t>Modern imperialisme</w:t>
            </w:r>
          </w:p>
        </w:tc>
      </w:tr>
      <w:tr w:rsidR="007543DF" w14:paraId="6710787D" w14:textId="77777777" w:rsidTr="007543DF">
        <w:tc>
          <w:tcPr>
            <w:tcW w:w="5233" w:type="dxa"/>
          </w:tcPr>
          <w:p w14:paraId="0F147A04" w14:textId="5819817E" w:rsidR="007543DF" w:rsidRDefault="007543DF" w:rsidP="005D310E">
            <w:pPr>
              <w:pStyle w:val="NoSpacing"/>
              <w:rPr>
                <w:rFonts w:ascii="Arial Narrow" w:hAnsi="Arial Narrow"/>
              </w:rPr>
            </w:pPr>
            <w:r>
              <w:rPr>
                <w:rFonts w:ascii="Arial Narrow" w:hAnsi="Arial Narrow"/>
              </w:rPr>
              <w:t>Agrarisch-urbane samenleving</w:t>
            </w:r>
          </w:p>
        </w:tc>
        <w:tc>
          <w:tcPr>
            <w:tcW w:w="5341" w:type="dxa"/>
          </w:tcPr>
          <w:p w14:paraId="1F99B70F" w14:textId="09A1A0CF" w:rsidR="007543DF" w:rsidRDefault="007543DF" w:rsidP="007543DF">
            <w:pPr>
              <w:pStyle w:val="NoSpacing"/>
              <w:rPr>
                <w:rFonts w:ascii="Arial Narrow" w:hAnsi="Arial Narrow"/>
              </w:rPr>
            </w:pPr>
            <w:r>
              <w:rPr>
                <w:rFonts w:ascii="Arial Narrow" w:hAnsi="Arial Narrow"/>
              </w:rPr>
              <w:t xml:space="preserve">Industriële samenleving </w:t>
            </w:r>
          </w:p>
        </w:tc>
      </w:tr>
    </w:tbl>
    <w:p w14:paraId="663E9C12" w14:textId="77777777" w:rsidR="007543DF" w:rsidRDefault="007543DF" w:rsidP="005D310E">
      <w:pPr>
        <w:pStyle w:val="NoSpacing"/>
        <w:rPr>
          <w:rFonts w:ascii="Arial Narrow" w:hAnsi="Arial Narrow"/>
        </w:rPr>
      </w:pPr>
    </w:p>
    <w:p w14:paraId="18A2EDBC" w14:textId="0A679CE1" w:rsidR="007543DF" w:rsidRDefault="007543DF" w:rsidP="005D310E">
      <w:pPr>
        <w:pStyle w:val="NoSpacing"/>
        <w:rPr>
          <w:rFonts w:ascii="Arial Narrow" w:hAnsi="Arial Narrow"/>
        </w:rPr>
      </w:pPr>
      <w:r>
        <w:rPr>
          <w:rFonts w:ascii="Arial Narrow" w:hAnsi="Arial Narrow"/>
        </w:rPr>
        <w:t>De behoefte van fabrikanten en handelaren aan snellere verbindingen zorgt met de komst van stoomschepen en stoomtreinen voor een transportrevolutie. Ook kwam er een groeiend behoefte aan grondstoffen en afzetgebieden. De belangrijkste energ</w:t>
      </w:r>
      <w:r w:rsidR="00861445">
        <w:rPr>
          <w:rFonts w:ascii="Arial Narrow" w:hAnsi="Arial Narrow"/>
        </w:rPr>
        <w:t xml:space="preserve">iebronnen waren steenkool, </w:t>
      </w:r>
      <w:r>
        <w:rPr>
          <w:rFonts w:ascii="Arial Narrow" w:hAnsi="Arial Narrow"/>
        </w:rPr>
        <w:t>el</w:t>
      </w:r>
      <w:r w:rsidR="00861445">
        <w:rPr>
          <w:rFonts w:ascii="Arial Narrow" w:hAnsi="Arial Narrow"/>
        </w:rPr>
        <w:t xml:space="preserve">ektriciteit en </w:t>
      </w:r>
      <w:r>
        <w:rPr>
          <w:rFonts w:ascii="Arial Narrow" w:hAnsi="Arial Narrow"/>
        </w:rPr>
        <w:t>aard</w:t>
      </w:r>
      <w:r w:rsidR="00861445">
        <w:rPr>
          <w:rFonts w:ascii="Arial Narrow" w:hAnsi="Arial Narrow"/>
        </w:rPr>
        <w:t xml:space="preserve">olie. </w:t>
      </w:r>
    </w:p>
    <w:p w14:paraId="380656D9" w14:textId="77777777" w:rsidR="007543DF" w:rsidRDefault="007543DF" w:rsidP="005D310E">
      <w:pPr>
        <w:pStyle w:val="NoSpacing"/>
        <w:rPr>
          <w:rFonts w:ascii="Arial Narrow" w:hAnsi="Arial Narrow"/>
        </w:rPr>
      </w:pPr>
    </w:p>
    <w:p w14:paraId="64DB7C6E" w14:textId="10D555FC" w:rsidR="005D310E" w:rsidRPr="00E42862" w:rsidRDefault="005D310E" w:rsidP="005D310E">
      <w:pPr>
        <w:pStyle w:val="NoSpacing"/>
        <w:rPr>
          <w:rFonts w:ascii="Arial Narrow" w:hAnsi="Arial Narrow"/>
          <w:sz w:val="28"/>
        </w:rPr>
      </w:pPr>
      <w:r w:rsidRPr="00E42862">
        <w:rPr>
          <w:rFonts w:ascii="Arial Narrow" w:hAnsi="Arial Narrow"/>
          <w:sz w:val="28"/>
        </w:rPr>
        <w:t xml:space="preserve">Kenmerkend aspect  32: </w:t>
      </w:r>
      <w:r w:rsidRPr="00E42862">
        <w:rPr>
          <w:rFonts w:ascii="Arial Narrow" w:hAnsi="Arial Narrow"/>
          <w:b/>
          <w:sz w:val="28"/>
        </w:rPr>
        <w:t xml:space="preserve">discussies over de ‘sociale kwestie’ </w:t>
      </w:r>
    </w:p>
    <w:p w14:paraId="635057DF" w14:textId="1737D1F2" w:rsidR="005D310E" w:rsidRDefault="00AD01A6" w:rsidP="005D310E">
      <w:pPr>
        <w:pStyle w:val="NoSpacing"/>
        <w:rPr>
          <w:rFonts w:ascii="Arial Narrow" w:hAnsi="Arial Narrow"/>
        </w:rPr>
      </w:pPr>
      <w:r>
        <w:rPr>
          <w:rFonts w:ascii="Arial Narrow" w:hAnsi="Arial Narrow"/>
        </w:rPr>
        <w:t>Door de snelle groei van de steden en de bevolking is er woningnood. Er ontstaan krottenwijken, sociale spanningen en besmettelijke ziektes. De arbeidende klasse leeft en werkt onder erbarmelijke omstandigheden. Er zijn lange werkdagen, gevaarlijke en ongezonde werkomstandigheden, lage lonen en er is kinderarbeid.</w:t>
      </w:r>
      <w:r w:rsidR="004F7671">
        <w:rPr>
          <w:rFonts w:ascii="Arial Narrow" w:hAnsi="Arial Narrow"/>
        </w:rPr>
        <w:t xml:space="preserve"> Er komen veel </w:t>
      </w:r>
      <w:r w:rsidR="004F7671" w:rsidRPr="004F7671">
        <w:rPr>
          <w:rFonts w:ascii="Arial Narrow" w:hAnsi="Arial Narrow"/>
          <w:highlight w:val="yellow"/>
        </w:rPr>
        <w:t>discussies over sociale kwestie</w:t>
      </w:r>
      <w:r w:rsidR="004F7671">
        <w:rPr>
          <w:rFonts w:ascii="Arial Narrow" w:hAnsi="Arial Narrow"/>
        </w:rPr>
        <w:t>.</w:t>
      </w:r>
      <w:r>
        <w:rPr>
          <w:rFonts w:ascii="Arial Narrow" w:hAnsi="Arial Narrow"/>
        </w:rPr>
        <w:t xml:space="preserve"> </w:t>
      </w:r>
      <w:r w:rsidR="00D4111A">
        <w:rPr>
          <w:rFonts w:ascii="Arial Narrow" w:hAnsi="Arial Narrow"/>
        </w:rPr>
        <w:t>Liberalen hebben in de loop van de 19</w:t>
      </w:r>
      <w:r w:rsidR="00D4111A" w:rsidRPr="00D4111A">
        <w:rPr>
          <w:rFonts w:ascii="Arial Narrow" w:hAnsi="Arial Narrow"/>
          <w:vertAlign w:val="superscript"/>
        </w:rPr>
        <w:t>e</w:t>
      </w:r>
      <w:r w:rsidR="00D4111A">
        <w:rPr>
          <w:rFonts w:ascii="Arial Narrow" w:hAnsi="Arial Narrow"/>
        </w:rPr>
        <w:t xml:space="preserve"> eeuw in veel landen de politieke macht in</w:t>
      </w:r>
      <w:r w:rsidR="00DB6E42">
        <w:rPr>
          <w:rFonts w:ascii="Arial Narrow" w:hAnsi="Arial Narrow"/>
        </w:rPr>
        <w:t xml:space="preserve"> </w:t>
      </w:r>
      <w:r w:rsidR="00D4111A">
        <w:rPr>
          <w:rFonts w:ascii="Arial Narrow" w:hAnsi="Arial Narrow"/>
        </w:rPr>
        <w:t>handen</w:t>
      </w:r>
      <w:r w:rsidR="00DB6E42">
        <w:rPr>
          <w:rFonts w:ascii="Arial Narrow" w:hAnsi="Arial Narrow"/>
        </w:rPr>
        <w:t xml:space="preserve">. Zij geloven, geïnspireerd door Adam Smith, dat de economie en de samenleving het beste functioneren wanneer er een zo groot mogelijke vrijheid is. </w:t>
      </w:r>
      <w:r w:rsidR="007218EB">
        <w:rPr>
          <w:rFonts w:ascii="Arial Narrow" w:hAnsi="Arial Narrow"/>
        </w:rPr>
        <w:t xml:space="preserve">De overheid moet niet ingrijpen in de economie. In 1874 werd het Kinderwetje van </w:t>
      </w:r>
      <w:proofErr w:type="spellStart"/>
      <w:r w:rsidR="007218EB">
        <w:rPr>
          <w:rFonts w:ascii="Arial Narrow" w:hAnsi="Arial Narrow"/>
        </w:rPr>
        <w:t>Van</w:t>
      </w:r>
      <w:proofErr w:type="spellEnd"/>
      <w:r w:rsidR="007218EB">
        <w:rPr>
          <w:rFonts w:ascii="Arial Narrow" w:hAnsi="Arial Narrow"/>
        </w:rPr>
        <w:t xml:space="preserve"> Houten de eerste sociale wet in Nederland. </w:t>
      </w:r>
    </w:p>
    <w:p w14:paraId="6F8F4475" w14:textId="77777777" w:rsidR="00AD01A6" w:rsidRDefault="00AD01A6" w:rsidP="005D310E">
      <w:pPr>
        <w:pStyle w:val="NoSpacing"/>
        <w:rPr>
          <w:rFonts w:ascii="Arial Narrow" w:hAnsi="Arial Narrow"/>
        </w:rPr>
      </w:pPr>
    </w:p>
    <w:p w14:paraId="1C47F01D" w14:textId="33250086" w:rsidR="005D310E" w:rsidRPr="00E42862" w:rsidRDefault="005D310E" w:rsidP="005D310E">
      <w:pPr>
        <w:pStyle w:val="NoSpacing"/>
        <w:rPr>
          <w:rFonts w:ascii="Arial Narrow" w:hAnsi="Arial Narrow"/>
          <w:sz w:val="28"/>
        </w:rPr>
      </w:pPr>
      <w:r w:rsidRPr="00E42862">
        <w:rPr>
          <w:rFonts w:ascii="Arial Narrow" w:hAnsi="Arial Narrow"/>
          <w:sz w:val="28"/>
        </w:rPr>
        <w:t xml:space="preserve">Kenmerkend aspect 33: </w:t>
      </w:r>
      <w:r w:rsidRPr="00E42862">
        <w:rPr>
          <w:rFonts w:ascii="Arial Narrow" w:hAnsi="Arial Narrow"/>
          <w:b/>
          <w:sz w:val="28"/>
        </w:rPr>
        <w:t xml:space="preserve">de moderne vorm van imperialisme die verband houdt met de industrialisatie </w:t>
      </w:r>
    </w:p>
    <w:p w14:paraId="2D91E60E" w14:textId="55D7D43E" w:rsidR="005D310E" w:rsidRDefault="002862D2" w:rsidP="005D310E">
      <w:pPr>
        <w:pStyle w:val="NoSpacing"/>
        <w:rPr>
          <w:rFonts w:ascii="Arial Narrow" w:hAnsi="Arial Narrow"/>
        </w:rPr>
      </w:pPr>
      <w:r>
        <w:rPr>
          <w:rFonts w:ascii="Arial Narrow" w:hAnsi="Arial Narrow"/>
        </w:rPr>
        <w:t xml:space="preserve">Door de toenemende productie (later massaproductie) dalen de prijzen. Hierdoor neemt de consumptie toe, maar ook de behoefte aan grondstoffen en afzetgebieden. Het </w:t>
      </w:r>
      <w:r w:rsidRPr="004F7671">
        <w:rPr>
          <w:rFonts w:ascii="Arial Narrow" w:hAnsi="Arial Narrow"/>
          <w:highlight w:val="yellow"/>
        </w:rPr>
        <w:t>Modern Imperialisme</w:t>
      </w:r>
      <w:r>
        <w:rPr>
          <w:rFonts w:ascii="Arial Narrow" w:hAnsi="Arial Narrow"/>
        </w:rPr>
        <w:t xml:space="preserve"> komt op. Afrika en Azië wor</w:t>
      </w:r>
      <w:r w:rsidR="00BB775E">
        <w:rPr>
          <w:rFonts w:ascii="Arial Narrow" w:hAnsi="Arial Narrow"/>
        </w:rPr>
        <w:t>den door de Europese mogendheden veroverd. Europese regeringen probeerden, met hun (nieuwe koloniën):</w:t>
      </w:r>
    </w:p>
    <w:p w14:paraId="23DAEFD9" w14:textId="39167B53" w:rsidR="00BB775E" w:rsidRDefault="00BB775E" w:rsidP="00BB775E">
      <w:pPr>
        <w:pStyle w:val="NoSpacing"/>
        <w:numPr>
          <w:ilvl w:val="0"/>
          <w:numId w:val="3"/>
        </w:numPr>
        <w:rPr>
          <w:rFonts w:ascii="Arial Narrow" w:hAnsi="Arial Narrow"/>
        </w:rPr>
      </w:pPr>
      <w:r>
        <w:rPr>
          <w:rFonts w:ascii="Arial Narrow" w:hAnsi="Arial Narrow"/>
        </w:rPr>
        <w:t>De opbrengsten uit bestaande koloniën te verhogen</w:t>
      </w:r>
    </w:p>
    <w:p w14:paraId="55B7953D" w14:textId="1D87DC42" w:rsidR="00BB775E" w:rsidRDefault="00BB775E" w:rsidP="00BB775E">
      <w:pPr>
        <w:pStyle w:val="NoSpacing"/>
        <w:numPr>
          <w:ilvl w:val="0"/>
          <w:numId w:val="3"/>
        </w:numPr>
        <w:rPr>
          <w:rFonts w:ascii="Arial Narrow" w:hAnsi="Arial Narrow"/>
        </w:rPr>
      </w:pPr>
      <w:r>
        <w:rPr>
          <w:rFonts w:ascii="Arial Narrow" w:hAnsi="Arial Narrow"/>
        </w:rPr>
        <w:t>Hun koloniale imperium uit te breiden</w:t>
      </w:r>
    </w:p>
    <w:p w14:paraId="21218213" w14:textId="628650D5" w:rsidR="00BB775E" w:rsidRDefault="00BB775E" w:rsidP="00BB775E">
      <w:pPr>
        <w:pStyle w:val="NoSpacing"/>
        <w:numPr>
          <w:ilvl w:val="0"/>
          <w:numId w:val="3"/>
        </w:numPr>
        <w:rPr>
          <w:rFonts w:ascii="Arial Narrow" w:hAnsi="Arial Narrow"/>
        </w:rPr>
      </w:pPr>
      <w:r>
        <w:rPr>
          <w:rFonts w:ascii="Arial Narrow" w:hAnsi="Arial Narrow"/>
        </w:rPr>
        <w:t xml:space="preserve">Als nieuwkomers ook koloniën te veroveren. </w:t>
      </w:r>
    </w:p>
    <w:p w14:paraId="5FED4745" w14:textId="0F135976" w:rsidR="002862D2" w:rsidRDefault="00BB775E" w:rsidP="005D310E">
      <w:pPr>
        <w:pStyle w:val="NoSpacing"/>
        <w:rPr>
          <w:rFonts w:ascii="Arial Narrow" w:hAnsi="Arial Narrow"/>
        </w:rPr>
      </w:pPr>
      <w:r>
        <w:rPr>
          <w:rFonts w:ascii="Arial Narrow" w:hAnsi="Arial Narrow"/>
        </w:rPr>
        <w:t xml:space="preserve">Dit leidde tot politieke spanningen en soms koloniale oorlogen tussen de westerse landen. Nog een belangrijke reden voor het imperialisme was de zendings- en beschavingsdrang van het christelijke Europa en de Verenigde Staten. Sinds </w:t>
      </w:r>
      <w:proofErr w:type="spellStart"/>
      <w:r>
        <w:rPr>
          <w:rFonts w:ascii="Arial Narrow" w:hAnsi="Arial Narrow"/>
        </w:rPr>
        <w:t>Charles</w:t>
      </w:r>
      <w:proofErr w:type="spellEnd"/>
      <w:r>
        <w:rPr>
          <w:rFonts w:ascii="Arial Narrow" w:hAnsi="Arial Narrow"/>
        </w:rPr>
        <w:t xml:space="preserve"> Darwin in 1859 zijn boek publiceerde met daarin zijn evolutietheorie en de ‘survival of the </w:t>
      </w:r>
      <w:proofErr w:type="spellStart"/>
      <w:r>
        <w:rPr>
          <w:rFonts w:ascii="Arial Narrow" w:hAnsi="Arial Narrow"/>
        </w:rPr>
        <w:t>fittest</w:t>
      </w:r>
      <w:proofErr w:type="spellEnd"/>
      <w:r>
        <w:rPr>
          <w:rFonts w:ascii="Arial Narrow" w:hAnsi="Arial Narrow"/>
        </w:rPr>
        <w:t xml:space="preserve">’, waren er sociaal-darwinisten die geconcludeerd hadden dat het </w:t>
      </w:r>
      <w:r w:rsidRPr="007D229A">
        <w:rPr>
          <w:rFonts w:ascii="Arial Narrow" w:hAnsi="Arial Narrow"/>
          <w:highlight w:val="yellow"/>
        </w:rPr>
        <w:t>blanke ras superieur</w:t>
      </w:r>
      <w:r>
        <w:rPr>
          <w:rFonts w:ascii="Arial Narrow" w:hAnsi="Arial Narrow"/>
        </w:rPr>
        <w:t xml:space="preserve"> was. Zij zagen het als hun plicht beschaving te brengen in Afrika en Azië. </w:t>
      </w:r>
    </w:p>
    <w:p w14:paraId="53F638B2" w14:textId="77777777" w:rsidR="00BB775E" w:rsidRDefault="00BB775E" w:rsidP="005D310E">
      <w:pPr>
        <w:pStyle w:val="NoSpacing"/>
        <w:rPr>
          <w:rFonts w:ascii="Arial Narrow" w:hAnsi="Arial Narrow"/>
        </w:rPr>
      </w:pPr>
    </w:p>
    <w:p w14:paraId="5133649A" w14:textId="43CF91C8" w:rsidR="005D310E" w:rsidRPr="00E42862" w:rsidRDefault="005D310E" w:rsidP="005D310E">
      <w:pPr>
        <w:pStyle w:val="NoSpacing"/>
        <w:rPr>
          <w:rFonts w:ascii="Arial Narrow" w:hAnsi="Arial Narrow"/>
          <w:sz w:val="28"/>
        </w:rPr>
      </w:pPr>
      <w:r w:rsidRPr="00E42862">
        <w:rPr>
          <w:rFonts w:ascii="Arial Narrow" w:hAnsi="Arial Narrow"/>
          <w:sz w:val="28"/>
        </w:rPr>
        <w:t xml:space="preserve">Kenmerkend aspect 34: </w:t>
      </w:r>
      <w:r w:rsidRPr="00E42862">
        <w:rPr>
          <w:rFonts w:ascii="Arial Narrow" w:hAnsi="Arial Narrow"/>
          <w:b/>
          <w:sz w:val="28"/>
        </w:rPr>
        <w:t>de opkomst van emancipatiebewegingen</w:t>
      </w:r>
    </w:p>
    <w:p w14:paraId="0D187502" w14:textId="5276889A" w:rsidR="005D310E" w:rsidRDefault="005E5656" w:rsidP="005D310E">
      <w:pPr>
        <w:pStyle w:val="NoSpacing"/>
        <w:rPr>
          <w:rFonts w:ascii="Arial Narrow" w:hAnsi="Arial Narrow"/>
        </w:rPr>
      </w:pPr>
      <w:r>
        <w:rPr>
          <w:rFonts w:ascii="Arial Narrow" w:hAnsi="Arial Narrow"/>
        </w:rPr>
        <w:t>Groepen die zich achtergesteld voelen komen vanaf de tweede helft van de 19</w:t>
      </w:r>
      <w:r w:rsidRPr="005E5656">
        <w:rPr>
          <w:rFonts w:ascii="Arial Narrow" w:hAnsi="Arial Narrow"/>
          <w:vertAlign w:val="superscript"/>
        </w:rPr>
        <w:t>e</w:t>
      </w:r>
      <w:r>
        <w:rPr>
          <w:rFonts w:ascii="Arial Narrow" w:hAnsi="Arial Narrow"/>
        </w:rPr>
        <w:t xml:space="preserve"> eeuw op voor gelijke rechten. Er ontstaan emancipatiebewegingen in Europa: </w:t>
      </w:r>
    </w:p>
    <w:p w14:paraId="0F2BDAA9" w14:textId="2F6A3EF7" w:rsidR="006305AB" w:rsidRDefault="006305AB" w:rsidP="006305AB">
      <w:pPr>
        <w:pStyle w:val="NoSpacing"/>
        <w:numPr>
          <w:ilvl w:val="0"/>
          <w:numId w:val="3"/>
        </w:numPr>
        <w:rPr>
          <w:rFonts w:ascii="Arial Narrow" w:hAnsi="Arial Narrow"/>
        </w:rPr>
      </w:pPr>
      <w:r>
        <w:rPr>
          <w:rFonts w:ascii="Arial Narrow" w:hAnsi="Arial Narrow"/>
        </w:rPr>
        <w:t>Arbeiders: zij gaan zich organiseren in vakverenigingen en later politieke partijen</w:t>
      </w:r>
      <w:r w:rsidR="007D229A">
        <w:rPr>
          <w:rFonts w:ascii="Arial Narrow" w:hAnsi="Arial Narrow"/>
        </w:rPr>
        <w:t xml:space="preserve"> (</w:t>
      </w:r>
      <w:r w:rsidR="007D229A" w:rsidRPr="007D229A">
        <w:rPr>
          <w:rFonts w:ascii="Arial Narrow" w:hAnsi="Arial Narrow"/>
          <w:highlight w:val="yellow"/>
        </w:rPr>
        <w:t>ANWV</w:t>
      </w:r>
      <w:r w:rsidR="007D229A">
        <w:rPr>
          <w:rFonts w:ascii="Arial Narrow" w:hAnsi="Arial Narrow"/>
        </w:rPr>
        <w:t>)</w:t>
      </w:r>
    </w:p>
    <w:p w14:paraId="20704CE1" w14:textId="0B91E538" w:rsidR="006305AB" w:rsidRDefault="006305AB" w:rsidP="006305AB">
      <w:pPr>
        <w:pStyle w:val="NoSpacing"/>
        <w:numPr>
          <w:ilvl w:val="0"/>
          <w:numId w:val="3"/>
        </w:numPr>
        <w:rPr>
          <w:rFonts w:ascii="Arial Narrow" w:hAnsi="Arial Narrow"/>
        </w:rPr>
      </w:pPr>
      <w:r>
        <w:rPr>
          <w:rFonts w:ascii="Arial Narrow" w:hAnsi="Arial Narrow"/>
        </w:rPr>
        <w:t xml:space="preserve">Vrouwen: zij gaan zich organiseren in verenigingen die strijden voor kiesrecht voor vrouwen </w:t>
      </w:r>
    </w:p>
    <w:p w14:paraId="3BB0E019" w14:textId="19FE4646" w:rsidR="006305AB" w:rsidRDefault="006305AB" w:rsidP="006305AB">
      <w:pPr>
        <w:pStyle w:val="NoSpacing"/>
        <w:rPr>
          <w:rFonts w:ascii="Arial Narrow" w:hAnsi="Arial Narrow"/>
        </w:rPr>
      </w:pPr>
      <w:r>
        <w:rPr>
          <w:rFonts w:ascii="Arial Narrow" w:hAnsi="Arial Narrow"/>
        </w:rPr>
        <w:lastRenderedPageBreak/>
        <w:t xml:space="preserve">In Nederland geeft koning Willem II, uit angst voor een revolutie, aan Thorbecke de opdracht een liberale grondwet te ontwerpen. In de grondwetswijziging van 1848 werd de macht van de koning ingeperkt </w:t>
      </w:r>
      <w:r w:rsidR="002C3A70">
        <w:rPr>
          <w:rFonts w:ascii="Arial Narrow" w:hAnsi="Arial Narrow"/>
        </w:rPr>
        <w:t>en een einde gemaakt aan de overheersende invloed van de calvinisten. In 1870 kwam het feminisme op, een beweging die opkwam voor de rechten van de vrouw</w:t>
      </w:r>
      <w:r w:rsidR="007D229A">
        <w:rPr>
          <w:rFonts w:ascii="Arial Narrow" w:hAnsi="Arial Narrow"/>
        </w:rPr>
        <w:t xml:space="preserve"> (</w:t>
      </w:r>
      <w:r w:rsidR="007D229A" w:rsidRPr="007D229A">
        <w:rPr>
          <w:rFonts w:ascii="Arial Narrow" w:hAnsi="Arial Narrow"/>
          <w:highlight w:val="yellow"/>
        </w:rPr>
        <w:t>Aletta Jacobs</w:t>
      </w:r>
      <w:r w:rsidR="007D229A">
        <w:rPr>
          <w:rFonts w:ascii="Arial Narrow" w:hAnsi="Arial Narrow"/>
        </w:rPr>
        <w:t>)</w:t>
      </w:r>
      <w:r w:rsidR="002C3A70">
        <w:rPr>
          <w:rFonts w:ascii="Arial Narrow" w:hAnsi="Arial Narrow"/>
        </w:rPr>
        <w:t xml:space="preserve">. Zij richtten zich op het verwerven van </w:t>
      </w:r>
      <w:r w:rsidR="002C3A70" w:rsidRPr="007D229A">
        <w:rPr>
          <w:rFonts w:ascii="Arial Narrow" w:hAnsi="Arial Narrow"/>
          <w:highlight w:val="yellow"/>
        </w:rPr>
        <w:t>kiesrecht</w:t>
      </w:r>
      <w:r w:rsidR="002C3A70">
        <w:rPr>
          <w:rFonts w:ascii="Arial Narrow" w:hAnsi="Arial Narrow"/>
        </w:rPr>
        <w:t xml:space="preserve">. De katholieken en protestanten (confessionelen) gingen zich inzetten voor speciaal onderwijs. Zij vonden dat hun kinderen onderwijs moesten krijgen dat uitging van hun specifieke christelijke leer: de Schoolstrijd. </w:t>
      </w:r>
    </w:p>
    <w:p w14:paraId="6BBF5C23" w14:textId="77777777" w:rsidR="005E5656" w:rsidRDefault="005E5656" w:rsidP="005D310E">
      <w:pPr>
        <w:pStyle w:val="NoSpacing"/>
        <w:rPr>
          <w:rFonts w:ascii="Arial Narrow" w:hAnsi="Arial Narrow"/>
        </w:rPr>
      </w:pPr>
    </w:p>
    <w:p w14:paraId="7E4D8EE9" w14:textId="7BADF1BB" w:rsidR="005D310E" w:rsidRPr="00E42862" w:rsidRDefault="00707733" w:rsidP="005D310E">
      <w:pPr>
        <w:pStyle w:val="NoSpacing"/>
        <w:rPr>
          <w:rFonts w:ascii="Arial Narrow" w:hAnsi="Arial Narrow"/>
          <w:sz w:val="28"/>
        </w:rPr>
      </w:pPr>
      <w:r w:rsidRPr="00E42862">
        <w:rPr>
          <w:rFonts w:ascii="Arial Narrow" w:hAnsi="Arial Narrow"/>
          <w:sz w:val="28"/>
        </w:rPr>
        <w:t xml:space="preserve">Kenmerkend aspect 35: </w:t>
      </w:r>
      <w:r w:rsidRPr="00E42862">
        <w:rPr>
          <w:rFonts w:ascii="Arial Narrow" w:hAnsi="Arial Narrow"/>
          <w:b/>
          <w:sz w:val="28"/>
        </w:rPr>
        <w:t>voortschrijdende democratisering, met deelname van steeds meer mannen en vrouwen aan het politieke proces</w:t>
      </w:r>
    </w:p>
    <w:p w14:paraId="02125550" w14:textId="7C6182C0" w:rsidR="000F4772" w:rsidRDefault="000F4772" w:rsidP="005D310E">
      <w:pPr>
        <w:pStyle w:val="NoSpacing"/>
        <w:rPr>
          <w:rFonts w:ascii="Arial Narrow" w:hAnsi="Arial Narrow"/>
        </w:rPr>
      </w:pPr>
      <w:r>
        <w:rPr>
          <w:rFonts w:ascii="Arial Narrow" w:hAnsi="Arial Narrow"/>
        </w:rPr>
        <w:t>Na het Congres van Wenen (1815) gingen belangrijke vorsten en politiek leiders hun oude machtspositie herstellen. Het verlichte denken en de liberale ideeën van de Franse Revolutie worden hardhandig onderdrukt. In het Zuiden van de Nederlanden kwam verzet tegen de autoritaire regeerstijl van de koning, het gedwongen gebruik van het Nederlands en de achterstelling van de katholieken. In 1830 was dan ook de Belgische Opstand. Na veel verzet van koning Willem I</w:t>
      </w:r>
      <w:r w:rsidR="00D72F8B">
        <w:rPr>
          <w:rFonts w:ascii="Arial Narrow" w:hAnsi="Arial Narrow"/>
        </w:rPr>
        <w:t xml:space="preserve">, ontstond in 1839 België. </w:t>
      </w:r>
    </w:p>
    <w:p w14:paraId="0B17C958" w14:textId="7EAA659D" w:rsidR="000F4772" w:rsidRDefault="000F4772" w:rsidP="005D310E">
      <w:pPr>
        <w:pStyle w:val="NoSpacing"/>
        <w:rPr>
          <w:rFonts w:ascii="Arial Narrow" w:hAnsi="Arial Narrow"/>
        </w:rPr>
      </w:pPr>
      <w:r>
        <w:rPr>
          <w:rFonts w:ascii="Arial Narrow" w:hAnsi="Arial Narrow"/>
        </w:rPr>
        <w:t xml:space="preserve">In 1848 komen liberale burgers in veel landen aan de macht. Er kwamen liberale grondwetten die zorgden voor meer vrijheid, </w:t>
      </w:r>
      <w:r w:rsidRPr="007D229A">
        <w:rPr>
          <w:rFonts w:ascii="Arial Narrow" w:hAnsi="Arial Narrow"/>
          <w:highlight w:val="yellow"/>
        </w:rPr>
        <w:t>verruiming van het kiesrecht</w:t>
      </w:r>
      <w:r>
        <w:rPr>
          <w:rFonts w:ascii="Arial Narrow" w:hAnsi="Arial Narrow"/>
        </w:rPr>
        <w:t xml:space="preserve"> </w:t>
      </w:r>
      <w:r w:rsidR="00D72F8B">
        <w:rPr>
          <w:rFonts w:ascii="Arial Narrow" w:hAnsi="Arial Narrow"/>
        </w:rPr>
        <w:t xml:space="preserve">(censuskiesrecht) </w:t>
      </w:r>
      <w:r>
        <w:rPr>
          <w:rFonts w:ascii="Arial Narrow" w:hAnsi="Arial Narrow"/>
        </w:rPr>
        <w:t>en een einde maakte aan de standensamenleving. Er worden politie</w:t>
      </w:r>
      <w:r w:rsidR="007D229A">
        <w:rPr>
          <w:rFonts w:ascii="Arial Narrow" w:hAnsi="Arial Narrow"/>
        </w:rPr>
        <w:t>ke partijen opgericht. In 1878 werd</w:t>
      </w:r>
      <w:r>
        <w:rPr>
          <w:rFonts w:ascii="Arial Narrow" w:hAnsi="Arial Narrow"/>
        </w:rPr>
        <w:t xml:space="preserve"> de eerste politieke partij</w:t>
      </w:r>
      <w:r w:rsidR="007D229A">
        <w:rPr>
          <w:rFonts w:ascii="Arial Narrow" w:hAnsi="Arial Narrow"/>
        </w:rPr>
        <w:t xml:space="preserve"> opgericht door </w:t>
      </w:r>
      <w:r w:rsidR="007D229A" w:rsidRPr="007D229A">
        <w:rPr>
          <w:rFonts w:ascii="Arial Narrow" w:hAnsi="Arial Narrow"/>
          <w:highlight w:val="yellow"/>
        </w:rPr>
        <w:t>Abraham Kuyper</w:t>
      </w:r>
      <w:r>
        <w:rPr>
          <w:rFonts w:ascii="Arial Narrow" w:hAnsi="Arial Narrow"/>
        </w:rPr>
        <w:t>: de Anti Revolutionaire Partij (ARP). De ARP zette zich in voor de schoolstrijd.</w:t>
      </w:r>
    </w:p>
    <w:p w14:paraId="23DCB91D" w14:textId="77777777" w:rsidR="000F4772" w:rsidRDefault="000F4772" w:rsidP="005D310E">
      <w:pPr>
        <w:pStyle w:val="NoSpacing"/>
        <w:rPr>
          <w:rFonts w:ascii="Arial Narrow" w:hAnsi="Arial Narrow"/>
        </w:rPr>
      </w:pPr>
    </w:p>
    <w:p w14:paraId="63542EF1" w14:textId="19C48086" w:rsidR="00707733" w:rsidRDefault="00707733" w:rsidP="005D310E">
      <w:pPr>
        <w:pStyle w:val="NoSpacing"/>
        <w:rPr>
          <w:rFonts w:ascii="Arial Narrow" w:hAnsi="Arial Narrow"/>
          <w:b/>
          <w:sz w:val="28"/>
        </w:rPr>
      </w:pPr>
      <w:r w:rsidRPr="00E42862">
        <w:rPr>
          <w:rFonts w:ascii="Arial Narrow" w:hAnsi="Arial Narrow"/>
          <w:sz w:val="28"/>
        </w:rPr>
        <w:t xml:space="preserve">Kenmerkend aspect 36: </w:t>
      </w:r>
      <w:r w:rsidRPr="00E42862">
        <w:rPr>
          <w:rFonts w:ascii="Arial Narrow" w:hAnsi="Arial Narrow"/>
          <w:b/>
          <w:sz w:val="28"/>
        </w:rPr>
        <w:t xml:space="preserve">de opkomst van politiek-maatschappelijke stromingen: liberalisme, nationalisme, socialisme, confessionalisme en feminisme </w:t>
      </w:r>
    </w:p>
    <w:p w14:paraId="2A5A0877" w14:textId="1A5E56EB" w:rsidR="00F824FD" w:rsidRDefault="0051432A" w:rsidP="005D310E">
      <w:pPr>
        <w:pStyle w:val="NoSpacing"/>
        <w:rPr>
          <w:rFonts w:ascii="Arial Narrow" w:hAnsi="Arial Narrow"/>
        </w:rPr>
      </w:pPr>
      <w:r>
        <w:rPr>
          <w:rFonts w:ascii="Arial Narrow" w:hAnsi="Arial Narrow"/>
        </w:rPr>
        <w:t>Na het Congres van Wenen (1815) werd de traditionele standenmaatschappij hersteld. Burgers komen in verzet met als gevolg de opkomst van nieuwe politiek-maatschappelijke stromingen:</w:t>
      </w:r>
    </w:p>
    <w:p w14:paraId="2F138191" w14:textId="5E2E769B" w:rsidR="0051432A" w:rsidRDefault="0051432A" w:rsidP="0051432A">
      <w:pPr>
        <w:pStyle w:val="NoSpacing"/>
        <w:numPr>
          <w:ilvl w:val="0"/>
          <w:numId w:val="8"/>
        </w:numPr>
        <w:rPr>
          <w:rFonts w:ascii="Arial Narrow" w:hAnsi="Arial Narrow"/>
        </w:rPr>
      </w:pPr>
      <w:r>
        <w:rPr>
          <w:rFonts w:ascii="Arial Narrow" w:hAnsi="Arial Narrow"/>
        </w:rPr>
        <w:t xml:space="preserve">Opkomst van het liberalisme. Doel: een samenleving met een zo groot mogelijke individuele vrijheid op politiek, economisch, sociaal en cultureel gebied. </w:t>
      </w:r>
    </w:p>
    <w:p w14:paraId="6811346B" w14:textId="029A2953" w:rsidR="0051432A" w:rsidRDefault="0051432A" w:rsidP="0051432A">
      <w:pPr>
        <w:pStyle w:val="NoSpacing"/>
        <w:numPr>
          <w:ilvl w:val="0"/>
          <w:numId w:val="8"/>
        </w:numPr>
        <w:rPr>
          <w:rFonts w:ascii="Arial Narrow" w:hAnsi="Arial Narrow"/>
        </w:rPr>
      </w:pPr>
      <w:r>
        <w:rPr>
          <w:rFonts w:ascii="Arial Narrow" w:hAnsi="Arial Narrow"/>
        </w:rPr>
        <w:t xml:space="preserve">Opkomst van het socialisme. Doel: een rechtvaardige samenleving met een zo groot mogelijke gelijkheid voor alle mensen op aarde. Karl Marx en Friedrich Engels legde de basis voor het socialisme. Marx voorspelde dat het proletariaat in opstand zou komen en dat deze klassenstrijd zou leidden tot een communistische heilstaat: geen heersers en alle productiemiddelen zijn gemeenschappelijk bezit. Er ontstond een tweedeling. Enerzijds de sociaaldemocraten die deze klasseloze samenleving wilden bereiken via de parlementaire weg. Anderzijds de communisten die de leer van Marx volgden. </w:t>
      </w:r>
      <w:r w:rsidR="00087CB8" w:rsidRPr="00087CB8">
        <w:rPr>
          <w:rFonts w:ascii="Arial Narrow" w:hAnsi="Arial Narrow"/>
          <w:highlight w:val="yellow"/>
        </w:rPr>
        <w:t>Domela Nieuwenhuis</w:t>
      </w:r>
      <w:r w:rsidR="00087CB8">
        <w:rPr>
          <w:rFonts w:ascii="Arial Narrow" w:hAnsi="Arial Narrow"/>
        </w:rPr>
        <w:t xml:space="preserve"> richtte de Sociaal Democratische Bond (SDB) op. </w:t>
      </w:r>
    </w:p>
    <w:p w14:paraId="2B124D18" w14:textId="2A9EBA65" w:rsidR="0051432A" w:rsidRDefault="0051432A" w:rsidP="0051432A">
      <w:pPr>
        <w:pStyle w:val="NoSpacing"/>
        <w:numPr>
          <w:ilvl w:val="0"/>
          <w:numId w:val="8"/>
        </w:numPr>
        <w:rPr>
          <w:rFonts w:ascii="Arial Narrow" w:hAnsi="Arial Narrow"/>
        </w:rPr>
      </w:pPr>
      <w:r>
        <w:rPr>
          <w:rFonts w:ascii="Arial Narrow" w:hAnsi="Arial Narrow"/>
        </w:rPr>
        <w:t xml:space="preserve">Opkomst van het confessionalisme. Doel: een christelijke samenleving, waarin protestanten en katholieken zich, los van elkaar, zo goed mogelijk kunnen ontwikkelen. </w:t>
      </w:r>
    </w:p>
    <w:p w14:paraId="5B038CBA" w14:textId="1FF935E2" w:rsidR="00F824FD" w:rsidRDefault="0051432A" w:rsidP="005D310E">
      <w:pPr>
        <w:pStyle w:val="NoSpacing"/>
        <w:rPr>
          <w:rFonts w:ascii="Arial Narrow" w:hAnsi="Arial Narrow"/>
        </w:rPr>
      </w:pPr>
      <w:r>
        <w:rPr>
          <w:rFonts w:ascii="Arial Narrow" w:hAnsi="Arial Narrow"/>
        </w:rPr>
        <w:t xml:space="preserve">De Nederlandse samenleving wordt een verzuilde samenleving. Tijdens de Eerste Wereldoorlog waren de 4 politieke stromingen genoodzaakt samen te werken. Ze losten in deze tijd de Schoolstrijd en de kiesrechtkwestie op. In 1917 kwam het algemeen mannenkiesrecht. In 1918 werd er volgens het stelsel van evenredige vertegenwoordiging gekozen, waardoor de confessionele partijen aan de macht kwamen. </w:t>
      </w:r>
      <w:r w:rsidR="00087CB8">
        <w:rPr>
          <w:rFonts w:ascii="Arial Narrow" w:hAnsi="Arial Narrow"/>
        </w:rPr>
        <w:t xml:space="preserve">In 1889 komt de </w:t>
      </w:r>
      <w:r w:rsidR="00087CB8" w:rsidRPr="00087CB8">
        <w:rPr>
          <w:rFonts w:ascii="Arial Narrow" w:hAnsi="Arial Narrow"/>
          <w:highlight w:val="yellow"/>
        </w:rPr>
        <w:t>Arbeidswet</w:t>
      </w:r>
      <w:r w:rsidR="00087CB8">
        <w:rPr>
          <w:rFonts w:ascii="Arial Narrow" w:hAnsi="Arial Narrow"/>
        </w:rPr>
        <w:t xml:space="preserve"> tot stand. </w:t>
      </w:r>
    </w:p>
    <w:p w14:paraId="3C21BD46" w14:textId="77777777" w:rsidR="00593D31" w:rsidRDefault="00593D31" w:rsidP="005D310E">
      <w:pPr>
        <w:pStyle w:val="NoSpacing"/>
        <w:rPr>
          <w:rFonts w:ascii="Arial Narrow" w:hAnsi="Arial Narrow"/>
        </w:rPr>
      </w:pPr>
    </w:p>
    <w:p w14:paraId="7566F002" w14:textId="6AA1FE61" w:rsidR="00593D31" w:rsidRDefault="00593D31" w:rsidP="005D310E">
      <w:pPr>
        <w:pStyle w:val="NoSpacing"/>
        <w:rPr>
          <w:rFonts w:ascii="Arial Narrow" w:hAnsi="Arial Narrow"/>
        </w:rPr>
      </w:pPr>
      <w:r>
        <w:rPr>
          <w:rFonts w:ascii="Arial Narrow" w:hAnsi="Arial Narrow"/>
        </w:rPr>
        <w:t xml:space="preserve">Na de overwinning op Napoleon kwamen Duitse oorlogsvrijwilligers terug met de gedachte: Duitsland moet een eenheid worden, een staat. Er ontstonden </w:t>
      </w:r>
      <w:proofErr w:type="spellStart"/>
      <w:r>
        <w:rPr>
          <w:rFonts w:ascii="Arial Narrow" w:hAnsi="Arial Narrow"/>
        </w:rPr>
        <w:t>Burschenschaften</w:t>
      </w:r>
      <w:proofErr w:type="spellEnd"/>
      <w:r>
        <w:rPr>
          <w:rFonts w:ascii="Arial Narrow" w:hAnsi="Arial Narrow"/>
        </w:rPr>
        <w:t xml:space="preserve">: studenten die in Middeleeuwse kledij het Duitse verleden verheerlijkten. Het nationalisme kwam samen met de Romantiek op. Zowel het nationalisme als de Romantiek haalde zijn inspiratie uit de geschiedenis en cultuur van hun eigen volk. Later kwam ook het politiek nationalisme op. In 1834 kwam er een </w:t>
      </w:r>
      <w:proofErr w:type="spellStart"/>
      <w:r>
        <w:rPr>
          <w:rFonts w:ascii="Arial Narrow" w:hAnsi="Arial Narrow"/>
        </w:rPr>
        <w:t>Zollverein</w:t>
      </w:r>
      <w:proofErr w:type="spellEnd"/>
      <w:r>
        <w:rPr>
          <w:rFonts w:ascii="Arial Narrow" w:hAnsi="Arial Narrow"/>
        </w:rPr>
        <w:t xml:space="preserve"> (douane-unie). In 1848 werd in Frankfurt een parlement gesticht. Er kwam echter geen Duitse eenheid tot stand, want de Pruisische koning weigerde de aangeboden keizerstitel. Hij vond dat alleen God hem deze titel kon geven. In 1862 trad Otto </w:t>
      </w:r>
      <w:proofErr w:type="spellStart"/>
      <w:r>
        <w:rPr>
          <w:rFonts w:ascii="Arial Narrow" w:hAnsi="Arial Narrow"/>
        </w:rPr>
        <w:t>von</w:t>
      </w:r>
      <w:proofErr w:type="spellEnd"/>
      <w:r>
        <w:rPr>
          <w:rFonts w:ascii="Arial Narrow" w:hAnsi="Arial Narrow"/>
        </w:rPr>
        <w:t xml:space="preserve"> Bismarck aan als minister-president. Hij was </w:t>
      </w:r>
      <w:proofErr w:type="spellStart"/>
      <w:r>
        <w:rPr>
          <w:rFonts w:ascii="Arial Narrow" w:hAnsi="Arial Narrow"/>
        </w:rPr>
        <w:t>junker</w:t>
      </w:r>
      <w:proofErr w:type="spellEnd"/>
      <w:r>
        <w:rPr>
          <w:rFonts w:ascii="Arial Narrow" w:hAnsi="Arial Narrow"/>
        </w:rPr>
        <w:t xml:space="preserve"> en had dus een militaire opvoeding genoten. Volgens hem was een oorlog met Oostenrijk en Frankrijk de enige manier om een Duits keizerrijk te kunnen vormen. In 1866 was de Pruisisch-Oostenrijkse Oorlog, die Pruisen won. Op 18 juli 1870 verklaarde Frankrijk Pruisen de oorlog: de Frans-Duitse Oorlog. Frankrijk verloor en moest Elzas-Lotharingen afstaan en schadevergoedingen betalen. De overwinning voor Duitsland bracht eensgezindheid met zich mee. Op 18 januari 1871 werd koning Wilhelm I van Pruisen in de Spiegelzaal in Versailles uitgeroepen tot keizer van Duitsland. </w:t>
      </w:r>
    </w:p>
    <w:p w14:paraId="6896C978" w14:textId="77777777" w:rsidR="00F824FD" w:rsidRDefault="00F824FD">
      <w:pPr>
        <w:rPr>
          <w:rFonts w:ascii="Arial Narrow" w:hAnsi="Arial Narrow"/>
        </w:rPr>
      </w:pPr>
      <w:r>
        <w:rPr>
          <w:rFonts w:ascii="Arial Narrow" w:hAnsi="Arial Narrow"/>
        </w:rPr>
        <w:br w:type="page"/>
      </w:r>
    </w:p>
    <w:p w14:paraId="10A75F19" w14:textId="3F31092B" w:rsidR="00F824FD" w:rsidRDefault="00F824FD" w:rsidP="005D310E">
      <w:pPr>
        <w:pStyle w:val="NoSpacing"/>
        <w:rPr>
          <w:rFonts w:ascii="Arial Narrow" w:hAnsi="Arial Narrow"/>
        </w:rPr>
      </w:pPr>
      <w:r>
        <w:rPr>
          <w:rFonts w:ascii="Arial Narrow" w:hAnsi="Arial Narrow"/>
          <w:u w:val="single"/>
        </w:rPr>
        <w:lastRenderedPageBreak/>
        <w:t xml:space="preserve">Tijd van de wereldoorlogen, 1900 – 1950 </w:t>
      </w:r>
    </w:p>
    <w:p w14:paraId="57399986" w14:textId="77777777" w:rsidR="00F824FD" w:rsidRDefault="00F824FD" w:rsidP="005D310E">
      <w:pPr>
        <w:pStyle w:val="NoSpacing"/>
        <w:rPr>
          <w:rFonts w:ascii="Arial Narrow" w:hAnsi="Arial Narrow"/>
        </w:rPr>
      </w:pPr>
    </w:p>
    <w:p w14:paraId="57C3A0E4" w14:textId="37EED689" w:rsidR="00F824FD" w:rsidRPr="00395FA3" w:rsidRDefault="00F824FD" w:rsidP="005D310E">
      <w:pPr>
        <w:pStyle w:val="NoSpacing"/>
        <w:rPr>
          <w:rFonts w:ascii="Arial Narrow" w:hAnsi="Arial Narrow"/>
          <w:sz w:val="28"/>
        </w:rPr>
      </w:pPr>
      <w:r w:rsidRPr="00395FA3">
        <w:rPr>
          <w:rFonts w:ascii="Arial Narrow" w:hAnsi="Arial Narrow"/>
          <w:sz w:val="28"/>
        </w:rPr>
        <w:t xml:space="preserve">Kenmerkend aspect 37: </w:t>
      </w:r>
      <w:r w:rsidRPr="00395FA3">
        <w:rPr>
          <w:rFonts w:ascii="Arial Narrow" w:hAnsi="Arial Narrow"/>
          <w:b/>
          <w:sz w:val="28"/>
        </w:rPr>
        <w:t>de rol van moderne propaganda- en communicatiemiddelen en vormen van massaorganisatie</w:t>
      </w:r>
    </w:p>
    <w:p w14:paraId="60A90CA6" w14:textId="35852032" w:rsidR="00F824FD" w:rsidRDefault="00395FA3" w:rsidP="005D310E">
      <w:pPr>
        <w:pStyle w:val="NoSpacing"/>
        <w:rPr>
          <w:rFonts w:ascii="Arial Narrow" w:hAnsi="Arial Narrow"/>
        </w:rPr>
      </w:pPr>
      <w:r>
        <w:rPr>
          <w:rFonts w:ascii="Arial Narrow" w:hAnsi="Arial Narrow"/>
        </w:rPr>
        <w:t xml:space="preserve">Dankzij </w:t>
      </w:r>
      <w:r w:rsidRPr="006E690C">
        <w:rPr>
          <w:rFonts w:ascii="Arial Narrow" w:hAnsi="Arial Narrow"/>
          <w:highlight w:val="yellow"/>
        </w:rPr>
        <w:t>moderne communicatiemiddelen</w:t>
      </w:r>
      <w:r>
        <w:rPr>
          <w:rFonts w:ascii="Arial Narrow" w:hAnsi="Arial Narrow"/>
        </w:rPr>
        <w:t xml:space="preserve"> wordt de massa sneller en makkelijker geïnformeerd</w:t>
      </w:r>
      <w:r w:rsidR="006E690C">
        <w:rPr>
          <w:rFonts w:ascii="Arial Narrow" w:hAnsi="Arial Narrow"/>
        </w:rPr>
        <w:t>, alleen werd het door staatsvormen verschillend ingezet</w:t>
      </w:r>
      <w:r>
        <w:rPr>
          <w:rFonts w:ascii="Arial Narrow" w:hAnsi="Arial Narrow"/>
        </w:rPr>
        <w:t xml:space="preserve">. Film, fotografie, pers en radio bereiken een groot publiek. </w:t>
      </w:r>
      <w:r w:rsidR="000D2907">
        <w:rPr>
          <w:rFonts w:ascii="Arial Narrow" w:hAnsi="Arial Narrow"/>
        </w:rPr>
        <w:t xml:space="preserve">Er ontstaan massaorganisatie als vakbonden, jeugdverenigingen en politieke partijen. De publieke opinie gaat ook een grotere rol spelen in de samenleving. Propaganda wordt een invloedrijk middel om de mening van het volk te sturen, vooral in totalitaire staten. </w:t>
      </w:r>
      <w:r w:rsidR="006801E5">
        <w:rPr>
          <w:rFonts w:ascii="Arial Narrow" w:hAnsi="Arial Narrow"/>
        </w:rPr>
        <w:t xml:space="preserve">Zo wordt in Rusland via onderwijs de jongste generatie een communistische leefwijze ingeprent. </w:t>
      </w:r>
    </w:p>
    <w:p w14:paraId="3478C322" w14:textId="77777777" w:rsidR="00395FA3" w:rsidRDefault="00395FA3" w:rsidP="005D310E">
      <w:pPr>
        <w:pStyle w:val="NoSpacing"/>
        <w:rPr>
          <w:rFonts w:ascii="Arial Narrow" w:hAnsi="Arial Narrow"/>
        </w:rPr>
      </w:pPr>
    </w:p>
    <w:p w14:paraId="3B81DD0D" w14:textId="000A1664" w:rsidR="00F824FD" w:rsidRPr="00395FA3" w:rsidRDefault="00F824FD" w:rsidP="005D310E">
      <w:pPr>
        <w:pStyle w:val="NoSpacing"/>
        <w:rPr>
          <w:rFonts w:ascii="Arial Narrow" w:hAnsi="Arial Narrow"/>
          <w:sz w:val="28"/>
        </w:rPr>
      </w:pPr>
      <w:r w:rsidRPr="00395FA3">
        <w:rPr>
          <w:rFonts w:ascii="Arial Narrow" w:hAnsi="Arial Narrow"/>
          <w:sz w:val="28"/>
        </w:rPr>
        <w:t>Kenmerkend aspect 38:</w:t>
      </w:r>
      <w:r w:rsidRPr="00395FA3">
        <w:rPr>
          <w:rFonts w:ascii="Arial Narrow" w:hAnsi="Arial Narrow"/>
          <w:b/>
          <w:sz w:val="28"/>
        </w:rPr>
        <w:t xml:space="preserve"> het in praktijk brengen van de totalitaire ideologieën communisme en fascisme/nationaalsocialisme</w:t>
      </w:r>
    </w:p>
    <w:p w14:paraId="1E09A590" w14:textId="13690FD2" w:rsidR="00F824FD" w:rsidRDefault="00F246CD" w:rsidP="005D310E">
      <w:pPr>
        <w:pStyle w:val="NoSpacing"/>
        <w:rPr>
          <w:rFonts w:ascii="Arial Narrow" w:hAnsi="Arial Narrow"/>
        </w:rPr>
      </w:pPr>
      <w:r>
        <w:rPr>
          <w:rFonts w:ascii="Arial Narrow" w:hAnsi="Arial Narrow"/>
        </w:rPr>
        <w:t>Het ontstaan van totalitaire staten met totalitaire ideologieën:</w:t>
      </w:r>
    </w:p>
    <w:p w14:paraId="77C31E29" w14:textId="4F619612" w:rsidR="00F246CD" w:rsidRDefault="0047401D" w:rsidP="00F246CD">
      <w:pPr>
        <w:pStyle w:val="NoSpacing"/>
        <w:numPr>
          <w:ilvl w:val="0"/>
          <w:numId w:val="9"/>
        </w:numPr>
        <w:rPr>
          <w:rFonts w:ascii="Arial Narrow" w:hAnsi="Arial Narrow"/>
        </w:rPr>
      </w:pPr>
      <w:r>
        <w:rPr>
          <w:rFonts w:ascii="Arial Narrow" w:hAnsi="Arial Narrow"/>
        </w:rPr>
        <w:t xml:space="preserve">Rusland leed veel nederlagen in de oorlog en omdat veel boeren als soldaten dienden, kwam de voedselproductie stil te liggen. In februari 1917 werd de Februarirevolutie uitgeroepen (liberale regering aan de macht). Duitsland stuurde de Russische banneling Lenin terug Rusland in om een einde te maken aan de oorlog. </w:t>
      </w:r>
      <w:r w:rsidR="00F246CD">
        <w:rPr>
          <w:rFonts w:ascii="Arial Narrow" w:hAnsi="Arial Narrow"/>
        </w:rPr>
        <w:t>Communisten (bolsjewieken</w:t>
      </w:r>
      <w:r>
        <w:rPr>
          <w:rFonts w:ascii="Arial Narrow" w:hAnsi="Arial Narrow"/>
        </w:rPr>
        <w:t>, aanhangers van Lenin) gre</w:t>
      </w:r>
      <w:r w:rsidR="00F246CD">
        <w:rPr>
          <w:rFonts w:ascii="Arial Narrow" w:hAnsi="Arial Narrow"/>
        </w:rPr>
        <w:t xml:space="preserve">pen tijdens de Oktoberrevolutie in 1917 de macht in Rusland. </w:t>
      </w:r>
      <w:r>
        <w:rPr>
          <w:rFonts w:ascii="Arial Narrow" w:hAnsi="Arial Narrow"/>
        </w:rPr>
        <w:t>Vanaf 1918 werd de bevolking geterroriseerd door de geheime dienst (Rode Terreur). In maart 1918 kwam de Vrede van Brest-</w:t>
      </w:r>
      <w:proofErr w:type="spellStart"/>
      <w:r>
        <w:rPr>
          <w:rFonts w:ascii="Arial Narrow" w:hAnsi="Arial Narrow"/>
        </w:rPr>
        <w:t>Litovsk</w:t>
      </w:r>
      <w:proofErr w:type="spellEnd"/>
      <w:r>
        <w:rPr>
          <w:rFonts w:ascii="Arial Narrow" w:hAnsi="Arial Narrow"/>
        </w:rPr>
        <w:t xml:space="preserve"> wat een einde maakte aan de oorlog en gebiedsverlies voor Rusland (Estland, Letland, Litouwen, Polen en Oekraïne afstaan). In 1921 wonnen de bolsjewieken de burgeroorlog en werd de Sovjet-Unie uitgeroepen.</w:t>
      </w:r>
      <w:r w:rsidR="00F23BF8">
        <w:rPr>
          <w:rFonts w:ascii="Arial Narrow" w:hAnsi="Arial Narrow"/>
        </w:rPr>
        <w:t xml:space="preserve"> Lenin werd na zijn dood (1924) opgevolgd door Stalin. Hij verhevigde de terreur met als doel de industriële achterstand in te halen. Door collectivisatie kwam er een arbeidsoverschot en groeiden dus de steden. In de Vijfjarenplannen werden ambitieuze productiequota vastgesteld.</w:t>
      </w:r>
      <w:r>
        <w:rPr>
          <w:rFonts w:ascii="Arial Narrow" w:hAnsi="Arial Narrow"/>
        </w:rPr>
        <w:t xml:space="preserve"> </w:t>
      </w:r>
    </w:p>
    <w:p w14:paraId="58364B9C" w14:textId="797A1AA0" w:rsidR="00F246CD" w:rsidRDefault="00F246CD" w:rsidP="00F246CD">
      <w:pPr>
        <w:pStyle w:val="NoSpacing"/>
        <w:numPr>
          <w:ilvl w:val="0"/>
          <w:numId w:val="9"/>
        </w:numPr>
        <w:rPr>
          <w:rFonts w:ascii="Arial Narrow" w:hAnsi="Arial Narrow"/>
        </w:rPr>
      </w:pPr>
      <w:r>
        <w:rPr>
          <w:rFonts w:ascii="Arial Narrow" w:hAnsi="Arial Narrow"/>
        </w:rPr>
        <w:t>Fascisten komen aan de macht in Italië</w:t>
      </w:r>
    </w:p>
    <w:p w14:paraId="5C5C6CED" w14:textId="6DC51293" w:rsidR="00F246CD" w:rsidRDefault="00F23BF8" w:rsidP="00F246CD">
      <w:pPr>
        <w:pStyle w:val="NoSpacing"/>
        <w:numPr>
          <w:ilvl w:val="0"/>
          <w:numId w:val="9"/>
        </w:numPr>
        <w:rPr>
          <w:rFonts w:ascii="Arial Narrow" w:hAnsi="Arial Narrow"/>
        </w:rPr>
      </w:pPr>
      <w:r>
        <w:rPr>
          <w:rFonts w:ascii="Arial Narrow" w:hAnsi="Arial Narrow"/>
        </w:rPr>
        <w:t xml:space="preserve">In 1932 werd de NSDAP de grootste partij en kwamen dus in de regering. Twee jaar later hadden de </w:t>
      </w:r>
      <w:proofErr w:type="spellStart"/>
      <w:r>
        <w:rPr>
          <w:rFonts w:ascii="Arial Narrow" w:hAnsi="Arial Narrow"/>
        </w:rPr>
        <w:t>nationaal-socialisten</w:t>
      </w:r>
      <w:proofErr w:type="spellEnd"/>
      <w:r>
        <w:rPr>
          <w:rFonts w:ascii="Arial Narrow" w:hAnsi="Arial Narrow"/>
        </w:rPr>
        <w:t xml:space="preserve"> alle macht in handen: andere partijen werden verboden en onderwijs, rechtspraak, media en cultuur kwamen in dienst te staan van het nationaalsocialisme. Duitsland werd omgevormd tot een totalitaire staat met Adolf Hitler als leider. Het</w:t>
      </w:r>
      <w:r w:rsidR="00F246CD">
        <w:rPr>
          <w:rFonts w:ascii="Arial Narrow" w:hAnsi="Arial Narrow"/>
        </w:rPr>
        <w:t xml:space="preserve"> doel: het fascisme en nationaalsocialisme verspreiden door territoriale expansie. </w:t>
      </w:r>
    </w:p>
    <w:p w14:paraId="33171A2C" w14:textId="51A6C291" w:rsidR="00F246CD" w:rsidRDefault="000A651B" w:rsidP="00F246CD">
      <w:pPr>
        <w:pStyle w:val="NoSpacing"/>
        <w:rPr>
          <w:rFonts w:ascii="Arial Narrow" w:hAnsi="Arial Narrow"/>
        </w:rPr>
      </w:pPr>
      <w:r>
        <w:rPr>
          <w:rFonts w:ascii="Arial Narrow" w:hAnsi="Arial Narrow"/>
        </w:rPr>
        <w:t xml:space="preserve">Symbolen zij ook in het fascisme, het nationaalsocialisme en het communisme belangrijk. Voor het fascisme stond de </w:t>
      </w:r>
      <w:proofErr w:type="spellStart"/>
      <w:r w:rsidRPr="000A651B">
        <w:rPr>
          <w:rFonts w:ascii="Arial Narrow" w:hAnsi="Arial Narrow"/>
          <w:highlight w:val="yellow"/>
        </w:rPr>
        <w:t>fasces</w:t>
      </w:r>
      <w:proofErr w:type="spellEnd"/>
      <w:r>
        <w:rPr>
          <w:rFonts w:ascii="Arial Narrow" w:hAnsi="Arial Narrow"/>
        </w:rPr>
        <w:t xml:space="preserve">, een bundel roeden, symbool. Voor het nationaalsocialisme werd de swastika (hakenkruis) gebruikt en voor het communisme in de Sovjet-Unie staan de hamer en sikkel centraal. </w:t>
      </w:r>
      <w:r w:rsidR="00F246CD">
        <w:rPr>
          <w:rFonts w:ascii="Arial Narrow" w:hAnsi="Arial Narrow"/>
        </w:rPr>
        <w:t xml:space="preserve">Alle drie ideologieën vestigen leiders in een totalitaire staat. </w:t>
      </w:r>
    </w:p>
    <w:p w14:paraId="4EEC75AF" w14:textId="77777777" w:rsidR="00F246CD" w:rsidRDefault="00F246CD" w:rsidP="00F246CD">
      <w:pPr>
        <w:pStyle w:val="NoSpacing"/>
        <w:rPr>
          <w:rFonts w:ascii="Arial Narrow" w:hAnsi="Arial Narrow"/>
        </w:rPr>
      </w:pPr>
    </w:p>
    <w:tbl>
      <w:tblPr>
        <w:tblStyle w:val="TableGrid"/>
        <w:tblW w:w="0" w:type="auto"/>
        <w:tblLook w:val="04A0" w:firstRow="1" w:lastRow="0" w:firstColumn="1" w:lastColumn="0" w:noHBand="0" w:noVBand="1"/>
      </w:tblPr>
      <w:tblGrid>
        <w:gridCol w:w="3560"/>
        <w:gridCol w:w="3561"/>
        <w:gridCol w:w="3561"/>
      </w:tblGrid>
      <w:tr w:rsidR="00F246CD" w14:paraId="20CEC60A" w14:textId="77777777" w:rsidTr="00F246CD">
        <w:tc>
          <w:tcPr>
            <w:tcW w:w="3560" w:type="dxa"/>
          </w:tcPr>
          <w:p w14:paraId="2D8C2748" w14:textId="7624E5A9" w:rsidR="00F246CD" w:rsidRPr="00F246CD" w:rsidRDefault="00F246CD" w:rsidP="00F246CD">
            <w:pPr>
              <w:pStyle w:val="NoSpacing"/>
              <w:rPr>
                <w:rFonts w:ascii="Arial Narrow" w:hAnsi="Arial Narrow"/>
                <w:b/>
              </w:rPr>
            </w:pPr>
            <w:r w:rsidRPr="00F246CD">
              <w:rPr>
                <w:rFonts w:ascii="Arial Narrow" w:hAnsi="Arial Narrow"/>
                <w:b/>
              </w:rPr>
              <w:t>Algemene kenmerken totalitaire staat</w:t>
            </w:r>
          </w:p>
        </w:tc>
        <w:tc>
          <w:tcPr>
            <w:tcW w:w="3561" w:type="dxa"/>
          </w:tcPr>
          <w:p w14:paraId="74CBB3B8" w14:textId="0F82555D" w:rsidR="00F246CD" w:rsidRPr="00F246CD" w:rsidRDefault="00F246CD" w:rsidP="00F246CD">
            <w:pPr>
              <w:pStyle w:val="NoSpacing"/>
              <w:rPr>
                <w:rFonts w:ascii="Arial Narrow" w:hAnsi="Arial Narrow"/>
                <w:b/>
              </w:rPr>
            </w:pPr>
            <w:r w:rsidRPr="00F246CD">
              <w:rPr>
                <w:rFonts w:ascii="Arial Narrow" w:hAnsi="Arial Narrow"/>
                <w:b/>
              </w:rPr>
              <w:t>Toepassing in de Sovjet-Unie</w:t>
            </w:r>
          </w:p>
        </w:tc>
        <w:tc>
          <w:tcPr>
            <w:tcW w:w="3561" w:type="dxa"/>
          </w:tcPr>
          <w:p w14:paraId="45BA8D62" w14:textId="1E334073" w:rsidR="00F246CD" w:rsidRPr="00F246CD" w:rsidRDefault="00F246CD" w:rsidP="00F246CD">
            <w:pPr>
              <w:pStyle w:val="NoSpacing"/>
              <w:rPr>
                <w:rFonts w:ascii="Arial Narrow" w:hAnsi="Arial Narrow"/>
                <w:b/>
              </w:rPr>
            </w:pPr>
            <w:r w:rsidRPr="00F246CD">
              <w:rPr>
                <w:rFonts w:ascii="Arial Narrow" w:hAnsi="Arial Narrow"/>
                <w:b/>
              </w:rPr>
              <w:t>Toepassing in de Duitsland</w:t>
            </w:r>
          </w:p>
        </w:tc>
      </w:tr>
      <w:tr w:rsidR="00F246CD" w14:paraId="5342EF84" w14:textId="77777777" w:rsidTr="00F246CD">
        <w:tc>
          <w:tcPr>
            <w:tcW w:w="3560" w:type="dxa"/>
          </w:tcPr>
          <w:p w14:paraId="1AA16BE9" w14:textId="6612750A" w:rsidR="00F246CD" w:rsidRDefault="00F246CD" w:rsidP="00F246CD">
            <w:pPr>
              <w:pStyle w:val="NoSpacing"/>
              <w:rPr>
                <w:rFonts w:ascii="Arial Narrow" w:hAnsi="Arial Narrow"/>
              </w:rPr>
            </w:pPr>
            <w:r>
              <w:rPr>
                <w:rFonts w:ascii="Arial Narrow" w:hAnsi="Arial Narrow"/>
              </w:rPr>
              <w:t xml:space="preserve">Alle macht in handen van één groep/ partij met dezelfde ideologie (collectief is belangrijker dan het individu) </w:t>
            </w:r>
          </w:p>
        </w:tc>
        <w:tc>
          <w:tcPr>
            <w:tcW w:w="3561" w:type="dxa"/>
          </w:tcPr>
          <w:p w14:paraId="3DB58523" w14:textId="08B8C8E4" w:rsidR="00F246CD" w:rsidRDefault="00F246CD" w:rsidP="00F246CD">
            <w:pPr>
              <w:pStyle w:val="NoSpacing"/>
              <w:rPr>
                <w:rFonts w:ascii="Arial Narrow" w:hAnsi="Arial Narrow"/>
              </w:rPr>
            </w:pPr>
            <w:r>
              <w:rPr>
                <w:rFonts w:ascii="Arial Narrow" w:hAnsi="Arial Narrow"/>
              </w:rPr>
              <w:t xml:space="preserve">Macht in handen van de Communistische Partij </w:t>
            </w:r>
          </w:p>
        </w:tc>
        <w:tc>
          <w:tcPr>
            <w:tcW w:w="3561" w:type="dxa"/>
          </w:tcPr>
          <w:p w14:paraId="77C17218" w14:textId="1124EF44" w:rsidR="00F246CD" w:rsidRDefault="006E690C" w:rsidP="00F246CD">
            <w:pPr>
              <w:pStyle w:val="NoSpacing"/>
              <w:rPr>
                <w:rFonts w:ascii="Arial Narrow" w:hAnsi="Arial Narrow"/>
              </w:rPr>
            </w:pPr>
            <w:r>
              <w:rPr>
                <w:rFonts w:ascii="Arial Narrow" w:hAnsi="Arial Narrow"/>
              </w:rPr>
              <w:t>Macht in handen van de Nationaal Socialistische Duitse Arbeiders Partij (NSDAP)</w:t>
            </w:r>
          </w:p>
        </w:tc>
      </w:tr>
      <w:tr w:rsidR="00F246CD" w14:paraId="3A82429B" w14:textId="77777777" w:rsidTr="00F246CD">
        <w:tc>
          <w:tcPr>
            <w:tcW w:w="3560" w:type="dxa"/>
          </w:tcPr>
          <w:p w14:paraId="35D251A7" w14:textId="7A074622" w:rsidR="00F246CD" w:rsidRDefault="00F246CD" w:rsidP="00F246CD">
            <w:pPr>
              <w:pStyle w:val="NoSpacing"/>
              <w:rPr>
                <w:rFonts w:ascii="Arial Narrow" w:hAnsi="Arial Narrow"/>
              </w:rPr>
            </w:pPr>
            <w:r>
              <w:rPr>
                <w:rFonts w:ascii="Arial Narrow" w:hAnsi="Arial Narrow"/>
              </w:rPr>
              <w:t>Eén leider</w:t>
            </w:r>
          </w:p>
        </w:tc>
        <w:tc>
          <w:tcPr>
            <w:tcW w:w="3561" w:type="dxa"/>
          </w:tcPr>
          <w:p w14:paraId="609335C1" w14:textId="3B88229B" w:rsidR="00F246CD" w:rsidRDefault="00F246CD" w:rsidP="00F246CD">
            <w:pPr>
              <w:pStyle w:val="NoSpacing"/>
              <w:rPr>
                <w:rFonts w:ascii="Arial Narrow" w:hAnsi="Arial Narrow"/>
              </w:rPr>
            </w:pPr>
            <w:r>
              <w:rPr>
                <w:rFonts w:ascii="Arial Narrow" w:hAnsi="Arial Narrow"/>
              </w:rPr>
              <w:t>Lenin en, na zijn dood, Stalin</w:t>
            </w:r>
          </w:p>
        </w:tc>
        <w:tc>
          <w:tcPr>
            <w:tcW w:w="3561" w:type="dxa"/>
          </w:tcPr>
          <w:p w14:paraId="0A820EE6" w14:textId="0022D72C" w:rsidR="00F246CD" w:rsidRDefault="006E690C" w:rsidP="006E690C">
            <w:pPr>
              <w:pStyle w:val="NoSpacing"/>
              <w:rPr>
                <w:rFonts w:ascii="Arial Narrow" w:hAnsi="Arial Narrow"/>
              </w:rPr>
            </w:pPr>
            <w:r>
              <w:rPr>
                <w:rFonts w:ascii="Arial Narrow" w:hAnsi="Arial Narrow"/>
              </w:rPr>
              <w:t xml:space="preserve">De </w:t>
            </w:r>
            <w:proofErr w:type="spellStart"/>
            <w:r>
              <w:rPr>
                <w:rFonts w:ascii="Arial Narrow" w:hAnsi="Arial Narrow"/>
              </w:rPr>
              <w:t>Führer</w:t>
            </w:r>
            <w:proofErr w:type="spellEnd"/>
            <w:r>
              <w:rPr>
                <w:rFonts w:ascii="Arial Narrow" w:hAnsi="Arial Narrow"/>
              </w:rPr>
              <w:t>, Adolf Hitler</w:t>
            </w:r>
          </w:p>
        </w:tc>
      </w:tr>
      <w:tr w:rsidR="00F246CD" w14:paraId="226526A5" w14:textId="77777777" w:rsidTr="00F246CD">
        <w:tc>
          <w:tcPr>
            <w:tcW w:w="3560" w:type="dxa"/>
          </w:tcPr>
          <w:p w14:paraId="71744AB6" w14:textId="77581D34" w:rsidR="00F246CD" w:rsidRDefault="00F246CD" w:rsidP="00F246CD">
            <w:pPr>
              <w:pStyle w:val="NoSpacing"/>
              <w:rPr>
                <w:rFonts w:ascii="Arial Narrow" w:hAnsi="Arial Narrow"/>
              </w:rPr>
            </w:pPr>
            <w:r>
              <w:rPr>
                <w:rFonts w:ascii="Arial Narrow" w:hAnsi="Arial Narrow"/>
              </w:rPr>
              <w:t>Systeem van controle en terreur (geheime dienst)</w:t>
            </w:r>
          </w:p>
        </w:tc>
        <w:tc>
          <w:tcPr>
            <w:tcW w:w="3561" w:type="dxa"/>
          </w:tcPr>
          <w:p w14:paraId="15630C14" w14:textId="0A6551B3" w:rsidR="00F246CD" w:rsidRDefault="00F246CD" w:rsidP="00F246CD">
            <w:pPr>
              <w:pStyle w:val="NoSpacing"/>
              <w:rPr>
                <w:rFonts w:ascii="Arial Narrow" w:hAnsi="Arial Narrow"/>
              </w:rPr>
            </w:pPr>
            <w:r>
              <w:rPr>
                <w:rFonts w:ascii="Arial Narrow" w:hAnsi="Arial Narrow"/>
              </w:rPr>
              <w:t xml:space="preserve">KGB en gebruik van strafkampen </w:t>
            </w:r>
          </w:p>
        </w:tc>
        <w:tc>
          <w:tcPr>
            <w:tcW w:w="3561" w:type="dxa"/>
          </w:tcPr>
          <w:p w14:paraId="13D30B4C" w14:textId="53A5627D" w:rsidR="00F246CD" w:rsidRDefault="006E690C" w:rsidP="00F246CD">
            <w:pPr>
              <w:pStyle w:val="NoSpacing"/>
              <w:rPr>
                <w:rFonts w:ascii="Arial Narrow" w:hAnsi="Arial Narrow"/>
              </w:rPr>
            </w:pPr>
            <w:r>
              <w:rPr>
                <w:rFonts w:ascii="Arial Narrow" w:hAnsi="Arial Narrow"/>
              </w:rPr>
              <w:t>Gestapo en concentratiekampen</w:t>
            </w:r>
          </w:p>
        </w:tc>
      </w:tr>
      <w:tr w:rsidR="00F246CD" w14:paraId="03944CBB" w14:textId="77777777" w:rsidTr="00F246CD">
        <w:tc>
          <w:tcPr>
            <w:tcW w:w="3560" w:type="dxa"/>
          </w:tcPr>
          <w:p w14:paraId="601AC26D" w14:textId="750A1D23" w:rsidR="00F246CD" w:rsidRDefault="00F246CD" w:rsidP="00F246CD">
            <w:pPr>
              <w:pStyle w:val="NoSpacing"/>
              <w:rPr>
                <w:rFonts w:ascii="Arial Narrow" w:hAnsi="Arial Narrow"/>
              </w:rPr>
            </w:pPr>
            <w:r>
              <w:rPr>
                <w:rFonts w:ascii="Arial Narrow" w:hAnsi="Arial Narrow"/>
              </w:rPr>
              <w:t>Censuur en geen vrijheid van meningsuiting</w:t>
            </w:r>
          </w:p>
        </w:tc>
        <w:tc>
          <w:tcPr>
            <w:tcW w:w="3561" w:type="dxa"/>
          </w:tcPr>
          <w:p w14:paraId="7DA1BD5D" w14:textId="2F6178CE" w:rsidR="00F246CD" w:rsidRDefault="000C236F" w:rsidP="00F246CD">
            <w:pPr>
              <w:pStyle w:val="NoSpacing"/>
              <w:rPr>
                <w:rFonts w:ascii="Arial Narrow" w:hAnsi="Arial Narrow"/>
              </w:rPr>
            </w:pPr>
            <w:r>
              <w:rPr>
                <w:rFonts w:ascii="Arial Narrow" w:hAnsi="Arial Narrow"/>
              </w:rPr>
              <w:t>Gelijkschakeling van alle organisaties. Alleen Socialistisch-realistische kunst is toegestaan.</w:t>
            </w:r>
          </w:p>
        </w:tc>
        <w:tc>
          <w:tcPr>
            <w:tcW w:w="3561" w:type="dxa"/>
          </w:tcPr>
          <w:p w14:paraId="40EA9CF5" w14:textId="65D9437B" w:rsidR="00F246CD" w:rsidRDefault="006E690C" w:rsidP="00F246CD">
            <w:pPr>
              <w:pStyle w:val="NoSpacing"/>
              <w:rPr>
                <w:rFonts w:ascii="Arial Narrow" w:hAnsi="Arial Narrow"/>
              </w:rPr>
            </w:pPr>
            <w:r>
              <w:rPr>
                <w:rFonts w:ascii="Arial Narrow" w:hAnsi="Arial Narrow"/>
              </w:rPr>
              <w:t xml:space="preserve">Censuur; afgedwongen gelijkschakeling en nazificering van de samenleving </w:t>
            </w:r>
          </w:p>
        </w:tc>
      </w:tr>
      <w:tr w:rsidR="000C236F" w14:paraId="11229EDD" w14:textId="77777777" w:rsidTr="00F246CD">
        <w:tc>
          <w:tcPr>
            <w:tcW w:w="3560" w:type="dxa"/>
          </w:tcPr>
          <w:p w14:paraId="65B48181" w14:textId="1267234C" w:rsidR="000C236F" w:rsidRDefault="000C236F" w:rsidP="00F246CD">
            <w:pPr>
              <w:pStyle w:val="NoSpacing"/>
              <w:rPr>
                <w:rFonts w:ascii="Arial Narrow" w:hAnsi="Arial Narrow"/>
              </w:rPr>
            </w:pPr>
            <w:r>
              <w:rPr>
                <w:rFonts w:ascii="Arial Narrow" w:hAnsi="Arial Narrow"/>
              </w:rPr>
              <w:t>Ideologie</w:t>
            </w:r>
          </w:p>
        </w:tc>
        <w:tc>
          <w:tcPr>
            <w:tcW w:w="3561" w:type="dxa"/>
          </w:tcPr>
          <w:p w14:paraId="58D9100C" w14:textId="71351682" w:rsidR="000C236F" w:rsidRDefault="000C236F" w:rsidP="00F246CD">
            <w:pPr>
              <w:pStyle w:val="NoSpacing"/>
              <w:rPr>
                <w:rFonts w:ascii="Arial Narrow" w:hAnsi="Arial Narrow"/>
              </w:rPr>
            </w:pPr>
            <w:r>
              <w:rPr>
                <w:rFonts w:ascii="Arial Narrow" w:hAnsi="Arial Narrow"/>
              </w:rPr>
              <w:t>Marxisme-Leninisme (communisme)</w:t>
            </w:r>
          </w:p>
        </w:tc>
        <w:tc>
          <w:tcPr>
            <w:tcW w:w="3561" w:type="dxa"/>
          </w:tcPr>
          <w:p w14:paraId="1A498290" w14:textId="012033FC" w:rsidR="000C236F" w:rsidRDefault="006E690C" w:rsidP="00F246CD">
            <w:pPr>
              <w:pStyle w:val="NoSpacing"/>
              <w:rPr>
                <w:rFonts w:ascii="Arial Narrow" w:hAnsi="Arial Narrow"/>
              </w:rPr>
            </w:pPr>
            <w:r>
              <w:rPr>
                <w:rFonts w:ascii="Arial Narrow" w:hAnsi="Arial Narrow"/>
              </w:rPr>
              <w:t>Nationaalsocialisme</w:t>
            </w:r>
          </w:p>
        </w:tc>
      </w:tr>
      <w:tr w:rsidR="000C236F" w14:paraId="7211D17A" w14:textId="77777777" w:rsidTr="00F246CD">
        <w:tc>
          <w:tcPr>
            <w:tcW w:w="3560" w:type="dxa"/>
          </w:tcPr>
          <w:p w14:paraId="739E1871" w14:textId="610D3BD6" w:rsidR="000C236F" w:rsidRDefault="000C236F" w:rsidP="00F246CD">
            <w:pPr>
              <w:pStyle w:val="NoSpacing"/>
              <w:rPr>
                <w:rFonts w:ascii="Arial Narrow" w:hAnsi="Arial Narrow"/>
              </w:rPr>
            </w:pPr>
            <w:r>
              <w:rPr>
                <w:rFonts w:ascii="Arial Narrow" w:hAnsi="Arial Narrow"/>
              </w:rPr>
              <w:t>Speciale aandacht voor de jeugd</w:t>
            </w:r>
          </w:p>
        </w:tc>
        <w:tc>
          <w:tcPr>
            <w:tcW w:w="3561" w:type="dxa"/>
          </w:tcPr>
          <w:p w14:paraId="131C99D8" w14:textId="3DEC1B8D" w:rsidR="000C236F" w:rsidRDefault="000C236F" w:rsidP="00F246CD">
            <w:pPr>
              <w:pStyle w:val="NoSpacing"/>
              <w:rPr>
                <w:rFonts w:ascii="Arial Narrow" w:hAnsi="Arial Narrow"/>
              </w:rPr>
            </w:pPr>
            <w:r>
              <w:rPr>
                <w:rFonts w:ascii="Arial Narrow" w:hAnsi="Arial Narrow"/>
              </w:rPr>
              <w:t xml:space="preserve">Communistische jeugdbeweging </w:t>
            </w:r>
          </w:p>
        </w:tc>
        <w:tc>
          <w:tcPr>
            <w:tcW w:w="3561" w:type="dxa"/>
          </w:tcPr>
          <w:p w14:paraId="4B46B16F" w14:textId="2DD1287E" w:rsidR="000C236F" w:rsidRDefault="006E690C" w:rsidP="006E690C">
            <w:pPr>
              <w:pStyle w:val="NoSpacing"/>
              <w:rPr>
                <w:rFonts w:ascii="Arial Narrow" w:hAnsi="Arial Narrow"/>
              </w:rPr>
            </w:pPr>
            <w:proofErr w:type="spellStart"/>
            <w:r>
              <w:rPr>
                <w:rFonts w:ascii="Arial Narrow" w:hAnsi="Arial Narrow"/>
              </w:rPr>
              <w:t>Hitlerjugend</w:t>
            </w:r>
            <w:proofErr w:type="spellEnd"/>
            <w:r>
              <w:rPr>
                <w:rFonts w:ascii="Arial Narrow" w:hAnsi="Arial Narrow"/>
              </w:rPr>
              <w:t xml:space="preserve"> en </w:t>
            </w:r>
            <w:proofErr w:type="spellStart"/>
            <w:r>
              <w:rPr>
                <w:rFonts w:ascii="Arial Narrow" w:hAnsi="Arial Narrow"/>
              </w:rPr>
              <w:t>Bund</w:t>
            </w:r>
            <w:proofErr w:type="spellEnd"/>
            <w:r>
              <w:rPr>
                <w:rFonts w:ascii="Arial Narrow" w:hAnsi="Arial Narrow"/>
              </w:rPr>
              <w:t xml:space="preserve"> </w:t>
            </w:r>
            <w:proofErr w:type="spellStart"/>
            <w:r>
              <w:rPr>
                <w:rFonts w:ascii="Arial Narrow" w:hAnsi="Arial Narrow"/>
              </w:rPr>
              <w:t>Deutscher</w:t>
            </w:r>
            <w:proofErr w:type="spellEnd"/>
            <w:r>
              <w:rPr>
                <w:rFonts w:ascii="Arial Narrow" w:hAnsi="Arial Narrow"/>
              </w:rPr>
              <w:t xml:space="preserve"> </w:t>
            </w:r>
            <w:proofErr w:type="spellStart"/>
            <w:r>
              <w:rPr>
                <w:rFonts w:ascii="Arial Narrow" w:hAnsi="Arial Narrow"/>
              </w:rPr>
              <w:t>Mädel</w:t>
            </w:r>
            <w:proofErr w:type="spellEnd"/>
            <w:r>
              <w:rPr>
                <w:rFonts w:ascii="Arial Narrow" w:hAnsi="Arial Narrow"/>
              </w:rPr>
              <w:t xml:space="preserve"> </w:t>
            </w:r>
          </w:p>
        </w:tc>
      </w:tr>
    </w:tbl>
    <w:p w14:paraId="60C4D76D" w14:textId="77777777" w:rsidR="00F246CD" w:rsidRDefault="00F246CD" w:rsidP="005D310E">
      <w:pPr>
        <w:pStyle w:val="NoSpacing"/>
        <w:rPr>
          <w:rFonts w:ascii="Arial Narrow" w:hAnsi="Arial Narrow"/>
        </w:rPr>
      </w:pPr>
    </w:p>
    <w:p w14:paraId="44600AE7" w14:textId="3971E632" w:rsidR="00F23BF8" w:rsidRDefault="00F23BF8" w:rsidP="005D310E">
      <w:pPr>
        <w:pStyle w:val="NoSpacing"/>
        <w:rPr>
          <w:rFonts w:ascii="Arial Narrow" w:hAnsi="Arial Narrow"/>
        </w:rPr>
      </w:pPr>
      <w:r>
        <w:rPr>
          <w:rFonts w:ascii="Arial Narrow" w:hAnsi="Arial Narrow"/>
        </w:rPr>
        <w:t xml:space="preserve">In Nederland werd in 1931 de NSB opgericht. Zij waren echter niet populair, omdat niemand buiten eigen zuil stemde. In de kolonie Nederlands-Indië werd in 1927 de nationalistische partij PNI opgericht, onder leiding van Soekarno. De PNI streef naar een zelfstandige staat. </w:t>
      </w:r>
    </w:p>
    <w:p w14:paraId="3C668744" w14:textId="77777777" w:rsidR="00F23BF8" w:rsidRDefault="00F23BF8" w:rsidP="005D310E">
      <w:pPr>
        <w:pStyle w:val="NoSpacing"/>
        <w:rPr>
          <w:rFonts w:ascii="Arial Narrow" w:hAnsi="Arial Narrow"/>
        </w:rPr>
      </w:pPr>
    </w:p>
    <w:p w14:paraId="732157BB" w14:textId="42BD3DBC" w:rsidR="00F824FD" w:rsidRPr="00395FA3" w:rsidRDefault="00F824FD" w:rsidP="005D310E">
      <w:pPr>
        <w:pStyle w:val="NoSpacing"/>
        <w:rPr>
          <w:rFonts w:ascii="Arial Narrow" w:hAnsi="Arial Narrow"/>
          <w:sz w:val="28"/>
        </w:rPr>
      </w:pPr>
      <w:r w:rsidRPr="00395FA3">
        <w:rPr>
          <w:rFonts w:ascii="Arial Narrow" w:hAnsi="Arial Narrow"/>
          <w:sz w:val="28"/>
        </w:rPr>
        <w:t xml:space="preserve">Kenmerkend aspect 39: </w:t>
      </w:r>
      <w:r w:rsidRPr="00395FA3">
        <w:rPr>
          <w:rFonts w:ascii="Arial Narrow" w:hAnsi="Arial Narrow"/>
          <w:b/>
          <w:sz w:val="28"/>
        </w:rPr>
        <w:t>de crisis van het wereldkapitalisme</w:t>
      </w:r>
    </w:p>
    <w:p w14:paraId="1D7AE5A9" w14:textId="52E03944" w:rsidR="008F2A64" w:rsidRDefault="007574F4" w:rsidP="005D310E">
      <w:pPr>
        <w:pStyle w:val="NoSpacing"/>
        <w:rPr>
          <w:rFonts w:ascii="Arial Narrow" w:hAnsi="Arial Narrow"/>
        </w:rPr>
      </w:pPr>
      <w:r>
        <w:rPr>
          <w:rFonts w:ascii="Arial Narrow" w:hAnsi="Arial Narrow"/>
        </w:rPr>
        <w:t>De Verenigde Staten was het voorbeeld voor het moderne leven. De Amerikaanse buitenlandse politiek was het isolationisme. Op politiek gebeid wou Amerika zich niet bemoeien met Europa. Handel drijven was echter geen probleem.</w:t>
      </w:r>
      <w:r w:rsidR="008F2A64">
        <w:rPr>
          <w:rFonts w:ascii="Arial Narrow" w:hAnsi="Arial Narrow"/>
        </w:rPr>
        <w:t xml:space="preserve"> In 1924 schoot de VS Duitsland financieel te hulp met het </w:t>
      </w:r>
      <w:proofErr w:type="spellStart"/>
      <w:r w:rsidR="008F2A64">
        <w:rPr>
          <w:rFonts w:ascii="Arial Narrow" w:hAnsi="Arial Narrow"/>
        </w:rPr>
        <w:t>Dawes</w:t>
      </w:r>
      <w:proofErr w:type="spellEnd"/>
      <w:r w:rsidR="008F2A64">
        <w:rPr>
          <w:rFonts w:ascii="Arial Narrow" w:hAnsi="Arial Narrow"/>
        </w:rPr>
        <w:t xml:space="preserve">-plan. Zo kon Duitsland weer voldoen aan haar herstelbetalingen en daardoor konden Engeland en Frankrijk hun leningen aan de VS terugbetalen. In de VS was er sprake van constant economische groei. Consumeren werd een levensstijl. </w:t>
      </w:r>
      <w:r w:rsidR="000C236F">
        <w:rPr>
          <w:rFonts w:ascii="Arial Narrow" w:hAnsi="Arial Narrow"/>
        </w:rPr>
        <w:t xml:space="preserve">In 1929 was de </w:t>
      </w:r>
      <w:r w:rsidR="000C236F" w:rsidRPr="000A651B">
        <w:rPr>
          <w:rFonts w:ascii="Arial Narrow" w:hAnsi="Arial Narrow"/>
          <w:highlight w:val="yellow"/>
        </w:rPr>
        <w:t>beurskrach</w:t>
      </w:r>
      <w:r w:rsidR="000C236F">
        <w:rPr>
          <w:rFonts w:ascii="Arial Narrow" w:hAnsi="Arial Narrow"/>
        </w:rPr>
        <w:t xml:space="preserve"> in Wall Street. Dit is het begin van de grote depressie. Er volgt een bankencrisis, vele ondernemingen gaan failliet en de werkloosheid groeit. De Amerikaanse vraag naar Europese producten neemt snel af en de VS stoppen de leningen aan de Europese landen. Hierdoor slaat de economische over naar Europa en de rest van de wereld. In 1933 wordt Roosevelt de president van de Verenigde Staten. Roosevelt kiest voor een actieve rol van de overheid in de economie. </w:t>
      </w:r>
      <w:r w:rsidR="000A651B">
        <w:rPr>
          <w:rFonts w:ascii="Arial Narrow" w:hAnsi="Arial Narrow"/>
        </w:rPr>
        <w:t xml:space="preserve">Vanaf 1928 werden de </w:t>
      </w:r>
      <w:r w:rsidR="000A651B" w:rsidRPr="000A651B">
        <w:rPr>
          <w:rFonts w:ascii="Arial Narrow" w:hAnsi="Arial Narrow"/>
          <w:highlight w:val="yellow"/>
        </w:rPr>
        <w:t>Vijfjarenplannen</w:t>
      </w:r>
      <w:r w:rsidR="000A651B">
        <w:rPr>
          <w:rFonts w:ascii="Arial Narrow" w:hAnsi="Arial Narrow"/>
        </w:rPr>
        <w:t xml:space="preserve"> in gang gezet in de Sovjet-Unie. </w:t>
      </w:r>
    </w:p>
    <w:p w14:paraId="25E9D3E1" w14:textId="77777777" w:rsidR="000C236F" w:rsidRDefault="000C236F" w:rsidP="005D310E">
      <w:pPr>
        <w:pStyle w:val="NoSpacing"/>
        <w:rPr>
          <w:rFonts w:ascii="Arial Narrow" w:hAnsi="Arial Narrow"/>
        </w:rPr>
      </w:pPr>
    </w:p>
    <w:p w14:paraId="2CA1043D" w14:textId="7CC26B6E" w:rsidR="00F824FD" w:rsidRPr="00395FA3" w:rsidRDefault="00F824FD" w:rsidP="005D310E">
      <w:pPr>
        <w:pStyle w:val="NoSpacing"/>
        <w:rPr>
          <w:rFonts w:ascii="Arial Narrow" w:hAnsi="Arial Narrow"/>
          <w:sz w:val="28"/>
        </w:rPr>
      </w:pPr>
      <w:r w:rsidRPr="00395FA3">
        <w:rPr>
          <w:rFonts w:ascii="Arial Narrow" w:hAnsi="Arial Narrow"/>
          <w:sz w:val="28"/>
        </w:rPr>
        <w:lastRenderedPageBreak/>
        <w:t xml:space="preserve">Kenmerkend aspect 40: </w:t>
      </w:r>
      <w:r w:rsidRPr="00395FA3">
        <w:rPr>
          <w:rFonts w:ascii="Arial Narrow" w:hAnsi="Arial Narrow"/>
          <w:b/>
          <w:sz w:val="28"/>
        </w:rPr>
        <w:t>het voeren van twee wereldoorlogen</w:t>
      </w:r>
    </w:p>
    <w:p w14:paraId="49A045CF" w14:textId="08E4B19F" w:rsidR="00F824FD" w:rsidRDefault="00A97AC7" w:rsidP="005D310E">
      <w:pPr>
        <w:pStyle w:val="NoSpacing"/>
        <w:rPr>
          <w:rFonts w:ascii="Arial Narrow" w:hAnsi="Arial Narrow"/>
        </w:rPr>
      </w:pPr>
      <w:r>
        <w:rPr>
          <w:rFonts w:ascii="Arial Narrow" w:hAnsi="Arial Narrow"/>
        </w:rPr>
        <w:t>Belangrijkste oorzaken van de Eerste Wereldoorlog (1914 – 1918):</w:t>
      </w:r>
    </w:p>
    <w:p w14:paraId="34E67A0A" w14:textId="37C7CD97" w:rsidR="00A97AC7" w:rsidRDefault="00A97AC7" w:rsidP="00A97AC7">
      <w:pPr>
        <w:pStyle w:val="NoSpacing"/>
        <w:numPr>
          <w:ilvl w:val="0"/>
          <w:numId w:val="3"/>
        </w:numPr>
        <w:rPr>
          <w:rFonts w:ascii="Arial Narrow" w:hAnsi="Arial Narrow"/>
        </w:rPr>
      </w:pPr>
      <w:r>
        <w:rPr>
          <w:rFonts w:ascii="Arial Narrow" w:hAnsi="Arial Narrow"/>
        </w:rPr>
        <w:t>Militaire bondgenootschappen</w:t>
      </w:r>
    </w:p>
    <w:p w14:paraId="487EC806" w14:textId="0D26BEF5" w:rsidR="00A97AC7" w:rsidRDefault="00A97AC7" w:rsidP="00A97AC7">
      <w:pPr>
        <w:pStyle w:val="NoSpacing"/>
        <w:numPr>
          <w:ilvl w:val="0"/>
          <w:numId w:val="3"/>
        </w:numPr>
        <w:rPr>
          <w:rFonts w:ascii="Arial Narrow" w:hAnsi="Arial Narrow"/>
        </w:rPr>
      </w:pPr>
      <w:r>
        <w:rPr>
          <w:rFonts w:ascii="Arial Narrow" w:hAnsi="Arial Narrow"/>
        </w:rPr>
        <w:t>‘</w:t>
      </w:r>
      <w:proofErr w:type="spellStart"/>
      <w:r>
        <w:rPr>
          <w:rFonts w:ascii="Arial Narrow" w:hAnsi="Arial Narrow"/>
        </w:rPr>
        <w:t>Weltpolitik</w:t>
      </w:r>
      <w:proofErr w:type="spellEnd"/>
      <w:r>
        <w:rPr>
          <w:rFonts w:ascii="Arial Narrow" w:hAnsi="Arial Narrow"/>
        </w:rPr>
        <w:t>’ van het Duitse keizerrijk</w:t>
      </w:r>
    </w:p>
    <w:p w14:paraId="32CA1224" w14:textId="7F5DC8EC" w:rsidR="00A97AC7" w:rsidRDefault="00A97AC7" w:rsidP="00A97AC7">
      <w:pPr>
        <w:pStyle w:val="NoSpacing"/>
        <w:numPr>
          <w:ilvl w:val="0"/>
          <w:numId w:val="3"/>
        </w:numPr>
        <w:rPr>
          <w:rFonts w:ascii="Arial Narrow" w:hAnsi="Arial Narrow"/>
        </w:rPr>
      </w:pPr>
      <w:r>
        <w:rPr>
          <w:rFonts w:ascii="Arial Narrow" w:hAnsi="Arial Narrow"/>
        </w:rPr>
        <w:t>militarisme en nationalisme</w:t>
      </w:r>
    </w:p>
    <w:p w14:paraId="2278623F" w14:textId="02C6A71E" w:rsidR="00A97AC7" w:rsidRDefault="00A97AC7" w:rsidP="00A97AC7">
      <w:pPr>
        <w:pStyle w:val="NoSpacing"/>
        <w:rPr>
          <w:rFonts w:ascii="Arial Narrow" w:hAnsi="Arial Narrow"/>
        </w:rPr>
      </w:pPr>
      <w:r>
        <w:rPr>
          <w:rFonts w:ascii="Arial Narrow" w:hAnsi="Arial Narrow"/>
        </w:rPr>
        <w:t>De aanleiding was de moord op de troonopvolger van Oostenrijk-Hongarije (1914). Kenmerken van de Eerste Wereldoorlog:</w:t>
      </w:r>
    </w:p>
    <w:p w14:paraId="1A712C8C" w14:textId="78325D90" w:rsidR="00A97AC7" w:rsidRDefault="00A97AC7" w:rsidP="00A97AC7">
      <w:pPr>
        <w:pStyle w:val="NoSpacing"/>
        <w:numPr>
          <w:ilvl w:val="0"/>
          <w:numId w:val="3"/>
        </w:numPr>
        <w:rPr>
          <w:rFonts w:ascii="Arial Narrow" w:hAnsi="Arial Narrow"/>
        </w:rPr>
      </w:pPr>
      <w:r>
        <w:rPr>
          <w:rFonts w:ascii="Arial Narrow" w:hAnsi="Arial Narrow"/>
        </w:rPr>
        <w:t>Massale legers</w:t>
      </w:r>
    </w:p>
    <w:p w14:paraId="1A05DC7A" w14:textId="67717925" w:rsidR="00A97AC7" w:rsidRDefault="00A97AC7" w:rsidP="00A97AC7">
      <w:pPr>
        <w:pStyle w:val="NoSpacing"/>
        <w:numPr>
          <w:ilvl w:val="0"/>
          <w:numId w:val="3"/>
        </w:numPr>
        <w:rPr>
          <w:rFonts w:ascii="Arial Narrow" w:hAnsi="Arial Narrow"/>
        </w:rPr>
      </w:pPr>
      <w:r>
        <w:rPr>
          <w:rFonts w:ascii="Arial Narrow" w:hAnsi="Arial Narrow"/>
        </w:rPr>
        <w:t>Industriële oorlog: de trein werd belangrijk</w:t>
      </w:r>
    </w:p>
    <w:p w14:paraId="510C7F03" w14:textId="3A7C61C7" w:rsidR="00A97AC7" w:rsidRDefault="00A97AC7" w:rsidP="00A97AC7">
      <w:pPr>
        <w:pStyle w:val="NoSpacing"/>
        <w:numPr>
          <w:ilvl w:val="0"/>
          <w:numId w:val="3"/>
        </w:numPr>
        <w:rPr>
          <w:rFonts w:ascii="Arial Narrow" w:hAnsi="Arial Narrow"/>
        </w:rPr>
      </w:pPr>
      <w:r>
        <w:rPr>
          <w:rFonts w:ascii="Arial Narrow" w:hAnsi="Arial Narrow"/>
        </w:rPr>
        <w:t>Vernietigende kanonnen en gifgas</w:t>
      </w:r>
    </w:p>
    <w:p w14:paraId="2C00EC77" w14:textId="2D2089CF" w:rsidR="00A97AC7" w:rsidRDefault="00A97AC7" w:rsidP="00A97AC7">
      <w:pPr>
        <w:pStyle w:val="NoSpacing"/>
        <w:numPr>
          <w:ilvl w:val="0"/>
          <w:numId w:val="3"/>
        </w:numPr>
        <w:rPr>
          <w:rFonts w:ascii="Arial Narrow" w:hAnsi="Arial Narrow"/>
        </w:rPr>
      </w:pPr>
      <w:r>
        <w:rPr>
          <w:rFonts w:ascii="Arial Narrow" w:hAnsi="Arial Narrow"/>
        </w:rPr>
        <w:t xml:space="preserve">Duikbotenoorlog </w:t>
      </w:r>
    </w:p>
    <w:p w14:paraId="5453A4A3" w14:textId="524C6F64" w:rsidR="00A97AC7" w:rsidRDefault="00A97AC7" w:rsidP="00A97AC7">
      <w:pPr>
        <w:pStyle w:val="NoSpacing"/>
        <w:rPr>
          <w:rFonts w:ascii="Arial Narrow" w:hAnsi="Arial Narrow"/>
        </w:rPr>
      </w:pPr>
      <w:r>
        <w:rPr>
          <w:rFonts w:ascii="Arial Narrow" w:hAnsi="Arial Narrow"/>
        </w:rPr>
        <w:t>De Eerste Wereldoorlog</w:t>
      </w:r>
      <w:r w:rsidR="003F671D">
        <w:rPr>
          <w:rFonts w:ascii="Arial Narrow" w:hAnsi="Arial Narrow"/>
        </w:rPr>
        <w:t xml:space="preserve"> kwam ten einde:</w:t>
      </w:r>
    </w:p>
    <w:p w14:paraId="1CF7322B" w14:textId="7A8C567A" w:rsidR="003F671D" w:rsidRDefault="003F671D" w:rsidP="003F671D">
      <w:pPr>
        <w:pStyle w:val="NoSpacing"/>
        <w:numPr>
          <w:ilvl w:val="0"/>
          <w:numId w:val="3"/>
        </w:numPr>
        <w:rPr>
          <w:rFonts w:ascii="Arial Narrow" w:hAnsi="Arial Narrow"/>
        </w:rPr>
      </w:pPr>
      <w:r>
        <w:rPr>
          <w:rFonts w:ascii="Arial Narrow" w:hAnsi="Arial Narrow"/>
        </w:rPr>
        <w:t>Rusland sluit na de Oktoberrevolutie de Vrede van Brest-</w:t>
      </w:r>
      <w:proofErr w:type="spellStart"/>
      <w:r>
        <w:rPr>
          <w:rFonts w:ascii="Arial Narrow" w:hAnsi="Arial Narrow"/>
        </w:rPr>
        <w:t>Litovsk</w:t>
      </w:r>
      <w:proofErr w:type="spellEnd"/>
    </w:p>
    <w:p w14:paraId="595A2C03" w14:textId="2663E4B1" w:rsidR="003F671D" w:rsidRDefault="003F671D" w:rsidP="003F671D">
      <w:pPr>
        <w:pStyle w:val="NoSpacing"/>
        <w:numPr>
          <w:ilvl w:val="0"/>
          <w:numId w:val="3"/>
        </w:numPr>
        <w:rPr>
          <w:rFonts w:ascii="Arial Narrow" w:hAnsi="Arial Narrow"/>
        </w:rPr>
      </w:pPr>
      <w:r>
        <w:rPr>
          <w:rFonts w:ascii="Arial Narrow" w:hAnsi="Arial Narrow"/>
        </w:rPr>
        <w:t>De wapenstilstand werd getekend in een treinwagon in Compiègne</w:t>
      </w:r>
    </w:p>
    <w:p w14:paraId="2C6B2B2B" w14:textId="537C8C9A" w:rsidR="003F671D" w:rsidRDefault="003F671D" w:rsidP="003F671D">
      <w:pPr>
        <w:pStyle w:val="NoSpacing"/>
        <w:numPr>
          <w:ilvl w:val="0"/>
          <w:numId w:val="3"/>
        </w:numPr>
        <w:rPr>
          <w:rFonts w:ascii="Arial Narrow" w:hAnsi="Arial Narrow"/>
        </w:rPr>
      </w:pPr>
      <w:r>
        <w:rPr>
          <w:rFonts w:ascii="Arial Narrow" w:hAnsi="Arial Narrow"/>
        </w:rPr>
        <w:t>Vrede van Versailles</w:t>
      </w:r>
    </w:p>
    <w:p w14:paraId="469B6B9F" w14:textId="610C89BA" w:rsidR="003F671D" w:rsidRDefault="003F671D" w:rsidP="003F671D">
      <w:pPr>
        <w:pStyle w:val="NoSpacing"/>
        <w:rPr>
          <w:rFonts w:ascii="Arial Narrow" w:hAnsi="Arial Narrow"/>
        </w:rPr>
      </w:pPr>
      <w:r>
        <w:rPr>
          <w:rFonts w:ascii="Arial Narrow" w:hAnsi="Arial Narrow"/>
        </w:rPr>
        <w:t>Deze Vrede van Versailles is één van de oorzaken voor de Tweede Wereldoorlog. Andere oorzaken:</w:t>
      </w:r>
    </w:p>
    <w:p w14:paraId="18C53846" w14:textId="1FB5289B" w:rsidR="003F671D" w:rsidRDefault="003F671D" w:rsidP="003F671D">
      <w:pPr>
        <w:pStyle w:val="NoSpacing"/>
        <w:numPr>
          <w:ilvl w:val="0"/>
          <w:numId w:val="3"/>
        </w:numPr>
        <w:rPr>
          <w:rFonts w:ascii="Arial Narrow" w:hAnsi="Arial Narrow"/>
        </w:rPr>
      </w:pPr>
      <w:r>
        <w:rPr>
          <w:rFonts w:ascii="Arial Narrow" w:hAnsi="Arial Narrow"/>
        </w:rPr>
        <w:t>Agressieve expansiepolitiek van bondgenoten: Duitsland, Italië en Japan (Driehoek)</w:t>
      </w:r>
    </w:p>
    <w:p w14:paraId="008EAD2B" w14:textId="477C2232" w:rsidR="003F671D" w:rsidRDefault="003F671D" w:rsidP="003F671D">
      <w:pPr>
        <w:pStyle w:val="NoSpacing"/>
        <w:numPr>
          <w:ilvl w:val="0"/>
          <w:numId w:val="3"/>
        </w:numPr>
        <w:rPr>
          <w:rFonts w:ascii="Arial Narrow" w:hAnsi="Arial Narrow"/>
        </w:rPr>
      </w:pPr>
      <w:r>
        <w:rPr>
          <w:rFonts w:ascii="Arial Narrow" w:hAnsi="Arial Narrow"/>
        </w:rPr>
        <w:t>Nationalisme en ideologische tegenstellingen</w:t>
      </w:r>
    </w:p>
    <w:p w14:paraId="5D98BC49" w14:textId="40B2EE9A" w:rsidR="003F671D" w:rsidRDefault="003F671D" w:rsidP="003F671D">
      <w:pPr>
        <w:pStyle w:val="NoSpacing"/>
        <w:rPr>
          <w:rFonts w:ascii="Arial Narrow" w:hAnsi="Arial Narrow"/>
        </w:rPr>
      </w:pPr>
      <w:r>
        <w:rPr>
          <w:rFonts w:ascii="Arial Narrow" w:hAnsi="Arial Narrow"/>
        </w:rPr>
        <w:t>De geallieerden strijden, ondanks hun ideologische tegenstellingen, samen tegen de Driehoek. De aanleiding voor de Tweede Wereldoorlog was de aanval van Duitsland op Polen (september 1939). Kenmerken van de Tweede Wereldoorlog:</w:t>
      </w:r>
    </w:p>
    <w:p w14:paraId="143B442B" w14:textId="7FEEF803" w:rsidR="003F671D" w:rsidRDefault="001F216F" w:rsidP="001F216F">
      <w:pPr>
        <w:pStyle w:val="NoSpacing"/>
        <w:numPr>
          <w:ilvl w:val="0"/>
          <w:numId w:val="3"/>
        </w:numPr>
        <w:rPr>
          <w:rFonts w:ascii="Arial Narrow" w:hAnsi="Arial Narrow"/>
        </w:rPr>
      </w:pPr>
      <w:r>
        <w:rPr>
          <w:rFonts w:ascii="Arial Narrow" w:hAnsi="Arial Narrow"/>
        </w:rPr>
        <w:t>Gevechten op vele fronten in meerdere continenten</w:t>
      </w:r>
    </w:p>
    <w:p w14:paraId="5DA20E02" w14:textId="7AF3B938" w:rsidR="001F216F" w:rsidRDefault="001F216F" w:rsidP="001F216F">
      <w:pPr>
        <w:pStyle w:val="NoSpacing"/>
        <w:numPr>
          <w:ilvl w:val="0"/>
          <w:numId w:val="3"/>
        </w:numPr>
        <w:rPr>
          <w:rFonts w:ascii="Arial Narrow" w:hAnsi="Arial Narrow"/>
        </w:rPr>
      </w:pPr>
      <w:r>
        <w:rPr>
          <w:rFonts w:ascii="Arial Narrow" w:hAnsi="Arial Narrow"/>
        </w:rPr>
        <w:t>Tanks en vliegtuigen hebben een grote rol</w:t>
      </w:r>
    </w:p>
    <w:p w14:paraId="50C043BE" w14:textId="29CFA788" w:rsidR="001F216F" w:rsidRDefault="001F216F" w:rsidP="001F216F">
      <w:pPr>
        <w:pStyle w:val="NoSpacing"/>
        <w:numPr>
          <w:ilvl w:val="0"/>
          <w:numId w:val="3"/>
        </w:numPr>
        <w:rPr>
          <w:rFonts w:ascii="Arial Narrow" w:hAnsi="Arial Narrow"/>
        </w:rPr>
      </w:pPr>
      <w:r>
        <w:rPr>
          <w:rFonts w:ascii="Arial Narrow" w:hAnsi="Arial Narrow"/>
        </w:rPr>
        <w:t xml:space="preserve">Raketten en atoombommen </w:t>
      </w:r>
    </w:p>
    <w:p w14:paraId="1E5AD085" w14:textId="7BCE5EEF" w:rsidR="001F216F" w:rsidRDefault="001F216F" w:rsidP="001F216F">
      <w:pPr>
        <w:pStyle w:val="NoSpacing"/>
        <w:rPr>
          <w:rFonts w:ascii="Arial Narrow" w:hAnsi="Arial Narrow"/>
        </w:rPr>
      </w:pPr>
      <w:r>
        <w:rPr>
          <w:rFonts w:ascii="Arial Narrow" w:hAnsi="Arial Narrow"/>
        </w:rPr>
        <w:t>Er vielen meer burgerslachtoffers dan militairen door deze totale oorlog en bombardementen. Afloop van WOII:</w:t>
      </w:r>
    </w:p>
    <w:p w14:paraId="4E71B8E1" w14:textId="0C7097D8" w:rsidR="001F216F" w:rsidRDefault="001F216F" w:rsidP="001F216F">
      <w:pPr>
        <w:pStyle w:val="NoSpacing"/>
        <w:numPr>
          <w:ilvl w:val="0"/>
          <w:numId w:val="3"/>
        </w:numPr>
        <w:rPr>
          <w:rFonts w:ascii="Arial Narrow" w:hAnsi="Arial Narrow"/>
        </w:rPr>
      </w:pPr>
      <w:r>
        <w:rPr>
          <w:rFonts w:ascii="Arial Narrow" w:hAnsi="Arial Narrow"/>
        </w:rPr>
        <w:t>Geallieerden eisen onvoorwaardelijke capitulatie van de landen van de Driehoek</w:t>
      </w:r>
    </w:p>
    <w:p w14:paraId="371D0244" w14:textId="603B1426" w:rsidR="001F216F" w:rsidRDefault="001F216F" w:rsidP="001F216F">
      <w:pPr>
        <w:pStyle w:val="NoSpacing"/>
        <w:numPr>
          <w:ilvl w:val="0"/>
          <w:numId w:val="3"/>
        </w:numPr>
        <w:rPr>
          <w:rFonts w:ascii="Arial Narrow" w:hAnsi="Arial Narrow"/>
        </w:rPr>
      </w:pPr>
      <w:r>
        <w:rPr>
          <w:rFonts w:ascii="Arial Narrow" w:hAnsi="Arial Narrow"/>
        </w:rPr>
        <w:t>In mei 1945 capituleert Duitsland (Italië capituleert in 1943)</w:t>
      </w:r>
    </w:p>
    <w:p w14:paraId="6B741AF5" w14:textId="3EA3B8E8" w:rsidR="001F216F" w:rsidRDefault="001F216F" w:rsidP="001F216F">
      <w:pPr>
        <w:pStyle w:val="NoSpacing"/>
        <w:numPr>
          <w:ilvl w:val="0"/>
          <w:numId w:val="3"/>
        </w:numPr>
        <w:rPr>
          <w:rFonts w:ascii="Arial Narrow" w:hAnsi="Arial Narrow"/>
        </w:rPr>
      </w:pPr>
      <w:r>
        <w:rPr>
          <w:rFonts w:ascii="Arial Narrow" w:hAnsi="Arial Narrow"/>
        </w:rPr>
        <w:t>In augustus 1945 capituleert Japan</w:t>
      </w:r>
    </w:p>
    <w:p w14:paraId="726C4519" w14:textId="238F19FB" w:rsidR="001F216F" w:rsidRDefault="001F216F" w:rsidP="001F216F">
      <w:pPr>
        <w:pStyle w:val="NoSpacing"/>
        <w:rPr>
          <w:rFonts w:ascii="Arial Narrow" w:hAnsi="Arial Narrow"/>
        </w:rPr>
      </w:pPr>
      <w:r>
        <w:rPr>
          <w:rFonts w:ascii="Arial Narrow" w:hAnsi="Arial Narrow"/>
        </w:rPr>
        <w:t>Nationaalsocialisme en fascisme gaan ten onder. Er komt, door onderlinge verdeeldheid, geen gezamenlijk vredesverdrag zoals na de Eerste Wereldoorlog. Deze ideologische tegenstellingen zorgen voor de Koude Oorlog.</w:t>
      </w:r>
      <w:r w:rsidR="000A651B">
        <w:rPr>
          <w:rFonts w:ascii="Arial Narrow" w:hAnsi="Arial Narrow"/>
        </w:rPr>
        <w:t xml:space="preserve"> Voorbeelden: </w:t>
      </w:r>
      <w:r w:rsidR="000A651B" w:rsidRPr="000A651B">
        <w:rPr>
          <w:rFonts w:ascii="Arial Narrow" w:hAnsi="Arial Narrow"/>
          <w:highlight w:val="yellow"/>
        </w:rPr>
        <w:t>oorlogseconomie, de rol van koloniën</w:t>
      </w:r>
      <w:r w:rsidR="000A651B">
        <w:rPr>
          <w:rFonts w:ascii="Arial Narrow" w:hAnsi="Arial Narrow"/>
        </w:rPr>
        <w:t xml:space="preserve">. </w:t>
      </w:r>
    </w:p>
    <w:p w14:paraId="78315062" w14:textId="77777777" w:rsidR="00A97AC7" w:rsidRDefault="00A97AC7" w:rsidP="005D310E">
      <w:pPr>
        <w:pStyle w:val="NoSpacing"/>
        <w:rPr>
          <w:rFonts w:ascii="Arial Narrow" w:hAnsi="Arial Narrow"/>
        </w:rPr>
      </w:pPr>
    </w:p>
    <w:p w14:paraId="24A2F0F0" w14:textId="0612A925" w:rsidR="00F824FD" w:rsidRPr="00395FA3" w:rsidRDefault="00F824FD" w:rsidP="005D310E">
      <w:pPr>
        <w:pStyle w:val="NoSpacing"/>
        <w:rPr>
          <w:rFonts w:ascii="Arial Narrow" w:hAnsi="Arial Narrow"/>
          <w:sz w:val="28"/>
        </w:rPr>
      </w:pPr>
      <w:r w:rsidRPr="00395FA3">
        <w:rPr>
          <w:rFonts w:ascii="Arial Narrow" w:hAnsi="Arial Narrow"/>
          <w:sz w:val="28"/>
        </w:rPr>
        <w:t xml:space="preserve">Kenmerkend aspect 41: </w:t>
      </w:r>
      <w:r w:rsidRPr="00395FA3">
        <w:rPr>
          <w:rFonts w:ascii="Arial Narrow" w:hAnsi="Arial Narrow"/>
          <w:b/>
          <w:sz w:val="28"/>
        </w:rPr>
        <w:t>racisme en discriminatie die leiden tot genocide, in het bijzonder op de joden</w:t>
      </w:r>
    </w:p>
    <w:p w14:paraId="14EF9B14" w14:textId="56F71114" w:rsidR="00F824FD" w:rsidRDefault="00245F05" w:rsidP="005D310E">
      <w:pPr>
        <w:pStyle w:val="NoSpacing"/>
        <w:rPr>
          <w:rFonts w:ascii="Arial Narrow" w:hAnsi="Arial Narrow"/>
        </w:rPr>
      </w:pPr>
      <w:r>
        <w:rPr>
          <w:rFonts w:ascii="Arial Narrow" w:hAnsi="Arial Narrow"/>
        </w:rPr>
        <w:t>Racisme groeit eind 19</w:t>
      </w:r>
      <w:r w:rsidRPr="00245F05">
        <w:rPr>
          <w:rFonts w:ascii="Arial Narrow" w:hAnsi="Arial Narrow"/>
          <w:vertAlign w:val="superscript"/>
        </w:rPr>
        <w:t>e</w:t>
      </w:r>
      <w:r>
        <w:rPr>
          <w:rFonts w:ascii="Arial Narrow" w:hAnsi="Arial Narrow"/>
        </w:rPr>
        <w:t xml:space="preserve"> eeuw als een extreme vorm van verheerlijking van de eigen natie en het eigen volk. In de westerse landen heerst de overtuiging dat het eigen volk/ras superieur is. Hitler en aanhangers willen geloven dat binnen het blanke ras ‘het Arische ras’ (übermenschen) het meest begaafd zijn. Zodra Hitler en de nazi’s aan de macht (1933) komen, komen er antisemitische maatregelen</w:t>
      </w:r>
      <w:r w:rsidR="00045104">
        <w:rPr>
          <w:rFonts w:ascii="Arial Narrow" w:hAnsi="Arial Narrow"/>
        </w:rPr>
        <w:t xml:space="preserve"> (</w:t>
      </w:r>
      <w:r w:rsidR="00045104" w:rsidRPr="00045104">
        <w:rPr>
          <w:rFonts w:ascii="Arial Narrow" w:hAnsi="Arial Narrow"/>
          <w:highlight w:val="yellow"/>
        </w:rPr>
        <w:t>boekverbranding</w:t>
      </w:r>
      <w:r w:rsidR="00045104">
        <w:rPr>
          <w:rFonts w:ascii="Arial Narrow" w:hAnsi="Arial Narrow"/>
        </w:rPr>
        <w:t>)</w:t>
      </w:r>
      <w:r>
        <w:rPr>
          <w:rFonts w:ascii="Arial Narrow" w:hAnsi="Arial Narrow"/>
        </w:rPr>
        <w:t xml:space="preserve">. In 1935 worden de </w:t>
      </w:r>
      <w:proofErr w:type="spellStart"/>
      <w:r>
        <w:rPr>
          <w:rFonts w:ascii="Arial Narrow" w:hAnsi="Arial Narrow"/>
        </w:rPr>
        <w:t>Neuerberger</w:t>
      </w:r>
      <w:proofErr w:type="spellEnd"/>
      <w:r>
        <w:rPr>
          <w:rFonts w:ascii="Arial Narrow" w:hAnsi="Arial Narrow"/>
        </w:rPr>
        <w:t xml:space="preserve"> wetten ingevoerd wat o.a. huwelijk tussen jood en niet-jood verbied. In 1938 vond de </w:t>
      </w:r>
      <w:proofErr w:type="spellStart"/>
      <w:r>
        <w:rPr>
          <w:rFonts w:ascii="Arial Narrow" w:hAnsi="Arial Narrow"/>
        </w:rPr>
        <w:t>Reichskristallnacht</w:t>
      </w:r>
      <w:proofErr w:type="spellEnd"/>
      <w:r>
        <w:rPr>
          <w:rFonts w:ascii="Arial Narrow" w:hAnsi="Arial Narrow"/>
        </w:rPr>
        <w:t xml:space="preserve"> plaats, waarbij joodse winkels en bedrijven geplunderd en verwoest werden en joden in Duitse concentratiekampen werden opgesloten. Ook in gebieden die Duitsland bezette voerde Hitler racistische en antisemitische maatregelen in:</w:t>
      </w:r>
    </w:p>
    <w:p w14:paraId="7CB0257E" w14:textId="54CF30F9" w:rsidR="00245F05" w:rsidRDefault="00245F05" w:rsidP="00245F05">
      <w:pPr>
        <w:pStyle w:val="NoSpacing"/>
        <w:numPr>
          <w:ilvl w:val="0"/>
          <w:numId w:val="3"/>
        </w:numPr>
        <w:rPr>
          <w:rFonts w:ascii="Arial Narrow" w:hAnsi="Arial Narrow"/>
        </w:rPr>
      </w:pPr>
      <w:r>
        <w:rPr>
          <w:rFonts w:ascii="Arial Narrow" w:hAnsi="Arial Narrow"/>
        </w:rPr>
        <w:t>Registratie van joden</w:t>
      </w:r>
    </w:p>
    <w:p w14:paraId="324D269D" w14:textId="2F062BC3" w:rsidR="00245F05" w:rsidRDefault="00245F05" w:rsidP="00245F05">
      <w:pPr>
        <w:pStyle w:val="NoSpacing"/>
        <w:numPr>
          <w:ilvl w:val="0"/>
          <w:numId w:val="3"/>
        </w:numPr>
        <w:rPr>
          <w:rFonts w:ascii="Arial Narrow" w:hAnsi="Arial Narrow"/>
        </w:rPr>
      </w:pPr>
      <w:r>
        <w:rPr>
          <w:rFonts w:ascii="Arial Narrow" w:hAnsi="Arial Narrow"/>
        </w:rPr>
        <w:t>Isolement: beperkende maatregelen voor joden en de invoering van de Jodenster</w:t>
      </w:r>
    </w:p>
    <w:p w14:paraId="3EED41E8" w14:textId="6DC30730" w:rsidR="00245F05" w:rsidRDefault="00245F05" w:rsidP="00245F05">
      <w:pPr>
        <w:pStyle w:val="NoSpacing"/>
        <w:numPr>
          <w:ilvl w:val="0"/>
          <w:numId w:val="3"/>
        </w:numPr>
        <w:rPr>
          <w:rFonts w:ascii="Arial Narrow" w:hAnsi="Arial Narrow"/>
        </w:rPr>
      </w:pPr>
      <w:r>
        <w:rPr>
          <w:rFonts w:ascii="Arial Narrow" w:hAnsi="Arial Narrow"/>
        </w:rPr>
        <w:t>Concentratie: joden op één plek</w:t>
      </w:r>
    </w:p>
    <w:p w14:paraId="3019EDC2" w14:textId="646C9FBF" w:rsidR="00245F05" w:rsidRDefault="00245F05" w:rsidP="00245F05">
      <w:pPr>
        <w:pStyle w:val="NoSpacing"/>
        <w:numPr>
          <w:ilvl w:val="0"/>
          <w:numId w:val="3"/>
        </w:numPr>
        <w:rPr>
          <w:rFonts w:ascii="Arial Narrow" w:hAnsi="Arial Narrow"/>
        </w:rPr>
      </w:pPr>
      <w:r>
        <w:rPr>
          <w:rFonts w:ascii="Arial Narrow" w:hAnsi="Arial Narrow"/>
        </w:rPr>
        <w:t>Deportatie naar concentratiekampen en uiteindelijk vernietigingskampen</w:t>
      </w:r>
    </w:p>
    <w:p w14:paraId="324D8ED0" w14:textId="5468F970" w:rsidR="00245F05" w:rsidRDefault="00245F05" w:rsidP="00245F05">
      <w:pPr>
        <w:pStyle w:val="NoSpacing"/>
        <w:rPr>
          <w:rFonts w:ascii="Arial Narrow" w:hAnsi="Arial Narrow"/>
        </w:rPr>
      </w:pPr>
      <w:r>
        <w:rPr>
          <w:rFonts w:ascii="Arial Narrow" w:hAnsi="Arial Narrow"/>
        </w:rPr>
        <w:t xml:space="preserve">Op de </w:t>
      </w:r>
      <w:proofErr w:type="spellStart"/>
      <w:r>
        <w:rPr>
          <w:rFonts w:ascii="Arial Narrow" w:hAnsi="Arial Narrow"/>
        </w:rPr>
        <w:t>Wannsee</w:t>
      </w:r>
      <w:proofErr w:type="spellEnd"/>
      <w:r>
        <w:rPr>
          <w:rFonts w:ascii="Arial Narrow" w:hAnsi="Arial Narrow"/>
        </w:rPr>
        <w:t xml:space="preserve"> conferentie (1942) wordt de definitieve oplossing van het Jodenvraagstuk opgelost: Endlösung. Er wordt besloten over te gaan op genocide. </w:t>
      </w:r>
    </w:p>
    <w:p w14:paraId="0CAB2025" w14:textId="77777777" w:rsidR="00245F05" w:rsidRDefault="00245F05" w:rsidP="005D310E">
      <w:pPr>
        <w:pStyle w:val="NoSpacing"/>
        <w:rPr>
          <w:rFonts w:ascii="Arial Narrow" w:hAnsi="Arial Narrow"/>
        </w:rPr>
      </w:pPr>
    </w:p>
    <w:p w14:paraId="471D0F4E" w14:textId="1DEF67F9" w:rsidR="00F824FD" w:rsidRPr="00395FA3" w:rsidRDefault="00F824FD" w:rsidP="005D310E">
      <w:pPr>
        <w:pStyle w:val="NoSpacing"/>
        <w:rPr>
          <w:rFonts w:ascii="Arial Narrow" w:hAnsi="Arial Narrow"/>
          <w:sz w:val="28"/>
        </w:rPr>
      </w:pPr>
      <w:r w:rsidRPr="00395FA3">
        <w:rPr>
          <w:rFonts w:ascii="Arial Narrow" w:hAnsi="Arial Narrow"/>
          <w:sz w:val="28"/>
        </w:rPr>
        <w:t xml:space="preserve">Kenmerkend aspect 42: </w:t>
      </w:r>
      <w:r w:rsidRPr="00395FA3">
        <w:rPr>
          <w:rFonts w:ascii="Arial Narrow" w:hAnsi="Arial Narrow"/>
          <w:b/>
          <w:sz w:val="28"/>
        </w:rPr>
        <w:t>de Duitse bezetting van Nederland</w:t>
      </w:r>
    </w:p>
    <w:p w14:paraId="04746FD6" w14:textId="5F5721E7" w:rsidR="00F824FD" w:rsidRDefault="00BB7747" w:rsidP="005D310E">
      <w:pPr>
        <w:pStyle w:val="NoSpacing"/>
        <w:rPr>
          <w:rFonts w:ascii="Arial Narrow" w:hAnsi="Arial Narrow"/>
        </w:rPr>
      </w:pPr>
      <w:r>
        <w:rPr>
          <w:rFonts w:ascii="Arial Narrow" w:hAnsi="Arial Narrow"/>
        </w:rPr>
        <w:t>Op 10 mei 1940 viel Duitsland Nederland binnen. Koningin Wilhelmina en haar regering vluchtten naar Londen.</w:t>
      </w:r>
      <w:r w:rsidR="00045104">
        <w:rPr>
          <w:rFonts w:ascii="Arial Narrow" w:hAnsi="Arial Narrow"/>
        </w:rPr>
        <w:t xml:space="preserve"> </w:t>
      </w:r>
      <w:r w:rsidR="00045104" w:rsidRPr="00045104">
        <w:rPr>
          <w:rFonts w:ascii="Arial Narrow" w:hAnsi="Arial Narrow"/>
          <w:highlight w:val="yellow"/>
        </w:rPr>
        <w:t>Zij sprak haar volk toe via de radio</w:t>
      </w:r>
      <w:r w:rsidR="00045104">
        <w:rPr>
          <w:rFonts w:ascii="Arial Narrow" w:hAnsi="Arial Narrow"/>
        </w:rPr>
        <w:t>.</w:t>
      </w:r>
      <w:r>
        <w:rPr>
          <w:rFonts w:ascii="Arial Narrow" w:hAnsi="Arial Narrow"/>
        </w:rPr>
        <w:t xml:space="preserve"> De bezetting van Nederland gebeurde in 2 fases:</w:t>
      </w:r>
    </w:p>
    <w:p w14:paraId="13A6F0B4" w14:textId="2CC1D675" w:rsidR="00BB7747" w:rsidRDefault="00BB7747" w:rsidP="00BB7747">
      <w:pPr>
        <w:pStyle w:val="NoSpacing"/>
        <w:numPr>
          <w:ilvl w:val="0"/>
          <w:numId w:val="10"/>
        </w:numPr>
        <w:rPr>
          <w:rFonts w:ascii="Arial Narrow" w:hAnsi="Arial Narrow"/>
        </w:rPr>
      </w:pPr>
      <w:r>
        <w:rPr>
          <w:rFonts w:ascii="Arial Narrow" w:hAnsi="Arial Narrow"/>
        </w:rPr>
        <w:t xml:space="preserve">Duitsers probeerden de Nederlanders met zachte hand te </w:t>
      </w:r>
      <w:proofErr w:type="spellStart"/>
      <w:r>
        <w:rPr>
          <w:rFonts w:ascii="Arial Narrow" w:hAnsi="Arial Narrow"/>
        </w:rPr>
        <w:t>nazificeren</w:t>
      </w:r>
      <w:proofErr w:type="spellEnd"/>
      <w:r>
        <w:rPr>
          <w:rFonts w:ascii="Arial Narrow" w:hAnsi="Arial Narrow"/>
        </w:rPr>
        <w:t xml:space="preserve">. Er was weinig verzet. In 1941 was de Februaristaking waarbij Nederlanders in staking gingen als reactie op de Duitse razzia (hardhandig oppakken van joden)  </w:t>
      </w:r>
    </w:p>
    <w:p w14:paraId="2076DAC9" w14:textId="5CB991D4" w:rsidR="00BB7747" w:rsidRDefault="00BB7747" w:rsidP="00BB7747">
      <w:pPr>
        <w:pStyle w:val="NoSpacing"/>
        <w:numPr>
          <w:ilvl w:val="0"/>
          <w:numId w:val="10"/>
        </w:numPr>
        <w:rPr>
          <w:rFonts w:ascii="Arial Narrow" w:hAnsi="Arial Narrow"/>
        </w:rPr>
      </w:pPr>
      <w:r>
        <w:rPr>
          <w:rFonts w:ascii="Arial Narrow" w:hAnsi="Arial Narrow"/>
        </w:rPr>
        <w:t xml:space="preserve">De Nederlandse bevolking werd met harde hand onderdrukt. Er werden veel Nederlandse joden via kamp Westerbork naar vernietigingskampen gestuurd. De Nederlandse economie stond volledig in dienst van de Duitse oorlogsvoering. </w:t>
      </w:r>
    </w:p>
    <w:p w14:paraId="3C9C8C27" w14:textId="6E801DC8" w:rsidR="00BB7747" w:rsidRDefault="00FE6DD7" w:rsidP="00BB7747">
      <w:pPr>
        <w:pStyle w:val="NoSpacing"/>
        <w:rPr>
          <w:rFonts w:ascii="Arial Narrow" w:hAnsi="Arial Narrow"/>
        </w:rPr>
      </w:pPr>
      <w:r>
        <w:rPr>
          <w:rFonts w:ascii="Arial Narrow" w:hAnsi="Arial Narrow"/>
        </w:rPr>
        <w:t xml:space="preserve">In de loop van 1942 – 1943 groeide het verzet als gevolg van beperkende maatregelen als de avondklok, het verbod op politieke partijen, het verbod op radio’s, het </w:t>
      </w:r>
      <w:r w:rsidRPr="00045104">
        <w:rPr>
          <w:rFonts w:ascii="Arial Narrow" w:hAnsi="Arial Narrow"/>
        </w:rPr>
        <w:t>distributiestelsel</w:t>
      </w:r>
      <w:r>
        <w:rPr>
          <w:rFonts w:ascii="Arial Narrow" w:hAnsi="Arial Narrow"/>
        </w:rPr>
        <w:t xml:space="preserve"> (goederen op bon) en het afvoeren van joden. </w:t>
      </w:r>
      <w:r w:rsidR="00BB7747">
        <w:rPr>
          <w:rFonts w:ascii="Arial Narrow" w:hAnsi="Arial Narrow"/>
        </w:rPr>
        <w:t xml:space="preserve">In 1944 bevrijdden Geallieerden het zuiden van Nederland. Dit werd gevolgd door de hongerwinter (1944 – 1945). Op 5 mei 1945 werd Nederland bevrijd. </w:t>
      </w:r>
    </w:p>
    <w:p w14:paraId="359216F6" w14:textId="77777777" w:rsidR="00BB7747" w:rsidRDefault="00BB7747" w:rsidP="005D310E">
      <w:pPr>
        <w:pStyle w:val="NoSpacing"/>
        <w:rPr>
          <w:rFonts w:ascii="Arial Narrow" w:hAnsi="Arial Narrow"/>
        </w:rPr>
      </w:pPr>
    </w:p>
    <w:p w14:paraId="79C764DE" w14:textId="77777777" w:rsidR="003E338A" w:rsidRDefault="003E338A" w:rsidP="005D310E">
      <w:pPr>
        <w:pStyle w:val="NoSpacing"/>
        <w:rPr>
          <w:rFonts w:ascii="Arial Narrow" w:hAnsi="Arial Narrow"/>
        </w:rPr>
      </w:pPr>
    </w:p>
    <w:p w14:paraId="717588E3" w14:textId="77777777" w:rsidR="003E338A" w:rsidRDefault="003E338A" w:rsidP="005D310E">
      <w:pPr>
        <w:pStyle w:val="NoSpacing"/>
        <w:rPr>
          <w:rFonts w:ascii="Arial Narrow" w:hAnsi="Arial Narrow"/>
        </w:rPr>
      </w:pPr>
    </w:p>
    <w:p w14:paraId="01F316F3" w14:textId="5D795156" w:rsidR="00F824FD" w:rsidRPr="00395FA3" w:rsidRDefault="00F824FD" w:rsidP="005D310E">
      <w:pPr>
        <w:pStyle w:val="NoSpacing"/>
        <w:rPr>
          <w:rFonts w:ascii="Arial Narrow" w:hAnsi="Arial Narrow"/>
          <w:sz w:val="28"/>
        </w:rPr>
      </w:pPr>
      <w:r w:rsidRPr="00395FA3">
        <w:rPr>
          <w:rFonts w:ascii="Arial Narrow" w:hAnsi="Arial Narrow"/>
          <w:sz w:val="28"/>
        </w:rPr>
        <w:lastRenderedPageBreak/>
        <w:t xml:space="preserve">Kenmerkend aspect 43: </w:t>
      </w:r>
      <w:r w:rsidRPr="00395FA3">
        <w:rPr>
          <w:rFonts w:ascii="Arial Narrow" w:hAnsi="Arial Narrow"/>
          <w:b/>
          <w:sz w:val="28"/>
        </w:rPr>
        <w:t>verwoestingen op niet eerder vertoonde schaal door massavernietingswapens en de betrokkenheid van de burgerbevolking bij oorlogvoering</w:t>
      </w:r>
    </w:p>
    <w:p w14:paraId="12323C97" w14:textId="7AF11B63" w:rsidR="00F824FD" w:rsidRDefault="00D94D01" w:rsidP="005D310E">
      <w:pPr>
        <w:pStyle w:val="NoSpacing"/>
        <w:rPr>
          <w:rFonts w:ascii="Arial Narrow" w:hAnsi="Arial Narrow"/>
        </w:rPr>
      </w:pPr>
      <w:r>
        <w:rPr>
          <w:rFonts w:ascii="Arial Narrow" w:hAnsi="Arial Narrow"/>
        </w:rPr>
        <w:t>In de Eerste Wereldoorlog was enorme schade aangericht, ook bij de burgerbevolking. In de Tweede Wereldoorlog werd dit nog veel omvangrijker. De schade werd veroorzaakt door de bombardementen, Duitse raketaanvallen en de inzet van massavernietigingswapens (</w:t>
      </w:r>
      <w:r w:rsidRPr="00F6600B">
        <w:rPr>
          <w:rFonts w:ascii="Arial Narrow" w:hAnsi="Arial Narrow"/>
          <w:highlight w:val="yellow"/>
        </w:rPr>
        <w:t>de atoombommen op Hiroshima en Nagasaki</w:t>
      </w:r>
      <w:r>
        <w:rPr>
          <w:rFonts w:ascii="Arial Narrow" w:hAnsi="Arial Narrow"/>
        </w:rPr>
        <w:t>). De burgerbevolking werd op vele manieren bij de oorlogvoering betrokken:</w:t>
      </w:r>
    </w:p>
    <w:p w14:paraId="1241A203" w14:textId="6B68D363" w:rsidR="00D94D01" w:rsidRDefault="00D94D01" w:rsidP="00D94D01">
      <w:pPr>
        <w:pStyle w:val="NoSpacing"/>
        <w:numPr>
          <w:ilvl w:val="0"/>
          <w:numId w:val="3"/>
        </w:numPr>
        <w:rPr>
          <w:rFonts w:ascii="Arial Narrow" w:hAnsi="Arial Narrow"/>
        </w:rPr>
      </w:pPr>
      <w:r>
        <w:rPr>
          <w:rFonts w:ascii="Arial Narrow" w:hAnsi="Arial Narrow"/>
        </w:rPr>
        <w:t>De oorlogseconomie veroorzaakte veranderingen in het aanbod van producten en voedseltekorten</w:t>
      </w:r>
    </w:p>
    <w:p w14:paraId="0EB49E0D" w14:textId="38797571" w:rsidR="00D94D01" w:rsidRDefault="00D94D01" w:rsidP="00D94D01">
      <w:pPr>
        <w:pStyle w:val="NoSpacing"/>
        <w:numPr>
          <w:ilvl w:val="0"/>
          <w:numId w:val="3"/>
        </w:numPr>
        <w:rPr>
          <w:rFonts w:ascii="Arial Narrow" w:hAnsi="Arial Narrow"/>
        </w:rPr>
      </w:pPr>
      <w:r>
        <w:rPr>
          <w:rFonts w:ascii="Arial Narrow" w:hAnsi="Arial Narrow"/>
        </w:rPr>
        <w:t>De oorlogseconomie vroeg extra grote arbeidsinspanningen</w:t>
      </w:r>
    </w:p>
    <w:p w14:paraId="2F82656B" w14:textId="48B5C65F" w:rsidR="00D94D01" w:rsidRDefault="00D94D01" w:rsidP="00D94D01">
      <w:pPr>
        <w:pStyle w:val="NoSpacing"/>
        <w:numPr>
          <w:ilvl w:val="0"/>
          <w:numId w:val="3"/>
        </w:numPr>
        <w:rPr>
          <w:rFonts w:ascii="Arial Narrow" w:hAnsi="Arial Narrow"/>
        </w:rPr>
      </w:pPr>
      <w:r>
        <w:rPr>
          <w:rFonts w:ascii="Arial Narrow" w:hAnsi="Arial Narrow"/>
        </w:rPr>
        <w:t>De bombardementen en raketaanvallen zorgden voor veel dood en verderf</w:t>
      </w:r>
    </w:p>
    <w:p w14:paraId="11F03F36" w14:textId="28DF1B12" w:rsidR="00D94D01" w:rsidRDefault="00D94D01" w:rsidP="00D94D01">
      <w:pPr>
        <w:pStyle w:val="NoSpacing"/>
        <w:numPr>
          <w:ilvl w:val="0"/>
          <w:numId w:val="3"/>
        </w:numPr>
        <w:rPr>
          <w:rFonts w:ascii="Arial Narrow" w:hAnsi="Arial Narrow"/>
        </w:rPr>
      </w:pPr>
      <w:r>
        <w:rPr>
          <w:rFonts w:ascii="Arial Narrow" w:hAnsi="Arial Narrow"/>
        </w:rPr>
        <w:t>Vele families kregen te maken met oorlogsslachtoffers</w:t>
      </w:r>
    </w:p>
    <w:p w14:paraId="0843B764" w14:textId="1986FB5E" w:rsidR="00D94D01" w:rsidRDefault="00D94D01" w:rsidP="00D94D01">
      <w:pPr>
        <w:pStyle w:val="NoSpacing"/>
        <w:numPr>
          <w:ilvl w:val="0"/>
          <w:numId w:val="3"/>
        </w:numPr>
        <w:rPr>
          <w:rFonts w:ascii="Arial Narrow" w:hAnsi="Arial Narrow"/>
        </w:rPr>
      </w:pPr>
      <w:r>
        <w:rPr>
          <w:rFonts w:ascii="Arial Narrow" w:hAnsi="Arial Narrow"/>
        </w:rPr>
        <w:t>Mensen werden ingezet als dwangarbeiders</w:t>
      </w:r>
    </w:p>
    <w:p w14:paraId="698E7763" w14:textId="098CCF6E" w:rsidR="00D94D01" w:rsidRDefault="00D94D01" w:rsidP="00D94D01">
      <w:pPr>
        <w:pStyle w:val="NoSpacing"/>
        <w:numPr>
          <w:ilvl w:val="0"/>
          <w:numId w:val="3"/>
        </w:numPr>
        <w:rPr>
          <w:rFonts w:ascii="Arial Narrow" w:hAnsi="Arial Narrow"/>
        </w:rPr>
      </w:pPr>
      <w:r>
        <w:rPr>
          <w:rFonts w:ascii="Arial Narrow" w:hAnsi="Arial Narrow"/>
        </w:rPr>
        <w:t xml:space="preserve">De overheersers waren wreed </w:t>
      </w:r>
    </w:p>
    <w:p w14:paraId="55D191FD" w14:textId="1151CBD9" w:rsidR="003F55F1" w:rsidRDefault="00F6600B" w:rsidP="005D310E">
      <w:pPr>
        <w:pStyle w:val="NoSpacing"/>
        <w:rPr>
          <w:rFonts w:ascii="Arial Narrow" w:hAnsi="Arial Narrow"/>
        </w:rPr>
      </w:pPr>
      <w:r>
        <w:rPr>
          <w:rFonts w:ascii="Arial Narrow" w:hAnsi="Arial Narrow"/>
        </w:rPr>
        <w:t xml:space="preserve">Voorbeeld: </w:t>
      </w:r>
      <w:r w:rsidRPr="00F6600B">
        <w:rPr>
          <w:rFonts w:ascii="Arial Narrow" w:hAnsi="Arial Narrow"/>
          <w:highlight w:val="yellow"/>
        </w:rPr>
        <w:t>distributiestelsel</w:t>
      </w:r>
      <w:r>
        <w:rPr>
          <w:rFonts w:ascii="Arial Narrow" w:hAnsi="Arial Narrow"/>
        </w:rPr>
        <w:t xml:space="preserve"> </w:t>
      </w:r>
    </w:p>
    <w:p w14:paraId="3F072CE3" w14:textId="77777777" w:rsidR="00F6600B" w:rsidRDefault="00F6600B" w:rsidP="005D310E">
      <w:pPr>
        <w:pStyle w:val="NoSpacing"/>
        <w:rPr>
          <w:rFonts w:ascii="Arial Narrow" w:hAnsi="Arial Narrow"/>
        </w:rPr>
      </w:pPr>
    </w:p>
    <w:p w14:paraId="2C4B395C" w14:textId="0ED89A73" w:rsidR="00F824FD" w:rsidRPr="00395FA3" w:rsidRDefault="00F824FD" w:rsidP="005D310E">
      <w:pPr>
        <w:pStyle w:val="NoSpacing"/>
        <w:rPr>
          <w:rFonts w:ascii="Arial Narrow" w:hAnsi="Arial Narrow"/>
          <w:sz w:val="28"/>
        </w:rPr>
      </w:pPr>
      <w:r w:rsidRPr="00395FA3">
        <w:rPr>
          <w:rFonts w:ascii="Arial Narrow" w:hAnsi="Arial Narrow"/>
          <w:sz w:val="28"/>
        </w:rPr>
        <w:t xml:space="preserve">Kenmerkend aspect 44: </w:t>
      </w:r>
      <w:r w:rsidRPr="00395FA3">
        <w:rPr>
          <w:rFonts w:ascii="Arial Narrow" w:hAnsi="Arial Narrow"/>
          <w:b/>
          <w:sz w:val="28"/>
        </w:rPr>
        <w:t xml:space="preserve">vormen van verzet tegen het West-Europese imperialisme </w:t>
      </w:r>
    </w:p>
    <w:p w14:paraId="26A9F423" w14:textId="3A210DEC" w:rsidR="00F824FD" w:rsidRDefault="003E338A" w:rsidP="005D310E">
      <w:pPr>
        <w:pStyle w:val="NoSpacing"/>
        <w:rPr>
          <w:rFonts w:ascii="Arial Narrow" w:hAnsi="Arial Narrow"/>
        </w:rPr>
      </w:pPr>
      <w:r>
        <w:rPr>
          <w:rFonts w:ascii="Arial Narrow" w:hAnsi="Arial Narrow"/>
        </w:rPr>
        <w:t xml:space="preserve">Na de overwinning van Japan in de Russische-Japanse oorlog leefde het nationalisme op. Deze nationalisten werden beïnvloed dor het communisme dat zich tegen het kolonialisme/imperialisme keerde en opkwam voor de armen in de samenleving. Ook de snelle overwinningen van Japan inspireerde hen. Na de capitulatie van Japan (augustus 1945) kwamen ontstonden er onafhankelijkheidsbewegingen in de koloniën die zich verzette tegen de terugkeer van de Westerse koloniale machten. </w:t>
      </w:r>
      <w:r w:rsidR="002371BB">
        <w:rPr>
          <w:rFonts w:ascii="Arial Narrow" w:hAnsi="Arial Narrow"/>
        </w:rPr>
        <w:t>De onafhankelijkheidsoorlogen in Azië hadden dekolonisatie als gevolg:</w:t>
      </w:r>
    </w:p>
    <w:p w14:paraId="6D9CF99E" w14:textId="1636A985" w:rsidR="002371BB" w:rsidRDefault="002371BB" w:rsidP="002371BB">
      <w:pPr>
        <w:pStyle w:val="NoSpacing"/>
        <w:numPr>
          <w:ilvl w:val="0"/>
          <w:numId w:val="3"/>
        </w:numPr>
        <w:rPr>
          <w:rFonts w:ascii="Arial Narrow" w:hAnsi="Arial Narrow"/>
        </w:rPr>
      </w:pPr>
      <w:r>
        <w:rPr>
          <w:rFonts w:ascii="Arial Narrow" w:hAnsi="Arial Narrow"/>
        </w:rPr>
        <w:t>1947: Onafhankelijkheid van India en Pakistan erkend door Groot-Brittannië</w:t>
      </w:r>
      <w:r w:rsidR="00F6600B">
        <w:rPr>
          <w:rFonts w:ascii="Arial Narrow" w:hAnsi="Arial Narrow"/>
        </w:rPr>
        <w:t xml:space="preserve">, verzet georganiseerd door </w:t>
      </w:r>
      <w:proofErr w:type="spellStart"/>
      <w:r w:rsidR="00F6600B" w:rsidRPr="00F6600B">
        <w:rPr>
          <w:rFonts w:ascii="Arial Narrow" w:hAnsi="Arial Narrow"/>
          <w:highlight w:val="yellow"/>
        </w:rPr>
        <w:t>Mahatma</w:t>
      </w:r>
      <w:proofErr w:type="spellEnd"/>
      <w:r w:rsidR="00F6600B" w:rsidRPr="00F6600B">
        <w:rPr>
          <w:rFonts w:ascii="Arial Narrow" w:hAnsi="Arial Narrow"/>
          <w:highlight w:val="yellow"/>
        </w:rPr>
        <w:t xml:space="preserve"> Gandhi</w:t>
      </w:r>
      <w:r w:rsidR="00F6600B">
        <w:rPr>
          <w:rFonts w:ascii="Arial Narrow" w:hAnsi="Arial Narrow"/>
        </w:rPr>
        <w:t xml:space="preserve"> </w:t>
      </w:r>
    </w:p>
    <w:p w14:paraId="5871A2C8" w14:textId="3D134F0D" w:rsidR="002371BB" w:rsidRDefault="002371BB" w:rsidP="002371BB">
      <w:pPr>
        <w:pStyle w:val="NoSpacing"/>
        <w:numPr>
          <w:ilvl w:val="0"/>
          <w:numId w:val="3"/>
        </w:numPr>
        <w:rPr>
          <w:rFonts w:ascii="Arial Narrow" w:hAnsi="Arial Narrow"/>
        </w:rPr>
      </w:pPr>
      <w:r>
        <w:rPr>
          <w:rFonts w:ascii="Arial Narrow" w:hAnsi="Arial Narrow"/>
        </w:rPr>
        <w:t>1949: Onafhankelijkheid van Indonesië erkend door Nederland</w:t>
      </w:r>
    </w:p>
    <w:p w14:paraId="3B2BFCCB" w14:textId="2611DC21" w:rsidR="00880361" w:rsidRPr="00F6600B" w:rsidRDefault="002371BB" w:rsidP="00F6600B">
      <w:pPr>
        <w:pStyle w:val="NoSpacing"/>
        <w:numPr>
          <w:ilvl w:val="0"/>
          <w:numId w:val="3"/>
        </w:numPr>
        <w:rPr>
          <w:rFonts w:ascii="Arial Narrow" w:hAnsi="Arial Narrow"/>
        </w:rPr>
      </w:pPr>
      <w:r>
        <w:rPr>
          <w:rFonts w:ascii="Arial Narrow" w:hAnsi="Arial Narrow"/>
        </w:rPr>
        <w:t xml:space="preserve">1954: Tijdelijke terugtrekking van Frankrijk uit Vietnam tot de Vietnamese oorlog </w:t>
      </w:r>
    </w:p>
    <w:p w14:paraId="433190BE" w14:textId="77777777" w:rsidR="00880361" w:rsidRPr="00880361" w:rsidRDefault="00880361" w:rsidP="00880361">
      <w:pPr>
        <w:pStyle w:val="NoSpacing"/>
        <w:rPr>
          <w:rFonts w:ascii="Arial Narrow" w:hAnsi="Arial Narrow"/>
        </w:rPr>
      </w:pPr>
      <w:r w:rsidRPr="00880361">
        <w:rPr>
          <w:rFonts w:ascii="Arial Narrow" w:hAnsi="Arial Narrow"/>
        </w:rPr>
        <w:t xml:space="preserve">Door de economische crisis en de Tweede Wereldoorlog verzwakte Europa. Onafhankelijkheidsbewegingen (nationalisme) in Nederlands-Indië, Brits-Indië (Pakistan, India) en Vietnam verzetten zich na de capitulatie van Japan met succes tegen de terugkeer van West-Europese koloniale machten. Er ontstaat dekolonisatie. Engeland kwam zelf tot het inzicht dat de tijd van het kolonialisme voorbij was. Zij trokken zich zonder geweld terug uit hun koloniën en gaven hen onderwijs. De SU en de VS besloten anti-koloniale bewegingen te steunen. Dit deden ze, zodat ze hun ideologie konden verspreiden, hun macht konden vergroten en het handelsgebied konden uitbreiden. </w:t>
      </w:r>
    </w:p>
    <w:p w14:paraId="5F8A8F3B" w14:textId="77777777" w:rsidR="00880361" w:rsidRPr="00880361" w:rsidRDefault="00880361" w:rsidP="00880361">
      <w:pPr>
        <w:pStyle w:val="NoSpacing"/>
        <w:rPr>
          <w:rFonts w:ascii="Arial Narrow" w:hAnsi="Arial Narrow"/>
        </w:rPr>
      </w:pPr>
    </w:p>
    <w:p w14:paraId="61A5ABD7" w14:textId="77777777" w:rsidR="00880361" w:rsidRPr="00880361" w:rsidRDefault="00880361" w:rsidP="00880361">
      <w:pPr>
        <w:pStyle w:val="NoSpacing"/>
        <w:rPr>
          <w:rFonts w:ascii="Arial Narrow" w:hAnsi="Arial Narrow"/>
          <w:b/>
          <w:u w:val="single"/>
        </w:rPr>
      </w:pPr>
      <w:r w:rsidRPr="00880361">
        <w:rPr>
          <w:rFonts w:ascii="Arial Narrow" w:hAnsi="Arial Narrow"/>
          <w:b/>
          <w:u w:val="single"/>
        </w:rPr>
        <w:t>Indonesië</w:t>
      </w:r>
    </w:p>
    <w:p w14:paraId="2BBE360B" w14:textId="77777777" w:rsidR="00880361" w:rsidRPr="00880361" w:rsidRDefault="00880361" w:rsidP="00880361">
      <w:pPr>
        <w:pStyle w:val="NoSpacing"/>
        <w:rPr>
          <w:rFonts w:ascii="Arial Narrow" w:hAnsi="Arial Narrow"/>
        </w:rPr>
      </w:pPr>
      <w:r w:rsidRPr="00880361">
        <w:rPr>
          <w:rFonts w:ascii="Arial Narrow" w:hAnsi="Arial Narrow"/>
        </w:rPr>
        <w:t xml:space="preserve">In 1945 werd door </w:t>
      </w:r>
      <w:r w:rsidRPr="00F6600B">
        <w:rPr>
          <w:rFonts w:ascii="Arial Narrow" w:hAnsi="Arial Narrow"/>
          <w:highlight w:val="yellow"/>
        </w:rPr>
        <w:t>Soekarno</w:t>
      </w:r>
      <w:r w:rsidRPr="00880361">
        <w:rPr>
          <w:rFonts w:ascii="Arial Narrow" w:hAnsi="Arial Narrow"/>
        </w:rPr>
        <w:t xml:space="preserve"> en </w:t>
      </w:r>
      <w:proofErr w:type="spellStart"/>
      <w:r w:rsidRPr="00880361">
        <w:rPr>
          <w:rFonts w:ascii="Arial Narrow" w:hAnsi="Arial Narrow"/>
        </w:rPr>
        <w:t>Hatta</w:t>
      </w:r>
      <w:proofErr w:type="spellEnd"/>
      <w:r w:rsidRPr="00880361">
        <w:rPr>
          <w:rFonts w:ascii="Arial Narrow" w:hAnsi="Arial Narrow"/>
        </w:rPr>
        <w:t xml:space="preserve"> de </w:t>
      </w:r>
      <w:proofErr w:type="spellStart"/>
      <w:r w:rsidRPr="00880361">
        <w:rPr>
          <w:rFonts w:ascii="Arial Narrow" w:hAnsi="Arial Narrow"/>
        </w:rPr>
        <w:t>Republik</w:t>
      </w:r>
      <w:proofErr w:type="spellEnd"/>
      <w:r w:rsidRPr="00880361">
        <w:rPr>
          <w:rFonts w:ascii="Arial Narrow" w:hAnsi="Arial Narrow"/>
        </w:rPr>
        <w:t xml:space="preserve"> Indonesia uitgeroepen. Nederlandse troepen werden naar Indonesië gestuurd en kregen Java en Sumatra onder militaire controle. Vervolgens namen ze Soekarno gevangen. Er kwamen veel bloedige gevechten waar, dankzij de VS, een einde aan werd gemaakt in 1949. De VS koos namelijk de kant van de nationalisten en zette Nederland onder druk door te dreigen de Marshallhulp in te trekken. In 1949 erkende Nederland </w:t>
      </w:r>
      <w:proofErr w:type="spellStart"/>
      <w:r w:rsidRPr="00880361">
        <w:rPr>
          <w:rFonts w:ascii="Arial Narrow" w:hAnsi="Arial Narrow"/>
        </w:rPr>
        <w:t>Republik</w:t>
      </w:r>
      <w:proofErr w:type="spellEnd"/>
      <w:r w:rsidRPr="00880361">
        <w:rPr>
          <w:rFonts w:ascii="Arial Narrow" w:hAnsi="Arial Narrow"/>
        </w:rPr>
        <w:t xml:space="preserve"> Indonesia als onafhankelijke staat. Vanaf nu zagen de Indonesiërs en Nederlanders elkaar als vijanden. In 1962 werd de Nederlandse kolonie Nieuw-Guinea onder Indonesisch bestuur. </w:t>
      </w:r>
    </w:p>
    <w:p w14:paraId="28CC69C2" w14:textId="77777777" w:rsidR="002371BB" w:rsidRDefault="002371BB" w:rsidP="002371BB">
      <w:pPr>
        <w:pStyle w:val="NoSpacing"/>
        <w:rPr>
          <w:rFonts w:ascii="Arial Narrow" w:hAnsi="Arial Narrow"/>
        </w:rPr>
      </w:pPr>
    </w:p>
    <w:p w14:paraId="7AF7A6C0" w14:textId="77777777" w:rsidR="002371BB" w:rsidRDefault="002371BB" w:rsidP="002371BB">
      <w:pPr>
        <w:pStyle w:val="NoSpacing"/>
        <w:rPr>
          <w:rFonts w:ascii="Arial Narrow" w:hAnsi="Arial Narrow"/>
        </w:rPr>
      </w:pPr>
    </w:p>
    <w:p w14:paraId="568ED3CC" w14:textId="4ECFE044" w:rsidR="00005AEF" w:rsidRDefault="00005AEF" w:rsidP="002371BB">
      <w:pPr>
        <w:pStyle w:val="NoSpacing"/>
        <w:rPr>
          <w:rFonts w:ascii="Arial Narrow" w:hAnsi="Arial Narrow"/>
        </w:rPr>
      </w:pPr>
    </w:p>
    <w:p w14:paraId="17DB70C4" w14:textId="77777777" w:rsidR="00005AEF" w:rsidRDefault="00005AEF">
      <w:pPr>
        <w:rPr>
          <w:rFonts w:ascii="Arial Narrow" w:hAnsi="Arial Narrow"/>
        </w:rPr>
      </w:pPr>
      <w:r>
        <w:rPr>
          <w:rFonts w:ascii="Arial Narrow" w:hAnsi="Arial Narrow"/>
        </w:rPr>
        <w:br w:type="page"/>
      </w:r>
    </w:p>
    <w:p w14:paraId="4272F28D" w14:textId="1F01E926" w:rsidR="00005AEF" w:rsidRDefault="00005AEF" w:rsidP="002371BB">
      <w:pPr>
        <w:pStyle w:val="NoSpacing"/>
        <w:rPr>
          <w:rFonts w:ascii="Arial Narrow" w:hAnsi="Arial Narrow"/>
        </w:rPr>
      </w:pPr>
      <w:r>
        <w:rPr>
          <w:rFonts w:ascii="Arial Narrow" w:hAnsi="Arial Narrow"/>
          <w:u w:val="single"/>
        </w:rPr>
        <w:lastRenderedPageBreak/>
        <w:t xml:space="preserve">Tijd van televisie en computer, 1950 – heden </w:t>
      </w:r>
    </w:p>
    <w:p w14:paraId="275A0ACF" w14:textId="77777777" w:rsidR="00005AEF" w:rsidRDefault="00005AEF" w:rsidP="002371BB">
      <w:pPr>
        <w:pStyle w:val="NoSpacing"/>
        <w:rPr>
          <w:rFonts w:ascii="Arial Narrow" w:hAnsi="Arial Narrow"/>
        </w:rPr>
      </w:pPr>
    </w:p>
    <w:p w14:paraId="445D5CEC" w14:textId="40F1CA5C" w:rsidR="00005AEF" w:rsidRPr="00054962" w:rsidRDefault="00005AEF" w:rsidP="002371BB">
      <w:pPr>
        <w:pStyle w:val="NoSpacing"/>
        <w:rPr>
          <w:rFonts w:ascii="Arial Narrow" w:hAnsi="Arial Narrow"/>
          <w:sz w:val="28"/>
        </w:rPr>
      </w:pPr>
      <w:r w:rsidRPr="00054962">
        <w:rPr>
          <w:rFonts w:ascii="Arial Narrow" w:hAnsi="Arial Narrow"/>
          <w:sz w:val="28"/>
        </w:rPr>
        <w:t xml:space="preserve">Kenmerkend aspect 45: </w:t>
      </w:r>
      <w:r w:rsidRPr="00054962">
        <w:rPr>
          <w:rFonts w:ascii="Arial Narrow" w:hAnsi="Arial Narrow"/>
          <w:b/>
          <w:sz w:val="28"/>
        </w:rPr>
        <w:t>de verdeling van de wereld in twee ideologische blokken in de greep van een wapenwedloop en de daaruit voortvloeiende dreiging van een atoomoorlog</w:t>
      </w:r>
    </w:p>
    <w:p w14:paraId="3398C2F9" w14:textId="77777777" w:rsidR="00160E0E" w:rsidRPr="00160E0E" w:rsidRDefault="00160E0E" w:rsidP="00160E0E">
      <w:pPr>
        <w:pStyle w:val="NoSpacing"/>
        <w:rPr>
          <w:rFonts w:ascii="Arial Narrow" w:hAnsi="Arial Narrow"/>
        </w:rPr>
      </w:pPr>
      <w:r w:rsidRPr="00160E0E">
        <w:rPr>
          <w:rFonts w:ascii="Arial Narrow" w:hAnsi="Arial Narrow"/>
        </w:rPr>
        <w:t xml:space="preserve">Na WOII nemen de spanningen tussen de SU en de VS toe. Er ontstaan twee ideologische blokken. Ze willen allebei vanuit hun eigen ideologie hun invloedssfeer uitbreiden. Er ontstaat wederzijds wantrouwen. Het wantrouwen is ontstaan door: </w:t>
      </w:r>
    </w:p>
    <w:p w14:paraId="067CA3C7" w14:textId="77777777" w:rsidR="00160E0E" w:rsidRPr="00160E0E" w:rsidRDefault="00160E0E" w:rsidP="00160E0E">
      <w:pPr>
        <w:pStyle w:val="NoSpacing"/>
        <w:numPr>
          <w:ilvl w:val="0"/>
          <w:numId w:val="14"/>
        </w:numPr>
        <w:rPr>
          <w:rFonts w:ascii="Arial Narrow" w:hAnsi="Arial Narrow"/>
        </w:rPr>
      </w:pPr>
      <w:r w:rsidRPr="00160E0E">
        <w:rPr>
          <w:rFonts w:ascii="Arial Narrow" w:hAnsi="Arial Narrow"/>
        </w:rPr>
        <w:t xml:space="preserve">In 1919 ontstond de Komintern. Hun doel was de hele wereld communistisch te laten worden, wat het Westen als een bedreiging zag. </w:t>
      </w:r>
    </w:p>
    <w:p w14:paraId="76A3AA2F" w14:textId="77777777" w:rsidR="00160E0E" w:rsidRPr="00160E0E" w:rsidRDefault="00160E0E" w:rsidP="00160E0E">
      <w:pPr>
        <w:pStyle w:val="NoSpacing"/>
        <w:numPr>
          <w:ilvl w:val="0"/>
          <w:numId w:val="14"/>
        </w:numPr>
        <w:rPr>
          <w:rFonts w:ascii="Arial Narrow" w:hAnsi="Arial Narrow"/>
        </w:rPr>
      </w:pPr>
      <w:r w:rsidRPr="00160E0E">
        <w:rPr>
          <w:rFonts w:ascii="Arial Narrow" w:hAnsi="Arial Narrow"/>
        </w:rPr>
        <w:t xml:space="preserve">De SU vroeg om hulp van het Westen toen het aangevallen werd door Duitsland, maar kreeg dit pas veel later. </w:t>
      </w:r>
    </w:p>
    <w:p w14:paraId="7FC4C34F" w14:textId="77777777" w:rsidR="00160E0E" w:rsidRPr="00160E0E" w:rsidRDefault="00160E0E" w:rsidP="00160E0E">
      <w:pPr>
        <w:pStyle w:val="NoSpacing"/>
        <w:numPr>
          <w:ilvl w:val="0"/>
          <w:numId w:val="14"/>
        </w:numPr>
        <w:rPr>
          <w:rFonts w:ascii="Arial Narrow" w:hAnsi="Arial Narrow"/>
        </w:rPr>
      </w:pPr>
      <w:r w:rsidRPr="00160E0E">
        <w:rPr>
          <w:rFonts w:ascii="Arial Narrow" w:hAnsi="Arial Narrow"/>
        </w:rPr>
        <w:t xml:space="preserve">De SU sloot een niet-aanvalsverdrag met Duitsland en vielen samen Polen binnen. </w:t>
      </w:r>
    </w:p>
    <w:p w14:paraId="3A859FD1" w14:textId="77777777" w:rsidR="00160E0E" w:rsidRPr="00160E0E" w:rsidRDefault="00160E0E" w:rsidP="00160E0E">
      <w:pPr>
        <w:pStyle w:val="NoSpacing"/>
        <w:numPr>
          <w:ilvl w:val="0"/>
          <w:numId w:val="14"/>
        </w:numPr>
        <w:rPr>
          <w:rFonts w:ascii="Arial Narrow" w:hAnsi="Arial Narrow"/>
        </w:rPr>
      </w:pPr>
      <w:r w:rsidRPr="00160E0E">
        <w:rPr>
          <w:rFonts w:ascii="Arial Narrow" w:hAnsi="Arial Narrow"/>
        </w:rPr>
        <w:t xml:space="preserve">De SU hielp de communistische partij in Polen aan de macht. </w:t>
      </w:r>
    </w:p>
    <w:p w14:paraId="3350E0FB" w14:textId="77777777" w:rsidR="00160E0E" w:rsidRPr="00160E0E" w:rsidRDefault="00160E0E" w:rsidP="00160E0E">
      <w:pPr>
        <w:pStyle w:val="NoSpacing"/>
        <w:numPr>
          <w:ilvl w:val="0"/>
          <w:numId w:val="14"/>
        </w:numPr>
        <w:rPr>
          <w:rFonts w:ascii="Arial Narrow" w:hAnsi="Arial Narrow"/>
        </w:rPr>
      </w:pPr>
      <w:r w:rsidRPr="00160E0E">
        <w:rPr>
          <w:rFonts w:ascii="Arial Narrow" w:hAnsi="Arial Narrow"/>
        </w:rPr>
        <w:t>Botsende ideologieën</w:t>
      </w:r>
    </w:p>
    <w:tbl>
      <w:tblPr>
        <w:tblStyle w:val="TableGrid"/>
        <w:tblpPr w:leftFromText="180" w:rightFromText="180" w:vertAnchor="page" w:horzAnchor="page" w:tblpX="1549" w:tblpY="3961"/>
        <w:tblW w:w="0" w:type="auto"/>
        <w:tblLook w:val="04A0" w:firstRow="1" w:lastRow="0" w:firstColumn="1" w:lastColumn="0" w:noHBand="0" w:noVBand="1"/>
      </w:tblPr>
      <w:tblGrid>
        <w:gridCol w:w="2952"/>
        <w:gridCol w:w="2952"/>
        <w:gridCol w:w="2952"/>
      </w:tblGrid>
      <w:tr w:rsidR="00160E0E" w:rsidRPr="00160E0E" w14:paraId="1D53F487" w14:textId="77777777" w:rsidTr="00160E0E">
        <w:tc>
          <w:tcPr>
            <w:tcW w:w="2952" w:type="dxa"/>
          </w:tcPr>
          <w:p w14:paraId="18E3E284" w14:textId="77777777" w:rsidR="00160E0E" w:rsidRPr="00160E0E" w:rsidRDefault="00160E0E" w:rsidP="00160E0E">
            <w:pPr>
              <w:pStyle w:val="NoSpacing"/>
              <w:rPr>
                <w:rFonts w:ascii="Arial Narrow" w:hAnsi="Arial Narrow"/>
              </w:rPr>
            </w:pPr>
          </w:p>
        </w:tc>
        <w:tc>
          <w:tcPr>
            <w:tcW w:w="2952" w:type="dxa"/>
          </w:tcPr>
          <w:p w14:paraId="7975A2FD" w14:textId="77777777" w:rsidR="00160E0E" w:rsidRPr="00166F0C" w:rsidRDefault="00160E0E" w:rsidP="00160E0E">
            <w:pPr>
              <w:pStyle w:val="NoSpacing"/>
              <w:rPr>
                <w:rFonts w:ascii="Arial Narrow" w:hAnsi="Arial Narrow"/>
                <w:b/>
              </w:rPr>
            </w:pPr>
            <w:r w:rsidRPr="00166F0C">
              <w:rPr>
                <w:rFonts w:ascii="Arial Narrow" w:hAnsi="Arial Narrow"/>
                <w:b/>
              </w:rPr>
              <w:t>Communisme (SU)</w:t>
            </w:r>
          </w:p>
        </w:tc>
        <w:tc>
          <w:tcPr>
            <w:tcW w:w="2952" w:type="dxa"/>
          </w:tcPr>
          <w:p w14:paraId="30FAB73A" w14:textId="77777777" w:rsidR="00160E0E" w:rsidRPr="00166F0C" w:rsidRDefault="00160E0E" w:rsidP="00160E0E">
            <w:pPr>
              <w:pStyle w:val="NoSpacing"/>
              <w:rPr>
                <w:rFonts w:ascii="Arial Narrow" w:hAnsi="Arial Narrow"/>
                <w:b/>
              </w:rPr>
            </w:pPr>
            <w:r w:rsidRPr="00166F0C">
              <w:rPr>
                <w:rFonts w:ascii="Arial Narrow" w:hAnsi="Arial Narrow"/>
                <w:b/>
              </w:rPr>
              <w:t>Westers systeem</w:t>
            </w:r>
          </w:p>
        </w:tc>
      </w:tr>
      <w:tr w:rsidR="00160E0E" w:rsidRPr="00160E0E" w14:paraId="682AB350" w14:textId="77777777" w:rsidTr="00160E0E">
        <w:tc>
          <w:tcPr>
            <w:tcW w:w="2952" w:type="dxa"/>
          </w:tcPr>
          <w:p w14:paraId="38D8AB52" w14:textId="77777777" w:rsidR="00160E0E" w:rsidRPr="00160E0E" w:rsidRDefault="00160E0E" w:rsidP="00160E0E">
            <w:pPr>
              <w:pStyle w:val="NoSpacing"/>
              <w:rPr>
                <w:rFonts w:ascii="Arial Narrow" w:hAnsi="Arial Narrow"/>
              </w:rPr>
            </w:pPr>
            <w:r w:rsidRPr="00160E0E">
              <w:rPr>
                <w:rFonts w:ascii="Arial Narrow" w:hAnsi="Arial Narrow"/>
              </w:rPr>
              <w:t>Sociale verhoudingen</w:t>
            </w:r>
          </w:p>
        </w:tc>
        <w:tc>
          <w:tcPr>
            <w:tcW w:w="2952" w:type="dxa"/>
          </w:tcPr>
          <w:p w14:paraId="6B313F2E" w14:textId="77777777" w:rsidR="00160E0E" w:rsidRPr="00160E0E" w:rsidRDefault="00160E0E" w:rsidP="00160E0E">
            <w:pPr>
              <w:pStyle w:val="NoSpacing"/>
              <w:rPr>
                <w:rFonts w:ascii="Arial Narrow" w:hAnsi="Arial Narrow"/>
              </w:rPr>
            </w:pPr>
            <w:r w:rsidRPr="00160E0E">
              <w:rPr>
                <w:rFonts w:ascii="Arial Narrow" w:hAnsi="Arial Narrow"/>
              </w:rPr>
              <w:t>Klasseloze samenleving</w:t>
            </w:r>
          </w:p>
        </w:tc>
        <w:tc>
          <w:tcPr>
            <w:tcW w:w="2952" w:type="dxa"/>
          </w:tcPr>
          <w:p w14:paraId="5B51B21C" w14:textId="77777777" w:rsidR="00160E0E" w:rsidRPr="00160E0E" w:rsidRDefault="00160E0E" w:rsidP="00160E0E">
            <w:pPr>
              <w:pStyle w:val="NoSpacing"/>
              <w:rPr>
                <w:rFonts w:ascii="Arial Narrow" w:hAnsi="Arial Narrow"/>
              </w:rPr>
            </w:pPr>
            <w:r w:rsidRPr="00160E0E">
              <w:rPr>
                <w:rFonts w:ascii="Arial Narrow" w:hAnsi="Arial Narrow"/>
              </w:rPr>
              <w:t>Gelaagde samenleving</w:t>
            </w:r>
          </w:p>
        </w:tc>
      </w:tr>
      <w:tr w:rsidR="00160E0E" w:rsidRPr="00160E0E" w14:paraId="75394CC3" w14:textId="77777777" w:rsidTr="00160E0E">
        <w:tc>
          <w:tcPr>
            <w:tcW w:w="2952" w:type="dxa"/>
          </w:tcPr>
          <w:p w14:paraId="492DE76B" w14:textId="77777777" w:rsidR="00160E0E" w:rsidRPr="00160E0E" w:rsidRDefault="00160E0E" w:rsidP="00160E0E">
            <w:pPr>
              <w:pStyle w:val="NoSpacing"/>
              <w:rPr>
                <w:rFonts w:ascii="Arial Narrow" w:hAnsi="Arial Narrow"/>
              </w:rPr>
            </w:pPr>
            <w:r w:rsidRPr="00160E0E">
              <w:rPr>
                <w:rFonts w:ascii="Arial Narrow" w:hAnsi="Arial Narrow"/>
              </w:rPr>
              <w:t>Houding tegenover andere landen</w:t>
            </w:r>
          </w:p>
        </w:tc>
        <w:tc>
          <w:tcPr>
            <w:tcW w:w="2952" w:type="dxa"/>
          </w:tcPr>
          <w:p w14:paraId="0113C82B" w14:textId="77777777" w:rsidR="00160E0E" w:rsidRPr="00160E0E" w:rsidRDefault="00160E0E" w:rsidP="00160E0E">
            <w:pPr>
              <w:pStyle w:val="NoSpacing"/>
              <w:rPr>
                <w:rFonts w:ascii="Arial Narrow" w:hAnsi="Arial Narrow"/>
              </w:rPr>
            </w:pPr>
            <w:r w:rsidRPr="00160E0E">
              <w:rPr>
                <w:rFonts w:ascii="Arial Narrow" w:hAnsi="Arial Narrow"/>
              </w:rPr>
              <w:t>Nastreven van een communistische wereld-</w:t>
            </w:r>
          </w:p>
          <w:p w14:paraId="6EF2DA5B" w14:textId="77777777" w:rsidR="00160E0E" w:rsidRPr="00160E0E" w:rsidRDefault="00160E0E" w:rsidP="00160E0E">
            <w:pPr>
              <w:pStyle w:val="NoSpacing"/>
              <w:rPr>
                <w:rFonts w:ascii="Arial Narrow" w:hAnsi="Arial Narrow"/>
              </w:rPr>
            </w:pPr>
            <w:r w:rsidRPr="00160E0E">
              <w:rPr>
                <w:rFonts w:ascii="Arial Narrow" w:hAnsi="Arial Narrow"/>
              </w:rPr>
              <w:t>revolutie</w:t>
            </w:r>
          </w:p>
        </w:tc>
        <w:tc>
          <w:tcPr>
            <w:tcW w:w="2952" w:type="dxa"/>
          </w:tcPr>
          <w:p w14:paraId="75AFD2DD" w14:textId="77777777" w:rsidR="00160E0E" w:rsidRPr="00160E0E" w:rsidRDefault="00160E0E" w:rsidP="00160E0E">
            <w:pPr>
              <w:pStyle w:val="NoSpacing"/>
              <w:rPr>
                <w:rFonts w:ascii="Arial Narrow" w:hAnsi="Arial Narrow"/>
              </w:rPr>
            </w:pPr>
            <w:r w:rsidRPr="00160E0E">
              <w:rPr>
                <w:rFonts w:ascii="Arial Narrow" w:hAnsi="Arial Narrow"/>
              </w:rPr>
              <w:t xml:space="preserve">Respecteren van andere regeringsvormen mits deze de eigen regeringsvorm niet bedreigen </w:t>
            </w:r>
          </w:p>
        </w:tc>
      </w:tr>
      <w:tr w:rsidR="00160E0E" w:rsidRPr="00160E0E" w14:paraId="50785B50" w14:textId="77777777" w:rsidTr="00160E0E">
        <w:tc>
          <w:tcPr>
            <w:tcW w:w="2952" w:type="dxa"/>
          </w:tcPr>
          <w:p w14:paraId="3242C502" w14:textId="77777777" w:rsidR="00160E0E" w:rsidRPr="00160E0E" w:rsidRDefault="00160E0E" w:rsidP="00160E0E">
            <w:pPr>
              <w:pStyle w:val="NoSpacing"/>
              <w:rPr>
                <w:rFonts w:ascii="Arial Narrow" w:hAnsi="Arial Narrow"/>
              </w:rPr>
            </w:pPr>
            <w:r w:rsidRPr="00160E0E">
              <w:rPr>
                <w:rFonts w:ascii="Arial Narrow" w:hAnsi="Arial Narrow"/>
              </w:rPr>
              <w:t>Politieke stelsel</w:t>
            </w:r>
          </w:p>
        </w:tc>
        <w:tc>
          <w:tcPr>
            <w:tcW w:w="2952" w:type="dxa"/>
          </w:tcPr>
          <w:p w14:paraId="468CB46B" w14:textId="77777777" w:rsidR="00160E0E" w:rsidRPr="00160E0E" w:rsidRDefault="00160E0E" w:rsidP="00160E0E">
            <w:pPr>
              <w:pStyle w:val="NoSpacing"/>
              <w:rPr>
                <w:rFonts w:ascii="Arial Narrow" w:hAnsi="Arial Narrow"/>
              </w:rPr>
            </w:pPr>
            <w:r w:rsidRPr="00160E0E">
              <w:rPr>
                <w:rFonts w:ascii="Arial Narrow" w:hAnsi="Arial Narrow"/>
              </w:rPr>
              <w:t>Communistische partijdictatuur</w:t>
            </w:r>
          </w:p>
        </w:tc>
        <w:tc>
          <w:tcPr>
            <w:tcW w:w="2952" w:type="dxa"/>
          </w:tcPr>
          <w:p w14:paraId="1EF24CC8" w14:textId="77777777" w:rsidR="00160E0E" w:rsidRPr="00160E0E" w:rsidRDefault="00160E0E" w:rsidP="00160E0E">
            <w:pPr>
              <w:pStyle w:val="NoSpacing"/>
              <w:rPr>
                <w:rFonts w:ascii="Arial Narrow" w:hAnsi="Arial Narrow"/>
              </w:rPr>
            </w:pPr>
            <w:r w:rsidRPr="00160E0E">
              <w:rPr>
                <w:rFonts w:ascii="Arial Narrow" w:hAnsi="Arial Narrow"/>
              </w:rPr>
              <w:t>Parlementaire democratie</w:t>
            </w:r>
          </w:p>
        </w:tc>
      </w:tr>
      <w:tr w:rsidR="00160E0E" w:rsidRPr="00160E0E" w14:paraId="1DA43EEC" w14:textId="77777777" w:rsidTr="00160E0E">
        <w:tc>
          <w:tcPr>
            <w:tcW w:w="2952" w:type="dxa"/>
          </w:tcPr>
          <w:p w14:paraId="3453F0EB" w14:textId="77777777" w:rsidR="00160E0E" w:rsidRPr="00160E0E" w:rsidRDefault="00160E0E" w:rsidP="00160E0E">
            <w:pPr>
              <w:pStyle w:val="NoSpacing"/>
              <w:rPr>
                <w:rFonts w:ascii="Arial Narrow" w:hAnsi="Arial Narrow"/>
              </w:rPr>
            </w:pPr>
            <w:r w:rsidRPr="00160E0E">
              <w:rPr>
                <w:rFonts w:ascii="Arial Narrow" w:hAnsi="Arial Narrow"/>
              </w:rPr>
              <w:t>Staat versus individu</w:t>
            </w:r>
          </w:p>
        </w:tc>
        <w:tc>
          <w:tcPr>
            <w:tcW w:w="2952" w:type="dxa"/>
          </w:tcPr>
          <w:p w14:paraId="134E2D95" w14:textId="77777777" w:rsidR="00160E0E" w:rsidRPr="00160E0E" w:rsidRDefault="00160E0E" w:rsidP="00160E0E">
            <w:pPr>
              <w:pStyle w:val="NoSpacing"/>
              <w:rPr>
                <w:rFonts w:ascii="Arial Narrow" w:hAnsi="Arial Narrow"/>
              </w:rPr>
            </w:pPr>
            <w:r w:rsidRPr="00160E0E">
              <w:rPr>
                <w:rFonts w:ascii="Arial Narrow" w:hAnsi="Arial Narrow"/>
              </w:rPr>
              <w:t>Totalitaire staat, collectief staat centraal.</w:t>
            </w:r>
          </w:p>
        </w:tc>
        <w:tc>
          <w:tcPr>
            <w:tcW w:w="2952" w:type="dxa"/>
          </w:tcPr>
          <w:p w14:paraId="3937682C" w14:textId="77777777" w:rsidR="00160E0E" w:rsidRPr="00160E0E" w:rsidRDefault="00160E0E" w:rsidP="00160E0E">
            <w:pPr>
              <w:pStyle w:val="NoSpacing"/>
              <w:rPr>
                <w:rFonts w:ascii="Arial Narrow" w:hAnsi="Arial Narrow"/>
              </w:rPr>
            </w:pPr>
            <w:r w:rsidRPr="00160E0E">
              <w:rPr>
                <w:rFonts w:ascii="Arial Narrow" w:hAnsi="Arial Narrow"/>
              </w:rPr>
              <w:t xml:space="preserve">Democratie, individu staat centraal. </w:t>
            </w:r>
          </w:p>
        </w:tc>
      </w:tr>
      <w:tr w:rsidR="00160E0E" w:rsidRPr="00160E0E" w14:paraId="15449E0E" w14:textId="77777777" w:rsidTr="00160E0E">
        <w:tc>
          <w:tcPr>
            <w:tcW w:w="2952" w:type="dxa"/>
          </w:tcPr>
          <w:p w14:paraId="410E9C88" w14:textId="77777777" w:rsidR="00160E0E" w:rsidRPr="00160E0E" w:rsidRDefault="00160E0E" w:rsidP="00160E0E">
            <w:pPr>
              <w:pStyle w:val="NoSpacing"/>
              <w:rPr>
                <w:rFonts w:ascii="Arial Narrow" w:hAnsi="Arial Narrow"/>
              </w:rPr>
            </w:pPr>
            <w:r w:rsidRPr="00160E0E">
              <w:rPr>
                <w:rFonts w:ascii="Arial Narrow" w:hAnsi="Arial Narrow"/>
              </w:rPr>
              <w:t xml:space="preserve">Economie </w:t>
            </w:r>
          </w:p>
        </w:tc>
        <w:tc>
          <w:tcPr>
            <w:tcW w:w="2952" w:type="dxa"/>
          </w:tcPr>
          <w:p w14:paraId="6897DB1B" w14:textId="77777777" w:rsidR="00160E0E" w:rsidRPr="00160E0E" w:rsidRDefault="00160E0E" w:rsidP="00160E0E">
            <w:pPr>
              <w:pStyle w:val="NoSpacing"/>
              <w:rPr>
                <w:rFonts w:ascii="Arial Narrow" w:hAnsi="Arial Narrow"/>
              </w:rPr>
            </w:pPr>
            <w:r w:rsidRPr="00160E0E">
              <w:rPr>
                <w:rFonts w:ascii="Arial Narrow" w:hAnsi="Arial Narrow"/>
              </w:rPr>
              <w:t xml:space="preserve">Planeconomie: vijfjarenplan </w:t>
            </w:r>
          </w:p>
        </w:tc>
        <w:tc>
          <w:tcPr>
            <w:tcW w:w="2952" w:type="dxa"/>
          </w:tcPr>
          <w:p w14:paraId="24BD8283" w14:textId="77777777" w:rsidR="00160E0E" w:rsidRPr="00160E0E" w:rsidRDefault="00160E0E" w:rsidP="00160E0E">
            <w:pPr>
              <w:pStyle w:val="NoSpacing"/>
              <w:rPr>
                <w:rFonts w:ascii="Arial Narrow" w:hAnsi="Arial Narrow"/>
              </w:rPr>
            </w:pPr>
            <w:r w:rsidRPr="00160E0E">
              <w:rPr>
                <w:rFonts w:ascii="Arial Narrow" w:hAnsi="Arial Narrow"/>
              </w:rPr>
              <w:t>Kapitalisme met vrij ondernemerschap</w:t>
            </w:r>
          </w:p>
        </w:tc>
      </w:tr>
      <w:tr w:rsidR="00160E0E" w:rsidRPr="00160E0E" w14:paraId="43253460" w14:textId="77777777" w:rsidTr="00160E0E">
        <w:tc>
          <w:tcPr>
            <w:tcW w:w="2952" w:type="dxa"/>
          </w:tcPr>
          <w:p w14:paraId="047036FD" w14:textId="77777777" w:rsidR="00160E0E" w:rsidRPr="00160E0E" w:rsidRDefault="00160E0E" w:rsidP="00160E0E">
            <w:pPr>
              <w:pStyle w:val="NoSpacing"/>
              <w:rPr>
                <w:rFonts w:ascii="Arial Narrow" w:hAnsi="Arial Narrow"/>
              </w:rPr>
            </w:pPr>
            <w:r w:rsidRPr="00160E0E">
              <w:rPr>
                <w:rFonts w:ascii="Arial Narrow" w:hAnsi="Arial Narrow"/>
              </w:rPr>
              <w:t>Waarden</w:t>
            </w:r>
          </w:p>
        </w:tc>
        <w:tc>
          <w:tcPr>
            <w:tcW w:w="2952" w:type="dxa"/>
          </w:tcPr>
          <w:p w14:paraId="5FFA285A" w14:textId="77777777" w:rsidR="00160E0E" w:rsidRPr="00160E0E" w:rsidRDefault="00160E0E" w:rsidP="00160E0E">
            <w:pPr>
              <w:pStyle w:val="NoSpacing"/>
              <w:rPr>
                <w:rFonts w:ascii="Arial Narrow" w:hAnsi="Arial Narrow"/>
              </w:rPr>
            </w:pPr>
            <w:r w:rsidRPr="00160E0E">
              <w:rPr>
                <w:rFonts w:ascii="Arial Narrow" w:hAnsi="Arial Narrow"/>
              </w:rPr>
              <w:t>Gelijkheid, solidariteit</w:t>
            </w:r>
          </w:p>
        </w:tc>
        <w:tc>
          <w:tcPr>
            <w:tcW w:w="2952" w:type="dxa"/>
          </w:tcPr>
          <w:p w14:paraId="1AEAF77D" w14:textId="77777777" w:rsidR="00160E0E" w:rsidRPr="00160E0E" w:rsidRDefault="00160E0E" w:rsidP="00160E0E">
            <w:pPr>
              <w:pStyle w:val="NoSpacing"/>
              <w:rPr>
                <w:rFonts w:ascii="Arial Narrow" w:hAnsi="Arial Narrow"/>
              </w:rPr>
            </w:pPr>
            <w:r w:rsidRPr="00160E0E">
              <w:rPr>
                <w:rFonts w:ascii="Arial Narrow" w:hAnsi="Arial Narrow"/>
              </w:rPr>
              <w:t>Vrijheid, individuele vrijheid</w:t>
            </w:r>
          </w:p>
        </w:tc>
      </w:tr>
    </w:tbl>
    <w:p w14:paraId="274C3F14" w14:textId="77777777" w:rsidR="00160E0E" w:rsidRPr="00160E0E" w:rsidRDefault="00160E0E" w:rsidP="00160E0E">
      <w:pPr>
        <w:pStyle w:val="NoSpacing"/>
        <w:rPr>
          <w:rFonts w:ascii="Arial Narrow" w:hAnsi="Arial Narrow"/>
        </w:rPr>
      </w:pPr>
    </w:p>
    <w:p w14:paraId="62F96D9A" w14:textId="77777777" w:rsidR="00160E0E" w:rsidRPr="00160E0E" w:rsidRDefault="00160E0E" w:rsidP="00160E0E">
      <w:pPr>
        <w:pStyle w:val="NoSpacing"/>
        <w:rPr>
          <w:rFonts w:ascii="Arial Narrow" w:hAnsi="Arial Narrow"/>
        </w:rPr>
      </w:pPr>
    </w:p>
    <w:p w14:paraId="15EEA163" w14:textId="77777777" w:rsidR="00160E0E" w:rsidRPr="00160E0E" w:rsidRDefault="00160E0E" w:rsidP="00160E0E">
      <w:pPr>
        <w:pStyle w:val="NoSpacing"/>
        <w:rPr>
          <w:rFonts w:ascii="Arial Narrow" w:hAnsi="Arial Narrow"/>
        </w:rPr>
      </w:pPr>
    </w:p>
    <w:p w14:paraId="7EB210C7" w14:textId="77777777" w:rsidR="00160E0E" w:rsidRPr="00160E0E" w:rsidRDefault="00160E0E" w:rsidP="00160E0E">
      <w:pPr>
        <w:pStyle w:val="NoSpacing"/>
        <w:rPr>
          <w:rFonts w:ascii="Arial Narrow" w:hAnsi="Arial Narrow"/>
        </w:rPr>
      </w:pPr>
    </w:p>
    <w:p w14:paraId="103A9CE1" w14:textId="77777777" w:rsidR="00160E0E" w:rsidRPr="00160E0E" w:rsidRDefault="00160E0E" w:rsidP="00160E0E">
      <w:pPr>
        <w:pStyle w:val="NoSpacing"/>
        <w:rPr>
          <w:rFonts w:ascii="Arial Narrow" w:hAnsi="Arial Narrow"/>
        </w:rPr>
      </w:pPr>
    </w:p>
    <w:p w14:paraId="33A11D82" w14:textId="77777777" w:rsidR="00160E0E" w:rsidRPr="00160E0E" w:rsidRDefault="00160E0E" w:rsidP="00160E0E">
      <w:pPr>
        <w:pStyle w:val="NoSpacing"/>
        <w:rPr>
          <w:rFonts w:ascii="Arial Narrow" w:hAnsi="Arial Narrow"/>
        </w:rPr>
      </w:pPr>
    </w:p>
    <w:p w14:paraId="46F5DFCA" w14:textId="77777777" w:rsidR="00160E0E" w:rsidRPr="00160E0E" w:rsidRDefault="00160E0E" w:rsidP="00160E0E">
      <w:pPr>
        <w:pStyle w:val="NoSpacing"/>
        <w:rPr>
          <w:rFonts w:ascii="Arial Narrow" w:hAnsi="Arial Narrow"/>
        </w:rPr>
      </w:pPr>
    </w:p>
    <w:p w14:paraId="619720DF" w14:textId="77777777" w:rsidR="00160E0E" w:rsidRPr="00160E0E" w:rsidRDefault="00160E0E" w:rsidP="00160E0E">
      <w:pPr>
        <w:pStyle w:val="NoSpacing"/>
        <w:rPr>
          <w:rFonts w:ascii="Arial Narrow" w:hAnsi="Arial Narrow"/>
        </w:rPr>
      </w:pPr>
    </w:p>
    <w:p w14:paraId="7DD4F8B4" w14:textId="77777777" w:rsidR="00160E0E" w:rsidRPr="00160E0E" w:rsidRDefault="00160E0E" w:rsidP="00160E0E">
      <w:pPr>
        <w:pStyle w:val="NoSpacing"/>
        <w:rPr>
          <w:rFonts w:ascii="Arial Narrow" w:hAnsi="Arial Narrow"/>
        </w:rPr>
      </w:pPr>
    </w:p>
    <w:p w14:paraId="6E560E98" w14:textId="77777777" w:rsidR="00160E0E" w:rsidRPr="00160E0E" w:rsidRDefault="00160E0E" w:rsidP="00160E0E">
      <w:pPr>
        <w:pStyle w:val="NoSpacing"/>
        <w:rPr>
          <w:rFonts w:ascii="Arial Narrow" w:hAnsi="Arial Narrow"/>
        </w:rPr>
      </w:pPr>
    </w:p>
    <w:p w14:paraId="767ACB23" w14:textId="77777777" w:rsidR="00160E0E" w:rsidRPr="00160E0E" w:rsidRDefault="00160E0E" w:rsidP="00160E0E">
      <w:pPr>
        <w:pStyle w:val="NoSpacing"/>
        <w:rPr>
          <w:rFonts w:ascii="Arial Narrow" w:hAnsi="Arial Narrow"/>
        </w:rPr>
      </w:pPr>
    </w:p>
    <w:p w14:paraId="5FCFE989" w14:textId="77777777" w:rsidR="00160E0E" w:rsidRPr="00160E0E" w:rsidRDefault="00160E0E" w:rsidP="00160E0E">
      <w:pPr>
        <w:pStyle w:val="NoSpacing"/>
        <w:rPr>
          <w:rFonts w:ascii="Arial Narrow" w:hAnsi="Arial Narrow"/>
        </w:rPr>
      </w:pPr>
    </w:p>
    <w:p w14:paraId="463F154B" w14:textId="77777777" w:rsidR="00160E0E" w:rsidRPr="00160E0E" w:rsidRDefault="00160E0E" w:rsidP="00160E0E">
      <w:pPr>
        <w:pStyle w:val="NoSpacing"/>
        <w:rPr>
          <w:rFonts w:ascii="Arial Narrow" w:hAnsi="Arial Narrow"/>
        </w:rPr>
      </w:pPr>
    </w:p>
    <w:p w14:paraId="6D7EFBED" w14:textId="77777777" w:rsidR="00160E0E" w:rsidRPr="00160E0E" w:rsidRDefault="00160E0E" w:rsidP="00160E0E">
      <w:pPr>
        <w:pStyle w:val="NoSpacing"/>
        <w:rPr>
          <w:rFonts w:ascii="Arial Narrow" w:hAnsi="Arial Narrow"/>
        </w:rPr>
      </w:pPr>
    </w:p>
    <w:p w14:paraId="331CAF4B" w14:textId="77777777" w:rsidR="00160E0E" w:rsidRPr="00160E0E" w:rsidRDefault="00160E0E" w:rsidP="00160E0E">
      <w:pPr>
        <w:pStyle w:val="NoSpacing"/>
        <w:rPr>
          <w:rFonts w:ascii="Arial Narrow" w:hAnsi="Arial Narrow"/>
        </w:rPr>
      </w:pPr>
      <w:r w:rsidRPr="00160E0E">
        <w:rPr>
          <w:rFonts w:ascii="Arial Narrow" w:hAnsi="Arial Narrow"/>
        </w:rPr>
        <w:t xml:space="preserve">Op de Conferentie van </w:t>
      </w:r>
      <w:proofErr w:type="spellStart"/>
      <w:r w:rsidRPr="00160E0E">
        <w:rPr>
          <w:rFonts w:ascii="Arial Narrow" w:hAnsi="Arial Narrow"/>
        </w:rPr>
        <w:t>Jalta</w:t>
      </w:r>
      <w:proofErr w:type="spellEnd"/>
      <w:r w:rsidRPr="00160E0E">
        <w:rPr>
          <w:rFonts w:ascii="Arial Narrow" w:hAnsi="Arial Narrow"/>
        </w:rPr>
        <w:t xml:space="preserve"> (februari 1945) kwamen Roosevelt, Churchill en Stalin bijeen om de voortzetting van de oorlog en de toekomst van Duitsland en Europa te bespreken. Op 8 mei viel het Duitse Rijk en eindigde WOII. Op de Conferentie van Potsdam (juli 1945) kwamen Truman, </w:t>
      </w:r>
      <w:proofErr w:type="spellStart"/>
      <w:r w:rsidRPr="00160E0E">
        <w:rPr>
          <w:rFonts w:ascii="Arial Narrow" w:hAnsi="Arial Narrow"/>
        </w:rPr>
        <w:t>Attlee</w:t>
      </w:r>
      <w:proofErr w:type="spellEnd"/>
      <w:r w:rsidRPr="00160E0E">
        <w:rPr>
          <w:rFonts w:ascii="Arial Narrow" w:hAnsi="Arial Narrow"/>
        </w:rPr>
        <w:t xml:space="preserve"> en Stalin ‘opnieuw’ bijeen om de toekomst van Duitsland te bepalen. De SU en VS kwamen fel tegenover elkaar te staan:</w:t>
      </w:r>
    </w:p>
    <w:p w14:paraId="6E7D9F98" w14:textId="77777777" w:rsidR="00160E0E" w:rsidRPr="00160E0E" w:rsidRDefault="00160E0E" w:rsidP="00160E0E">
      <w:pPr>
        <w:pStyle w:val="NoSpacing"/>
        <w:numPr>
          <w:ilvl w:val="0"/>
          <w:numId w:val="13"/>
        </w:numPr>
        <w:rPr>
          <w:rFonts w:ascii="Arial Narrow" w:hAnsi="Arial Narrow"/>
        </w:rPr>
      </w:pPr>
      <w:r w:rsidRPr="00160E0E">
        <w:rPr>
          <w:rFonts w:ascii="Arial Narrow" w:hAnsi="Arial Narrow"/>
        </w:rPr>
        <w:t>SU wou Duitsland militair zwak houden, hoge herstelbetaling invoeren en een regering toelaten die niet tegen de SU was.</w:t>
      </w:r>
    </w:p>
    <w:p w14:paraId="646071C5" w14:textId="77777777" w:rsidR="00160E0E" w:rsidRPr="00160E0E" w:rsidRDefault="00160E0E" w:rsidP="00160E0E">
      <w:pPr>
        <w:pStyle w:val="NoSpacing"/>
        <w:numPr>
          <w:ilvl w:val="0"/>
          <w:numId w:val="13"/>
        </w:numPr>
        <w:rPr>
          <w:rFonts w:ascii="Arial Narrow" w:hAnsi="Arial Narrow"/>
        </w:rPr>
      </w:pPr>
      <w:r w:rsidRPr="00160E0E">
        <w:rPr>
          <w:rFonts w:ascii="Arial Narrow" w:hAnsi="Arial Narrow"/>
        </w:rPr>
        <w:t>Het westen wou een zelfvoorzienend Duitsland met een democratische regering en lage herstelbetalingen.</w:t>
      </w:r>
    </w:p>
    <w:p w14:paraId="16ECF7C7" w14:textId="77777777" w:rsidR="00005AEF" w:rsidRDefault="00005AEF" w:rsidP="002371BB">
      <w:pPr>
        <w:pStyle w:val="NoSpacing"/>
        <w:rPr>
          <w:rFonts w:ascii="Arial Narrow" w:hAnsi="Arial Narrow"/>
        </w:rPr>
      </w:pPr>
    </w:p>
    <w:p w14:paraId="57210707" w14:textId="77777777" w:rsidR="00252DF0" w:rsidRPr="00252DF0" w:rsidRDefault="00252DF0" w:rsidP="00252DF0">
      <w:pPr>
        <w:pStyle w:val="NoSpacing"/>
        <w:rPr>
          <w:rFonts w:ascii="Arial Narrow" w:hAnsi="Arial Narrow"/>
        </w:rPr>
      </w:pPr>
      <w:r w:rsidRPr="00252DF0">
        <w:rPr>
          <w:rFonts w:ascii="Arial Narrow" w:hAnsi="Arial Narrow"/>
        </w:rPr>
        <w:t xml:space="preserve">Er komen alleen tijdelijke besluiten tot stand. Dit waren de besluiten: </w:t>
      </w:r>
    </w:p>
    <w:p w14:paraId="29177AAD" w14:textId="77777777" w:rsidR="00252DF0" w:rsidRPr="00252DF0" w:rsidRDefault="00252DF0" w:rsidP="00252DF0">
      <w:pPr>
        <w:pStyle w:val="NoSpacing"/>
        <w:numPr>
          <w:ilvl w:val="0"/>
          <w:numId w:val="15"/>
        </w:numPr>
        <w:rPr>
          <w:rFonts w:ascii="Arial Narrow" w:hAnsi="Arial Narrow"/>
        </w:rPr>
      </w:pPr>
      <w:r w:rsidRPr="00252DF0">
        <w:rPr>
          <w:rFonts w:ascii="Arial Narrow" w:hAnsi="Arial Narrow"/>
        </w:rPr>
        <w:t>Zowel Duitsland als Berlijn werd verdeeld in 4 bezettingszones (SU, US, ENG &amp; FR)</w:t>
      </w:r>
    </w:p>
    <w:p w14:paraId="04C9FE3E" w14:textId="77777777" w:rsidR="00252DF0" w:rsidRPr="00252DF0" w:rsidRDefault="00252DF0" w:rsidP="00252DF0">
      <w:pPr>
        <w:pStyle w:val="NoSpacing"/>
        <w:numPr>
          <w:ilvl w:val="0"/>
          <w:numId w:val="15"/>
        </w:numPr>
        <w:rPr>
          <w:rFonts w:ascii="Arial Narrow" w:hAnsi="Arial Narrow"/>
        </w:rPr>
      </w:pPr>
      <w:r w:rsidRPr="00252DF0">
        <w:rPr>
          <w:rFonts w:ascii="Arial Narrow" w:hAnsi="Arial Narrow"/>
        </w:rPr>
        <w:t xml:space="preserve">Oostenrijk werd losgekoppeld van Duitsland en verdeeld in 4 bezettingszones </w:t>
      </w:r>
    </w:p>
    <w:p w14:paraId="542B3743" w14:textId="77777777" w:rsidR="00252DF0" w:rsidRPr="00252DF0" w:rsidRDefault="00252DF0" w:rsidP="00252DF0">
      <w:pPr>
        <w:pStyle w:val="NoSpacing"/>
        <w:numPr>
          <w:ilvl w:val="0"/>
          <w:numId w:val="15"/>
        </w:numPr>
        <w:rPr>
          <w:rFonts w:ascii="Arial Narrow" w:hAnsi="Arial Narrow"/>
        </w:rPr>
      </w:pPr>
      <w:r w:rsidRPr="00252DF0">
        <w:rPr>
          <w:rFonts w:ascii="Arial Narrow" w:hAnsi="Arial Narrow"/>
        </w:rPr>
        <w:t>Duitsland moest gebied aan Polen afstaan</w:t>
      </w:r>
    </w:p>
    <w:p w14:paraId="18F3DBA9" w14:textId="77777777" w:rsidR="00252DF0" w:rsidRPr="00252DF0" w:rsidRDefault="00252DF0" w:rsidP="00252DF0">
      <w:pPr>
        <w:pStyle w:val="NoSpacing"/>
        <w:numPr>
          <w:ilvl w:val="0"/>
          <w:numId w:val="15"/>
        </w:numPr>
        <w:rPr>
          <w:rFonts w:ascii="Arial Narrow" w:hAnsi="Arial Narrow"/>
        </w:rPr>
      </w:pPr>
      <w:r w:rsidRPr="00252DF0">
        <w:rPr>
          <w:rFonts w:ascii="Arial Narrow" w:hAnsi="Arial Narrow"/>
        </w:rPr>
        <w:t>Politiek op democratische grondslag</w:t>
      </w:r>
    </w:p>
    <w:p w14:paraId="5E3E9F76" w14:textId="77777777" w:rsidR="00252DF0" w:rsidRPr="00252DF0" w:rsidRDefault="00252DF0" w:rsidP="00252DF0">
      <w:pPr>
        <w:pStyle w:val="NoSpacing"/>
        <w:numPr>
          <w:ilvl w:val="0"/>
          <w:numId w:val="15"/>
        </w:numPr>
        <w:rPr>
          <w:rFonts w:ascii="Arial Narrow" w:hAnsi="Arial Narrow"/>
        </w:rPr>
      </w:pPr>
      <w:r w:rsidRPr="00252DF0">
        <w:rPr>
          <w:rFonts w:ascii="Arial Narrow" w:hAnsi="Arial Narrow"/>
        </w:rPr>
        <w:t>Nazisme uitroeien en oorlogsmisdadigers vervolgen</w:t>
      </w:r>
    </w:p>
    <w:p w14:paraId="23784D22" w14:textId="77777777" w:rsidR="00252DF0" w:rsidRPr="00252DF0" w:rsidRDefault="00252DF0" w:rsidP="00252DF0">
      <w:pPr>
        <w:pStyle w:val="NoSpacing"/>
        <w:numPr>
          <w:ilvl w:val="0"/>
          <w:numId w:val="15"/>
        </w:numPr>
        <w:rPr>
          <w:rFonts w:ascii="Arial Narrow" w:hAnsi="Arial Narrow"/>
        </w:rPr>
      </w:pPr>
      <w:r w:rsidRPr="00252DF0">
        <w:rPr>
          <w:rFonts w:ascii="Arial Narrow" w:hAnsi="Arial Narrow"/>
        </w:rPr>
        <w:t>Duitsland volledig ontwapenen en oorlogsindustrie ontmantelen</w:t>
      </w:r>
    </w:p>
    <w:p w14:paraId="5933CDF8" w14:textId="77777777" w:rsidR="00252DF0" w:rsidRPr="00252DF0" w:rsidRDefault="00252DF0" w:rsidP="00252DF0">
      <w:pPr>
        <w:pStyle w:val="NoSpacing"/>
        <w:numPr>
          <w:ilvl w:val="0"/>
          <w:numId w:val="15"/>
        </w:numPr>
        <w:rPr>
          <w:rFonts w:ascii="Arial Narrow" w:hAnsi="Arial Narrow"/>
        </w:rPr>
      </w:pPr>
      <w:r w:rsidRPr="00252DF0">
        <w:rPr>
          <w:rFonts w:ascii="Arial Narrow" w:hAnsi="Arial Narrow"/>
        </w:rPr>
        <w:t>Duitsland moest aan herstelbetalingen voldoen</w:t>
      </w:r>
    </w:p>
    <w:p w14:paraId="33717AE9" w14:textId="77777777" w:rsidR="00252DF0" w:rsidRDefault="00252DF0" w:rsidP="00252DF0">
      <w:pPr>
        <w:pStyle w:val="NoSpacing"/>
        <w:numPr>
          <w:ilvl w:val="0"/>
          <w:numId w:val="15"/>
        </w:numPr>
        <w:rPr>
          <w:rFonts w:ascii="Arial Narrow" w:hAnsi="Arial Narrow"/>
        </w:rPr>
      </w:pPr>
      <w:r w:rsidRPr="00252DF0">
        <w:rPr>
          <w:rFonts w:ascii="Arial Narrow" w:hAnsi="Arial Narrow"/>
        </w:rPr>
        <w:t>Duitsland wordt een economische eenheid (dit werd alleen niet behaald)</w:t>
      </w:r>
    </w:p>
    <w:p w14:paraId="5872B4E8" w14:textId="77777777" w:rsidR="00252DF0" w:rsidRPr="00252DF0" w:rsidRDefault="00252DF0" w:rsidP="00252DF0">
      <w:pPr>
        <w:pStyle w:val="NoSpacing"/>
        <w:rPr>
          <w:rFonts w:ascii="Arial Narrow" w:hAnsi="Arial Narrow"/>
        </w:rPr>
      </w:pPr>
    </w:p>
    <w:p w14:paraId="6E314CC2" w14:textId="77777777" w:rsidR="00252DF0" w:rsidRPr="00252DF0" w:rsidRDefault="00252DF0" w:rsidP="00252DF0">
      <w:pPr>
        <w:pStyle w:val="NoSpacing"/>
        <w:rPr>
          <w:rFonts w:ascii="Arial Narrow" w:hAnsi="Arial Narrow"/>
          <w:b/>
        </w:rPr>
      </w:pPr>
      <w:r w:rsidRPr="00252DF0">
        <w:rPr>
          <w:rFonts w:ascii="Arial Narrow" w:hAnsi="Arial Narrow"/>
          <w:b/>
        </w:rPr>
        <w:t>Blokkade van West-Berlijn (1948 – 1949)</w:t>
      </w:r>
    </w:p>
    <w:p w14:paraId="745A9919" w14:textId="77777777" w:rsidR="00252DF0" w:rsidRPr="00252DF0" w:rsidRDefault="00252DF0" w:rsidP="00252DF0">
      <w:pPr>
        <w:pStyle w:val="NoSpacing"/>
        <w:rPr>
          <w:rFonts w:ascii="Arial Narrow" w:hAnsi="Arial Narrow"/>
        </w:rPr>
      </w:pPr>
      <w:r w:rsidRPr="00252DF0">
        <w:rPr>
          <w:rFonts w:ascii="Arial Narrow" w:hAnsi="Arial Narrow"/>
        </w:rPr>
        <w:t xml:space="preserve">In juni ’48 werd de mark vervangen door de D-mark, waarbij de waarde gekoppeld werd aan de dollar. Het gevolg was de blokkade van West-Berlijn door de SU: alle wegen vanuit de westerse zones naar Berlijn werden afgesloten. Hierdoor ontstond de Amerikaanse luchtbrug: transportvliegtuigen voorzagen West-Berlijn van voldoende voorraden. In mei 1949 hief Stalin de blokkade op, met als gevolg: </w:t>
      </w:r>
    </w:p>
    <w:p w14:paraId="52B04034" w14:textId="77777777" w:rsidR="00252DF0" w:rsidRPr="00252DF0" w:rsidRDefault="00252DF0" w:rsidP="00252DF0">
      <w:pPr>
        <w:pStyle w:val="NoSpacing"/>
        <w:numPr>
          <w:ilvl w:val="0"/>
          <w:numId w:val="19"/>
        </w:numPr>
        <w:ind w:left="720"/>
        <w:rPr>
          <w:rFonts w:ascii="Arial Narrow" w:hAnsi="Arial Narrow"/>
        </w:rPr>
      </w:pPr>
      <w:r w:rsidRPr="00252DF0">
        <w:rPr>
          <w:rFonts w:ascii="Arial Narrow" w:hAnsi="Arial Narrow"/>
        </w:rPr>
        <w:t>Splitsing van Duitsland: in mei ’49 ontstond de Bondsrepubliek Duitsland (BRD) in het Westen en in oktober ’49 ontstond de Duitse Democratische Republiek (DDR) in het Oosten.</w:t>
      </w:r>
    </w:p>
    <w:p w14:paraId="4E9BE8ED" w14:textId="77777777" w:rsidR="00252DF0" w:rsidRPr="00252DF0" w:rsidRDefault="00252DF0" w:rsidP="00252DF0">
      <w:pPr>
        <w:pStyle w:val="NoSpacing"/>
        <w:numPr>
          <w:ilvl w:val="0"/>
          <w:numId w:val="19"/>
        </w:numPr>
        <w:ind w:left="720"/>
        <w:rPr>
          <w:rFonts w:ascii="Arial Narrow" w:hAnsi="Arial Narrow"/>
        </w:rPr>
      </w:pPr>
      <w:r w:rsidRPr="00252DF0">
        <w:rPr>
          <w:rFonts w:ascii="Arial Narrow" w:hAnsi="Arial Narrow"/>
        </w:rPr>
        <w:t xml:space="preserve">Oprichting van de Westerse NAVO in 1949. Het doel was gezamenlijke verdediging tegen buitenlandse aanvallen. </w:t>
      </w:r>
    </w:p>
    <w:p w14:paraId="4E43A45D" w14:textId="77777777" w:rsidR="00252DF0" w:rsidRPr="00252DF0" w:rsidRDefault="00252DF0" w:rsidP="00252DF0">
      <w:pPr>
        <w:pStyle w:val="NoSpacing"/>
        <w:numPr>
          <w:ilvl w:val="0"/>
          <w:numId w:val="19"/>
        </w:numPr>
        <w:ind w:left="720"/>
        <w:rPr>
          <w:rFonts w:ascii="Arial Narrow" w:hAnsi="Arial Narrow"/>
        </w:rPr>
      </w:pPr>
      <w:r w:rsidRPr="00252DF0">
        <w:rPr>
          <w:rFonts w:ascii="Arial Narrow" w:hAnsi="Arial Narrow"/>
        </w:rPr>
        <w:t xml:space="preserve">Oprichting van het Oosterse Warschaupact in 1955. Het doel was om het Oostblok, en met name het communisme, verdedigen tegenover het Westen. </w:t>
      </w:r>
    </w:p>
    <w:p w14:paraId="14055C94" w14:textId="77777777" w:rsidR="00252DF0" w:rsidRPr="00252DF0" w:rsidRDefault="00252DF0" w:rsidP="00252DF0">
      <w:pPr>
        <w:pStyle w:val="NoSpacing"/>
        <w:rPr>
          <w:rFonts w:ascii="Arial Narrow" w:hAnsi="Arial Narrow"/>
        </w:rPr>
      </w:pPr>
    </w:p>
    <w:p w14:paraId="17E9F7AD" w14:textId="77777777" w:rsidR="00752C60" w:rsidRDefault="00752C60" w:rsidP="002371BB">
      <w:pPr>
        <w:pStyle w:val="NoSpacing"/>
        <w:rPr>
          <w:rFonts w:ascii="Arial Narrow" w:hAnsi="Arial Narrow"/>
        </w:rPr>
      </w:pPr>
    </w:p>
    <w:p w14:paraId="5EBF39B7" w14:textId="77777777" w:rsidR="00166F0C" w:rsidRDefault="00166F0C" w:rsidP="002371BB">
      <w:pPr>
        <w:pStyle w:val="NoSpacing"/>
        <w:rPr>
          <w:rFonts w:ascii="Arial Narrow" w:hAnsi="Arial Narrow"/>
        </w:rPr>
      </w:pPr>
    </w:p>
    <w:p w14:paraId="69160402" w14:textId="77777777" w:rsidR="00166F0C" w:rsidRDefault="00166F0C" w:rsidP="002371BB">
      <w:pPr>
        <w:pStyle w:val="NoSpacing"/>
        <w:rPr>
          <w:rFonts w:ascii="Arial Narrow" w:hAnsi="Arial Narrow"/>
        </w:rPr>
      </w:pPr>
    </w:p>
    <w:p w14:paraId="0CA4BB76" w14:textId="77777777" w:rsidR="00166F0C" w:rsidRDefault="00166F0C" w:rsidP="002371BB">
      <w:pPr>
        <w:pStyle w:val="NoSpacing"/>
        <w:rPr>
          <w:rFonts w:ascii="Arial Narrow" w:hAnsi="Arial Narrow"/>
        </w:rPr>
      </w:pPr>
    </w:p>
    <w:p w14:paraId="757BB2BE" w14:textId="34895715" w:rsidR="00005AEF" w:rsidRPr="00054962" w:rsidRDefault="00005AEF" w:rsidP="002371BB">
      <w:pPr>
        <w:pStyle w:val="NoSpacing"/>
        <w:rPr>
          <w:rFonts w:ascii="Arial Narrow" w:hAnsi="Arial Narrow"/>
          <w:sz w:val="28"/>
        </w:rPr>
      </w:pPr>
      <w:r w:rsidRPr="00054962">
        <w:rPr>
          <w:rFonts w:ascii="Arial Narrow" w:hAnsi="Arial Narrow"/>
          <w:sz w:val="28"/>
        </w:rPr>
        <w:lastRenderedPageBreak/>
        <w:t xml:space="preserve">Kenmerkend aspect 46: </w:t>
      </w:r>
      <w:r w:rsidRPr="00054962">
        <w:rPr>
          <w:rFonts w:ascii="Arial Narrow" w:hAnsi="Arial Narrow"/>
          <w:b/>
          <w:sz w:val="28"/>
        </w:rPr>
        <w:t>de dekolonisatie die een eind maakt aan de westerse hegemonie in de wereld</w:t>
      </w:r>
    </w:p>
    <w:p w14:paraId="290C29B9" w14:textId="77777777" w:rsidR="00252DF0" w:rsidRPr="00252DF0" w:rsidRDefault="00252DF0" w:rsidP="00252DF0">
      <w:pPr>
        <w:pStyle w:val="NoSpacing"/>
        <w:rPr>
          <w:rFonts w:ascii="Arial Narrow" w:hAnsi="Arial Narrow"/>
          <w:b/>
          <w:u w:val="single"/>
        </w:rPr>
      </w:pPr>
      <w:r w:rsidRPr="00252DF0">
        <w:rPr>
          <w:rFonts w:ascii="Arial Narrow" w:hAnsi="Arial Narrow"/>
          <w:b/>
          <w:u w:val="single"/>
        </w:rPr>
        <w:t>Algerije</w:t>
      </w:r>
    </w:p>
    <w:p w14:paraId="52A95641" w14:textId="77777777" w:rsidR="00252DF0" w:rsidRPr="00252DF0" w:rsidRDefault="00252DF0" w:rsidP="00252DF0">
      <w:pPr>
        <w:pStyle w:val="NoSpacing"/>
        <w:rPr>
          <w:rFonts w:ascii="Arial Narrow" w:hAnsi="Arial Narrow"/>
        </w:rPr>
      </w:pPr>
      <w:r w:rsidRPr="00252DF0">
        <w:rPr>
          <w:rFonts w:ascii="Arial Narrow" w:hAnsi="Arial Narrow"/>
        </w:rPr>
        <w:t xml:space="preserve">Algerije was de belangrijkste kolonie van Frankrijk. Er woonden veel Fransen en andere nationaliteiten. Vanwege het opkomende nationalisme, kwam Algerije op tegen de overheersing. Dit leidde tot de oorlog tussen Frankrijk en Algerije (1954 – 1962). Pas toen </w:t>
      </w:r>
      <w:proofErr w:type="spellStart"/>
      <w:r w:rsidRPr="00252DF0">
        <w:rPr>
          <w:rFonts w:ascii="Arial Narrow" w:hAnsi="Arial Narrow"/>
        </w:rPr>
        <w:t>Charles</w:t>
      </w:r>
      <w:proofErr w:type="spellEnd"/>
      <w:r w:rsidRPr="00252DF0">
        <w:rPr>
          <w:rFonts w:ascii="Arial Narrow" w:hAnsi="Arial Narrow"/>
        </w:rPr>
        <w:t xml:space="preserve"> de Gaulle aan de macht kwam, werd het zelfbeschikkingsrecht van Algerije bespreekbaar. Na een hevige, bloedige strijd werd Algerije in 1962 onafhankelijk verklaard. </w:t>
      </w:r>
    </w:p>
    <w:p w14:paraId="455ED05B" w14:textId="77777777" w:rsidR="00252DF0" w:rsidRPr="00252DF0" w:rsidRDefault="00252DF0" w:rsidP="00252DF0">
      <w:pPr>
        <w:pStyle w:val="NoSpacing"/>
        <w:rPr>
          <w:rFonts w:ascii="Arial Narrow" w:hAnsi="Arial Narrow"/>
        </w:rPr>
      </w:pPr>
    </w:p>
    <w:p w14:paraId="616C1D9B" w14:textId="77777777" w:rsidR="00252DF0" w:rsidRPr="00252DF0" w:rsidRDefault="00252DF0" w:rsidP="00252DF0">
      <w:pPr>
        <w:pStyle w:val="NoSpacing"/>
        <w:rPr>
          <w:rFonts w:ascii="Arial Narrow" w:hAnsi="Arial Narrow"/>
          <w:b/>
        </w:rPr>
      </w:pPr>
      <w:r w:rsidRPr="00252DF0">
        <w:rPr>
          <w:rFonts w:ascii="Arial Narrow" w:hAnsi="Arial Narrow"/>
          <w:b/>
          <w:u w:val="single"/>
        </w:rPr>
        <w:t>China</w:t>
      </w:r>
    </w:p>
    <w:p w14:paraId="0BB8A864" w14:textId="77777777" w:rsidR="00252DF0" w:rsidRPr="00252DF0" w:rsidRDefault="00252DF0" w:rsidP="00252DF0">
      <w:pPr>
        <w:pStyle w:val="NoSpacing"/>
        <w:rPr>
          <w:rFonts w:ascii="Arial Narrow" w:hAnsi="Arial Narrow"/>
        </w:rPr>
      </w:pPr>
      <w:r w:rsidRPr="00252DF0">
        <w:rPr>
          <w:rFonts w:ascii="Arial Narrow" w:hAnsi="Arial Narrow"/>
        </w:rPr>
        <w:t xml:space="preserve">Van 1945 – 1949 was er in China een burgeroorlog tussen de nationalistische Chiang </w:t>
      </w:r>
      <w:proofErr w:type="spellStart"/>
      <w:r w:rsidRPr="00252DF0">
        <w:rPr>
          <w:rFonts w:ascii="Arial Narrow" w:hAnsi="Arial Narrow"/>
        </w:rPr>
        <w:t>Kaisjek</w:t>
      </w:r>
      <w:proofErr w:type="spellEnd"/>
      <w:r w:rsidRPr="00252DF0">
        <w:rPr>
          <w:rFonts w:ascii="Arial Narrow" w:hAnsi="Arial Narrow"/>
        </w:rPr>
        <w:t xml:space="preserve"> en de communistische Mao </w:t>
      </w:r>
      <w:proofErr w:type="spellStart"/>
      <w:r w:rsidRPr="00252DF0">
        <w:rPr>
          <w:rFonts w:ascii="Arial Narrow" w:hAnsi="Arial Narrow"/>
        </w:rPr>
        <w:t>Zedong</w:t>
      </w:r>
      <w:proofErr w:type="spellEnd"/>
      <w:r w:rsidRPr="00252DF0">
        <w:rPr>
          <w:rFonts w:ascii="Arial Narrow" w:hAnsi="Arial Narrow"/>
        </w:rPr>
        <w:t xml:space="preserve">. De communisten wonnen en tegenstanders vluchtten naar Taiwan. </w:t>
      </w:r>
    </w:p>
    <w:p w14:paraId="4620B914" w14:textId="77777777" w:rsidR="00252DF0" w:rsidRPr="00252DF0" w:rsidRDefault="00252DF0" w:rsidP="00252DF0">
      <w:pPr>
        <w:pStyle w:val="NoSpacing"/>
        <w:rPr>
          <w:rFonts w:ascii="Arial Narrow" w:hAnsi="Arial Narrow"/>
        </w:rPr>
      </w:pPr>
      <w:r w:rsidRPr="00252DF0">
        <w:rPr>
          <w:rFonts w:ascii="Arial Narrow" w:hAnsi="Arial Narrow"/>
        </w:rPr>
        <w:t xml:space="preserve">De communisten wonnen en Mao riep in 1949 de Volksrepubliek uit (gesteund door de SU). Chiang </w:t>
      </w:r>
      <w:proofErr w:type="spellStart"/>
      <w:r w:rsidRPr="00252DF0">
        <w:rPr>
          <w:rFonts w:ascii="Arial Narrow" w:hAnsi="Arial Narrow"/>
        </w:rPr>
        <w:t>Kaisjek</w:t>
      </w:r>
      <w:proofErr w:type="spellEnd"/>
      <w:r w:rsidRPr="00252DF0">
        <w:rPr>
          <w:rFonts w:ascii="Arial Narrow" w:hAnsi="Arial Narrow"/>
        </w:rPr>
        <w:t xml:space="preserve"> vluchtte naar Taiwan en stichtte daar de Republiek China (gesteund door de VS). In 1958 was de Grote Sprong Voorwaarts waarin het boerencommunisme werd verheerlijkt. Ook kondigde Mao </w:t>
      </w:r>
      <w:proofErr w:type="spellStart"/>
      <w:r w:rsidRPr="00252DF0">
        <w:rPr>
          <w:rFonts w:ascii="Arial Narrow" w:hAnsi="Arial Narrow"/>
        </w:rPr>
        <w:t>Zedong</w:t>
      </w:r>
      <w:proofErr w:type="spellEnd"/>
      <w:r w:rsidRPr="00252DF0">
        <w:rPr>
          <w:rFonts w:ascii="Arial Narrow" w:hAnsi="Arial Narrow"/>
        </w:rPr>
        <w:t xml:space="preserve"> de Permanente Revolutie aan, waarmee hij wou aangeven dat China een communistische heilstaat was, omdat de revolutie nooit zal stoppen. De Volksrepubliek kwam o.a. hierdoor in een internationaal isolement terecht. De SU brak met de Volksrepubliek China, omdat:</w:t>
      </w:r>
    </w:p>
    <w:p w14:paraId="7069094E" w14:textId="77777777" w:rsidR="00252DF0" w:rsidRPr="00252DF0" w:rsidRDefault="00252DF0" w:rsidP="00252DF0">
      <w:pPr>
        <w:pStyle w:val="NoSpacing"/>
        <w:numPr>
          <w:ilvl w:val="0"/>
          <w:numId w:val="19"/>
        </w:numPr>
        <w:rPr>
          <w:rFonts w:ascii="Arial Narrow" w:hAnsi="Arial Narrow"/>
        </w:rPr>
      </w:pPr>
      <w:r w:rsidRPr="00252DF0">
        <w:rPr>
          <w:rFonts w:ascii="Arial Narrow" w:hAnsi="Arial Narrow"/>
        </w:rPr>
        <w:t xml:space="preserve">Mao </w:t>
      </w:r>
      <w:proofErr w:type="spellStart"/>
      <w:r w:rsidRPr="00252DF0">
        <w:rPr>
          <w:rFonts w:ascii="Arial Narrow" w:hAnsi="Arial Narrow"/>
        </w:rPr>
        <w:t>Zedong</w:t>
      </w:r>
      <w:proofErr w:type="spellEnd"/>
      <w:r w:rsidRPr="00252DF0">
        <w:rPr>
          <w:rFonts w:ascii="Arial Narrow" w:hAnsi="Arial Narrow"/>
        </w:rPr>
        <w:t xml:space="preserve"> nam afstand van de </w:t>
      </w:r>
      <w:proofErr w:type="spellStart"/>
      <w:r w:rsidRPr="00252DF0">
        <w:rPr>
          <w:rFonts w:ascii="Arial Narrow" w:hAnsi="Arial Narrow"/>
        </w:rPr>
        <w:t>Sovjet-politiek</w:t>
      </w:r>
      <w:proofErr w:type="spellEnd"/>
      <w:r w:rsidRPr="00252DF0">
        <w:rPr>
          <w:rFonts w:ascii="Arial Narrow" w:hAnsi="Arial Narrow"/>
        </w:rPr>
        <w:t xml:space="preserve"> van vreedzame co-existentie. </w:t>
      </w:r>
    </w:p>
    <w:p w14:paraId="0896FBC3" w14:textId="77777777" w:rsidR="00252DF0" w:rsidRPr="00252DF0" w:rsidRDefault="00252DF0" w:rsidP="00252DF0">
      <w:pPr>
        <w:pStyle w:val="NoSpacing"/>
        <w:numPr>
          <w:ilvl w:val="0"/>
          <w:numId w:val="19"/>
        </w:numPr>
        <w:rPr>
          <w:rFonts w:ascii="Arial Narrow" w:hAnsi="Arial Narrow"/>
        </w:rPr>
      </w:pPr>
      <w:r w:rsidRPr="00252DF0">
        <w:rPr>
          <w:rFonts w:ascii="Arial Narrow" w:hAnsi="Arial Narrow"/>
        </w:rPr>
        <w:t>Er kwam onderlinge rivaliteit om het leiderschap van de internationale communistische beweging.</w:t>
      </w:r>
    </w:p>
    <w:p w14:paraId="23451639" w14:textId="77777777" w:rsidR="00252DF0" w:rsidRPr="00252DF0" w:rsidRDefault="00252DF0" w:rsidP="00252DF0">
      <w:pPr>
        <w:pStyle w:val="NoSpacing"/>
        <w:numPr>
          <w:ilvl w:val="0"/>
          <w:numId w:val="19"/>
        </w:numPr>
        <w:rPr>
          <w:rFonts w:ascii="Arial Narrow" w:hAnsi="Arial Narrow"/>
        </w:rPr>
      </w:pPr>
      <w:r w:rsidRPr="00252DF0">
        <w:rPr>
          <w:rFonts w:ascii="Arial Narrow" w:hAnsi="Arial Narrow"/>
        </w:rPr>
        <w:t xml:space="preserve">Ze wilden het communisme op verschillende wijzen in de praktijk brengen: de SU zagen de industriearbeiders als motor, China zagen de boeren als motor. </w:t>
      </w:r>
    </w:p>
    <w:p w14:paraId="2C724CE5" w14:textId="77777777" w:rsidR="00252DF0" w:rsidRPr="00252DF0" w:rsidRDefault="00252DF0" w:rsidP="00252DF0">
      <w:pPr>
        <w:pStyle w:val="NoSpacing"/>
        <w:rPr>
          <w:rFonts w:ascii="Arial Narrow" w:hAnsi="Arial Narrow"/>
        </w:rPr>
      </w:pPr>
      <w:r w:rsidRPr="00252DF0">
        <w:rPr>
          <w:rFonts w:ascii="Arial Narrow" w:hAnsi="Arial Narrow"/>
        </w:rPr>
        <w:t xml:space="preserve">In 1966 kwam de culturele revolutie op in China. Mao </w:t>
      </w:r>
      <w:proofErr w:type="spellStart"/>
      <w:r w:rsidRPr="00252DF0">
        <w:rPr>
          <w:rFonts w:ascii="Arial Narrow" w:hAnsi="Arial Narrow"/>
        </w:rPr>
        <w:t>Zedong</w:t>
      </w:r>
      <w:proofErr w:type="spellEnd"/>
      <w:r w:rsidRPr="00252DF0">
        <w:rPr>
          <w:rFonts w:ascii="Arial Narrow" w:hAnsi="Arial Narrow"/>
        </w:rPr>
        <w:t xml:space="preserve"> riep jongeren op om zich te mobiliseren en de revolutie te gaan leiden. Zij moesten het communisme aan de mensen overbrengen. Mao liet het leger uiteindelijk ingrijpen. De Republiek China kreeg een zetel in de VN. Voor de VS was, ondanks de breuk, de Volksrepubliek China even gevaarlijk als de SU. De Amerikaanse containmentpolitiek breidde zich uit: Europa en Azië moesten nu beschermd worden tegen het communisme. </w:t>
      </w:r>
    </w:p>
    <w:p w14:paraId="37FCABE8" w14:textId="77777777" w:rsidR="00252DF0" w:rsidRPr="00252DF0" w:rsidRDefault="00252DF0" w:rsidP="00252DF0">
      <w:pPr>
        <w:pStyle w:val="NoSpacing"/>
        <w:rPr>
          <w:rFonts w:ascii="Arial Narrow" w:hAnsi="Arial Narrow"/>
        </w:rPr>
      </w:pPr>
      <w:r w:rsidRPr="00252DF0">
        <w:rPr>
          <w:rFonts w:ascii="Arial Narrow" w:hAnsi="Arial Narrow"/>
        </w:rPr>
        <w:t>De dominotheorie (1954): als één land communistisch werd, zou een hele reeks landen als dominostenen voor het communisme ‘omvallen’: Indochina (Vietnam, Laos en Cambodja), Thailand, Birma, Maleisië en Indonesië. De VS en de SU gebruikte de volgende middelen om hun belangen in Zuid-Oost-Azië te behartigen:</w:t>
      </w:r>
    </w:p>
    <w:p w14:paraId="735BBE64" w14:textId="77777777" w:rsidR="00252DF0" w:rsidRPr="00252DF0" w:rsidRDefault="00252DF0" w:rsidP="00252DF0">
      <w:pPr>
        <w:pStyle w:val="NoSpacing"/>
        <w:numPr>
          <w:ilvl w:val="0"/>
          <w:numId w:val="19"/>
        </w:numPr>
        <w:rPr>
          <w:rFonts w:ascii="Arial Narrow" w:hAnsi="Arial Narrow"/>
        </w:rPr>
      </w:pPr>
      <w:r w:rsidRPr="00252DF0">
        <w:rPr>
          <w:rFonts w:ascii="Arial Narrow" w:hAnsi="Arial Narrow"/>
        </w:rPr>
        <w:t>Economische hulp geven (SU alleen aan China, Noord-Vietnam en Noord-Korea)</w:t>
      </w:r>
    </w:p>
    <w:p w14:paraId="21A3FDBD" w14:textId="77777777" w:rsidR="00252DF0" w:rsidRPr="00252DF0" w:rsidRDefault="00252DF0" w:rsidP="00252DF0">
      <w:pPr>
        <w:pStyle w:val="NoSpacing"/>
        <w:numPr>
          <w:ilvl w:val="0"/>
          <w:numId w:val="19"/>
        </w:numPr>
        <w:rPr>
          <w:rFonts w:ascii="Arial Narrow" w:hAnsi="Arial Narrow"/>
        </w:rPr>
      </w:pPr>
      <w:r w:rsidRPr="00252DF0">
        <w:rPr>
          <w:rFonts w:ascii="Arial Narrow" w:hAnsi="Arial Narrow"/>
        </w:rPr>
        <w:t xml:space="preserve">Steunen of oprichten van marionettenregeringen: regeringen die geen zelfstandig beleid konden voeren. Ze waren afhankelijk van de steun van grote mogendheden. </w:t>
      </w:r>
    </w:p>
    <w:p w14:paraId="2B49F56E" w14:textId="77777777" w:rsidR="00252DF0" w:rsidRPr="00252DF0" w:rsidRDefault="00252DF0" w:rsidP="00252DF0">
      <w:pPr>
        <w:pStyle w:val="NoSpacing"/>
        <w:numPr>
          <w:ilvl w:val="0"/>
          <w:numId w:val="19"/>
        </w:numPr>
        <w:rPr>
          <w:rFonts w:ascii="Arial Narrow" w:hAnsi="Arial Narrow"/>
        </w:rPr>
      </w:pPr>
      <w:r w:rsidRPr="00252DF0">
        <w:rPr>
          <w:rFonts w:ascii="Arial Narrow" w:hAnsi="Arial Narrow"/>
        </w:rPr>
        <w:t xml:space="preserve">Militaire steun en eventueel militair ingrijpen. </w:t>
      </w:r>
    </w:p>
    <w:p w14:paraId="4F595886" w14:textId="77777777" w:rsidR="00252DF0" w:rsidRPr="00252DF0" w:rsidRDefault="00252DF0" w:rsidP="00252DF0">
      <w:pPr>
        <w:pStyle w:val="NoSpacing"/>
        <w:rPr>
          <w:rFonts w:ascii="Arial Narrow" w:hAnsi="Arial Narrow"/>
        </w:rPr>
      </w:pPr>
    </w:p>
    <w:p w14:paraId="31A5E52C" w14:textId="77777777" w:rsidR="00252DF0" w:rsidRPr="00252DF0" w:rsidRDefault="00252DF0" w:rsidP="00252DF0">
      <w:pPr>
        <w:pStyle w:val="NoSpacing"/>
        <w:rPr>
          <w:rFonts w:ascii="Arial Narrow" w:hAnsi="Arial Narrow"/>
          <w:b/>
          <w:u w:val="single"/>
        </w:rPr>
      </w:pPr>
      <w:r w:rsidRPr="00252DF0">
        <w:rPr>
          <w:rFonts w:ascii="Arial Narrow" w:hAnsi="Arial Narrow"/>
          <w:b/>
          <w:u w:val="single"/>
        </w:rPr>
        <w:t>Koreaanse oorlog (1950 – 1953)</w:t>
      </w:r>
    </w:p>
    <w:p w14:paraId="44559051" w14:textId="77777777" w:rsidR="00252DF0" w:rsidRPr="00252DF0" w:rsidRDefault="00252DF0" w:rsidP="00252DF0">
      <w:pPr>
        <w:pStyle w:val="NoSpacing"/>
        <w:rPr>
          <w:rFonts w:ascii="Arial Narrow" w:hAnsi="Arial Narrow"/>
        </w:rPr>
      </w:pPr>
      <w:r w:rsidRPr="00252DF0">
        <w:rPr>
          <w:rFonts w:ascii="Arial Narrow" w:hAnsi="Arial Narrow"/>
        </w:rPr>
        <w:t>Ook wel de ‘vergeten oorlog’. Korea was opgedeeld in Noord (door SU opgerichte communistische staat) en Zuid (dictatuur gesteund door de VS). In 1950 trok het Noord-Koreaanse leger de grens (38</w:t>
      </w:r>
      <w:r w:rsidRPr="00252DF0">
        <w:rPr>
          <w:rFonts w:ascii="Arial Narrow" w:hAnsi="Arial Narrow"/>
          <w:vertAlign w:val="superscript"/>
        </w:rPr>
        <w:t>ste</w:t>
      </w:r>
      <w:r w:rsidRPr="00252DF0">
        <w:rPr>
          <w:rFonts w:ascii="Arial Narrow" w:hAnsi="Arial Narrow"/>
        </w:rPr>
        <w:t xml:space="preserve"> breedtegraad) over naar Zuid-Korea. De VN werd bij elkaar geroepen om Zuid-Korea te helpen. De SU kon haar vetorecht niet uitspreken, omdat ze de Veiligheidsraad had geboycot na een veto van de VS tegen de toelating van de Volksrepubliek China. Een VN-leger schoot Zuid-Korea te hulp. Het VN-leger wist de Noord-Koreanen te verdrijven tot de grens van China en Noord-Korea. China stuurde toen een leger om het VN-leger weer te verdrijven tot achter de 38</w:t>
      </w:r>
      <w:r w:rsidRPr="00252DF0">
        <w:rPr>
          <w:rFonts w:ascii="Arial Narrow" w:hAnsi="Arial Narrow"/>
          <w:vertAlign w:val="superscript"/>
        </w:rPr>
        <w:t>ste</w:t>
      </w:r>
      <w:r w:rsidRPr="00252DF0">
        <w:rPr>
          <w:rFonts w:ascii="Arial Narrow" w:hAnsi="Arial Narrow"/>
        </w:rPr>
        <w:t xml:space="preserve"> breedtegraad. In 1953 werd een wapenstilstand bereikt. De gevolgen van de Koreaanse Oorlog: </w:t>
      </w:r>
    </w:p>
    <w:p w14:paraId="218E4A45" w14:textId="77777777" w:rsidR="00252DF0" w:rsidRPr="00252DF0" w:rsidRDefault="00252DF0" w:rsidP="00252DF0">
      <w:pPr>
        <w:pStyle w:val="NoSpacing"/>
        <w:numPr>
          <w:ilvl w:val="0"/>
          <w:numId w:val="17"/>
        </w:numPr>
        <w:rPr>
          <w:rFonts w:ascii="Arial Narrow" w:hAnsi="Arial Narrow"/>
        </w:rPr>
      </w:pPr>
      <w:r w:rsidRPr="00252DF0">
        <w:rPr>
          <w:rFonts w:ascii="Arial Narrow" w:hAnsi="Arial Narrow"/>
        </w:rPr>
        <w:t>Gevolgen voor Korea</w:t>
      </w:r>
    </w:p>
    <w:p w14:paraId="6AC4008C" w14:textId="77777777" w:rsidR="00252DF0" w:rsidRPr="00252DF0" w:rsidRDefault="00252DF0" w:rsidP="00252DF0">
      <w:pPr>
        <w:pStyle w:val="NoSpacing"/>
        <w:ind w:left="777"/>
        <w:rPr>
          <w:rFonts w:ascii="Arial Narrow" w:hAnsi="Arial Narrow"/>
        </w:rPr>
      </w:pPr>
      <w:r w:rsidRPr="00252DF0">
        <w:rPr>
          <w:rFonts w:ascii="Arial Narrow" w:hAnsi="Arial Narrow"/>
        </w:rPr>
        <w:t xml:space="preserve">Noord- en Zuid-Korea bleven gescheiden. Er vielen veel doden en de armoede steeg. </w:t>
      </w:r>
    </w:p>
    <w:p w14:paraId="7C55DFA2" w14:textId="77777777" w:rsidR="00252DF0" w:rsidRPr="00252DF0" w:rsidRDefault="00252DF0" w:rsidP="00252DF0">
      <w:pPr>
        <w:pStyle w:val="NoSpacing"/>
        <w:numPr>
          <w:ilvl w:val="0"/>
          <w:numId w:val="17"/>
        </w:numPr>
        <w:rPr>
          <w:rFonts w:ascii="Arial Narrow" w:hAnsi="Arial Narrow"/>
        </w:rPr>
      </w:pPr>
      <w:r w:rsidRPr="00252DF0">
        <w:rPr>
          <w:rFonts w:ascii="Arial Narrow" w:hAnsi="Arial Narrow"/>
        </w:rPr>
        <w:t>Gevolg voor de houding van het Westen</w:t>
      </w:r>
    </w:p>
    <w:p w14:paraId="057155D2" w14:textId="77777777" w:rsidR="00252DF0" w:rsidRPr="00252DF0" w:rsidRDefault="00252DF0" w:rsidP="00252DF0">
      <w:pPr>
        <w:pStyle w:val="NoSpacing"/>
        <w:ind w:left="777"/>
        <w:rPr>
          <w:rFonts w:ascii="Arial Narrow" w:hAnsi="Arial Narrow"/>
        </w:rPr>
      </w:pPr>
      <w:r w:rsidRPr="00252DF0">
        <w:rPr>
          <w:rFonts w:ascii="Arial Narrow" w:hAnsi="Arial Narrow"/>
        </w:rPr>
        <w:t>De vrees voor het communisme nam toe</w:t>
      </w:r>
    </w:p>
    <w:p w14:paraId="67F61874" w14:textId="77777777" w:rsidR="00252DF0" w:rsidRPr="00252DF0" w:rsidRDefault="00252DF0" w:rsidP="00252DF0">
      <w:pPr>
        <w:pStyle w:val="NoSpacing"/>
        <w:numPr>
          <w:ilvl w:val="0"/>
          <w:numId w:val="17"/>
        </w:numPr>
        <w:rPr>
          <w:rFonts w:ascii="Arial Narrow" w:hAnsi="Arial Narrow"/>
        </w:rPr>
      </w:pPr>
      <w:r w:rsidRPr="00252DF0">
        <w:rPr>
          <w:rFonts w:ascii="Arial Narrow" w:hAnsi="Arial Narrow"/>
        </w:rPr>
        <w:t>Gevolgen voor de buitenlandse politiek van de VS</w:t>
      </w:r>
    </w:p>
    <w:p w14:paraId="6714F8B3" w14:textId="77777777" w:rsidR="00252DF0" w:rsidRPr="00252DF0" w:rsidRDefault="00252DF0" w:rsidP="00252DF0">
      <w:pPr>
        <w:pStyle w:val="NoSpacing"/>
        <w:ind w:left="777"/>
        <w:rPr>
          <w:rFonts w:ascii="Arial Narrow" w:hAnsi="Arial Narrow"/>
        </w:rPr>
      </w:pPr>
      <w:r w:rsidRPr="00252DF0">
        <w:rPr>
          <w:rFonts w:ascii="Arial Narrow" w:hAnsi="Arial Narrow"/>
        </w:rPr>
        <w:t xml:space="preserve">West-Duitsland kreeg toestemming om een leger op te richten. In Azië nam de VS </w:t>
      </w:r>
      <w:proofErr w:type="spellStart"/>
      <w:r w:rsidRPr="00252DF0">
        <w:rPr>
          <w:rFonts w:ascii="Arial Narrow" w:hAnsi="Arial Narrow"/>
        </w:rPr>
        <w:t>anti-communistische</w:t>
      </w:r>
      <w:proofErr w:type="spellEnd"/>
      <w:r w:rsidRPr="00252DF0">
        <w:rPr>
          <w:rFonts w:ascii="Arial Narrow" w:hAnsi="Arial Narrow"/>
        </w:rPr>
        <w:t xml:space="preserve"> maatregelen: meer steun aan Taiwan, meer steun aan de Fransen in Vietnam en in een vredesverdrag met Japan werd vastgelegd dat de VS luchtmachtbases in Japan behielden. </w:t>
      </w:r>
    </w:p>
    <w:p w14:paraId="2A95CDB6" w14:textId="77777777" w:rsidR="00252DF0" w:rsidRPr="00252DF0" w:rsidRDefault="00252DF0" w:rsidP="00252DF0">
      <w:pPr>
        <w:pStyle w:val="NoSpacing"/>
        <w:rPr>
          <w:rFonts w:ascii="Arial Narrow" w:hAnsi="Arial Narrow"/>
        </w:rPr>
      </w:pPr>
    </w:p>
    <w:p w14:paraId="50017B0F" w14:textId="77777777" w:rsidR="00252DF0" w:rsidRPr="00252DF0" w:rsidRDefault="00252DF0" w:rsidP="00252DF0">
      <w:pPr>
        <w:pStyle w:val="NoSpacing"/>
        <w:rPr>
          <w:rFonts w:ascii="Arial Narrow" w:hAnsi="Arial Narrow"/>
          <w:b/>
          <w:u w:val="single"/>
        </w:rPr>
      </w:pPr>
      <w:r w:rsidRPr="00252DF0">
        <w:rPr>
          <w:rFonts w:ascii="Arial Narrow" w:hAnsi="Arial Narrow"/>
          <w:b/>
          <w:u w:val="single"/>
        </w:rPr>
        <w:t>Vietnam</w:t>
      </w:r>
    </w:p>
    <w:p w14:paraId="63DAD446" w14:textId="77777777" w:rsidR="00252DF0" w:rsidRPr="00252DF0" w:rsidRDefault="00252DF0" w:rsidP="00252DF0">
      <w:pPr>
        <w:pStyle w:val="NoSpacing"/>
        <w:rPr>
          <w:rFonts w:ascii="Arial Narrow" w:hAnsi="Arial Narrow"/>
        </w:rPr>
      </w:pPr>
      <w:r w:rsidRPr="00252DF0">
        <w:rPr>
          <w:rFonts w:ascii="Arial Narrow" w:hAnsi="Arial Narrow"/>
        </w:rPr>
        <w:t xml:space="preserve">Vietnam werd in WOII bezet door Japan. Ho </w:t>
      </w:r>
      <w:proofErr w:type="spellStart"/>
      <w:r w:rsidRPr="00252DF0">
        <w:rPr>
          <w:rFonts w:ascii="Arial Narrow" w:hAnsi="Arial Narrow"/>
        </w:rPr>
        <w:t>Tsji</w:t>
      </w:r>
      <w:proofErr w:type="spellEnd"/>
      <w:r w:rsidRPr="00252DF0">
        <w:rPr>
          <w:rFonts w:ascii="Arial Narrow" w:hAnsi="Arial Narrow"/>
        </w:rPr>
        <w:t xml:space="preserve"> Minh richt dan een militaire organisatie op: de </w:t>
      </w:r>
      <w:proofErr w:type="spellStart"/>
      <w:r w:rsidRPr="00252DF0">
        <w:rPr>
          <w:rFonts w:ascii="Arial Narrow" w:hAnsi="Arial Narrow"/>
        </w:rPr>
        <w:t>Vietminh</w:t>
      </w:r>
      <w:proofErr w:type="spellEnd"/>
      <w:r w:rsidRPr="00252DF0">
        <w:rPr>
          <w:rFonts w:ascii="Arial Narrow" w:hAnsi="Arial Narrow"/>
        </w:rPr>
        <w:t xml:space="preserve">, met als doel Vietnam te bevrijden van de Franse en Japanse bezetters. In 1945 riep hij Democratische Republiek Vietnam uit. De aanhangers van Ho </w:t>
      </w:r>
      <w:proofErr w:type="spellStart"/>
      <w:r w:rsidRPr="00252DF0">
        <w:rPr>
          <w:rFonts w:ascii="Arial Narrow" w:hAnsi="Arial Narrow"/>
        </w:rPr>
        <w:t>Tsji</w:t>
      </w:r>
      <w:proofErr w:type="spellEnd"/>
      <w:r w:rsidRPr="00252DF0">
        <w:rPr>
          <w:rFonts w:ascii="Arial Narrow" w:hAnsi="Arial Narrow"/>
        </w:rPr>
        <w:t xml:space="preserve"> Minh verzamelen zich in het noorden van Vietnam. Frankrijk wil hun kolonie terug en stuurde een leger naar Vietnam, benoemde een Vietnamese regering (voor Frankrijk) en zette een Zuid-Vietnamees leger op de been. In Dien </w:t>
      </w:r>
      <w:proofErr w:type="spellStart"/>
      <w:r w:rsidRPr="00252DF0">
        <w:rPr>
          <w:rFonts w:ascii="Arial Narrow" w:hAnsi="Arial Narrow"/>
        </w:rPr>
        <w:t>Bien</w:t>
      </w:r>
      <w:proofErr w:type="spellEnd"/>
      <w:r w:rsidRPr="00252DF0">
        <w:rPr>
          <w:rFonts w:ascii="Arial Narrow" w:hAnsi="Arial Narrow"/>
        </w:rPr>
        <w:t xml:space="preserve"> </w:t>
      </w:r>
      <w:proofErr w:type="spellStart"/>
      <w:r w:rsidRPr="00252DF0">
        <w:rPr>
          <w:rFonts w:ascii="Arial Narrow" w:hAnsi="Arial Narrow"/>
        </w:rPr>
        <w:t>Phoe</w:t>
      </w:r>
      <w:proofErr w:type="spellEnd"/>
      <w:r w:rsidRPr="00252DF0">
        <w:rPr>
          <w:rFonts w:ascii="Arial Narrow" w:hAnsi="Arial Narrow"/>
        </w:rPr>
        <w:t xml:space="preserve"> werd het Franse leger verslagen (mei 1954). De Fransen trokken zich terug. De toekomst van Vietnam werd besproken op een Conferentie in Genève. Hier kwamen de Akkoorden van Genève (juli 1954). 3 belangrijke bepalingen:</w:t>
      </w:r>
    </w:p>
    <w:p w14:paraId="5D0E7BDC" w14:textId="77777777" w:rsidR="00252DF0" w:rsidRPr="00252DF0" w:rsidRDefault="00252DF0" w:rsidP="00252DF0">
      <w:pPr>
        <w:pStyle w:val="NoSpacing"/>
        <w:numPr>
          <w:ilvl w:val="0"/>
          <w:numId w:val="20"/>
        </w:numPr>
        <w:rPr>
          <w:rFonts w:ascii="Arial Narrow" w:hAnsi="Arial Narrow"/>
        </w:rPr>
      </w:pPr>
      <w:r w:rsidRPr="00252DF0">
        <w:rPr>
          <w:rFonts w:ascii="Arial Narrow" w:hAnsi="Arial Narrow"/>
        </w:rPr>
        <w:t>De nieuwe grens van Vietnam: de 17</w:t>
      </w:r>
      <w:r w:rsidRPr="00252DF0">
        <w:rPr>
          <w:rFonts w:ascii="Arial Narrow" w:hAnsi="Arial Narrow"/>
          <w:vertAlign w:val="superscript"/>
        </w:rPr>
        <w:t xml:space="preserve">de </w:t>
      </w:r>
      <w:r w:rsidRPr="00252DF0">
        <w:rPr>
          <w:rFonts w:ascii="Arial Narrow" w:hAnsi="Arial Narrow"/>
        </w:rPr>
        <w:t>breedtegraad</w:t>
      </w:r>
    </w:p>
    <w:p w14:paraId="0FB29F7C" w14:textId="77777777" w:rsidR="00252DF0" w:rsidRPr="00252DF0" w:rsidRDefault="00252DF0" w:rsidP="00252DF0">
      <w:pPr>
        <w:pStyle w:val="NoSpacing"/>
        <w:numPr>
          <w:ilvl w:val="0"/>
          <w:numId w:val="20"/>
        </w:numPr>
        <w:rPr>
          <w:rFonts w:ascii="Arial Narrow" w:hAnsi="Arial Narrow"/>
        </w:rPr>
      </w:pPr>
      <w:r w:rsidRPr="00252DF0">
        <w:rPr>
          <w:rFonts w:ascii="Arial Narrow" w:hAnsi="Arial Narrow"/>
        </w:rPr>
        <w:t>Zowel Noord als Zuid moesten neutraal zijn</w:t>
      </w:r>
    </w:p>
    <w:p w14:paraId="529D157D" w14:textId="77777777" w:rsidR="00252DF0" w:rsidRPr="00252DF0" w:rsidRDefault="00252DF0" w:rsidP="00252DF0">
      <w:pPr>
        <w:pStyle w:val="NoSpacing"/>
        <w:numPr>
          <w:ilvl w:val="0"/>
          <w:numId w:val="20"/>
        </w:numPr>
        <w:rPr>
          <w:rFonts w:ascii="Arial Narrow" w:hAnsi="Arial Narrow"/>
        </w:rPr>
      </w:pPr>
      <w:r w:rsidRPr="00252DF0">
        <w:rPr>
          <w:rFonts w:ascii="Arial Narrow" w:hAnsi="Arial Narrow"/>
        </w:rPr>
        <w:t xml:space="preserve">Binnen 2 jaar zouden democratische verkiezingen gehouden worden, om Vietnam te herenigen onder een zelf gekozen regering </w:t>
      </w:r>
    </w:p>
    <w:p w14:paraId="6F4E3426" w14:textId="77777777" w:rsidR="00252DF0" w:rsidRPr="00252DF0" w:rsidRDefault="00252DF0" w:rsidP="00252DF0">
      <w:pPr>
        <w:pStyle w:val="NoSpacing"/>
        <w:rPr>
          <w:rFonts w:ascii="Arial Narrow" w:hAnsi="Arial Narrow"/>
        </w:rPr>
      </w:pPr>
      <w:r w:rsidRPr="00252DF0">
        <w:rPr>
          <w:rFonts w:ascii="Arial Narrow" w:hAnsi="Arial Narrow"/>
        </w:rPr>
        <w:lastRenderedPageBreak/>
        <w:t xml:space="preserve">Na 1954 werd Noord-Vietnam een communistische staat o.l.v. Ho </w:t>
      </w:r>
      <w:proofErr w:type="spellStart"/>
      <w:r w:rsidRPr="00252DF0">
        <w:rPr>
          <w:rFonts w:ascii="Arial Narrow" w:hAnsi="Arial Narrow"/>
        </w:rPr>
        <w:t>Tsji</w:t>
      </w:r>
      <w:proofErr w:type="spellEnd"/>
      <w:r w:rsidRPr="00252DF0">
        <w:rPr>
          <w:rFonts w:ascii="Arial Narrow" w:hAnsi="Arial Narrow"/>
        </w:rPr>
        <w:t xml:space="preserve"> Minh en Zuid-Vietnam werd autoritair geregeerd door de katholieke Ngo </w:t>
      </w:r>
      <w:proofErr w:type="spellStart"/>
      <w:r w:rsidRPr="00252DF0">
        <w:rPr>
          <w:rFonts w:ascii="Arial Narrow" w:hAnsi="Arial Narrow"/>
        </w:rPr>
        <w:t>Dinh</w:t>
      </w:r>
      <w:proofErr w:type="spellEnd"/>
      <w:r w:rsidRPr="00252DF0">
        <w:rPr>
          <w:rFonts w:ascii="Arial Narrow" w:hAnsi="Arial Narrow"/>
        </w:rPr>
        <w:t xml:space="preserve"> Diem. Hij werd gesteund door de VS. De democratische verkiezingen werden tegengehouden door de VS en de Zuid-Vietnamese regering, omdat ook zij verwachtten dat Ho </w:t>
      </w:r>
      <w:proofErr w:type="spellStart"/>
      <w:r w:rsidRPr="00252DF0">
        <w:rPr>
          <w:rFonts w:ascii="Arial Narrow" w:hAnsi="Arial Narrow"/>
        </w:rPr>
        <w:t>Tsji</w:t>
      </w:r>
      <w:proofErr w:type="spellEnd"/>
      <w:r w:rsidRPr="00252DF0">
        <w:rPr>
          <w:rFonts w:ascii="Arial Narrow" w:hAnsi="Arial Narrow"/>
        </w:rPr>
        <w:t xml:space="preserve"> Minh de verkiezingen zou winnen. Een verenigd Vietnam zou dus een communistische staat worden, waardoor de dominotheorie in werking zou worden gezet. In 1960 werd in Zuid-Vietnam een volksbevrijdingsleger opgericht, de </w:t>
      </w:r>
      <w:proofErr w:type="spellStart"/>
      <w:r w:rsidRPr="00252DF0">
        <w:rPr>
          <w:rFonts w:ascii="Arial Narrow" w:hAnsi="Arial Narrow"/>
        </w:rPr>
        <w:t>Vietcong</w:t>
      </w:r>
      <w:proofErr w:type="spellEnd"/>
      <w:r w:rsidRPr="00252DF0">
        <w:rPr>
          <w:rFonts w:ascii="Arial Narrow" w:hAnsi="Arial Narrow"/>
        </w:rPr>
        <w:t>, gesteund door Noord-Vietnam. Zij bleken voor Zuid-Vietnam onverslaanbaar, omdat:</w:t>
      </w:r>
    </w:p>
    <w:p w14:paraId="26338A8B" w14:textId="77777777" w:rsidR="00252DF0" w:rsidRPr="00252DF0" w:rsidRDefault="00252DF0" w:rsidP="00252DF0">
      <w:pPr>
        <w:pStyle w:val="NoSpacing"/>
        <w:numPr>
          <w:ilvl w:val="0"/>
          <w:numId w:val="19"/>
        </w:numPr>
        <w:rPr>
          <w:rFonts w:ascii="Arial Narrow" w:hAnsi="Arial Narrow"/>
        </w:rPr>
      </w:pPr>
      <w:r w:rsidRPr="00252DF0">
        <w:rPr>
          <w:rFonts w:ascii="Arial Narrow" w:hAnsi="Arial Narrow"/>
        </w:rPr>
        <w:t xml:space="preserve">Zuid-Vietnam de toevoer van wapens voor de </w:t>
      </w:r>
      <w:proofErr w:type="spellStart"/>
      <w:r w:rsidRPr="00252DF0">
        <w:rPr>
          <w:rFonts w:ascii="Arial Narrow" w:hAnsi="Arial Narrow"/>
        </w:rPr>
        <w:t>Vietcong</w:t>
      </w:r>
      <w:proofErr w:type="spellEnd"/>
      <w:r w:rsidRPr="00252DF0">
        <w:rPr>
          <w:rFonts w:ascii="Arial Narrow" w:hAnsi="Arial Narrow"/>
        </w:rPr>
        <w:t xml:space="preserve"> niet kon tegenhouden</w:t>
      </w:r>
    </w:p>
    <w:p w14:paraId="2256D056" w14:textId="77777777" w:rsidR="00252DF0" w:rsidRPr="00252DF0" w:rsidRDefault="00252DF0" w:rsidP="00252DF0">
      <w:pPr>
        <w:pStyle w:val="NoSpacing"/>
        <w:numPr>
          <w:ilvl w:val="0"/>
          <w:numId w:val="19"/>
        </w:numPr>
        <w:rPr>
          <w:rFonts w:ascii="Arial Narrow" w:hAnsi="Arial Narrow"/>
        </w:rPr>
      </w:pPr>
      <w:r w:rsidRPr="00252DF0">
        <w:rPr>
          <w:rFonts w:ascii="Arial Narrow" w:hAnsi="Arial Narrow"/>
        </w:rPr>
        <w:t>De dictatoriale Zuid-Vietnamese regering niet gesteund werd door de bevolking</w:t>
      </w:r>
    </w:p>
    <w:p w14:paraId="778344E9" w14:textId="77777777" w:rsidR="00252DF0" w:rsidRPr="00252DF0" w:rsidRDefault="00252DF0" w:rsidP="00252DF0">
      <w:pPr>
        <w:pStyle w:val="NoSpacing"/>
        <w:rPr>
          <w:rFonts w:ascii="Arial Narrow" w:hAnsi="Arial Narrow"/>
        </w:rPr>
      </w:pPr>
    </w:p>
    <w:p w14:paraId="01F79E67" w14:textId="77777777" w:rsidR="00252DF0" w:rsidRPr="00252DF0" w:rsidRDefault="00252DF0" w:rsidP="00252DF0">
      <w:pPr>
        <w:pStyle w:val="NoSpacing"/>
        <w:rPr>
          <w:rFonts w:ascii="Arial Narrow" w:hAnsi="Arial Narrow"/>
        </w:rPr>
      </w:pPr>
      <w:r w:rsidRPr="00252DF0">
        <w:rPr>
          <w:rFonts w:ascii="Arial Narrow" w:hAnsi="Arial Narrow"/>
        </w:rPr>
        <w:t>President Johnson besloot dat een echte oorlog noodzakelijk werd: bombarderen en troepen-interventie. De weg tot het bombarderen en het sturen van grondtroepen werd voor president Johnson vrijgemaakt door 3 factoren:</w:t>
      </w:r>
    </w:p>
    <w:p w14:paraId="13847D5C" w14:textId="77777777" w:rsidR="00252DF0" w:rsidRPr="00252DF0" w:rsidRDefault="00252DF0" w:rsidP="00252DF0">
      <w:pPr>
        <w:pStyle w:val="NoSpacing"/>
        <w:numPr>
          <w:ilvl w:val="0"/>
          <w:numId w:val="19"/>
        </w:numPr>
        <w:rPr>
          <w:rFonts w:ascii="Arial Narrow" w:hAnsi="Arial Narrow"/>
          <w:i/>
        </w:rPr>
      </w:pPr>
      <w:r w:rsidRPr="00252DF0">
        <w:rPr>
          <w:rFonts w:ascii="Arial Narrow" w:hAnsi="Arial Narrow"/>
          <w:i/>
        </w:rPr>
        <w:t xml:space="preserve">Het </w:t>
      </w:r>
      <w:proofErr w:type="spellStart"/>
      <w:r w:rsidRPr="00252DF0">
        <w:rPr>
          <w:rFonts w:ascii="Arial Narrow" w:hAnsi="Arial Narrow"/>
          <w:i/>
        </w:rPr>
        <w:t>Tonkin</w:t>
      </w:r>
      <w:proofErr w:type="spellEnd"/>
      <w:r w:rsidRPr="00252DF0">
        <w:rPr>
          <w:rFonts w:ascii="Arial Narrow" w:hAnsi="Arial Narrow"/>
          <w:i/>
        </w:rPr>
        <w:t>-incident (1964)</w:t>
      </w:r>
    </w:p>
    <w:p w14:paraId="5CC9DEC8" w14:textId="77777777" w:rsidR="00252DF0" w:rsidRPr="00252DF0" w:rsidRDefault="00252DF0" w:rsidP="00252DF0">
      <w:pPr>
        <w:pStyle w:val="NoSpacing"/>
        <w:ind w:left="630"/>
        <w:rPr>
          <w:rFonts w:ascii="Arial Narrow" w:hAnsi="Arial Narrow"/>
        </w:rPr>
      </w:pPr>
      <w:r w:rsidRPr="00252DF0">
        <w:rPr>
          <w:rFonts w:ascii="Arial Narrow" w:hAnsi="Arial Narrow"/>
        </w:rPr>
        <w:t>Noord-Vietnamese torpedo-aanvallen op marineschepen van de VS</w:t>
      </w:r>
    </w:p>
    <w:p w14:paraId="47747D84" w14:textId="77777777" w:rsidR="00252DF0" w:rsidRPr="00252DF0" w:rsidRDefault="00252DF0" w:rsidP="00252DF0">
      <w:pPr>
        <w:pStyle w:val="NoSpacing"/>
        <w:numPr>
          <w:ilvl w:val="0"/>
          <w:numId w:val="19"/>
        </w:numPr>
        <w:rPr>
          <w:rFonts w:ascii="Arial Narrow" w:hAnsi="Arial Narrow"/>
          <w:i/>
        </w:rPr>
      </w:pPr>
      <w:r w:rsidRPr="00252DF0">
        <w:rPr>
          <w:rFonts w:ascii="Arial Narrow" w:hAnsi="Arial Narrow"/>
          <w:i/>
        </w:rPr>
        <w:t xml:space="preserve">De </w:t>
      </w:r>
      <w:proofErr w:type="spellStart"/>
      <w:r w:rsidRPr="00252DF0">
        <w:rPr>
          <w:rFonts w:ascii="Arial Narrow" w:hAnsi="Arial Narrow"/>
          <w:i/>
        </w:rPr>
        <w:t>Tonkin</w:t>
      </w:r>
      <w:proofErr w:type="spellEnd"/>
      <w:r w:rsidRPr="00252DF0">
        <w:rPr>
          <w:rFonts w:ascii="Arial Narrow" w:hAnsi="Arial Narrow"/>
          <w:i/>
        </w:rPr>
        <w:t xml:space="preserve">-resolutie </w:t>
      </w:r>
    </w:p>
    <w:p w14:paraId="5B000924" w14:textId="77777777" w:rsidR="00252DF0" w:rsidRPr="00252DF0" w:rsidRDefault="00252DF0" w:rsidP="00252DF0">
      <w:pPr>
        <w:pStyle w:val="NoSpacing"/>
        <w:ind w:left="630"/>
        <w:rPr>
          <w:rFonts w:ascii="Arial Narrow" w:hAnsi="Arial Narrow"/>
        </w:rPr>
      </w:pPr>
      <w:r w:rsidRPr="00252DF0">
        <w:rPr>
          <w:rFonts w:ascii="Arial Narrow" w:hAnsi="Arial Narrow"/>
        </w:rPr>
        <w:t xml:space="preserve">De resolutie gaf president Johnson de bevoegdheid alle noodzakelijke maatregelen te nemen om de agressie in Zuid-Oost-Azië tegen te houden. </w:t>
      </w:r>
    </w:p>
    <w:p w14:paraId="2B6BA244" w14:textId="77777777" w:rsidR="00252DF0" w:rsidRPr="00252DF0" w:rsidRDefault="00252DF0" w:rsidP="00252DF0">
      <w:pPr>
        <w:pStyle w:val="NoSpacing"/>
        <w:numPr>
          <w:ilvl w:val="0"/>
          <w:numId w:val="19"/>
        </w:numPr>
        <w:rPr>
          <w:rFonts w:ascii="Arial Narrow" w:hAnsi="Arial Narrow"/>
          <w:i/>
        </w:rPr>
      </w:pPr>
      <w:r w:rsidRPr="00252DF0">
        <w:rPr>
          <w:rFonts w:ascii="Arial Narrow" w:hAnsi="Arial Narrow"/>
          <w:i/>
        </w:rPr>
        <w:t xml:space="preserve">De verkiezingsoverwinning van Johnson </w:t>
      </w:r>
    </w:p>
    <w:p w14:paraId="5B3CCBAA" w14:textId="77777777" w:rsidR="00252DF0" w:rsidRPr="00252DF0" w:rsidRDefault="00252DF0" w:rsidP="00252DF0">
      <w:pPr>
        <w:pStyle w:val="NoSpacing"/>
        <w:ind w:left="630"/>
        <w:rPr>
          <w:rFonts w:ascii="Arial Narrow" w:hAnsi="Arial Narrow"/>
        </w:rPr>
      </w:pPr>
      <w:r w:rsidRPr="00252DF0">
        <w:rPr>
          <w:rFonts w:ascii="Arial Narrow" w:hAnsi="Arial Narrow"/>
        </w:rPr>
        <w:t xml:space="preserve">Johnson had bij de presidentsverkiezingen een grote overwinning behaald en vertrouwde erop dat het Congres en het volk zijn maatregelen zouden goedkeuren. </w:t>
      </w:r>
    </w:p>
    <w:p w14:paraId="465E251B" w14:textId="77777777" w:rsidR="00252DF0" w:rsidRPr="00252DF0" w:rsidRDefault="00252DF0" w:rsidP="00252DF0">
      <w:pPr>
        <w:pStyle w:val="NoSpacing"/>
        <w:rPr>
          <w:rFonts w:ascii="Arial Narrow" w:hAnsi="Arial Narrow"/>
        </w:rPr>
      </w:pPr>
    </w:p>
    <w:p w14:paraId="24C24950" w14:textId="77777777" w:rsidR="00252DF0" w:rsidRPr="00252DF0" w:rsidRDefault="00252DF0" w:rsidP="00252DF0">
      <w:pPr>
        <w:pStyle w:val="NoSpacing"/>
        <w:rPr>
          <w:rFonts w:ascii="Arial Narrow" w:hAnsi="Arial Narrow"/>
        </w:rPr>
      </w:pPr>
      <w:r w:rsidRPr="00252DF0">
        <w:rPr>
          <w:rFonts w:ascii="Arial Narrow" w:hAnsi="Arial Narrow"/>
        </w:rPr>
        <w:t xml:space="preserve">De luchtmacht van de VS werd ingezet voor massale bombardementen ( Rolling </w:t>
      </w:r>
      <w:proofErr w:type="spellStart"/>
      <w:r w:rsidRPr="00252DF0">
        <w:rPr>
          <w:rFonts w:ascii="Arial Narrow" w:hAnsi="Arial Narrow"/>
        </w:rPr>
        <w:t>Thunder</w:t>
      </w:r>
      <w:proofErr w:type="spellEnd"/>
      <w:r w:rsidRPr="00252DF0">
        <w:rPr>
          <w:rFonts w:ascii="Arial Narrow" w:hAnsi="Arial Narrow"/>
        </w:rPr>
        <w:t xml:space="preserve"> 1965 – 1968) met als doel Noord-Vietnam zo te bombarderen dat het zijn steun aan </w:t>
      </w:r>
      <w:proofErr w:type="spellStart"/>
      <w:r w:rsidRPr="00252DF0">
        <w:rPr>
          <w:rFonts w:ascii="Arial Narrow" w:hAnsi="Arial Narrow"/>
        </w:rPr>
        <w:t>Vietcong</w:t>
      </w:r>
      <w:proofErr w:type="spellEnd"/>
      <w:r w:rsidRPr="00252DF0">
        <w:rPr>
          <w:rFonts w:ascii="Arial Narrow" w:hAnsi="Arial Narrow"/>
        </w:rPr>
        <w:t xml:space="preserve"> zou beëindigen. Grondlegers werden ingezet om de </w:t>
      </w:r>
      <w:proofErr w:type="spellStart"/>
      <w:r w:rsidRPr="00252DF0">
        <w:rPr>
          <w:rFonts w:ascii="Arial Narrow" w:hAnsi="Arial Narrow"/>
        </w:rPr>
        <w:t>Vietcong</w:t>
      </w:r>
      <w:proofErr w:type="spellEnd"/>
      <w:r w:rsidRPr="00252DF0">
        <w:rPr>
          <w:rFonts w:ascii="Arial Narrow" w:hAnsi="Arial Narrow"/>
        </w:rPr>
        <w:t xml:space="preserve"> en Noord-Vietnamese soldaten uit te schakelen. Het lukte de VS niet om deze oorlog te winnen, omdat men niet op kon tegen de guerrilla-tactiek van Noord-Vietnam en ze geen steun kregen van het volk. Op de televisie in de VS en in het Westen werden dagelijks heftige oorlogsbeelden getoond, wat voor massale protesten zorgden. </w:t>
      </w:r>
    </w:p>
    <w:p w14:paraId="4C8346FF" w14:textId="77777777" w:rsidR="00252DF0" w:rsidRPr="00252DF0" w:rsidRDefault="00252DF0" w:rsidP="00252DF0">
      <w:pPr>
        <w:pStyle w:val="NoSpacing"/>
        <w:rPr>
          <w:rFonts w:ascii="Arial Narrow" w:hAnsi="Arial Narrow"/>
        </w:rPr>
      </w:pPr>
    </w:p>
    <w:p w14:paraId="634782AB" w14:textId="77777777" w:rsidR="00252DF0" w:rsidRPr="00252DF0" w:rsidRDefault="00252DF0" w:rsidP="00252DF0">
      <w:pPr>
        <w:pStyle w:val="NoSpacing"/>
        <w:rPr>
          <w:rFonts w:ascii="Arial Narrow" w:hAnsi="Arial Narrow"/>
        </w:rPr>
      </w:pPr>
      <w:r w:rsidRPr="00252DF0">
        <w:rPr>
          <w:rFonts w:ascii="Arial Narrow" w:hAnsi="Arial Narrow"/>
        </w:rPr>
        <w:t xml:space="preserve">President Nixon (1968) wou de oorlog met een eervolle vrede beëindigen. Allereerst nam het versterkte Zuid-Vietnamese leger de strijd van de VS over. Om Noord-Vietnam tot onderhandelingen te dwingen, liet Nixon Noord-Vietnam en de aanvoerlijnen in Cambodja en Laos bombarderen. In 1972 bezocht Nixon Beijing en Moskou. Dit was het begin van de Amerikaanse driehoeksdiplomatie: om de Vietnamoorlog een eervol einde te geven, moesten zowel de SU als de Volksrepubliek China druk uitoefenen op de leiders van Noord-Vietnam om zich soepeler op te stellen bij de vredesonderhandelingen. Voor elke prestatie die Amerika leverde, werd een tegenprestatie verwacht (pingpongdiplomatie). De VS verbetert de relatie met de SU door wapenvermindering  en gunstige handelsvoorwaarden te bespreken. Als tegenprestatie voert de SU druk op Noord-Vietnam uit. De VS verbetert de relatie met China door de Volksrepubliek als wettige China te erkennen en hun een permanente zetel in de VN te geven. Ook Volksrepubliek China moest als tegenprestatie meer druk uitvoeren op Noord-Vietnam. In januari 1973 werden de Parijse Akkoorden ondertekend. </w:t>
      </w:r>
    </w:p>
    <w:p w14:paraId="496CD8C0" w14:textId="77777777" w:rsidR="00252DF0" w:rsidRPr="00252DF0" w:rsidRDefault="00252DF0" w:rsidP="00252DF0">
      <w:pPr>
        <w:pStyle w:val="NoSpacing"/>
        <w:rPr>
          <w:rFonts w:ascii="Arial Narrow" w:hAnsi="Arial Narrow"/>
        </w:rPr>
      </w:pPr>
    </w:p>
    <w:p w14:paraId="6FC4168A" w14:textId="77777777" w:rsidR="00252DF0" w:rsidRPr="00252DF0" w:rsidRDefault="00252DF0" w:rsidP="00252DF0">
      <w:pPr>
        <w:pStyle w:val="NoSpacing"/>
        <w:rPr>
          <w:rFonts w:ascii="Arial Narrow" w:hAnsi="Arial Narrow"/>
        </w:rPr>
      </w:pPr>
      <w:r w:rsidRPr="00252DF0">
        <w:rPr>
          <w:rFonts w:ascii="Arial Narrow" w:hAnsi="Arial Narrow"/>
        </w:rPr>
        <w:t>Gevolg:</w:t>
      </w:r>
    </w:p>
    <w:p w14:paraId="50A18F56" w14:textId="77777777" w:rsidR="00252DF0" w:rsidRPr="00252DF0" w:rsidRDefault="00252DF0" w:rsidP="00252DF0">
      <w:pPr>
        <w:pStyle w:val="NoSpacing"/>
        <w:numPr>
          <w:ilvl w:val="0"/>
          <w:numId w:val="19"/>
        </w:numPr>
        <w:rPr>
          <w:rFonts w:ascii="Arial Narrow" w:hAnsi="Arial Narrow"/>
        </w:rPr>
      </w:pPr>
      <w:r w:rsidRPr="00252DF0">
        <w:rPr>
          <w:rFonts w:ascii="Arial Narrow" w:hAnsi="Arial Narrow"/>
        </w:rPr>
        <w:t xml:space="preserve">In 1975 veroverde Noord-Vietnam Zuid-Vietnam en werd Vietnam één communistische staat. </w:t>
      </w:r>
    </w:p>
    <w:p w14:paraId="6104C2F6" w14:textId="77777777" w:rsidR="00252DF0" w:rsidRPr="00252DF0" w:rsidRDefault="00252DF0" w:rsidP="00252DF0">
      <w:pPr>
        <w:pStyle w:val="NoSpacing"/>
        <w:numPr>
          <w:ilvl w:val="0"/>
          <w:numId w:val="19"/>
        </w:numPr>
        <w:rPr>
          <w:rFonts w:ascii="Arial Narrow" w:hAnsi="Arial Narrow"/>
        </w:rPr>
      </w:pPr>
      <w:r w:rsidRPr="00252DF0">
        <w:rPr>
          <w:rFonts w:ascii="Arial Narrow" w:hAnsi="Arial Narrow"/>
        </w:rPr>
        <w:t xml:space="preserve">De VS beschouwde niet langer ieder bewind als een geschikte bondgenoot tegen het communisme. </w:t>
      </w:r>
    </w:p>
    <w:p w14:paraId="0EB846B7" w14:textId="77777777" w:rsidR="00252DF0" w:rsidRPr="00252DF0" w:rsidRDefault="00252DF0" w:rsidP="00252DF0">
      <w:pPr>
        <w:pStyle w:val="NoSpacing"/>
        <w:rPr>
          <w:rFonts w:ascii="Arial Narrow" w:hAnsi="Arial Narrow"/>
        </w:rPr>
      </w:pPr>
    </w:p>
    <w:p w14:paraId="4E7D8ACF" w14:textId="77777777" w:rsidR="00252DF0" w:rsidRPr="00252DF0" w:rsidRDefault="00252DF0" w:rsidP="00252DF0">
      <w:pPr>
        <w:pStyle w:val="NoSpacing"/>
        <w:rPr>
          <w:rFonts w:ascii="Arial Narrow" w:hAnsi="Arial Narrow"/>
          <w:b/>
          <w:u w:val="single"/>
        </w:rPr>
      </w:pPr>
      <w:r w:rsidRPr="00252DF0">
        <w:rPr>
          <w:rFonts w:ascii="Arial Narrow" w:hAnsi="Arial Narrow"/>
          <w:b/>
          <w:u w:val="single"/>
        </w:rPr>
        <w:t>Afrika</w:t>
      </w:r>
    </w:p>
    <w:p w14:paraId="4143071C" w14:textId="77777777" w:rsidR="00252DF0" w:rsidRPr="00252DF0" w:rsidRDefault="00252DF0" w:rsidP="00252DF0">
      <w:pPr>
        <w:pStyle w:val="NoSpacing"/>
        <w:rPr>
          <w:rFonts w:ascii="Arial Narrow" w:hAnsi="Arial Narrow"/>
        </w:rPr>
      </w:pPr>
      <w:r w:rsidRPr="00252DF0">
        <w:rPr>
          <w:rFonts w:ascii="Arial Narrow" w:hAnsi="Arial Narrow"/>
        </w:rPr>
        <w:t xml:space="preserve">Ook in Afrika is de Koude Oorlog merkbaar en proberen de VS en de SU hun invloed uit te breiden. Veel voormalige koloniën waren blij met hun onafhankelijkheid, maar kozen er toch voor om zich ‘aan te sluiten’ bij één van de machtsblokken. Ze kozen voor het machtsblok dat het beste bij hun land pasten qua ideologie, economie en godsdienst. De meeste Afrikaanse landen kozen voor het Westen. Er waren wel een aantal landen die zich bij de SU aansloten, maar uiteindelijk toch naar het Westen overliepen. </w:t>
      </w:r>
    </w:p>
    <w:p w14:paraId="437483D4" w14:textId="77777777" w:rsidR="00252DF0" w:rsidRPr="00252DF0" w:rsidRDefault="00252DF0" w:rsidP="00252DF0">
      <w:pPr>
        <w:pStyle w:val="NoSpacing"/>
        <w:numPr>
          <w:ilvl w:val="0"/>
          <w:numId w:val="17"/>
        </w:numPr>
        <w:rPr>
          <w:rFonts w:ascii="Arial Narrow" w:hAnsi="Arial Narrow"/>
          <w:i/>
        </w:rPr>
      </w:pPr>
      <w:r w:rsidRPr="00252DF0">
        <w:rPr>
          <w:rFonts w:ascii="Arial Narrow" w:hAnsi="Arial Narrow"/>
          <w:i/>
        </w:rPr>
        <w:t xml:space="preserve">Ethiopië </w:t>
      </w:r>
    </w:p>
    <w:p w14:paraId="67F240DE" w14:textId="77777777" w:rsidR="00252DF0" w:rsidRPr="00252DF0" w:rsidRDefault="00252DF0" w:rsidP="00252DF0">
      <w:pPr>
        <w:pStyle w:val="NoSpacing"/>
        <w:ind w:left="777"/>
        <w:rPr>
          <w:rFonts w:ascii="Arial Narrow" w:hAnsi="Arial Narrow"/>
        </w:rPr>
      </w:pPr>
      <w:r w:rsidRPr="00252DF0">
        <w:rPr>
          <w:rFonts w:ascii="Arial Narrow" w:hAnsi="Arial Narrow"/>
        </w:rPr>
        <w:t xml:space="preserve">In 1974 was Ethiopië een republiek, gesteund door de SU, maar er heerste een burgeroorlog en de SU verloor hun interesse. In 1991 werd de communistische regering afgezet. </w:t>
      </w:r>
    </w:p>
    <w:p w14:paraId="53AF7138" w14:textId="77777777" w:rsidR="00252DF0" w:rsidRPr="00252DF0" w:rsidRDefault="00252DF0" w:rsidP="00252DF0">
      <w:pPr>
        <w:pStyle w:val="NoSpacing"/>
        <w:numPr>
          <w:ilvl w:val="0"/>
          <w:numId w:val="17"/>
        </w:numPr>
        <w:rPr>
          <w:rFonts w:ascii="Arial Narrow" w:hAnsi="Arial Narrow"/>
          <w:i/>
        </w:rPr>
      </w:pPr>
      <w:r w:rsidRPr="00252DF0">
        <w:rPr>
          <w:rFonts w:ascii="Arial Narrow" w:hAnsi="Arial Narrow"/>
          <w:i/>
        </w:rPr>
        <w:t>Angola</w:t>
      </w:r>
    </w:p>
    <w:p w14:paraId="0C9752C1" w14:textId="77777777" w:rsidR="00252DF0" w:rsidRPr="00252DF0" w:rsidRDefault="00252DF0" w:rsidP="00252DF0">
      <w:pPr>
        <w:pStyle w:val="NoSpacing"/>
        <w:ind w:left="777"/>
        <w:rPr>
          <w:rFonts w:ascii="Arial Narrow" w:hAnsi="Arial Narrow"/>
        </w:rPr>
      </w:pPr>
      <w:r w:rsidRPr="00252DF0">
        <w:rPr>
          <w:rFonts w:ascii="Arial Narrow" w:hAnsi="Arial Narrow"/>
        </w:rPr>
        <w:t xml:space="preserve">In 1975 werd Angola na een lange strijd onafhankelijk. De belangrijkste bevrijdingsbewegingen zijn de linkse MPLA (gesteund door SU en Cuba) en de rechtse FNLA (gesteund door VS en Zuid-Afrika). Er breekt een burgeroorlog uit (1975 – 2002). </w:t>
      </w:r>
    </w:p>
    <w:p w14:paraId="244E6EB0" w14:textId="77777777" w:rsidR="00252DF0" w:rsidRPr="00252DF0" w:rsidRDefault="00252DF0" w:rsidP="00252DF0">
      <w:pPr>
        <w:pStyle w:val="NoSpacing"/>
        <w:numPr>
          <w:ilvl w:val="0"/>
          <w:numId w:val="17"/>
        </w:numPr>
        <w:rPr>
          <w:rFonts w:ascii="Arial Narrow" w:hAnsi="Arial Narrow"/>
          <w:i/>
        </w:rPr>
      </w:pPr>
      <w:r w:rsidRPr="00252DF0">
        <w:rPr>
          <w:rFonts w:ascii="Arial Narrow" w:hAnsi="Arial Narrow"/>
          <w:i/>
        </w:rPr>
        <w:t>Mozambique</w:t>
      </w:r>
    </w:p>
    <w:p w14:paraId="6FF90EBB" w14:textId="77777777" w:rsidR="00252DF0" w:rsidRPr="00252DF0" w:rsidRDefault="00252DF0" w:rsidP="00252DF0">
      <w:pPr>
        <w:pStyle w:val="NoSpacing"/>
        <w:ind w:left="777"/>
        <w:rPr>
          <w:rFonts w:ascii="Arial Narrow" w:hAnsi="Arial Narrow"/>
        </w:rPr>
      </w:pPr>
      <w:r w:rsidRPr="00252DF0">
        <w:rPr>
          <w:rFonts w:ascii="Arial Narrow" w:hAnsi="Arial Narrow"/>
        </w:rPr>
        <w:t xml:space="preserve">In 1975 werd Mozambique onafhankelijk en kreeg een communistische regering de macht. In 1994 kwamen er democratische verkiezingen en een meerpartijenstelsel. </w:t>
      </w:r>
    </w:p>
    <w:p w14:paraId="40B70FFF" w14:textId="77777777" w:rsidR="00252DF0" w:rsidRPr="00252DF0" w:rsidRDefault="00252DF0" w:rsidP="00252DF0">
      <w:pPr>
        <w:pStyle w:val="NoSpacing"/>
        <w:numPr>
          <w:ilvl w:val="0"/>
          <w:numId w:val="17"/>
        </w:numPr>
        <w:rPr>
          <w:rFonts w:ascii="Arial Narrow" w:hAnsi="Arial Narrow"/>
          <w:i/>
        </w:rPr>
      </w:pPr>
      <w:r w:rsidRPr="00252DF0">
        <w:rPr>
          <w:rFonts w:ascii="Arial Narrow" w:hAnsi="Arial Narrow"/>
          <w:i/>
        </w:rPr>
        <w:t xml:space="preserve">Namibië </w:t>
      </w:r>
    </w:p>
    <w:p w14:paraId="49ED916A" w14:textId="77777777" w:rsidR="00252DF0" w:rsidRPr="00252DF0" w:rsidRDefault="00252DF0" w:rsidP="00252DF0">
      <w:pPr>
        <w:pStyle w:val="NoSpacing"/>
        <w:ind w:left="777"/>
        <w:rPr>
          <w:rFonts w:ascii="Arial Narrow" w:hAnsi="Arial Narrow"/>
        </w:rPr>
      </w:pPr>
      <w:r w:rsidRPr="00252DF0">
        <w:rPr>
          <w:rFonts w:ascii="Arial Narrow" w:hAnsi="Arial Narrow"/>
        </w:rPr>
        <w:t xml:space="preserve">In 1966 was er gewapend verzet van de communistische bevrijdingsbeweging tegen hun overheersers Zuid-Afrika. De communisten hadden de macht tot 1990, toen werd Namibië ook een onafhankelijke staat met democratische verkiezingen. </w:t>
      </w:r>
    </w:p>
    <w:p w14:paraId="13DE9BF8" w14:textId="39F058F0" w:rsidR="00005AEF" w:rsidRPr="00252DF0" w:rsidRDefault="00252DF0" w:rsidP="00252DF0">
      <w:pPr>
        <w:pStyle w:val="NoSpacing"/>
        <w:rPr>
          <w:rFonts w:ascii="Arial Narrow" w:hAnsi="Arial Narrow"/>
        </w:rPr>
      </w:pPr>
      <w:r w:rsidRPr="00252DF0">
        <w:rPr>
          <w:rFonts w:ascii="Arial Narrow" w:hAnsi="Arial Narrow"/>
        </w:rPr>
        <w:lastRenderedPageBreak/>
        <w:t xml:space="preserve">Sinds 1948 was het regime van apartheid in Afrika (blank boven zwart). Verzet, onder leiding van Nelson </w:t>
      </w:r>
      <w:proofErr w:type="spellStart"/>
      <w:r w:rsidRPr="00252DF0">
        <w:rPr>
          <w:rFonts w:ascii="Arial Narrow" w:hAnsi="Arial Narrow"/>
        </w:rPr>
        <w:t>Mandela</w:t>
      </w:r>
      <w:proofErr w:type="spellEnd"/>
      <w:r w:rsidRPr="00252DF0">
        <w:rPr>
          <w:rFonts w:ascii="Arial Narrow" w:hAnsi="Arial Narrow"/>
        </w:rPr>
        <w:t>, hiertegen werd bloedig neergeslagen</w:t>
      </w:r>
    </w:p>
    <w:p w14:paraId="69C5165E" w14:textId="77777777" w:rsidR="00252DF0" w:rsidRDefault="00252DF0" w:rsidP="002371BB">
      <w:pPr>
        <w:pStyle w:val="NoSpacing"/>
        <w:rPr>
          <w:rFonts w:ascii="Arial Narrow" w:hAnsi="Arial Narrow"/>
        </w:rPr>
      </w:pPr>
    </w:p>
    <w:p w14:paraId="5E123CAD" w14:textId="7808A10D" w:rsidR="00005AEF" w:rsidRPr="00054962" w:rsidRDefault="00005AEF" w:rsidP="002371BB">
      <w:pPr>
        <w:pStyle w:val="NoSpacing"/>
        <w:rPr>
          <w:rFonts w:ascii="Arial Narrow" w:hAnsi="Arial Narrow"/>
          <w:sz w:val="28"/>
        </w:rPr>
      </w:pPr>
      <w:r w:rsidRPr="00054962">
        <w:rPr>
          <w:rFonts w:ascii="Arial Narrow" w:hAnsi="Arial Narrow"/>
          <w:sz w:val="28"/>
        </w:rPr>
        <w:t xml:space="preserve">Kenmerkend aspect 47: </w:t>
      </w:r>
      <w:r w:rsidRPr="00054962">
        <w:rPr>
          <w:rFonts w:ascii="Arial Narrow" w:hAnsi="Arial Narrow"/>
          <w:b/>
          <w:sz w:val="28"/>
        </w:rPr>
        <w:t>de eenwording van Europa</w:t>
      </w:r>
    </w:p>
    <w:p w14:paraId="0CF25BA9" w14:textId="77777777" w:rsidR="00752C60" w:rsidRPr="00752C60" w:rsidRDefault="00752C60" w:rsidP="00752C60">
      <w:pPr>
        <w:pStyle w:val="NoSpacing"/>
        <w:rPr>
          <w:rFonts w:ascii="Arial Narrow" w:hAnsi="Arial Narrow"/>
        </w:rPr>
      </w:pPr>
      <w:r w:rsidRPr="00752C60">
        <w:rPr>
          <w:rFonts w:ascii="Arial Narrow" w:hAnsi="Arial Narrow"/>
        </w:rPr>
        <w:t xml:space="preserve">In 1948 ontstond de Benelux: België, Nederland en Luxemburg starten een douane-unie. Ook was in 1948 de OEES opgericht om de Marshallgelden te verdelen. In 1951 werd de EGKS opgericht (FR, IT, Benelux en West-Duitsland). De deelnemende landen hebben geen eigen beheer meer over de ‘grondstoffen voor oorlog’. In 1957 werd de Europese Economische Gemeenschap (EEG) en de Europese Gemeenschap voor Atoomenergie (Euratom). De Euratom was opgericht om kernenergie vreedzaam te gebruiken en de EEG om een gemeenschappelijke markt in te voeren. In 1967 werden de EGKS, EEG en Euratom samengevoegd tot Europese Gemeenschap. Dit is economisch een succes en draagt bij aan een sterke economische groei in alle leden. Tussen 1973 en 1986 verdubbelde de EG naar 12 landen. In 1985 sluiten de EG het Schengenakkoord: vrij verkeer van personen en goederen tussen deze landen. Na de val van de Berlijnse muur werden de kansen voor uitbreiding van de Europese Gemeenschap groter. In 1992 werd bij het verdrag van Maastricht de EG de EU en streefde naar samenwerking en eenwording. De EU bevat nu 28 landen. De EU is een samenwerkingsverband van landen, die alleen op financieel, economisch en milieukundig gebied bevoegdheden hebben overgedragen aan Brussel. </w:t>
      </w:r>
    </w:p>
    <w:p w14:paraId="7E1763B5" w14:textId="17C58FEC" w:rsidR="00005AEF" w:rsidRDefault="00752C60" w:rsidP="002371BB">
      <w:pPr>
        <w:pStyle w:val="NoSpacing"/>
        <w:rPr>
          <w:rFonts w:ascii="Arial Narrow" w:hAnsi="Arial Narrow"/>
        </w:rPr>
      </w:pPr>
      <w:r w:rsidRPr="00752C60">
        <w:rPr>
          <w:rFonts w:ascii="Arial Narrow" w:hAnsi="Arial Narrow"/>
        </w:rPr>
        <w:t>Voor het Europees Parlement zijn weliswaar om de vijf jaar directe verkiezingen, maar in de praktijk heeft dit parlement weinig macht. In de EU bepaalt de Ministerraad het beleid, dat wordt voorbereid en uitgevoerd door de Europese Commissie.</w:t>
      </w:r>
    </w:p>
    <w:p w14:paraId="53E62F8C" w14:textId="77777777" w:rsidR="00752C60" w:rsidRDefault="00752C60" w:rsidP="002371BB">
      <w:pPr>
        <w:pStyle w:val="NoSpacing"/>
        <w:rPr>
          <w:rFonts w:ascii="Arial Narrow" w:hAnsi="Arial Narrow"/>
        </w:rPr>
      </w:pPr>
    </w:p>
    <w:p w14:paraId="62591DD9" w14:textId="5651A75D" w:rsidR="00005AEF" w:rsidRPr="00054962" w:rsidRDefault="00005AEF" w:rsidP="002371BB">
      <w:pPr>
        <w:pStyle w:val="NoSpacing"/>
        <w:rPr>
          <w:rFonts w:ascii="Arial Narrow" w:hAnsi="Arial Narrow"/>
          <w:sz w:val="28"/>
        </w:rPr>
      </w:pPr>
      <w:r w:rsidRPr="00054962">
        <w:rPr>
          <w:rFonts w:ascii="Arial Narrow" w:hAnsi="Arial Narrow"/>
          <w:sz w:val="28"/>
        </w:rPr>
        <w:t xml:space="preserve">Kenmerkend aspect 48: </w:t>
      </w:r>
      <w:r w:rsidRPr="00054962">
        <w:rPr>
          <w:rFonts w:ascii="Arial Narrow" w:hAnsi="Arial Narrow"/>
          <w:b/>
          <w:sz w:val="28"/>
        </w:rPr>
        <w:t>de toenemende westerse welvaart die vanaf de jaren zestig van de 20</w:t>
      </w:r>
      <w:r w:rsidRPr="00054962">
        <w:rPr>
          <w:rFonts w:ascii="Arial Narrow" w:hAnsi="Arial Narrow"/>
          <w:b/>
          <w:sz w:val="28"/>
          <w:vertAlign w:val="superscript"/>
        </w:rPr>
        <w:t>e</w:t>
      </w:r>
      <w:r w:rsidRPr="00054962">
        <w:rPr>
          <w:rFonts w:ascii="Arial Narrow" w:hAnsi="Arial Narrow"/>
          <w:b/>
          <w:sz w:val="28"/>
        </w:rPr>
        <w:t xml:space="preserve"> eeuw aanleiding geeft tot ingrijpende sociaal-culturele veranderingsprocessen</w:t>
      </w:r>
    </w:p>
    <w:p w14:paraId="06221A29" w14:textId="77777777" w:rsidR="00752C60" w:rsidRPr="00752C60" w:rsidRDefault="00752C60" w:rsidP="00752C60">
      <w:pPr>
        <w:pStyle w:val="NoSpacing"/>
        <w:rPr>
          <w:rFonts w:ascii="Arial Narrow" w:hAnsi="Arial Narrow"/>
        </w:rPr>
      </w:pPr>
      <w:r w:rsidRPr="00752C60">
        <w:rPr>
          <w:rFonts w:ascii="Arial Narrow" w:hAnsi="Arial Narrow"/>
        </w:rPr>
        <w:t xml:space="preserve">Vanaf 1949 – 1973 is de periode van economische groei in West-Europa. Door automatisering, rationalisatie, het werken in ploegendiensten en schaalvergroting in de landbouw en het bedrijfsleven stijgt de jaarlijkse productie in alle sectoren. Door de welvaartsgroei kon de overheid de Nederlanders een uitgebreid pakket aan sociale voorzieningen bieden: AOW, kinderbijslag, werkloosheidsuitkeringen en een regeling voor arbeidsongeschikten. Dit is de verzorgingsstaat. We kwamen langzaam aan terecht in een consumptiemaatschappij. </w:t>
      </w:r>
    </w:p>
    <w:p w14:paraId="063025C4" w14:textId="77777777" w:rsidR="00752C60" w:rsidRDefault="00752C60" w:rsidP="00752C60">
      <w:pPr>
        <w:pStyle w:val="NoSpacing"/>
        <w:numPr>
          <w:ilvl w:val="0"/>
          <w:numId w:val="11"/>
        </w:numPr>
        <w:rPr>
          <w:rFonts w:ascii="Arial Narrow" w:hAnsi="Arial Narrow"/>
        </w:rPr>
      </w:pPr>
      <w:r w:rsidRPr="00752C60">
        <w:rPr>
          <w:rFonts w:ascii="Arial Narrow" w:hAnsi="Arial Narrow"/>
        </w:rPr>
        <w:t>Politiek-economische veranderingen vanaf de jaren ’60:</w:t>
      </w:r>
    </w:p>
    <w:p w14:paraId="5F99EADD" w14:textId="77777777" w:rsidR="00752C60" w:rsidRDefault="00752C60" w:rsidP="00752C60">
      <w:pPr>
        <w:pStyle w:val="NoSpacing"/>
        <w:numPr>
          <w:ilvl w:val="0"/>
          <w:numId w:val="12"/>
        </w:numPr>
        <w:rPr>
          <w:rFonts w:ascii="Arial Narrow" w:hAnsi="Arial Narrow"/>
        </w:rPr>
      </w:pPr>
      <w:r w:rsidRPr="00752C60">
        <w:rPr>
          <w:rFonts w:ascii="Arial Narrow" w:hAnsi="Arial Narrow"/>
        </w:rPr>
        <w:t>De overheid groeit en gaat een grotere maatschappelijke rol spelen</w:t>
      </w:r>
    </w:p>
    <w:p w14:paraId="688876E7" w14:textId="77777777" w:rsidR="00752C60" w:rsidRDefault="00752C60" w:rsidP="00752C60">
      <w:pPr>
        <w:pStyle w:val="NoSpacing"/>
        <w:numPr>
          <w:ilvl w:val="0"/>
          <w:numId w:val="12"/>
        </w:numPr>
        <w:rPr>
          <w:rFonts w:ascii="Arial Narrow" w:hAnsi="Arial Narrow"/>
        </w:rPr>
      </w:pPr>
      <w:r w:rsidRPr="00752C60">
        <w:rPr>
          <w:rFonts w:ascii="Arial Narrow" w:hAnsi="Arial Narrow"/>
        </w:rPr>
        <w:t xml:space="preserve">Opbouw van de verzorgingsstaat en dus uitbreiding van de sociale wetgeving </w:t>
      </w:r>
    </w:p>
    <w:p w14:paraId="35AC62DA" w14:textId="77777777" w:rsidR="00752C60" w:rsidRDefault="00752C60" w:rsidP="00752C60">
      <w:pPr>
        <w:pStyle w:val="NoSpacing"/>
        <w:numPr>
          <w:ilvl w:val="0"/>
          <w:numId w:val="12"/>
        </w:numPr>
        <w:rPr>
          <w:rFonts w:ascii="Arial Narrow" w:hAnsi="Arial Narrow"/>
        </w:rPr>
      </w:pPr>
      <w:r w:rsidRPr="00752C60">
        <w:rPr>
          <w:rFonts w:ascii="Arial Narrow" w:hAnsi="Arial Narrow"/>
        </w:rPr>
        <w:t xml:space="preserve">Door verlenging van de leerplicht wordt het onderwijsniveau hoger </w:t>
      </w:r>
    </w:p>
    <w:p w14:paraId="7A8163C5" w14:textId="77777777" w:rsidR="00752C60" w:rsidRDefault="00752C60" w:rsidP="00752C60">
      <w:pPr>
        <w:pStyle w:val="NoSpacing"/>
        <w:numPr>
          <w:ilvl w:val="0"/>
          <w:numId w:val="12"/>
        </w:numPr>
        <w:rPr>
          <w:rFonts w:ascii="Arial Narrow" w:hAnsi="Arial Narrow"/>
        </w:rPr>
      </w:pPr>
      <w:r w:rsidRPr="00752C60">
        <w:rPr>
          <w:rFonts w:ascii="Arial Narrow" w:hAnsi="Arial Narrow"/>
        </w:rPr>
        <w:t xml:space="preserve">Sociaal-culturele veranderingen vanaf de jaren ’60: </w:t>
      </w:r>
    </w:p>
    <w:p w14:paraId="3944AED0" w14:textId="77777777" w:rsidR="00752C60" w:rsidRDefault="00752C60" w:rsidP="00752C60">
      <w:pPr>
        <w:pStyle w:val="NoSpacing"/>
        <w:numPr>
          <w:ilvl w:val="0"/>
          <w:numId w:val="12"/>
        </w:numPr>
        <w:rPr>
          <w:rFonts w:ascii="Arial Narrow" w:hAnsi="Arial Narrow"/>
        </w:rPr>
      </w:pPr>
      <w:r w:rsidRPr="00752C60">
        <w:rPr>
          <w:rFonts w:ascii="Arial Narrow" w:hAnsi="Arial Narrow"/>
        </w:rPr>
        <w:t xml:space="preserve">Door de toenemende welvaart ontstaan er jongerenculturen en de protestgeneratie. Jongeren hebben minder respect voor ouders, leraren, politie en politici. </w:t>
      </w:r>
    </w:p>
    <w:p w14:paraId="63D8D332" w14:textId="77777777" w:rsidR="00752C60" w:rsidRDefault="00752C60" w:rsidP="00752C60">
      <w:pPr>
        <w:pStyle w:val="NoSpacing"/>
        <w:numPr>
          <w:ilvl w:val="0"/>
          <w:numId w:val="12"/>
        </w:numPr>
        <w:rPr>
          <w:rFonts w:ascii="Arial Narrow" w:hAnsi="Arial Narrow"/>
        </w:rPr>
      </w:pPr>
      <w:r w:rsidRPr="00752C60">
        <w:rPr>
          <w:rFonts w:ascii="Arial Narrow" w:hAnsi="Arial Narrow"/>
        </w:rPr>
        <w:t xml:space="preserve">Tweede Feministische gold: jonge vrouwen willen gelijke kansen in de maatschappij op het gebied van werk, buitenshuis en loon. </w:t>
      </w:r>
    </w:p>
    <w:p w14:paraId="53EA4833" w14:textId="102B1124" w:rsidR="00752C60" w:rsidRPr="00752C60" w:rsidRDefault="00752C60" w:rsidP="00752C60">
      <w:pPr>
        <w:pStyle w:val="NoSpacing"/>
        <w:numPr>
          <w:ilvl w:val="0"/>
          <w:numId w:val="12"/>
        </w:numPr>
        <w:rPr>
          <w:rFonts w:ascii="Arial Narrow" w:hAnsi="Arial Narrow"/>
        </w:rPr>
      </w:pPr>
      <w:r w:rsidRPr="00752C60">
        <w:rPr>
          <w:rFonts w:ascii="Arial Narrow" w:hAnsi="Arial Narrow"/>
        </w:rPr>
        <w:t xml:space="preserve">Vrijere opvattingen over huwelijk en seksualiteit </w:t>
      </w:r>
    </w:p>
    <w:p w14:paraId="5DE0B666" w14:textId="77777777" w:rsidR="00752C60" w:rsidRPr="00752C60" w:rsidRDefault="00752C60" w:rsidP="00752C60">
      <w:pPr>
        <w:pStyle w:val="NoSpacing"/>
        <w:rPr>
          <w:rFonts w:ascii="Arial Narrow" w:hAnsi="Arial Narrow"/>
        </w:rPr>
      </w:pPr>
    </w:p>
    <w:p w14:paraId="10C25A26" w14:textId="77777777" w:rsidR="00752C60" w:rsidRPr="00752C60" w:rsidRDefault="00752C60" w:rsidP="00752C60">
      <w:pPr>
        <w:pStyle w:val="NoSpacing"/>
        <w:rPr>
          <w:rFonts w:ascii="Arial Narrow" w:hAnsi="Arial Narrow"/>
        </w:rPr>
      </w:pPr>
      <w:r w:rsidRPr="00752C60">
        <w:rPr>
          <w:rFonts w:ascii="Arial Narrow" w:hAnsi="Arial Narrow"/>
        </w:rPr>
        <w:t xml:space="preserve">Deze sociaal-culturele veranderingen leiden tot verdergaande democratisering, individualisering, deconfessionalisering, ontkerkelijking, ontzuiling en grotere arbeidsparticipatie van vrouwen. </w:t>
      </w:r>
    </w:p>
    <w:p w14:paraId="3BFC2449" w14:textId="77777777" w:rsidR="00752C60" w:rsidRDefault="00752C60" w:rsidP="002371BB">
      <w:pPr>
        <w:pStyle w:val="NoSpacing"/>
        <w:rPr>
          <w:rFonts w:ascii="Arial Narrow" w:hAnsi="Arial Narrow"/>
        </w:rPr>
      </w:pPr>
    </w:p>
    <w:p w14:paraId="145698B9" w14:textId="099F2D14" w:rsidR="00005AEF" w:rsidRPr="00054962" w:rsidRDefault="00005AEF" w:rsidP="002371BB">
      <w:pPr>
        <w:pStyle w:val="NoSpacing"/>
        <w:rPr>
          <w:rFonts w:ascii="Arial Narrow" w:hAnsi="Arial Narrow"/>
          <w:sz w:val="28"/>
        </w:rPr>
      </w:pPr>
      <w:r w:rsidRPr="00054962">
        <w:rPr>
          <w:rFonts w:ascii="Arial Narrow" w:hAnsi="Arial Narrow"/>
          <w:sz w:val="28"/>
        </w:rPr>
        <w:t xml:space="preserve">Kenmerkend aspect 49: </w:t>
      </w:r>
      <w:r w:rsidR="00054962" w:rsidRPr="00054962">
        <w:rPr>
          <w:rFonts w:ascii="Arial Narrow" w:hAnsi="Arial Narrow"/>
          <w:b/>
          <w:sz w:val="28"/>
        </w:rPr>
        <w:t>de ontwikkeling van pluriforme van multiculturele samenlevingen</w:t>
      </w:r>
    </w:p>
    <w:p w14:paraId="5D5E251A" w14:textId="77777777" w:rsidR="00752C60" w:rsidRDefault="00752C60" w:rsidP="00752C60">
      <w:pPr>
        <w:pStyle w:val="NoSpacing"/>
        <w:tabs>
          <w:tab w:val="left" w:pos="1080"/>
        </w:tabs>
        <w:rPr>
          <w:rFonts w:ascii="Franklin Gothic Book" w:hAnsi="Franklin Gothic Book"/>
        </w:rPr>
      </w:pPr>
      <w:r>
        <w:rPr>
          <w:rFonts w:ascii="Franklin Gothic Book" w:hAnsi="Franklin Gothic Book"/>
        </w:rPr>
        <w:t>Na de Tweede Wereldoorlog was de doorbraakgedachte: verzuiling doorbreken, maar na WOII keerde de verzuilde partijen weer gewoon terug:</w:t>
      </w:r>
    </w:p>
    <w:p w14:paraId="7FC248EF" w14:textId="77777777" w:rsidR="00752C60" w:rsidRDefault="00752C60" w:rsidP="00752C60">
      <w:pPr>
        <w:pStyle w:val="NoSpacing"/>
        <w:tabs>
          <w:tab w:val="left" w:pos="1080"/>
        </w:tabs>
        <w:rPr>
          <w:rFonts w:ascii="Franklin Gothic Book" w:hAnsi="Franklin Gothic Book"/>
        </w:rPr>
      </w:pPr>
      <w:r>
        <w:rPr>
          <w:rFonts w:ascii="Franklin Gothic Book" w:hAnsi="Franklin Gothic Book"/>
        </w:rPr>
        <w:t>PvdA (SDAP &amp; VDB)</w:t>
      </w:r>
    </w:p>
    <w:p w14:paraId="5B74E7A4" w14:textId="77777777" w:rsidR="00752C60" w:rsidRDefault="00752C60" w:rsidP="00752C60">
      <w:pPr>
        <w:pStyle w:val="NoSpacing"/>
        <w:tabs>
          <w:tab w:val="left" w:pos="1080"/>
        </w:tabs>
        <w:rPr>
          <w:rFonts w:ascii="Franklin Gothic Book" w:hAnsi="Franklin Gothic Book"/>
        </w:rPr>
      </w:pPr>
      <w:r>
        <w:rPr>
          <w:rFonts w:ascii="Franklin Gothic Book" w:hAnsi="Franklin Gothic Book"/>
        </w:rPr>
        <w:t>ARP</w:t>
      </w:r>
    </w:p>
    <w:p w14:paraId="2EE7714B" w14:textId="77777777" w:rsidR="00752C60" w:rsidRDefault="00752C60" w:rsidP="00752C60">
      <w:pPr>
        <w:pStyle w:val="NoSpacing"/>
        <w:tabs>
          <w:tab w:val="left" w:pos="1080"/>
        </w:tabs>
        <w:rPr>
          <w:rFonts w:ascii="Franklin Gothic Book" w:hAnsi="Franklin Gothic Book"/>
        </w:rPr>
      </w:pPr>
      <w:r>
        <w:rPr>
          <w:rFonts w:ascii="Franklin Gothic Book" w:hAnsi="Franklin Gothic Book"/>
        </w:rPr>
        <w:t xml:space="preserve">KVP </w:t>
      </w:r>
      <w:r>
        <w:rPr>
          <w:rFonts w:ascii="Franklin Gothic Book" w:hAnsi="Franklin Gothic Book"/>
        </w:rPr>
        <w:tab/>
      </w:r>
      <w:r>
        <w:rPr>
          <w:rFonts w:ascii="Franklin Gothic Book" w:hAnsi="Franklin Gothic Book"/>
        </w:rPr>
        <w:tab/>
        <w:t>1977 - CDA</w:t>
      </w:r>
    </w:p>
    <w:p w14:paraId="7FF2279A" w14:textId="77777777" w:rsidR="00752C60" w:rsidRDefault="00752C60" w:rsidP="00752C60">
      <w:pPr>
        <w:pStyle w:val="NoSpacing"/>
        <w:tabs>
          <w:tab w:val="left" w:pos="1080"/>
        </w:tabs>
        <w:rPr>
          <w:rFonts w:ascii="Franklin Gothic Book" w:hAnsi="Franklin Gothic Book"/>
        </w:rPr>
      </w:pPr>
      <w:r>
        <w:rPr>
          <w:rFonts w:ascii="Franklin Gothic Book" w:hAnsi="Franklin Gothic Book"/>
        </w:rPr>
        <w:t>CHU</w:t>
      </w:r>
    </w:p>
    <w:p w14:paraId="07E64B97" w14:textId="77777777" w:rsidR="00752C60" w:rsidRDefault="00752C60" w:rsidP="00752C60">
      <w:pPr>
        <w:pStyle w:val="NoSpacing"/>
        <w:tabs>
          <w:tab w:val="left" w:pos="1080"/>
        </w:tabs>
        <w:rPr>
          <w:rFonts w:ascii="Franklin Gothic Book" w:hAnsi="Franklin Gothic Book"/>
        </w:rPr>
      </w:pPr>
      <w:r>
        <w:rPr>
          <w:rFonts w:ascii="Franklin Gothic Book" w:hAnsi="Franklin Gothic Book"/>
        </w:rPr>
        <w:t>CPN</w:t>
      </w:r>
    </w:p>
    <w:p w14:paraId="28EE9116" w14:textId="77777777" w:rsidR="00752C60" w:rsidRDefault="00752C60" w:rsidP="00752C60">
      <w:pPr>
        <w:pStyle w:val="NoSpacing"/>
        <w:tabs>
          <w:tab w:val="left" w:pos="1080"/>
        </w:tabs>
        <w:rPr>
          <w:rFonts w:ascii="Franklin Gothic Book" w:hAnsi="Franklin Gothic Book"/>
        </w:rPr>
      </w:pPr>
      <w:r>
        <w:rPr>
          <w:rFonts w:ascii="Franklin Gothic Book" w:hAnsi="Franklin Gothic Book"/>
        </w:rPr>
        <w:t xml:space="preserve">VVD </w:t>
      </w:r>
    </w:p>
    <w:p w14:paraId="51EA3416" w14:textId="6885238A" w:rsidR="00166F0C" w:rsidRDefault="00752C60" w:rsidP="005D310E">
      <w:pPr>
        <w:pStyle w:val="NoSpacing"/>
        <w:rPr>
          <w:rFonts w:ascii="Franklin Gothic Book" w:hAnsi="Franklin Gothic Book"/>
        </w:rPr>
      </w:pPr>
      <w:r>
        <w:rPr>
          <w:rFonts w:ascii="Franklin Gothic Book" w:hAnsi="Franklin Gothic Book"/>
        </w:rPr>
        <w:t>Er kwamen voor het eerst Rooms-Rode coalities (PvdA, KVP). Van 1948 tot 1958 waren er brede basiskabinetten. De PvdA hadden hier toch voordeel mee, omdat zij de minister-president mochten leveren. De welvaart in Nederland ontstond door handel met Duitsland en de ontdekking van een gasveld. Door dekolonisatie komen veel inwoners uit voormalige koloniën naar Europa. In de jaren ’50 en ’60 was er ook sprake van een arbeidstekort, waardoor gezocht werd naar arbeidskrachten in andere landen. Deze gastarbeiders zouden naar enige tijd terugkeren naar het vaderland, maar er kwam juist gezinshereniging. Vanaf de jaren ’80 groeit het aantal mensen dat, op de vlucht voor oorlog en ellende, in Europa asiel aanvraagt. Door de grotere welvaart, de verzorgingsstaat, de verbeterde gezondheidszorg en de gestegen levensverwachting groeit de Europese bevolking enorm. De West-Europese staten veranderen in multiculturele samenlevingen. Het zijn pluriforme samenlevingen waarbinnen mensen met verschillende waarden, normen en leefstijlen samen leven en werken.</w:t>
      </w:r>
    </w:p>
    <w:p w14:paraId="56B162DD" w14:textId="77777777" w:rsidR="00166F0C" w:rsidRDefault="00166F0C">
      <w:pPr>
        <w:rPr>
          <w:rFonts w:ascii="Franklin Gothic Book" w:hAnsi="Franklin Gothic Book"/>
        </w:rPr>
      </w:pPr>
      <w:r>
        <w:rPr>
          <w:rFonts w:ascii="Franklin Gothic Book" w:hAnsi="Franklin Gothic Book"/>
        </w:rPr>
        <w:br w:type="page"/>
      </w:r>
    </w:p>
    <w:tbl>
      <w:tblPr>
        <w:tblStyle w:val="TableGrid"/>
        <w:tblW w:w="0" w:type="auto"/>
        <w:tblLook w:val="04A0" w:firstRow="1" w:lastRow="0" w:firstColumn="1" w:lastColumn="0" w:noHBand="0" w:noVBand="1"/>
      </w:tblPr>
      <w:tblGrid>
        <w:gridCol w:w="5341"/>
        <w:gridCol w:w="5341"/>
      </w:tblGrid>
      <w:tr w:rsidR="00166F0C" w14:paraId="474A2D94" w14:textId="77777777" w:rsidTr="00811199">
        <w:trPr>
          <w:trHeight w:val="251"/>
        </w:trPr>
        <w:tc>
          <w:tcPr>
            <w:tcW w:w="5341" w:type="dxa"/>
          </w:tcPr>
          <w:p w14:paraId="3FDB0F97" w14:textId="484A487D" w:rsidR="00811199" w:rsidRDefault="00166F0C" w:rsidP="005D310E">
            <w:pPr>
              <w:pStyle w:val="NoSpacing"/>
              <w:rPr>
                <w:rFonts w:ascii="Arial Narrow" w:hAnsi="Arial Narrow"/>
              </w:rPr>
            </w:pPr>
            <w:r>
              <w:rPr>
                <w:rFonts w:ascii="Arial Narrow" w:hAnsi="Arial Narrow"/>
              </w:rPr>
              <w:lastRenderedPageBreak/>
              <w:t>20.000 voor Christus</w:t>
            </w:r>
          </w:p>
        </w:tc>
        <w:tc>
          <w:tcPr>
            <w:tcW w:w="5341" w:type="dxa"/>
          </w:tcPr>
          <w:p w14:paraId="51F1E0CE" w14:textId="64CBC989" w:rsidR="00166F0C" w:rsidRDefault="00166F0C" w:rsidP="005D310E">
            <w:pPr>
              <w:pStyle w:val="NoSpacing"/>
              <w:rPr>
                <w:rFonts w:ascii="Arial Narrow" w:hAnsi="Arial Narrow"/>
              </w:rPr>
            </w:pPr>
            <w:proofErr w:type="spellStart"/>
            <w:r>
              <w:rPr>
                <w:rFonts w:ascii="Arial Narrow" w:hAnsi="Arial Narrow"/>
              </w:rPr>
              <w:t>Ohalocultuur</w:t>
            </w:r>
            <w:proofErr w:type="spellEnd"/>
          </w:p>
        </w:tc>
      </w:tr>
      <w:tr w:rsidR="00811199" w14:paraId="23587346" w14:textId="77777777" w:rsidTr="00811199">
        <w:trPr>
          <w:trHeight w:val="269"/>
        </w:trPr>
        <w:tc>
          <w:tcPr>
            <w:tcW w:w="5341" w:type="dxa"/>
          </w:tcPr>
          <w:p w14:paraId="23EEE605" w14:textId="2B9FB476" w:rsidR="00811199" w:rsidRDefault="00811199" w:rsidP="005D310E">
            <w:pPr>
              <w:pStyle w:val="NoSpacing"/>
              <w:rPr>
                <w:rFonts w:ascii="Arial Narrow" w:hAnsi="Arial Narrow"/>
              </w:rPr>
            </w:pPr>
            <w:r>
              <w:rPr>
                <w:rFonts w:ascii="Arial Narrow" w:hAnsi="Arial Narrow"/>
              </w:rPr>
              <w:t>10.000 voor Christus</w:t>
            </w:r>
            <w:bookmarkStart w:id="0" w:name="_GoBack"/>
            <w:bookmarkEnd w:id="0"/>
          </w:p>
        </w:tc>
        <w:tc>
          <w:tcPr>
            <w:tcW w:w="5341" w:type="dxa"/>
          </w:tcPr>
          <w:p w14:paraId="1EFB221D" w14:textId="0448EF0C" w:rsidR="00811199" w:rsidRDefault="00811199" w:rsidP="005D310E">
            <w:pPr>
              <w:pStyle w:val="NoSpacing"/>
              <w:rPr>
                <w:rFonts w:ascii="Arial Narrow" w:hAnsi="Arial Narrow"/>
              </w:rPr>
            </w:pPr>
            <w:r>
              <w:rPr>
                <w:rFonts w:ascii="Arial Narrow" w:hAnsi="Arial Narrow"/>
              </w:rPr>
              <w:t>Ontstaan van landbouw</w:t>
            </w:r>
          </w:p>
        </w:tc>
      </w:tr>
      <w:tr w:rsidR="00166F0C" w14:paraId="2F501ABF" w14:textId="77777777" w:rsidTr="00166F0C">
        <w:tc>
          <w:tcPr>
            <w:tcW w:w="5341" w:type="dxa"/>
          </w:tcPr>
          <w:p w14:paraId="0201D7B3" w14:textId="2F1ECFBA" w:rsidR="00166F0C" w:rsidRDefault="00166F0C" w:rsidP="005D310E">
            <w:pPr>
              <w:pStyle w:val="NoSpacing"/>
              <w:rPr>
                <w:rFonts w:ascii="Arial Narrow" w:hAnsi="Arial Narrow"/>
              </w:rPr>
            </w:pPr>
            <w:r>
              <w:rPr>
                <w:rFonts w:ascii="Arial Narrow" w:hAnsi="Arial Narrow"/>
              </w:rPr>
              <w:t>3300 voor Christus</w:t>
            </w:r>
          </w:p>
        </w:tc>
        <w:tc>
          <w:tcPr>
            <w:tcW w:w="5341" w:type="dxa"/>
          </w:tcPr>
          <w:p w14:paraId="1BBCA69A" w14:textId="7CE1EEA0" w:rsidR="00166F0C" w:rsidRDefault="00166F0C" w:rsidP="005D310E">
            <w:pPr>
              <w:pStyle w:val="NoSpacing"/>
              <w:rPr>
                <w:rFonts w:ascii="Arial Narrow" w:hAnsi="Arial Narrow"/>
              </w:rPr>
            </w:pPr>
            <w:r>
              <w:rPr>
                <w:rFonts w:ascii="Arial Narrow" w:hAnsi="Arial Narrow"/>
              </w:rPr>
              <w:t>Ontstaan van spijkerschrift</w:t>
            </w:r>
          </w:p>
        </w:tc>
      </w:tr>
      <w:tr w:rsidR="00166F0C" w14:paraId="1B844606" w14:textId="77777777" w:rsidTr="00166F0C">
        <w:tc>
          <w:tcPr>
            <w:tcW w:w="5341" w:type="dxa"/>
          </w:tcPr>
          <w:p w14:paraId="0D9A5843" w14:textId="3C7F0E40" w:rsidR="00166F0C" w:rsidRDefault="00166F0C" w:rsidP="005D310E">
            <w:pPr>
              <w:pStyle w:val="NoSpacing"/>
              <w:rPr>
                <w:rFonts w:ascii="Arial Narrow" w:hAnsi="Arial Narrow"/>
              </w:rPr>
            </w:pPr>
            <w:r>
              <w:rPr>
                <w:rFonts w:ascii="Arial Narrow" w:hAnsi="Arial Narrow"/>
              </w:rPr>
              <w:t>2950 voor Christus</w:t>
            </w:r>
          </w:p>
        </w:tc>
        <w:tc>
          <w:tcPr>
            <w:tcW w:w="5341" w:type="dxa"/>
          </w:tcPr>
          <w:p w14:paraId="7538B4FD" w14:textId="13BFCEAA" w:rsidR="00166F0C" w:rsidRDefault="00166F0C" w:rsidP="00166F0C">
            <w:pPr>
              <w:pStyle w:val="NoSpacing"/>
              <w:rPr>
                <w:rFonts w:ascii="Arial Narrow" w:hAnsi="Arial Narrow"/>
              </w:rPr>
            </w:pPr>
            <w:r>
              <w:rPr>
                <w:rFonts w:ascii="Arial Narrow" w:hAnsi="Arial Narrow"/>
              </w:rPr>
              <w:t>Egypte wordt één staat</w:t>
            </w:r>
          </w:p>
        </w:tc>
      </w:tr>
      <w:tr w:rsidR="00166F0C" w14:paraId="2AED4FCB" w14:textId="77777777" w:rsidTr="00166F0C">
        <w:tc>
          <w:tcPr>
            <w:tcW w:w="5341" w:type="dxa"/>
          </w:tcPr>
          <w:p w14:paraId="0CA5D75C" w14:textId="6D1AF92F" w:rsidR="00166F0C" w:rsidRDefault="00166F0C" w:rsidP="005D310E">
            <w:pPr>
              <w:pStyle w:val="NoSpacing"/>
              <w:rPr>
                <w:rFonts w:ascii="Arial Narrow" w:hAnsi="Arial Narrow"/>
              </w:rPr>
            </w:pPr>
            <w:r>
              <w:rPr>
                <w:rFonts w:ascii="Arial Narrow" w:hAnsi="Arial Narrow"/>
              </w:rPr>
              <w:t>1000 voor Christus</w:t>
            </w:r>
          </w:p>
        </w:tc>
        <w:tc>
          <w:tcPr>
            <w:tcW w:w="5341" w:type="dxa"/>
          </w:tcPr>
          <w:p w14:paraId="5143A3BC" w14:textId="3ED66321" w:rsidR="00166F0C" w:rsidRDefault="00166F0C" w:rsidP="00166F0C">
            <w:pPr>
              <w:pStyle w:val="NoSpacing"/>
              <w:rPr>
                <w:rFonts w:ascii="Arial Narrow" w:hAnsi="Arial Narrow"/>
              </w:rPr>
            </w:pPr>
            <w:r>
              <w:rPr>
                <w:rFonts w:ascii="Arial Narrow" w:hAnsi="Arial Narrow"/>
              </w:rPr>
              <w:t>Jeruzalem wordt hoofdstaat van het joodse rijk</w:t>
            </w:r>
          </w:p>
        </w:tc>
      </w:tr>
      <w:tr w:rsidR="00166F0C" w14:paraId="5144DEDE" w14:textId="77777777" w:rsidTr="00166F0C">
        <w:tc>
          <w:tcPr>
            <w:tcW w:w="5341" w:type="dxa"/>
          </w:tcPr>
          <w:p w14:paraId="0CB129E5" w14:textId="5A26C8E8" w:rsidR="00166F0C" w:rsidRDefault="00166F0C" w:rsidP="005D310E">
            <w:pPr>
              <w:pStyle w:val="NoSpacing"/>
              <w:rPr>
                <w:rFonts w:ascii="Arial Narrow" w:hAnsi="Arial Narrow"/>
              </w:rPr>
            </w:pPr>
            <w:r>
              <w:rPr>
                <w:rFonts w:ascii="Arial Narrow" w:hAnsi="Arial Narrow"/>
              </w:rPr>
              <w:t>490 voor Christus</w:t>
            </w:r>
          </w:p>
        </w:tc>
        <w:tc>
          <w:tcPr>
            <w:tcW w:w="5341" w:type="dxa"/>
          </w:tcPr>
          <w:p w14:paraId="03A0F788" w14:textId="1CF65974" w:rsidR="00166F0C" w:rsidRDefault="00166F0C" w:rsidP="00166F0C">
            <w:pPr>
              <w:pStyle w:val="NoSpacing"/>
              <w:rPr>
                <w:rFonts w:ascii="Arial Narrow" w:hAnsi="Arial Narrow"/>
              </w:rPr>
            </w:pPr>
            <w:r>
              <w:rPr>
                <w:rFonts w:ascii="Arial Narrow" w:hAnsi="Arial Narrow"/>
              </w:rPr>
              <w:t>Eerste Perzische Oorlog</w:t>
            </w:r>
          </w:p>
        </w:tc>
      </w:tr>
      <w:tr w:rsidR="00166F0C" w14:paraId="0800D150" w14:textId="77777777" w:rsidTr="00166F0C">
        <w:tc>
          <w:tcPr>
            <w:tcW w:w="5341" w:type="dxa"/>
          </w:tcPr>
          <w:p w14:paraId="603AA685" w14:textId="41E6925B" w:rsidR="00166F0C" w:rsidRDefault="00166F0C" w:rsidP="005D310E">
            <w:pPr>
              <w:pStyle w:val="NoSpacing"/>
              <w:rPr>
                <w:rFonts w:ascii="Arial Narrow" w:hAnsi="Arial Narrow"/>
              </w:rPr>
            </w:pPr>
            <w:r>
              <w:rPr>
                <w:rFonts w:ascii="Arial Narrow" w:hAnsi="Arial Narrow"/>
              </w:rPr>
              <w:t>480 – 479 voor Christus</w:t>
            </w:r>
          </w:p>
        </w:tc>
        <w:tc>
          <w:tcPr>
            <w:tcW w:w="5341" w:type="dxa"/>
          </w:tcPr>
          <w:p w14:paraId="4513145B" w14:textId="45898E51" w:rsidR="00166F0C" w:rsidRDefault="00166F0C" w:rsidP="00166F0C">
            <w:pPr>
              <w:pStyle w:val="NoSpacing"/>
              <w:rPr>
                <w:rFonts w:ascii="Arial Narrow" w:hAnsi="Arial Narrow"/>
              </w:rPr>
            </w:pPr>
            <w:r>
              <w:rPr>
                <w:rFonts w:ascii="Arial Narrow" w:hAnsi="Arial Narrow"/>
              </w:rPr>
              <w:t>Tweede Perzische Oorlog</w:t>
            </w:r>
          </w:p>
        </w:tc>
      </w:tr>
      <w:tr w:rsidR="00166F0C" w14:paraId="529E9FAC" w14:textId="77777777" w:rsidTr="00166F0C">
        <w:tc>
          <w:tcPr>
            <w:tcW w:w="5341" w:type="dxa"/>
          </w:tcPr>
          <w:p w14:paraId="6155922A" w14:textId="56BFD60C" w:rsidR="00166F0C" w:rsidRDefault="00166F0C" w:rsidP="005D310E">
            <w:pPr>
              <w:pStyle w:val="NoSpacing"/>
              <w:rPr>
                <w:rFonts w:ascii="Arial Narrow" w:hAnsi="Arial Narrow"/>
              </w:rPr>
            </w:pPr>
            <w:r>
              <w:rPr>
                <w:rFonts w:ascii="Arial Narrow" w:hAnsi="Arial Narrow"/>
              </w:rPr>
              <w:t>431 – 404 voor Christus</w:t>
            </w:r>
          </w:p>
        </w:tc>
        <w:tc>
          <w:tcPr>
            <w:tcW w:w="5341" w:type="dxa"/>
          </w:tcPr>
          <w:p w14:paraId="2AD54401" w14:textId="18835CC9" w:rsidR="00166F0C" w:rsidRDefault="00166F0C" w:rsidP="00166F0C">
            <w:pPr>
              <w:pStyle w:val="NoSpacing"/>
              <w:rPr>
                <w:rFonts w:ascii="Arial Narrow" w:hAnsi="Arial Narrow"/>
              </w:rPr>
            </w:pPr>
            <w:proofErr w:type="spellStart"/>
            <w:r>
              <w:rPr>
                <w:rFonts w:ascii="Arial Narrow" w:hAnsi="Arial Narrow"/>
              </w:rPr>
              <w:t>Peloponnesische</w:t>
            </w:r>
            <w:proofErr w:type="spellEnd"/>
            <w:r>
              <w:rPr>
                <w:rFonts w:ascii="Arial Narrow" w:hAnsi="Arial Narrow"/>
              </w:rPr>
              <w:t xml:space="preserve"> Oorlog </w:t>
            </w:r>
          </w:p>
        </w:tc>
      </w:tr>
      <w:tr w:rsidR="00166F0C" w14:paraId="1E25C4C8" w14:textId="77777777" w:rsidTr="00166F0C">
        <w:tc>
          <w:tcPr>
            <w:tcW w:w="5341" w:type="dxa"/>
          </w:tcPr>
          <w:p w14:paraId="2A8C0487" w14:textId="1A71ACBB" w:rsidR="00166F0C" w:rsidRDefault="003D5E06" w:rsidP="005D310E">
            <w:pPr>
              <w:pStyle w:val="NoSpacing"/>
              <w:rPr>
                <w:rFonts w:ascii="Arial Narrow" w:hAnsi="Arial Narrow"/>
              </w:rPr>
            </w:pPr>
            <w:r>
              <w:rPr>
                <w:rFonts w:ascii="Arial Narrow" w:hAnsi="Arial Narrow"/>
              </w:rPr>
              <w:t>264 – 241 voor Christus</w:t>
            </w:r>
          </w:p>
        </w:tc>
        <w:tc>
          <w:tcPr>
            <w:tcW w:w="5341" w:type="dxa"/>
          </w:tcPr>
          <w:p w14:paraId="58966ECE" w14:textId="15FC3C61" w:rsidR="00166F0C" w:rsidRDefault="003D5E06" w:rsidP="00166F0C">
            <w:pPr>
              <w:pStyle w:val="NoSpacing"/>
              <w:rPr>
                <w:rFonts w:ascii="Arial Narrow" w:hAnsi="Arial Narrow"/>
              </w:rPr>
            </w:pPr>
            <w:r>
              <w:rPr>
                <w:rFonts w:ascii="Arial Narrow" w:hAnsi="Arial Narrow"/>
              </w:rPr>
              <w:t>Eerste Punische Oorlog</w:t>
            </w:r>
          </w:p>
        </w:tc>
      </w:tr>
      <w:tr w:rsidR="003D5E06" w14:paraId="3296D183" w14:textId="77777777" w:rsidTr="00166F0C">
        <w:tc>
          <w:tcPr>
            <w:tcW w:w="5341" w:type="dxa"/>
          </w:tcPr>
          <w:p w14:paraId="72187181" w14:textId="6C170928" w:rsidR="003D5E06" w:rsidRDefault="003D5E06" w:rsidP="005D310E">
            <w:pPr>
              <w:pStyle w:val="NoSpacing"/>
              <w:rPr>
                <w:rFonts w:ascii="Arial Narrow" w:hAnsi="Arial Narrow"/>
              </w:rPr>
            </w:pPr>
            <w:r>
              <w:rPr>
                <w:rFonts w:ascii="Arial Narrow" w:hAnsi="Arial Narrow"/>
              </w:rPr>
              <w:t>218 – 201 voor Christus</w:t>
            </w:r>
          </w:p>
        </w:tc>
        <w:tc>
          <w:tcPr>
            <w:tcW w:w="5341" w:type="dxa"/>
          </w:tcPr>
          <w:p w14:paraId="2EC765BD" w14:textId="4AC73379" w:rsidR="003D5E06" w:rsidRDefault="003D5E06" w:rsidP="00166F0C">
            <w:pPr>
              <w:pStyle w:val="NoSpacing"/>
              <w:rPr>
                <w:rFonts w:ascii="Arial Narrow" w:hAnsi="Arial Narrow"/>
              </w:rPr>
            </w:pPr>
            <w:r>
              <w:rPr>
                <w:rFonts w:ascii="Arial Narrow" w:hAnsi="Arial Narrow"/>
              </w:rPr>
              <w:t>Tweede Punische Oorlog</w:t>
            </w:r>
          </w:p>
        </w:tc>
      </w:tr>
      <w:tr w:rsidR="003D5E06" w14:paraId="61EEB217" w14:textId="77777777" w:rsidTr="00166F0C">
        <w:tc>
          <w:tcPr>
            <w:tcW w:w="5341" w:type="dxa"/>
          </w:tcPr>
          <w:p w14:paraId="2DCD460E" w14:textId="1D3309E7" w:rsidR="003D5E06" w:rsidRDefault="003D5E06" w:rsidP="005D310E">
            <w:pPr>
              <w:pStyle w:val="NoSpacing"/>
              <w:rPr>
                <w:rFonts w:ascii="Arial Narrow" w:hAnsi="Arial Narrow"/>
              </w:rPr>
            </w:pPr>
            <w:r>
              <w:rPr>
                <w:rFonts w:ascii="Arial Narrow" w:hAnsi="Arial Narrow"/>
              </w:rPr>
              <w:t>31 voor Christus</w:t>
            </w:r>
          </w:p>
        </w:tc>
        <w:tc>
          <w:tcPr>
            <w:tcW w:w="5341" w:type="dxa"/>
          </w:tcPr>
          <w:p w14:paraId="37055084" w14:textId="4A0FABD3" w:rsidR="003D5E06" w:rsidRDefault="003D5E06" w:rsidP="00166F0C">
            <w:pPr>
              <w:pStyle w:val="NoSpacing"/>
              <w:rPr>
                <w:rFonts w:ascii="Arial Narrow" w:hAnsi="Arial Narrow"/>
              </w:rPr>
            </w:pPr>
            <w:r>
              <w:rPr>
                <w:rFonts w:ascii="Arial Narrow" w:hAnsi="Arial Narrow"/>
              </w:rPr>
              <w:t>Romeinen verslaan Cleopatra</w:t>
            </w:r>
          </w:p>
        </w:tc>
      </w:tr>
      <w:tr w:rsidR="003D5E06" w14:paraId="20211BC1" w14:textId="77777777" w:rsidTr="00166F0C">
        <w:tc>
          <w:tcPr>
            <w:tcW w:w="5341" w:type="dxa"/>
          </w:tcPr>
          <w:p w14:paraId="567AAD90" w14:textId="31327449" w:rsidR="003D5E06" w:rsidRDefault="003D5E06" w:rsidP="005D310E">
            <w:pPr>
              <w:pStyle w:val="NoSpacing"/>
              <w:rPr>
                <w:rFonts w:ascii="Arial Narrow" w:hAnsi="Arial Narrow"/>
              </w:rPr>
            </w:pPr>
            <w:r>
              <w:rPr>
                <w:rFonts w:ascii="Arial Narrow" w:hAnsi="Arial Narrow"/>
              </w:rPr>
              <w:t>30 voor Christus</w:t>
            </w:r>
          </w:p>
        </w:tc>
        <w:tc>
          <w:tcPr>
            <w:tcW w:w="5341" w:type="dxa"/>
          </w:tcPr>
          <w:p w14:paraId="3B6155B0" w14:textId="77A3DEB2" w:rsidR="003D5E06" w:rsidRDefault="003D5E06" w:rsidP="00166F0C">
            <w:pPr>
              <w:pStyle w:val="NoSpacing"/>
              <w:rPr>
                <w:rFonts w:ascii="Arial Narrow" w:hAnsi="Arial Narrow"/>
              </w:rPr>
            </w:pPr>
            <w:r>
              <w:rPr>
                <w:rFonts w:ascii="Arial Narrow" w:hAnsi="Arial Narrow"/>
              </w:rPr>
              <w:t xml:space="preserve">Augustus wordt keizer </w:t>
            </w:r>
          </w:p>
        </w:tc>
      </w:tr>
      <w:tr w:rsidR="003D5E06" w14:paraId="4982E0EF" w14:textId="77777777" w:rsidTr="00166F0C">
        <w:tc>
          <w:tcPr>
            <w:tcW w:w="5341" w:type="dxa"/>
          </w:tcPr>
          <w:p w14:paraId="532228E3" w14:textId="3CFC0651" w:rsidR="003D5E06" w:rsidRDefault="003D5E06" w:rsidP="005D310E">
            <w:pPr>
              <w:pStyle w:val="NoSpacing"/>
              <w:rPr>
                <w:rFonts w:ascii="Arial Narrow" w:hAnsi="Arial Narrow"/>
              </w:rPr>
            </w:pPr>
            <w:r>
              <w:rPr>
                <w:rFonts w:ascii="Arial Narrow" w:hAnsi="Arial Narrow"/>
              </w:rPr>
              <w:t>64</w:t>
            </w:r>
          </w:p>
        </w:tc>
        <w:tc>
          <w:tcPr>
            <w:tcW w:w="5341" w:type="dxa"/>
          </w:tcPr>
          <w:p w14:paraId="60878193" w14:textId="2B8B34EF" w:rsidR="003D5E06" w:rsidRDefault="003D5E06" w:rsidP="00166F0C">
            <w:pPr>
              <w:pStyle w:val="NoSpacing"/>
              <w:rPr>
                <w:rFonts w:ascii="Arial Narrow" w:hAnsi="Arial Narrow"/>
              </w:rPr>
            </w:pPr>
            <w:r>
              <w:rPr>
                <w:rFonts w:ascii="Arial Narrow" w:hAnsi="Arial Narrow"/>
              </w:rPr>
              <w:t>Brand in Rome</w:t>
            </w:r>
          </w:p>
        </w:tc>
      </w:tr>
      <w:tr w:rsidR="003D5E06" w14:paraId="08BB89D7" w14:textId="77777777" w:rsidTr="00166F0C">
        <w:tc>
          <w:tcPr>
            <w:tcW w:w="5341" w:type="dxa"/>
          </w:tcPr>
          <w:p w14:paraId="6C329E15" w14:textId="42B9B793" w:rsidR="003D5E06" w:rsidRDefault="003D5E06" w:rsidP="005D310E">
            <w:pPr>
              <w:pStyle w:val="NoSpacing"/>
              <w:rPr>
                <w:rFonts w:ascii="Arial Narrow" w:hAnsi="Arial Narrow"/>
              </w:rPr>
            </w:pPr>
            <w:r>
              <w:rPr>
                <w:rFonts w:ascii="Arial Narrow" w:hAnsi="Arial Narrow"/>
              </w:rPr>
              <w:t>69 – 70</w:t>
            </w:r>
          </w:p>
        </w:tc>
        <w:tc>
          <w:tcPr>
            <w:tcW w:w="5341" w:type="dxa"/>
          </w:tcPr>
          <w:p w14:paraId="6CE783E3" w14:textId="69C448AF" w:rsidR="003D5E06" w:rsidRDefault="003D5E06" w:rsidP="00166F0C">
            <w:pPr>
              <w:pStyle w:val="NoSpacing"/>
              <w:rPr>
                <w:rFonts w:ascii="Arial Narrow" w:hAnsi="Arial Narrow"/>
              </w:rPr>
            </w:pPr>
            <w:r>
              <w:rPr>
                <w:rFonts w:ascii="Arial Narrow" w:hAnsi="Arial Narrow"/>
              </w:rPr>
              <w:t>Bataafse opstand</w:t>
            </w:r>
          </w:p>
        </w:tc>
      </w:tr>
      <w:tr w:rsidR="003D5E06" w14:paraId="1BC78BB2" w14:textId="77777777" w:rsidTr="00166F0C">
        <w:tc>
          <w:tcPr>
            <w:tcW w:w="5341" w:type="dxa"/>
          </w:tcPr>
          <w:p w14:paraId="615FB3E3" w14:textId="63D5A58D" w:rsidR="003D5E06" w:rsidRDefault="003D5E06" w:rsidP="005D310E">
            <w:pPr>
              <w:pStyle w:val="NoSpacing"/>
              <w:rPr>
                <w:rFonts w:ascii="Arial Narrow" w:hAnsi="Arial Narrow"/>
              </w:rPr>
            </w:pPr>
            <w:r>
              <w:rPr>
                <w:rFonts w:ascii="Arial Narrow" w:hAnsi="Arial Narrow"/>
              </w:rPr>
              <w:t>211 – 284</w:t>
            </w:r>
          </w:p>
        </w:tc>
        <w:tc>
          <w:tcPr>
            <w:tcW w:w="5341" w:type="dxa"/>
          </w:tcPr>
          <w:p w14:paraId="2F84FC15" w14:textId="0A87AD06" w:rsidR="003D5E06" w:rsidRDefault="003D5E06" w:rsidP="00166F0C">
            <w:pPr>
              <w:pStyle w:val="NoSpacing"/>
              <w:rPr>
                <w:rFonts w:ascii="Arial Narrow" w:hAnsi="Arial Narrow"/>
              </w:rPr>
            </w:pPr>
            <w:r>
              <w:rPr>
                <w:rFonts w:ascii="Arial Narrow" w:hAnsi="Arial Narrow"/>
              </w:rPr>
              <w:t>Crisis in het Romeinse Rijk</w:t>
            </w:r>
          </w:p>
        </w:tc>
      </w:tr>
      <w:tr w:rsidR="003D5E06" w14:paraId="3D80FF7D" w14:textId="77777777" w:rsidTr="00166F0C">
        <w:tc>
          <w:tcPr>
            <w:tcW w:w="5341" w:type="dxa"/>
          </w:tcPr>
          <w:p w14:paraId="37B87213" w14:textId="529002B9" w:rsidR="003D5E06" w:rsidRDefault="003D5E06" w:rsidP="005D310E">
            <w:pPr>
              <w:pStyle w:val="NoSpacing"/>
              <w:rPr>
                <w:rFonts w:ascii="Arial Narrow" w:hAnsi="Arial Narrow"/>
              </w:rPr>
            </w:pPr>
            <w:r>
              <w:rPr>
                <w:rFonts w:ascii="Arial Narrow" w:hAnsi="Arial Narrow"/>
              </w:rPr>
              <w:t xml:space="preserve">284 – 305 </w:t>
            </w:r>
          </w:p>
        </w:tc>
        <w:tc>
          <w:tcPr>
            <w:tcW w:w="5341" w:type="dxa"/>
          </w:tcPr>
          <w:p w14:paraId="39FD17A6" w14:textId="012D2D9D" w:rsidR="003D5E06" w:rsidRDefault="003D5E06" w:rsidP="00166F0C">
            <w:pPr>
              <w:pStyle w:val="NoSpacing"/>
              <w:rPr>
                <w:rFonts w:ascii="Arial Narrow" w:hAnsi="Arial Narrow"/>
              </w:rPr>
            </w:pPr>
            <w:r>
              <w:rPr>
                <w:rFonts w:ascii="Arial Narrow" w:hAnsi="Arial Narrow"/>
              </w:rPr>
              <w:t xml:space="preserve">Keizer </w:t>
            </w:r>
            <w:proofErr w:type="spellStart"/>
            <w:r>
              <w:rPr>
                <w:rFonts w:ascii="Arial Narrow" w:hAnsi="Arial Narrow"/>
              </w:rPr>
              <w:t>Diocletianus</w:t>
            </w:r>
            <w:proofErr w:type="spellEnd"/>
          </w:p>
        </w:tc>
      </w:tr>
      <w:tr w:rsidR="003D5E06" w14:paraId="3D802C69" w14:textId="77777777" w:rsidTr="00166F0C">
        <w:tc>
          <w:tcPr>
            <w:tcW w:w="5341" w:type="dxa"/>
          </w:tcPr>
          <w:p w14:paraId="697048F4" w14:textId="79348013" w:rsidR="003D5E06" w:rsidRDefault="003D5E06" w:rsidP="005D310E">
            <w:pPr>
              <w:pStyle w:val="NoSpacing"/>
              <w:rPr>
                <w:rFonts w:ascii="Arial Narrow" w:hAnsi="Arial Narrow"/>
              </w:rPr>
            </w:pPr>
            <w:r>
              <w:rPr>
                <w:rFonts w:ascii="Arial Narrow" w:hAnsi="Arial Narrow"/>
              </w:rPr>
              <w:t xml:space="preserve">391 </w:t>
            </w:r>
          </w:p>
        </w:tc>
        <w:tc>
          <w:tcPr>
            <w:tcW w:w="5341" w:type="dxa"/>
          </w:tcPr>
          <w:p w14:paraId="13ABB660" w14:textId="6E224120" w:rsidR="003D5E06" w:rsidRDefault="003D5E06" w:rsidP="00166F0C">
            <w:pPr>
              <w:pStyle w:val="NoSpacing"/>
              <w:rPr>
                <w:rFonts w:ascii="Arial Narrow" w:hAnsi="Arial Narrow"/>
              </w:rPr>
            </w:pPr>
            <w:proofErr w:type="spellStart"/>
            <w:r>
              <w:rPr>
                <w:rFonts w:ascii="Arial Narrow" w:hAnsi="Arial Narrow"/>
              </w:rPr>
              <w:t>Theodosius</w:t>
            </w:r>
            <w:proofErr w:type="spellEnd"/>
            <w:r>
              <w:rPr>
                <w:rFonts w:ascii="Arial Narrow" w:hAnsi="Arial Narrow"/>
              </w:rPr>
              <w:t xml:space="preserve"> maakt christendom staatsgodsdienst</w:t>
            </w:r>
          </w:p>
        </w:tc>
      </w:tr>
      <w:tr w:rsidR="003D5E06" w14:paraId="020BCC84" w14:textId="77777777" w:rsidTr="00166F0C">
        <w:tc>
          <w:tcPr>
            <w:tcW w:w="5341" w:type="dxa"/>
          </w:tcPr>
          <w:p w14:paraId="569C1A01" w14:textId="19B194BC" w:rsidR="003D5E06" w:rsidRDefault="003D5E06" w:rsidP="005D310E">
            <w:pPr>
              <w:pStyle w:val="NoSpacing"/>
              <w:rPr>
                <w:rFonts w:ascii="Arial Narrow" w:hAnsi="Arial Narrow"/>
              </w:rPr>
            </w:pPr>
            <w:r>
              <w:rPr>
                <w:rFonts w:ascii="Arial Narrow" w:hAnsi="Arial Narrow"/>
              </w:rPr>
              <w:t>476</w:t>
            </w:r>
          </w:p>
        </w:tc>
        <w:tc>
          <w:tcPr>
            <w:tcW w:w="5341" w:type="dxa"/>
          </w:tcPr>
          <w:p w14:paraId="3D9E6EC2" w14:textId="32E0B376" w:rsidR="003D5E06" w:rsidRDefault="003D5E06" w:rsidP="00166F0C">
            <w:pPr>
              <w:pStyle w:val="NoSpacing"/>
              <w:rPr>
                <w:rFonts w:ascii="Arial Narrow" w:hAnsi="Arial Narrow"/>
              </w:rPr>
            </w:pPr>
            <w:r>
              <w:rPr>
                <w:rFonts w:ascii="Arial Narrow" w:hAnsi="Arial Narrow"/>
              </w:rPr>
              <w:t>Einde West-Romeinse Rijk</w:t>
            </w:r>
          </w:p>
        </w:tc>
      </w:tr>
      <w:tr w:rsidR="003D5E06" w14:paraId="26FD4A8F" w14:textId="77777777" w:rsidTr="00166F0C">
        <w:tc>
          <w:tcPr>
            <w:tcW w:w="5341" w:type="dxa"/>
          </w:tcPr>
          <w:p w14:paraId="128FEF61" w14:textId="5E2216FB" w:rsidR="003D5E06" w:rsidRDefault="003D5E06" w:rsidP="005D310E">
            <w:pPr>
              <w:pStyle w:val="NoSpacing"/>
              <w:rPr>
                <w:rFonts w:ascii="Arial Narrow" w:hAnsi="Arial Narrow"/>
              </w:rPr>
            </w:pPr>
            <w:r>
              <w:rPr>
                <w:rFonts w:ascii="Arial Narrow" w:hAnsi="Arial Narrow"/>
              </w:rPr>
              <w:t>622</w:t>
            </w:r>
          </w:p>
        </w:tc>
        <w:tc>
          <w:tcPr>
            <w:tcW w:w="5341" w:type="dxa"/>
          </w:tcPr>
          <w:p w14:paraId="36DF1389" w14:textId="5CD87C84" w:rsidR="003D5E06" w:rsidRDefault="003D5E06" w:rsidP="00166F0C">
            <w:pPr>
              <w:pStyle w:val="NoSpacing"/>
              <w:rPr>
                <w:rFonts w:ascii="Arial Narrow" w:hAnsi="Arial Narrow"/>
              </w:rPr>
            </w:pPr>
            <w:r>
              <w:rPr>
                <w:rFonts w:ascii="Arial Narrow" w:hAnsi="Arial Narrow"/>
              </w:rPr>
              <w:t>Mohammed vlucht naar Medina</w:t>
            </w:r>
          </w:p>
        </w:tc>
      </w:tr>
      <w:tr w:rsidR="003D5E06" w14:paraId="0DFD4019" w14:textId="77777777" w:rsidTr="00166F0C">
        <w:tc>
          <w:tcPr>
            <w:tcW w:w="5341" w:type="dxa"/>
          </w:tcPr>
          <w:p w14:paraId="47958912" w14:textId="4790B57B" w:rsidR="003D5E06" w:rsidRDefault="003D5E06" w:rsidP="005D310E">
            <w:pPr>
              <w:pStyle w:val="NoSpacing"/>
              <w:rPr>
                <w:rFonts w:ascii="Arial Narrow" w:hAnsi="Arial Narrow"/>
              </w:rPr>
            </w:pPr>
            <w:r>
              <w:rPr>
                <w:rFonts w:ascii="Arial Narrow" w:hAnsi="Arial Narrow"/>
              </w:rPr>
              <w:t>632</w:t>
            </w:r>
          </w:p>
        </w:tc>
        <w:tc>
          <w:tcPr>
            <w:tcW w:w="5341" w:type="dxa"/>
          </w:tcPr>
          <w:p w14:paraId="4EB8435E" w14:textId="158F0495" w:rsidR="003D5E06" w:rsidRDefault="003D5E06" w:rsidP="00166F0C">
            <w:pPr>
              <w:pStyle w:val="NoSpacing"/>
              <w:rPr>
                <w:rFonts w:ascii="Arial Narrow" w:hAnsi="Arial Narrow"/>
              </w:rPr>
            </w:pPr>
            <w:r>
              <w:rPr>
                <w:rFonts w:ascii="Arial Narrow" w:hAnsi="Arial Narrow"/>
              </w:rPr>
              <w:t>Mohammed dood</w:t>
            </w:r>
          </w:p>
        </w:tc>
      </w:tr>
      <w:tr w:rsidR="003D5E06" w14:paraId="327CEE3C" w14:textId="77777777" w:rsidTr="00166F0C">
        <w:tc>
          <w:tcPr>
            <w:tcW w:w="5341" w:type="dxa"/>
          </w:tcPr>
          <w:p w14:paraId="492E6DD6" w14:textId="7DCC4C22" w:rsidR="003D5E06" w:rsidRDefault="003D5E06" w:rsidP="005D310E">
            <w:pPr>
              <w:pStyle w:val="NoSpacing"/>
              <w:rPr>
                <w:rFonts w:ascii="Arial Narrow" w:hAnsi="Arial Narrow"/>
              </w:rPr>
            </w:pPr>
            <w:r>
              <w:rPr>
                <w:rFonts w:ascii="Arial Narrow" w:hAnsi="Arial Narrow"/>
              </w:rPr>
              <w:t>690</w:t>
            </w:r>
          </w:p>
        </w:tc>
        <w:tc>
          <w:tcPr>
            <w:tcW w:w="5341" w:type="dxa"/>
          </w:tcPr>
          <w:p w14:paraId="153878BF" w14:textId="2191BA7A" w:rsidR="003D5E06" w:rsidRDefault="003D5E06" w:rsidP="00166F0C">
            <w:pPr>
              <w:pStyle w:val="NoSpacing"/>
              <w:rPr>
                <w:rFonts w:ascii="Arial Narrow" w:hAnsi="Arial Narrow"/>
              </w:rPr>
            </w:pPr>
            <w:r>
              <w:rPr>
                <w:rFonts w:ascii="Arial Narrow" w:hAnsi="Arial Narrow"/>
              </w:rPr>
              <w:t>Willibrord naar Friesland</w:t>
            </w:r>
          </w:p>
        </w:tc>
      </w:tr>
      <w:tr w:rsidR="003D5E06" w14:paraId="79B98C97" w14:textId="77777777" w:rsidTr="00166F0C">
        <w:tc>
          <w:tcPr>
            <w:tcW w:w="5341" w:type="dxa"/>
          </w:tcPr>
          <w:p w14:paraId="2D384653" w14:textId="5E537C88" w:rsidR="003D5E06" w:rsidRDefault="003D5E06" w:rsidP="005D310E">
            <w:pPr>
              <w:pStyle w:val="NoSpacing"/>
              <w:rPr>
                <w:rFonts w:ascii="Arial Narrow" w:hAnsi="Arial Narrow"/>
              </w:rPr>
            </w:pPr>
            <w:r>
              <w:rPr>
                <w:rFonts w:ascii="Arial Narrow" w:hAnsi="Arial Narrow"/>
              </w:rPr>
              <w:t>721</w:t>
            </w:r>
          </w:p>
        </w:tc>
        <w:tc>
          <w:tcPr>
            <w:tcW w:w="5341" w:type="dxa"/>
          </w:tcPr>
          <w:p w14:paraId="62EEAEEC" w14:textId="1CC88D5D" w:rsidR="003D5E06" w:rsidRDefault="003D5E06" w:rsidP="00166F0C">
            <w:pPr>
              <w:pStyle w:val="NoSpacing"/>
              <w:rPr>
                <w:rFonts w:ascii="Arial Narrow" w:hAnsi="Arial Narrow"/>
              </w:rPr>
            </w:pPr>
            <w:r>
              <w:rPr>
                <w:rFonts w:ascii="Arial Narrow" w:hAnsi="Arial Narrow"/>
              </w:rPr>
              <w:t>Slag bij Poitiers</w:t>
            </w:r>
          </w:p>
        </w:tc>
      </w:tr>
      <w:tr w:rsidR="003D5E06" w14:paraId="5605B5AC" w14:textId="77777777" w:rsidTr="00166F0C">
        <w:tc>
          <w:tcPr>
            <w:tcW w:w="5341" w:type="dxa"/>
          </w:tcPr>
          <w:p w14:paraId="3B73562D" w14:textId="341763F2" w:rsidR="003D5E06" w:rsidRDefault="003D5E06" w:rsidP="005D310E">
            <w:pPr>
              <w:pStyle w:val="NoSpacing"/>
              <w:rPr>
                <w:rFonts w:ascii="Arial Narrow" w:hAnsi="Arial Narrow"/>
              </w:rPr>
            </w:pPr>
            <w:r>
              <w:rPr>
                <w:rFonts w:ascii="Arial Narrow" w:hAnsi="Arial Narrow"/>
              </w:rPr>
              <w:t>800</w:t>
            </w:r>
          </w:p>
        </w:tc>
        <w:tc>
          <w:tcPr>
            <w:tcW w:w="5341" w:type="dxa"/>
          </w:tcPr>
          <w:p w14:paraId="52BDCA46" w14:textId="00621A4D" w:rsidR="003D5E06" w:rsidRDefault="003D5E06" w:rsidP="00166F0C">
            <w:pPr>
              <w:pStyle w:val="NoSpacing"/>
              <w:rPr>
                <w:rFonts w:ascii="Arial Narrow" w:hAnsi="Arial Narrow"/>
              </w:rPr>
            </w:pPr>
            <w:r>
              <w:rPr>
                <w:rFonts w:ascii="Arial Narrow" w:hAnsi="Arial Narrow"/>
              </w:rPr>
              <w:t xml:space="preserve">Karel de Grote wordt tot keizer gekroond </w:t>
            </w:r>
          </w:p>
        </w:tc>
      </w:tr>
      <w:tr w:rsidR="003D5E06" w14:paraId="7DF3A9C3" w14:textId="77777777" w:rsidTr="00166F0C">
        <w:tc>
          <w:tcPr>
            <w:tcW w:w="5341" w:type="dxa"/>
          </w:tcPr>
          <w:p w14:paraId="1370A8C3" w14:textId="07C49175" w:rsidR="003D5E06" w:rsidRDefault="003D5E06" w:rsidP="005D310E">
            <w:pPr>
              <w:pStyle w:val="NoSpacing"/>
              <w:rPr>
                <w:rFonts w:ascii="Arial Narrow" w:hAnsi="Arial Narrow"/>
              </w:rPr>
            </w:pPr>
            <w:r>
              <w:rPr>
                <w:rFonts w:ascii="Arial Narrow" w:hAnsi="Arial Narrow"/>
              </w:rPr>
              <w:t>1054</w:t>
            </w:r>
          </w:p>
        </w:tc>
        <w:tc>
          <w:tcPr>
            <w:tcW w:w="5341" w:type="dxa"/>
          </w:tcPr>
          <w:p w14:paraId="64070FBD" w14:textId="1B0CF379" w:rsidR="003D5E06" w:rsidRDefault="003D5E06" w:rsidP="00166F0C">
            <w:pPr>
              <w:pStyle w:val="NoSpacing"/>
              <w:rPr>
                <w:rFonts w:ascii="Arial Narrow" w:hAnsi="Arial Narrow"/>
              </w:rPr>
            </w:pPr>
            <w:r>
              <w:rPr>
                <w:rFonts w:ascii="Arial Narrow" w:hAnsi="Arial Narrow"/>
              </w:rPr>
              <w:t>Oosters Schisma</w:t>
            </w:r>
          </w:p>
        </w:tc>
      </w:tr>
      <w:tr w:rsidR="003D5E06" w14:paraId="10EE9048" w14:textId="77777777" w:rsidTr="00166F0C">
        <w:tc>
          <w:tcPr>
            <w:tcW w:w="5341" w:type="dxa"/>
          </w:tcPr>
          <w:p w14:paraId="0C0EBCE5" w14:textId="6C3187A5" w:rsidR="003D5E06" w:rsidRDefault="003D5E06" w:rsidP="005D310E">
            <w:pPr>
              <w:pStyle w:val="NoSpacing"/>
              <w:rPr>
                <w:rFonts w:ascii="Arial Narrow" w:hAnsi="Arial Narrow"/>
              </w:rPr>
            </w:pPr>
            <w:r>
              <w:rPr>
                <w:rFonts w:ascii="Arial Narrow" w:hAnsi="Arial Narrow"/>
              </w:rPr>
              <w:t>1096</w:t>
            </w:r>
          </w:p>
        </w:tc>
        <w:tc>
          <w:tcPr>
            <w:tcW w:w="5341" w:type="dxa"/>
          </w:tcPr>
          <w:p w14:paraId="2C714847" w14:textId="4CD0EC01" w:rsidR="003D5E06" w:rsidRDefault="003D5E06" w:rsidP="003D5E06">
            <w:pPr>
              <w:pStyle w:val="NoSpacing"/>
              <w:rPr>
                <w:rFonts w:ascii="Arial Narrow" w:hAnsi="Arial Narrow"/>
              </w:rPr>
            </w:pPr>
            <w:r>
              <w:rPr>
                <w:rFonts w:ascii="Arial Narrow" w:hAnsi="Arial Narrow"/>
              </w:rPr>
              <w:t>Eerste kruistocht</w:t>
            </w:r>
          </w:p>
        </w:tc>
      </w:tr>
      <w:tr w:rsidR="003D5E06" w14:paraId="11E2E259" w14:textId="77777777" w:rsidTr="00166F0C">
        <w:tc>
          <w:tcPr>
            <w:tcW w:w="5341" w:type="dxa"/>
          </w:tcPr>
          <w:p w14:paraId="22C0C14A" w14:textId="593B470D" w:rsidR="003D5E06" w:rsidRDefault="003D5E06" w:rsidP="005D310E">
            <w:pPr>
              <w:pStyle w:val="NoSpacing"/>
              <w:rPr>
                <w:rFonts w:ascii="Arial Narrow" w:hAnsi="Arial Narrow"/>
              </w:rPr>
            </w:pPr>
            <w:r>
              <w:rPr>
                <w:rFonts w:ascii="Arial Narrow" w:hAnsi="Arial Narrow"/>
              </w:rPr>
              <w:t>1100 – 1122</w:t>
            </w:r>
          </w:p>
        </w:tc>
        <w:tc>
          <w:tcPr>
            <w:tcW w:w="5341" w:type="dxa"/>
          </w:tcPr>
          <w:p w14:paraId="57C3E988" w14:textId="43374829" w:rsidR="003D5E06" w:rsidRDefault="003D5E06" w:rsidP="00166F0C">
            <w:pPr>
              <w:pStyle w:val="NoSpacing"/>
              <w:rPr>
                <w:rFonts w:ascii="Arial Narrow" w:hAnsi="Arial Narrow"/>
              </w:rPr>
            </w:pPr>
            <w:r>
              <w:rPr>
                <w:rFonts w:ascii="Arial Narrow" w:hAnsi="Arial Narrow"/>
              </w:rPr>
              <w:t>Investituurstrijd</w:t>
            </w:r>
          </w:p>
        </w:tc>
      </w:tr>
      <w:tr w:rsidR="003D5E06" w14:paraId="40F6ED6C" w14:textId="77777777" w:rsidTr="00166F0C">
        <w:tc>
          <w:tcPr>
            <w:tcW w:w="5341" w:type="dxa"/>
          </w:tcPr>
          <w:p w14:paraId="5E1524B5" w14:textId="3AD82828" w:rsidR="003D5E06" w:rsidRDefault="003D5E06" w:rsidP="005D310E">
            <w:pPr>
              <w:pStyle w:val="NoSpacing"/>
              <w:rPr>
                <w:rFonts w:ascii="Arial Narrow" w:hAnsi="Arial Narrow"/>
              </w:rPr>
            </w:pPr>
            <w:r>
              <w:rPr>
                <w:rFonts w:ascii="Arial Narrow" w:hAnsi="Arial Narrow"/>
              </w:rPr>
              <w:t>1122</w:t>
            </w:r>
          </w:p>
        </w:tc>
        <w:tc>
          <w:tcPr>
            <w:tcW w:w="5341" w:type="dxa"/>
          </w:tcPr>
          <w:p w14:paraId="6C2E22B8" w14:textId="75D18E31" w:rsidR="003D5E06" w:rsidRDefault="003D5E06" w:rsidP="00166F0C">
            <w:pPr>
              <w:pStyle w:val="NoSpacing"/>
              <w:rPr>
                <w:rFonts w:ascii="Arial Narrow" w:hAnsi="Arial Narrow"/>
              </w:rPr>
            </w:pPr>
            <w:r>
              <w:rPr>
                <w:rFonts w:ascii="Arial Narrow" w:hAnsi="Arial Narrow"/>
              </w:rPr>
              <w:t>Concordaat van Worms</w:t>
            </w:r>
          </w:p>
        </w:tc>
      </w:tr>
      <w:tr w:rsidR="003D5E06" w14:paraId="03CBD429" w14:textId="77777777" w:rsidTr="00166F0C">
        <w:tc>
          <w:tcPr>
            <w:tcW w:w="5341" w:type="dxa"/>
          </w:tcPr>
          <w:p w14:paraId="6DCC143D" w14:textId="3D96D09B" w:rsidR="003D5E06" w:rsidRDefault="003D5E06" w:rsidP="005D310E">
            <w:pPr>
              <w:pStyle w:val="NoSpacing"/>
              <w:rPr>
                <w:rFonts w:ascii="Arial Narrow" w:hAnsi="Arial Narrow"/>
              </w:rPr>
            </w:pPr>
            <w:r>
              <w:rPr>
                <w:rFonts w:ascii="Arial Narrow" w:hAnsi="Arial Narrow"/>
              </w:rPr>
              <w:t>1187</w:t>
            </w:r>
          </w:p>
        </w:tc>
        <w:tc>
          <w:tcPr>
            <w:tcW w:w="5341" w:type="dxa"/>
          </w:tcPr>
          <w:p w14:paraId="49314FB6" w14:textId="5DCDAE7C" w:rsidR="003D5E06" w:rsidRDefault="003D5E06" w:rsidP="00166F0C">
            <w:pPr>
              <w:pStyle w:val="NoSpacing"/>
              <w:rPr>
                <w:rFonts w:ascii="Arial Narrow" w:hAnsi="Arial Narrow"/>
              </w:rPr>
            </w:pPr>
            <w:proofErr w:type="spellStart"/>
            <w:r>
              <w:rPr>
                <w:rFonts w:ascii="Arial Narrow" w:hAnsi="Arial Narrow"/>
              </w:rPr>
              <w:t>Saladin</w:t>
            </w:r>
            <w:proofErr w:type="spellEnd"/>
            <w:r>
              <w:rPr>
                <w:rFonts w:ascii="Arial Narrow" w:hAnsi="Arial Narrow"/>
              </w:rPr>
              <w:t xml:space="preserve"> herovert Jeruzalem</w:t>
            </w:r>
          </w:p>
        </w:tc>
      </w:tr>
      <w:tr w:rsidR="003D5E06" w14:paraId="7842A503" w14:textId="77777777" w:rsidTr="00166F0C">
        <w:tc>
          <w:tcPr>
            <w:tcW w:w="5341" w:type="dxa"/>
          </w:tcPr>
          <w:p w14:paraId="2DE45C53" w14:textId="2FC1590E" w:rsidR="003D5E06" w:rsidRDefault="003D5E06" w:rsidP="005D310E">
            <w:pPr>
              <w:pStyle w:val="NoSpacing"/>
              <w:rPr>
                <w:rFonts w:ascii="Arial Narrow" w:hAnsi="Arial Narrow"/>
              </w:rPr>
            </w:pPr>
            <w:r>
              <w:rPr>
                <w:rFonts w:ascii="Arial Narrow" w:hAnsi="Arial Narrow"/>
              </w:rPr>
              <w:t>1215</w:t>
            </w:r>
          </w:p>
        </w:tc>
        <w:tc>
          <w:tcPr>
            <w:tcW w:w="5341" w:type="dxa"/>
          </w:tcPr>
          <w:p w14:paraId="2CB6B4CB" w14:textId="447F7BC8" w:rsidR="003D5E06" w:rsidRDefault="003D5E06" w:rsidP="00166F0C">
            <w:pPr>
              <w:pStyle w:val="NoSpacing"/>
              <w:rPr>
                <w:rFonts w:ascii="Arial Narrow" w:hAnsi="Arial Narrow"/>
              </w:rPr>
            </w:pPr>
            <w:r>
              <w:rPr>
                <w:rFonts w:ascii="Arial Narrow" w:hAnsi="Arial Narrow"/>
              </w:rPr>
              <w:t xml:space="preserve">Magna </w:t>
            </w:r>
            <w:proofErr w:type="spellStart"/>
            <w:r>
              <w:rPr>
                <w:rFonts w:ascii="Arial Narrow" w:hAnsi="Arial Narrow"/>
              </w:rPr>
              <w:t>Carta</w:t>
            </w:r>
            <w:proofErr w:type="spellEnd"/>
          </w:p>
        </w:tc>
      </w:tr>
      <w:tr w:rsidR="003D5E06" w14:paraId="2324FA2C" w14:textId="77777777" w:rsidTr="00166F0C">
        <w:tc>
          <w:tcPr>
            <w:tcW w:w="5341" w:type="dxa"/>
          </w:tcPr>
          <w:p w14:paraId="1B25FA40" w14:textId="5EAFF46A" w:rsidR="003D5E06" w:rsidRDefault="003D5E06" w:rsidP="005D310E">
            <w:pPr>
              <w:pStyle w:val="NoSpacing"/>
              <w:rPr>
                <w:rFonts w:ascii="Arial Narrow" w:hAnsi="Arial Narrow"/>
              </w:rPr>
            </w:pPr>
            <w:r>
              <w:rPr>
                <w:rFonts w:ascii="Arial Narrow" w:hAnsi="Arial Narrow"/>
              </w:rPr>
              <w:t>1337 – 1453</w:t>
            </w:r>
          </w:p>
        </w:tc>
        <w:tc>
          <w:tcPr>
            <w:tcW w:w="5341" w:type="dxa"/>
          </w:tcPr>
          <w:p w14:paraId="1AFE26D8" w14:textId="1F40794D" w:rsidR="003D5E06" w:rsidRDefault="003D5E06" w:rsidP="00166F0C">
            <w:pPr>
              <w:pStyle w:val="NoSpacing"/>
              <w:rPr>
                <w:rFonts w:ascii="Arial Narrow" w:hAnsi="Arial Narrow"/>
              </w:rPr>
            </w:pPr>
            <w:r>
              <w:rPr>
                <w:rFonts w:ascii="Arial Narrow" w:hAnsi="Arial Narrow"/>
              </w:rPr>
              <w:t>Honderdjarige Oorlog</w:t>
            </w:r>
          </w:p>
        </w:tc>
      </w:tr>
      <w:tr w:rsidR="003D5E06" w14:paraId="553C6B1D" w14:textId="77777777" w:rsidTr="00166F0C">
        <w:tc>
          <w:tcPr>
            <w:tcW w:w="5341" w:type="dxa"/>
          </w:tcPr>
          <w:p w14:paraId="1D53F8DD" w14:textId="4EA4755A" w:rsidR="003D5E06" w:rsidRDefault="003D5E06" w:rsidP="003D5E06">
            <w:pPr>
              <w:pStyle w:val="NoSpacing"/>
              <w:rPr>
                <w:rFonts w:ascii="Arial Narrow" w:hAnsi="Arial Narrow"/>
              </w:rPr>
            </w:pPr>
            <w:r>
              <w:rPr>
                <w:rFonts w:ascii="Arial Narrow" w:hAnsi="Arial Narrow"/>
              </w:rPr>
              <w:t>1464</w:t>
            </w:r>
          </w:p>
        </w:tc>
        <w:tc>
          <w:tcPr>
            <w:tcW w:w="5341" w:type="dxa"/>
          </w:tcPr>
          <w:p w14:paraId="397EEC4F" w14:textId="1636D18B" w:rsidR="003D5E06" w:rsidRDefault="003D5E06" w:rsidP="00166F0C">
            <w:pPr>
              <w:pStyle w:val="NoSpacing"/>
              <w:rPr>
                <w:rFonts w:ascii="Arial Narrow" w:hAnsi="Arial Narrow"/>
              </w:rPr>
            </w:pPr>
            <w:r>
              <w:rPr>
                <w:rFonts w:ascii="Arial Narrow" w:hAnsi="Arial Narrow"/>
              </w:rPr>
              <w:t>Staten-Generaal ingesteld</w:t>
            </w:r>
          </w:p>
        </w:tc>
      </w:tr>
      <w:tr w:rsidR="003D5E06" w14:paraId="5C933252" w14:textId="77777777" w:rsidTr="00166F0C">
        <w:tc>
          <w:tcPr>
            <w:tcW w:w="5341" w:type="dxa"/>
          </w:tcPr>
          <w:p w14:paraId="27B4690E" w14:textId="14FD19C3" w:rsidR="003D5E06" w:rsidRDefault="00FE598C" w:rsidP="003D5E06">
            <w:pPr>
              <w:pStyle w:val="NoSpacing"/>
              <w:rPr>
                <w:rFonts w:ascii="Arial Narrow" w:hAnsi="Arial Narrow"/>
              </w:rPr>
            </w:pPr>
            <w:r>
              <w:rPr>
                <w:rFonts w:ascii="Arial Narrow" w:hAnsi="Arial Narrow"/>
              </w:rPr>
              <w:t>1492</w:t>
            </w:r>
          </w:p>
        </w:tc>
        <w:tc>
          <w:tcPr>
            <w:tcW w:w="5341" w:type="dxa"/>
          </w:tcPr>
          <w:p w14:paraId="4F2F1706" w14:textId="4CD20489" w:rsidR="003D5E06" w:rsidRDefault="00FE598C" w:rsidP="00166F0C">
            <w:pPr>
              <w:pStyle w:val="NoSpacing"/>
              <w:rPr>
                <w:rFonts w:ascii="Arial Narrow" w:hAnsi="Arial Narrow"/>
              </w:rPr>
            </w:pPr>
            <w:r>
              <w:rPr>
                <w:rFonts w:ascii="Arial Narrow" w:hAnsi="Arial Narrow"/>
              </w:rPr>
              <w:t xml:space="preserve">Einde </w:t>
            </w:r>
            <w:proofErr w:type="spellStart"/>
            <w:r>
              <w:rPr>
                <w:rFonts w:ascii="Arial Narrow" w:hAnsi="Arial Narrow"/>
              </w:rPr>
              <w:t>Reconquista</w:t>
            </w:r>
            <w:proofErr w:type="spellEnd"/>
            <w:r>
              <w:rPr>
                <w:rFonts w:ascii="Arial Narrow" w:hAnsi="Arial Narrow"/>
              </w:rPr>
              <w:t xml:space="preserve"> Islam in Spanje </w:t>
            </w:r>
          </w:p>
        </w:tc>
      </w:tr>
      <w:tr w:rsidR="00FE598C" w14:paraId="53F9E5F8" w14:textId="77777777" w:rsidTr="00166F0C">
        <w:tc>
          <w:tcPr>
            <w:tcW w:w="5341" w:type="dxa"/>
          </w:tcPr>
          <w:p w14:paraId="56E302E6" w14:textId="34F83FCC" w:rsidR="00FE598C" w:rsidRDefault="00FE598C" w:rsidP="003D5E06">
            <w:pPr>
              <w:pStyle w:val="NoSpacing"/>
              <w:rPr>
                <w:rFonts w:ascii="Arial Narrow" w:hAnsi="Arial Narrow"/>
              </w:rPr>
            </w:pPr>
            <w:r>
              <w:rPr>
                <w:rFonts w:ascii="Arial Narrow" w:hAnsi="Arial Narrow"/>
              </w:rPr>
              <w:t>1517</w:t>
            </w:r>
          </w:p>
        </w:tc>
        <w:tc>
          <w:tcPr>
            <w:tcW w:w="5341" w:type="dxa"/>
          </w:tcPr>
          <w:p w14:paraId="5DF325B1" w14:textId="32B453BF" w:rsidR="00FE598C" w:rsidRDefault="00FE598C" w:rsidP="00166F0C">
            <w:pPr>
              <w:pStyle w:val="NoSpacing"/>
              <w:rPr>
                <w:rFonts w:ascii="Arial Narrow" w:hAnsi="Arial Narrow"/>
              </w:rPr>
            </w:pPr>
            <w:r>
              <w:rPr>
                <w:rFonts w:ascii="Arial Narrow" w:hAnsi="Arial Narrow"/>
              </w:rPr>
              <w:t>95 stellingen van Luther</w:t>
            </w:r>
          </w:p>
        </w:tc>
      </w:tr>
      <w:tr w:rsidR="00FE598C" w14:paraId="2DFE3A0F" w14:textId="77777777" w:rsidTr="00166F0C">
        <w:tc>
          <w:tcPr>
            <w:tcW w:w="5341" w:type="dxa"/>
          </w:tcPr>
          <w:p w14:paraId="7ABDAB52" w14:textId="0D0617BC" w:rsidR="00FE598C" w:rsidRDefault="00FE598C" w:rsidP="003D5E06">
            <w:pPr>
              <w:pStyle w:val="NoSpacing"/>
              <w:rPr>
                <w:rFonts w:ascii="Arial Narrow" w:hAnsi="Arial Narrow"/>
              </w:rPr>
            </w:pPr>
            <w:r>
              <w:rPr>
                <w:rFonts w:ascii="Arial Narrow" w:hAnsi="Arial Narrow"/>
              </w:rPr>
              <w:t>1555</w:t>
            </w:r>
          </w:p>
        </w:tc>
        <w:tc>
          <w:tcPr>
            <w:tcW w:w="5341" w:type="dxa"/>
          </w:tcPr>
          <w:p w14:paraId="59625FB3" w14:textId="7A0CD8E0" w:rsidR="00FE598C" w:rsidRDefault="00FE598C" w:rsidP="00166F0C">
            <w:pPr>
              <w:pStyle w:val="NoSpacing"/>
              <w:rPr>
                <w:rFonts w:ascii="Arial Narrow" w:hAnsi="Arial Narrow"/>
              </w:rPr>
            </w:pPr>
            <w:r>
              <w:rPr>
                <w:rFonts w:ascii="Arial Narrow" w:hAnsi="Arial Narrow"/>
              </w:rPr>
              <w:t>Vrede van Augsburg</w:t>
            </w:r>
          </w:p>
        </w:tc>
      </w:tr>
      <w:tr w:rsidR="00FE598C" w14:paraId="416AD30A" w14:textId="77777777" w:rsidTr="00166F0C">
        <w:tc>
          <w:tcPr>
            <w:tcW w:w="5341" w:type="dxa"/>
          </w:tcPr>
          <w:p w14:paraId="4E24537D" w14:textId="3A2EFA7A" w:rsidR="00FE598C" w:rsidRDefault="00FE598C" w:rsidP="003D5E06">
            <w:pPr>
              <w:pStyle w:val="NoSpacing"/>
              <w:rPr>
                <w:rFonts w:ascii="Arial Narrow" w:hAnsi="Arial Narrow"/>
              </w:rPr>
            </w:pPr>
            <w:r>
              <w:rPr>
                <w:rFonts w:ascii="Arial Narrow" w:hAnsi="Arial Narrow"/>
              </w:rPr>
              <w:t>1562</w:t>
            </w:r>
          </w:p>
        </w:tc>
        <w:tc>
          <w:tcPr>
            <w:tcW w:w="5341" w:type="dxa"/>
          </w:tcPr>
          <w:p w14:paraId="62A3CFE1" w14:textId="1B4112F7" w:rsidR="00FE598C" w:rsidRDefault="00FE598C" w:rsidP="00166F0C">
            <w:pPr>
              <w:pStyle w:val="NoSpacing"/>
              <w:rPr>
                <w:rFonts w:ascii="Arial Narrow" w:hAnsi="Arial Narrow"/>
              </w:rPr>
            </w:pPr>
            <w:r>
              <w:rPr>
                <w:rFonts w:ascii="Arial Narrow" w:hAnsi="Arial Narrow"/>
              </w:rPr>
              <w:t>De Liga opgericht</w:t>
            </w:r>
          </w:p>
        </w:tc>
      </w:tr>
      <w:tr w:rsidR="00FE598C" w14:paraId="1B9C81BA" w14:textId="77777777" w:rsidTr="00FE598C">
        <w:trPr>
          <w:trHeight w:val="185"/>
        </w:trPr>
        <w:tc>
          <w:tcPr>
            <w:tcW w:w="5341" w:type="dxa"/>
          </w:tcPr>
          <w:p w14:paraId="498A847C" w14:textId="70C7F215" w:rsidR="00FE598C" w:rsidRDefault="00FE598C" w:rsidP="003D5E06">
            <w:pPr>
              <w:pStyle w:val="NoSpacing"/>
              <w:rPr>
                <w:rFonts w:ascii="Arial Narrow" w:hAnsi="Arial Narrow"/>
              </w:rPr>
            </w:pPr>
            <w:r>
              <w:rPr>
                <w:rFonts w:ascii="Arial Narrow" w:hAnsi="Arial Narrow"/>
              </w:rPr>
              <w:t>1566</w:t>
            </w:r>
          </w:p>
        </w:tc>
        <w:tc>
          <w:tcPr>
            <w:tcW w:w="5341" w:type="dxa"/>
          </w:tcPr>
          <w:p w14:paraId="620958B2" w14:textId="419F141A" w:rsidR="00FE598C" w:rsidRDefault="00FE598C" w:rsidP="00166F0C">
            <w:pPr>
              <w:pStyle w:val="NoSpacing"/>
              <w:rPr>
                <w:rFonts w:ascii="Arial Narrow" w:hAnsi="Arial Narrow"/>
              </w:rPr>
            </w:pPr>
            <w:r>
              <w:rPr>
                <w:rFonts w:ascii="Arial Narrow" w:hAnsi="Arial Narrow"/>
              </w:rPr>
              <w:t>Beeldenstorm</w:t>
            </w:r>
          </w:p>
        </w:tc>
      </w:tr>
      <w:tr w:rsidR="00FE598C" w14:paraId="767773E6" w14:textId="77777777" w:rsidTr="00FE598C">
        <w:trPr>
          <w:trHeight w:val="271"/>
        </w:trPr>
        <w:tc>
          <w:tcPr>
            <w:tcW w:w="5341" w:type="dxa"/>
          </w:tcPr>
          <w:p w14:paraId="1F4C6AF8" w14:textId="05DB9DC7" w:rsidR="00FE598C" w:rsidRDefault="00FE598C" w:rsidP="003D5E06">
            <w:pPr>
              <w:pStyle w:val="NoSpacing"/>
              <w:rPr>
                <w:rFonts w:ascii="Arial Narrow" w:hAnsi="Arial Narrow"/>
              </w:rPr>
            </w:pPr>
            <w:r>
              <w:rPr>
                <w:rFonts w:ascii="Arial Narrow" w:hAnsi="Arial Narrow"/>
              </w:rPr>
              <w:t>1566</w:t>
            </w:r>
          </w:p>
        </w:tc>
        <w:tc>
          <w:tcPr>
            <w:tcW w:w="5341" w:type="dxa"/>
          </w:tcPr>
          <w:p w14:paraId="51B0609E" w14:textId="006A9A58" w:rsidR="00FE598C" w:rsidRDefault="00FE598C" w:rsidP="00166F0C">
            <w:pPr>
              <w:pStyle w:val="NoSpacing"/>
              <w:rPr>
                <w:rFonts w:ascii="Arial Narrow" w:hAnsi="Arial Narrow"/>
              </w:rPr>
            </w:pPr>
            <w:r>
              <w:rPr>
                <w:rFonts w:ascii="Arial Narrow" w:hAnsi="Arial Narrow"/>
              </w:rPr>
              <w:t>Smeekschrift ingediend</w:t>
            </w:r>
          </w:p>
        </w:tc>
      </w:tr>
      <w:tr w:rsidR="00FE598C" w14:paraId="2E806CDA" w14:textId="77777777" w:rsidTr="00FE598C">
        <w:trPr>
          <w:trHeight w:val="228"/>
        </w:trPr>
        <w:tc>
          <w:tcPr>
            <w:tcW w:w="5341" w:type="dxa"/>
          </w:tcPr>
          <w:p w14:paraId="097EE2A1" w14:textId="006FF85D" w:rsidR="00FE598C" w:rsidRDefault="00FE598C" w:rsidP="003D5E06">
            <w:pPr>
              <w:pStyle w:val="NoSpacing"/>
              <w:rPr>
                <w:rFonts w:ascii="Arial Narrow" w:hAnsi="Arial Narrow"/>
              </w:rPr>
            </w:pPr>
            <w:r>
              <w:rPr>
                <w:rFonts w:ascii="Arial Narrow" w:hAnsi="Arial Narrow"/>
              </w:rPr>
              <w:t>1567 – 1648</w:t>
            </w:r>
          </w:p>
        </w:tc>
        <w:tc>
          <w:tcPr>
            <w:tcW w:w="5341" w:type="dxa"/>
          </w:tcPr>
          <w:p w14:paraId="63C8EEDC" w14:textId="6297B3B1" w:rsidR="00FE598C" w:rsidRDefault="00FE598C" w:rsidP="00166F0C">
            <w:pPr>
              <w:pStyle w:val="NoSpacing"/>
              <w:rPr>
                <w:rFonts w:ascii="Arial Narrow" w:hAnsi="Arial Narrow"/>
              </w:rPr>
            </w:pPr>
            <w:r>
              <w:rPr>
                <w:rFonts w:ascii="Arial Narrow" w:hAnsi="Arial Narrow"/>
              </w:rPr>
              <w:t xml:space="preserve">Tachtigjarige Oorlog </w:t>
            </w:r>
          </w:p>
        </w:tc>
      </w:tr>
      <w:tr w:rsidR="00FE598C" w14:paraId="16550BB3" w14:textId="77777777" w:rsidTr="00166F0C">
        <w:tc>
          <w:tcPr>
            <w:tcW w:w="5341" w:type="dxa"/>
          </w:tcPr>
          <w:p w14:paraId="765CE57F" w14:textId="57AE911E" w:rsidR="00FE598C" w:rsidRDefault="00FE598C" w:rsidP="003D5E06">
            <w:pPr>
              <w:pStyle w:val="NoSpacing"/>
              <w:rPr>
                <w:rFonts w:ascii="Arial Narrow" w:hAnsi="Arial Narrow"/>
              </w:rPr>
            </w:pPr>
            <w:r>
              <w:rPr>
                <w:rFonts w:ascii="Arial Narrow" w:hAnsi="Arial Narrow"/>
              </w:rPr>
              <w:t>1572</w:t>
            </w:r>
          </w:p>
        </w:tc>
        <w:tc>
          <w:tcPr>
            <w:tcW w:w="5341" w:type="dxa"/>
          </w:tcPr>
          <w:p w14:paraId="64DD3C09" w14:textId="0893ABE1" w:rsidR="00FE598C" w:rsidRDefault="00FE598C" w:rsidP="00166F0C">
            <w:pPr>
              <w:pStyle w:val="NoSpacing"/>
              <w:rPr>
                <w:rFonts w:ascii="Arial Narrow" w:hAnsi="Arial Narrow"/>
              </w:rPr>
            </w:pPr>
            <w:r>
              <w:rPr>
                <w:rFonts w:ascii="Arial Narrow" w:hAnsi="Arial Narrow"/>
              </w:rPr>
              <w:t xml:space="preserve">Watergeuzen verslaan Spanjaarden in Den Briel </w:t>
            </w:r>
          </w:p>
        </w:tc>
      </w:tr>
      <w:tr w:rsidR="00FE598C" w14:paraId="7DBC3E20" w14:textId="77777777" w:rsidTr="00FE598C">
        <w:trPr>
          <w:trHeight w:val="278"/>
        </w:trPr>
        <w:tc>
          <w:tcPr>
            <w:tcW w:w="5341" w:type="dxa"/>
          </w:tcPr>
          <w:p w14:paraId="14BD46AF" w14:textId="7F841412" w:rsidR="00FE598C" w:rsidRDefault="00FE598C" w:rsidP="003D5E06">
            <w:pPr>
              <w:pStyle w:val="NoSpacing"/>
              <w:rPr>
                <w:rFonts w:ascii="Arial Narrow" w:hAnsi="Arial Narrow"/>
              </w:rPr>
            </w:pPr>
            <w:r>
              <w:rPr>
                <w:rFonts w:ascii="Arial Narrow" w:hAnsi="Arial Narrow"/>
              </w:rPr>
              <w:t>1576</w:t>
            </w:r>
          </w:p>
        </w:tc>
        <w:tc>
          <w:tcPr>
            <w:tcW w:w="5341" w:type="dxa"/>
          </w:tcPr>
          <w:p w14:paraId="3C4D54D5" w14:textId="1311EE97" w:rsidR="00FE598C" w:rsidRDefault="00FE598C" w:rsidP="00166F0C">
            <w:pPr>
              <w:pStyle w:val="NoSpacing"/>
              <w:rPr>
                <w:rFonts w:ascii="Arial Narrow" w:hAnsi="Arial Narrow"/>
              </w:rPr>
            </w:pPr>
            <w:r>
              <w:rPr>
                <w:rFonts w:ascii="Arial Narrow" w:hAnsi="Arial Narrow"/>
              </w:rPr>
              <w:t>Spaanse Furie</w:t>
            </w:r>
          </w:p>
        </w:tc>
      </w:tr>
      <w:tr w:rsidR="00FE598C" w14:paraId="525CC798" w14:textId="77777777" w:rsidTr="00166F0C">
        <w:trPr>
          <w:trHeight w:val="128"/>
        </w:trPr>
        <w:tc>
          <w:tcPr>
            <w:tcW w:w="5341" w:type="dxa"/>
          </w:tcPr>
          <w:p w14:paraId="11A66B83" w14:textId="3C0E4D43" w:rsidR="00FE598C" w:rsidRDefault="00FE598C" w:rsidP="003D5E06">
            <w:pPr>
              <w:pStyle w:val="NoSpacing"/>
              <w:rPr>
                <w:rFonts w:ascii="Arial Narrow" w:hAnsi="Arial Narrow"/>
              </w:rPr>
            </w:pPr>
            <w:r>
              <w:rPr>
                <w:rFonts w:ascii="Arial Narrow" w:hAnsi="Arial Narrow"/>
              </w:rPr>
              <w:t>November 1576</w:t>
            </w:r>
          </w:p>
        </w:tc>
        <w:tc>
          <w:tcPr>
            <w:tcW w:w="5341" w:type="dxa"/>
          </w:tcPr>
          <w:p w14:paraId="38774347" w14:textId="0BB6D132" w:rsidR="00FE598C" w:rsidRDefault="00FE598C" w:rsidP="00166F0C">
            <w:pPr>
              <w:pStyle w:val="NoSpacing"/>
              <w:rPr>
                <w:rFonts w:ascii="Arial Narrow" w:hAnsi="Arial Narrow"/>
              </w:rPr>
            </w:pPr>
            <w:r>
              <w:rPr>
                <w:rFonts w:ascii="Arial Narrow" w:hAnsi="Arial Narrow"/>
              </w:rPr>
              <w:t xml:space="preserve">Pacificatie van Gent </w:t>
            </w:r>
          </w:p>
        </w:tc>
      </w:tr>
      <w:tr w:rsidR="00FE598C" w14:paraId="47A02FD2" w14:textId="77777777" w:rsidTr="00166F0C">
        <w:tc>
          <w:tcPr>
            <w:tcW w:w="5341" w:type="dxa"/>
          </w:tcPr>
          <w:p w14:paraId="72FD6E15" w14:textId="67575E3C" w:rsidR="00FE598C" w:rsidRDefault="00FE598C" w:rsidP="003D5E06">
            <w:pPr>
              <w:pStyle w:val="NoSpacing"/>
              <w:rPr>
                <w:rFonts w:ascii="Arial Narrow" w:hAnsi="Arial Narrow"/>
              </w:rPr>
            </w:pPr>
            <w:r>
              <w:rPr>
                <w:rFonts w:ascii="Arial Narrow" w:hAnsi="Arial Narrow"/>
              </w:rPr>
              <w:t>1579</w:t>
            </w:r>
          </w:p>
        </w:tc>
        <w:tc>
          <w:tcPr>
            <w:tcW w:w="5341" w:type="dxa"/>
          </w:tcPr>
          <w:p w14:paraId="7F750726" w14:textId="1330BFB2" w:rsidR="00FE598C" w:rsidRDefault="00FE598C" w:rsidP="00166F0C">
            <w:pPr>
              <w:pStyle w:val="NoSpacing"/>
              <w:rPr>
                <w:rFonts w:ascii="Arial Narrow" w:hAnsi="Arial Narrow"/>
              </w:rPr>
            </w:pPr>
            <w:r>
              <w:rPr>
                <w:rFonts w:ascii="Arial Narrow" w:hAnsi="Arial Narrow"/>
              </w:rPr>
              <w:t>Unie van Atrecht</w:t>
            </w:r>
          </w:p>
        </w:tc>
      </w:tr>
      <w:tr w:rsidR="00FE598C" w14:paraId="2F03D20D" w14:textId="77777777" w:rsidTr="00166F0C">
        <w:tc>
          <w:tcPr>
            <w:tcW w:w="5341" w:type="dxa"/>
          </w:tcPr>
          <w:p w14:paraId="2C2E8330" w14:textId="409E1BCF" w:rsidR="00FE598C" w:rsidRDefault="00FE598C" w:rsidP="003D5E06">
            <w:pPr>
              <w:pStyle w:val="NoSpacing"/>
              <w:rPr>
                <w:rFonts w:ascii="Arial Narrow" w:hAnsi="Arial Narrow"/>
              </w:rPr>
            </w:pPr>
            <w:r>
              <w:rPr>
                <w:rFonts w:ascii="Arial Narrow" w:hAnsi="Arial Narrow"/>
              </w:rPr>
              <w:t>1579</w:t>
            </w:r>
          </w:p>
        </w:tc>
        <w:tc>
          <w:tcPr>
            <w:tcW w:w="5341" w:type="dxa"/>
          </w:tcPr>
          <w:p w14:paraId="0F6BA0C8" w14:textId="66738E17" w:rsidR="00FE598C" w:rsidRDefault="00FE598C" w:rsidP="00166F0C">
            <w:pPr>
              <w:pStyle w:val="NoSpacing"/>
              <w:rPr>
                <w:rFonts w:ascii="Arial Narrow" w:hAnsi="Arial Narrow"/>
              </w:rPr>
            </w:pPr>
            <w:r>
              <w:rPr>
                <w:rFonts w:ascii="Arial Narrow" w:hAnsi="Arial Narrow"/>
              </w:rPr>
              <w:t>Unie van Utrecht</w:t>
            </w:r>
          </w:p>
        </w:tc>
      </w:tr>
      <w:tr w:rsidR="00FE598C" w14:paraId="49452C28" w14:textId="77777777" w:rsidTr="00166F0C">
        <w:tc>
          <w:tcPr>
            <w:tcW w:w="5341" w:type="dxa"/>
          </w:tcPr>
          <w:p w14:paraId="4E27BFE9" w14:textId="7DBBE287" w:rsidR="00FE598C" w:rsidRDefault="00FE598C" w:rsidP="003D5E06">
            <w:pPr>
              <w:pStyle w:val="NoSpacing"/>
              <w:rPr>
                <w:rFonts w:ascii="Arial Narrow" w:hAnsi="Arial Narrow"/>
              </w:rPr>
            </w:pPr>
            <w:r>
              <w:rPr>
                <w:rFonts w:ascii="Arial Narrow" w:hAnsi="Arial Narrow"/>
              </w:rPr>
              <w:t>1580</w:t>
            </w:r>
          </w:p>
        </w:tc>
        <w:tc>
          <w:tcPr>
            <w:tcW w:w="5341" w:type="dxa"/>
          </w:tcPr>
          <w:p w14:paraId="65FA2AB4" w14:textId="4F845409" w:rsidR="00FE598C" w:rsidRDefault="00FE598C" w:rsidP="00166F0C">
            <w:pPr>
              <w:pStyle w:val="NoSpacing"/>
              <w:rPr>
                <w:rFonts w:ascii="Arial Narrow" w:hAnsi="Arial Narrow"/>
              </w:rPr>
            </w:pPr>
            <w:r>
              <w:rPr>
                <w:rFonts w:ascii="Arial Narrow" w:hAnsi="Arial Narrow"/>
              </w:rPr>
              <w:t>Willem van Oranje in de ban</w:t>
            </w:r>
          </w:p>
        </w:tc>
      </w:tr>
      <w:tr w:rsidR="00FE598C" w14:paraId="03056F06" w14:textId="77777777" w:rsidTr="00166F0C">
        <w:tc>
          <w:tcPr>
            <w:tcW w:w="5341" w:type="dxa"/>
          </w:tcPr>
          <w:p w14:paraId="2F39E1DF" w14:textId="0280F1FB" w:rsidR="00FE598C" w:rsidRDefault="00FE598C" w:rsidP="003D5E06">
            <w:pPr>
              <w:pStyle w:val="NoSpacing"/>
              <w:rPr>
                <w:rFonts w:ascii="Arial Narrow" w:hAnsi="Arial Narrow"/>
              </w:rPr>
            </w:pPr>
            <w:r>
              <w:rPr>
                <w:rFonts w:ascii="Arial Narrow" w:hAnsi="Arial Narrow"/>
              </w:rPr>
              <w:t>1581</w:t>
            </w:r>
          </w:p>
        </w:tc>
        <w:tc>
          <w:tcPr>
            <w:tcW w:w="5341" w:type="dxa"/>
          </w:tcPr>
          <w:p w14:paraId="5A9AE30E" w14:textId="27CFD186" w:rsidR="00FE598C" w:rsidRDefault="00FE598C" w:rsidP="00166F0C">
            <w:pPr>
              <w:pStyle w:val="NoSpacing"/>
              <w:rPr>
                <w:rFonts w:ascii="Arial Narrow" w:hAnsi="Arial Narrow"/>
              </w:rPr>
            </w:pPr>
            <w:r>
              <w:rPr>
                <w:rFonts w:ascii="Arial Narrow" w:hAnsi="Arial Narrow"/>
              </w:rPr>
              <w:t>Apologie</w:t>
            </w:r>
          </w:p>
        </w:tc>
      </w:tr>
      <w:tr w:rsidR="00FE598C" w14:paraId="2A98B946" w14:textId="77777777" w:rsidTr="000252C2">
        <w:trPr>
          <w:trHeight w:val="214"/>
        </w:trPr>
        <w:tc>
          <w:tcPr>
            <w:tcW w:w="5341" w:type="dxa"/>
          </w:tcPr>
          <w:p w14:paraId="41F4E2E5" w14:textId="790B0EFF" w:rsidR="000252C2" w:rsidRDefault="00FE598C" w:rsidP="003D5E06">
            <w:pPr>
              <w:pStyle w:val="NoSpacing"/>
              <w:rPr>
                <w:rFonts w:ascii="Arial Narrow" w:hAnsi="Arial Narrow"/>
              </w:rPr>
            </w:pPr>
            <w:r>
              <w:rPr>
                <w:rFonts w:ascii="Arial Narrow" w:hAnsi="Arial Narrow"/>
              </w:rPr>
              <w:t>1584</w:t>
            </w:r>
          </w:p>
        </w:tc>
        <w:tc>
          <w:tcPr>
            <w:tcW w:w="5341" w:type="dxa"/>
          </w:tcPr>
          <w:p w14:paraId="6AB13059" w14:textId="0F9839F2" w:rsidR="00FE598C" w:rsidRDefault="00FE598C" w:rsidP="00166F0C">
            <w:pPr>
              <w:pStyle w:val="NoSpacing"/>
              <w:rPr>
                <w:rFonts w:ascii="Arial Narrow" w:hAnsi="Arial Narrow"/>
              </w:rPr>
            </w:pPr>
            <w:r>
              <w:rPr>
                <w:rFonts w:ascii="Arial Narrow" w:hAnsi="Arial Narrow"/>
              </w:rPr>
              <w:t>Willem van Oranje dood</w:t>
            </w:r>
          </w:p>
        </w:tc>
      </w:tr>
      <w:tr w:rsidR="000252C2" w14:paraId="46517582" w14:textId="77777777" w:rsidTr="00166F0C">
        <w:trPr>
          <w:trHeight w:val="285"/>
        </w:trPr>
        <w:tc>
          <w:tcPr>
            <w:tcW w:w="5341" w:type="dxa"/>
          </w:tcPr>
          <w:p w14:paraId="233A52F7" w14:textId="384B3862" w:rsidR="000252C2" w:rsidRDefault="000252C2" w:rsidP="003D5E06">
            <w:pPr>
              <w:pStyle w:val="NoSpacing"/>
              <w:rPr>
                <w:rFonts w:ascii="Arial Narrow" w:hAnsi="Arial Narrow"/>
              </w:rPr>
            </w:pPr>
            <w:r>
              <w:rPr>
                <w:rFonts w:ascii="Arial Narrow" w:hAnsi="Arial Narrow"/>
              </w:rPr>
              <w:t>1585</w:t>
            </w:r>
          </w:p>
        </w:tc>
        <w:tc>
          <w:tcPr>
            <w:tcW w:w="5341" w:type="dxa"/>
          </w:tcPr>
          <w:p w14:paraId="0F8D99C9" w14:textId="38BEE93C" w:rsidR="000252C2" w:rsidRDefault="000252C2" w:rsidP="00166F0C">
            <w:pPr>
              <w:pStyle w:val="NoSpacing"/>
              <w:rPr>
                <w:rFonts w:ascii="Arial Narrow" w:hAnsi="Arial Narrow"/>
              </w:rPr>
            </w:pPr>
            <w:r>
              <w:rPr>
                <w:rFonts w:ascii="Arial Narrow" w:hAnsi="Arial Narrow"/>
              </w:rPr>
              <w:t xml:space="preserve">Westerschelde afgesloten </w:t>
            </w:r>
          </w:p>
        </w:tc>
      </w:tr>
      <w:tr w:rsidR="00FE598C" w14:paraId="1FE3B5C6" w14:textId="77777777" w:rsidTr="00166F0C">
        <w:tc>
          <w:tcPr>
            <w:tcW w:w="5341" w:type="dxa"/>
          </w:tcPr>
          <w:p w14:paraId="0F3AF344" w14:textId="7DC12C51" w:rsidR="00FE598C" w:rsidRDefault="00FE598C" w:rsidP="003D5E06">
            <w:pPr>
              <w:pStyle w:val="NoSpacing"/>
              <w:rPr>
                <w:rFonts w:ascii="Arial Narrow" w:hAnsi="Arial Narrow"/>
              </w:rPr>
            </w:pPr>
            <w:r>
              <w:rPr>
                <w:rFonts w:ascii="Arial Narrow" w:hAnsi="Arial Narrow"/>
              </w:rPr>
              <w:t>1588</w:t>
            </w:r>
          </w:p>
        </w:tc>
        <w:tc>
          <w:tcPr>
            <w:tcW w:w="5341" w:type="dxa"/>
          </w:tcPr>
          <w:p w14:paraId="63932AF4" w14:textId="0C38A90A" w:rsidR="00FE598C" w:rsidRDefault="00FE598C" w:rsidP="00166F0C">
            <w:pPr>
              <w:pStyle w:val="NoSpacing"/>
              <w:rPr>
                <w:rFonts w:ascii="Arial Narrow" w:hAnsi="Arial Narrow"/>
              </w:rPr>
            </w:pPr>
            <w:r>
              <w:rPr>
                <w:rFonts w:ascii="Arial Narrow" w:hAnsi="Arial Narrow"/>
              </w:rPr>
              <w:t xml:space="preserve">De Republiek uitgeroepen </w:t>
            </w:r>
          </w:p>
        </w:tc>
      </w:tr>
      <w:tr w:rsidR="00FE598C" w14:paraId="035627E9" w14:textId="77777777" w:rsidTr="00166F0C">
        <w:tc>
          <w:tcPr>
            <w:tcW w:w="5341" w:type="dxa"/>
          </w:tcPr>
          <w:p w14:paraId="0D8B6F24" w14:textId="1B45C899" w:rsidR="00FE598C" w:rsidRDefault="00FE598C" w:rsidP="003D5E06">
            <w:pPr>
              <w:pStyle w:val="NoSpacing"/>
              <w:rPr>
                <w:rFonts w:ascii="Arial Narrow" w:hAnsi="Arial Narrow"/>
              </w:rPr>
            </w:pPr>
            <w:r>
              <w:rPr>
                <w:rFonts w:ascii="Arial Narrow" w:hAnsi="Arial Narrow"/>
              </w:rPr>
              <w:t>1598</w:t>
            </w:r>
          </w:p>
        </w:tc>
        <w:tc>
          <w:tcPr>
            <w:tcW w:w="5341" w:type="dxa"/>
          </w:tcPr>
          <w:p w14:paraId="3933627D" w14:textId="5F2D5CD6" w:rsidR="00FE598C" w:rsidRDefault="00FE598C" w:rsidP="00166F0C">
            <w:pPr>
              <w:pStyle w:val="NoSpacing"/>
              <w:rPr>
                <w:rFonts w:ascii="Arial Narrow" w:hAnsi="Arial Narrow"/>
              </w:rPr>
            </w:pPr>
            <w:r>
              <w:rPr>
                <w:rFonts w:ascii="Arial Narrow" w:hAnsi="Arial Narrow"/>
              </w:rPr>
              <w:t xml:space="preserve">Edict van Nantes </w:t>
            </w:r>
          </w:p>
        </w:tc>
      </w:tr>
      <w:tr w:rsidR="000252C2" w14:paraId="1BFF519C" w14:textId="77777777" w:rsidTr="00166F0C">
        <w:tc>
          <w:tcPr>
            <w:tcW w:w="5341" w:type="dxa"/>
          </w:tcPr>
          <w:p w14:paraId="0B9E393B" w14:textId="2CEA983A" w:rsidR="000252C2" w:rsidRDefault="000252C2" w:rsidP="003D5E06">
            <w:pPr>
              <w:pStyle w:val="NoSpacing"/>
              <w:rPr>
                <w:rFonts w:ascii="Arial Narrow" w:hAnsi="Arial Narrow"/>
              </w:rPr>
            </w:pPr>
            <w:r>
              <w:rPr>
                <w:rFonts w:ascii="Arial Narrow" w:hAnsi="Arial Narrow"/>
              </w:rPr>
              <w:t>1602</w:t>
            </w:r>
          </w:p>
        </w:tc>
        <w:tc>
          <w:tcPr>
            <w:tcW w:w="5341" w:type="dxa"/>
          </w:tcPr>
          <w:p w14:paraId="500647DA" w14:textId="3EDEB8A5" w:rsidR="000252C2" w:rsidRDefault="000252C2" w:rsidP="00166F0C">
            <w:pPr>
              <w:pStyle w:val="NoSpacing"/>
              <w:rPr>
                <w:rFonts w:ascii="Arial Narrow" w:hAnsi="Arial Narrow"/>
              </w:rPr>
            </w:pPr>
            <w:r>
              <w:rPr>
                <w:rFonts w:ascii="Arial Narrow" w:hAnsi="Arial Narrow"/>
              </w:rPr>
              <w:t>VOC opgericht</w:t>
            </w:r>
          </w:p>
        </w:tc>
      </w:tr>
      <w:tr w:rsidR="000252C2" w14:paraId="0F16F0A5" w14:textId="77777777" w:rsidTr="00166F0C">
        <w:tc>
          <w:tcPr>
            <w:tcW w:w="5341" w:type="dxa"/>
          </w:tcPr>
          <w:p w14:paraId="6701265F" w14:textId="14ACF1D9" w:rsidR="000252C2" w:rsidRDefault="000252C2" w:rsidP="003D5E06">
            <w:pPr>
              <w:pStyle w:val="NoSpacing"/>
              <w:rPr>
                <w:rFonts w:ascii="Arial Narrow" w:hAnsi="Arial Narrow"/>
              </w:rPr>
            </w:pPr>
            <w:r>
              <w:rPr>
                <w:rFonts w:ascii="Arial Narrow" w:hAnsi="Arial Narrow"/>
              </w:rPr>
              <w:t>1609 – 1621</w:t>
            </w:r>
          </w:p>
        </w:tc>
        <w:tc>
          <w:tcPr>
            <w:tcW w:w="5341" w:type="dxa"/>
          </w:tcPr>
          <w:p w14:paraId="3229F7DF" w14:textId="49C6DD82" w:rsidR="000252C2" w:rsidRDefault="000252C2" w:rsidP="00166F0C">
            <w:pPr>
              <w:pStyle w:val="NoSpacing"/>
              <w:rPr>
                <w:rFonts w:ascii="Arial Narrow" w:hAnsi="Arial Narrow"/>
              </w:rPr>
            </w:pPr>
            <w:r>
              <w:rPr>
                <w:rFonts w:ascii="Arial Narrow" w:hAnsi="Arial Narrow"/>
              </w:rPr>
              <w:t xml:space="preserve">Twaalfjarig Bestand </w:t>
            </w:r>
          </w:p>
        </w:tc>
      </w:tr>
      <w:tr w:rsidR="000252C2" w14:paraId="26FF0DEC" w14:textId="77777777" w:rsidTr="00166F0C">
        <w:tc>
          <w:tcPr>
            <w:tcW w:w="5341" w:type="dxa"/>
          </w:tcPr>
          <w:p w14:paraId="0E9AFFA4" w14:textId="21C5EEED" w:rsidR="000252C2" w:rsidRDefault="000252C2" w:rsidP="003D5E06">
            <w:pPr>
              <w:pStyle w:val="NoSpacing"/>
              <w:rPr>
                <w:rFonts w:ascii="Arial Narrow" w:hAnsi="Arial Narrow"/>
              </w:rPr>
            </w:pPr>
            <w:r>
              <w:rPr>
                <w:rFonts w:ascii="Arial Narrow" w:hAnsi="Arial Narrow"/>
              </w:rPr>
              <w:t>1617</w:t>
            </w:r>
          </w:p>
        </w:tc>
        <w:tc>
          <w:tcPr>
            <w:tcW w:w="5341" w:type="dxa"/>
          </w:tcPr>
          <w:p w14:paraId="6B4DE961" w14:textId="416BCBEB" w:rsidR="000252C2" w:rsidRDefault="000252C2" w:rsidP="00166F0C">
            <w:pPr>
              <w:pStyle w:val="NoSpacing"/>
              <w:rPr>
                <w:rFonts w:ascii="Arial Narrow" w:hAnsi="Arial Narrow"/>
              </w:rPr>
            </w:pPr>
            <w:r>
              <w:rPr>
                <w:rFonts w:ascii="Arial Narrow" w:hAnsi="Arial Narrow"/>
              </w:rPr>
              <w:t>Scherpe Resolutie</w:t>
            </w:r>
          </w:p>
        </w:tc>
      </w:tr>
      <w:tr w:rsidR="000252C2" w14:paraId="58357334" w14:textId="77777777" w:rsidTr="00166F0C">
        <w:tc>
          <w:tcPr>
            <w:tcW w:w="5341" w:type="dxa"/>
          </w:tcPr>
          <w:p w14:paraId="68C65997" w14:textId="15916A29" w:rsidR="000252C2" w:rsidRDefault="000252C2" w:rsidP="003D5E06">
            <w:pPr>
              <w:pStyle w:val="NoSpacing"/>
              <w:rPr>
                <w:rFonts w:ascii="Arial Narrow" w:hAnsi="Arial Narrow"/>
              </w:rPr>
            </w:pPr>
            <w:r>
              <w:rPr>
                <w:rFonts w:ascii="Arial Narrow" w:hAnsi="Arial Narrow"/>
              </w:rPr>
              <w:t>1619</w:t>
            </w:r>
          </w:p>
        </w:tc>
        <w:tc>
          <w:tcPr>
            <w:tcW w:w="5341" w:type="dxa"/>
          </w:tcPr>
          <w:p w14:paraId="1C67E128" w14:textId="280CD9FF" w:rsidR="000252C2" w:rsidRDefault="000252C2" w:rsidP="00166F0C">
            <w:pPr>
              <w:pStyle w:val="NoSpacing"/>
              <w:rPr>
                <w:rFonts w:ascii="Arial Narrow" w:hAnsi="Arial Narrow"/>
              </w:rPr>
            </w:pPr>
            <w:r>
              <w:rPr>
                <w:rFonts w:ascii="Arial Narrow" w:hAnsi="Arial Narrow"/>
              </w:rPr>
              <w:t>Van Oldenbarnevelt ter dood veroordeelt</w:t>
            </w:r>
          </w:p>
        </w:tc>
      </w:tr>
      <w:tr w:rsidR="000252C2" w14:paraId="4AC97346" w14:textId="77777777" w:rsidTr="00166F0C">
        <w:tc>
          <w:tcPr>
            <w:tcW w:w="5341" w:type="dxa"/>
          </w:tcPr>
          <w:p w14:paraId="5201BA43" w14:textId="2D583101" w:rsidR="000252C2" w:rsidRDefault="000252C2" w:rsidP="003D5E06">
            <w:pPr>
              <w:pStyle w:val="NoSpacing"/>
              <w:rPr>
                <w:rFonts w:ascii="Arial Narrow" w:hAnsi="Arial Narrow"/>
              </w:rPr>
            </w:pPr>
            <w:r>
              <w:rPr>
                <w:rFonts w:ascii="Arial Narrow" w:hAnsi="Arial Narrow"/>
              </w:rPr>
              <w:t>1621</w:t>
            </w:r>
          </w:p>
        </w:tc>
        <w:tc>
          <w:tcPr>
            <w:tcW w:w="5341" w:type="dxa"/>
          </w:tcPr>
          <w:p w14:paraId="2753895D" w14:textId="2B5CAE69" w:rsidR="000252C2" w:rsidRDefault="000252C2" w:rsidP="00166F0C">
            <w:pPr>
              <w:pStyle w:val="NoSpacing"/>
              <w:rPr>
                <w:rFonts w:ascii="Arial Narrow" w:hAnsi="Arial Narrow"/>
              </w:rPr>
            </w:pPr>
            <w:r>
              <w:rPr>
                <w:rFonts w:ascii="Arial Narrow" w:hAnsi="Arial Narrow"/>
              </w:rPr>
              <w:t>WIC opgericht</w:t>
            </w:r>
          </w:p>
        </w:tc>
      </w:tr>
      <w:tr w:rsidR="000252C2" w14:paraId="1A25938C" w14:textId="77777777" w:rsidTr="00166F0C">
        <w:tc>
          <w:tcPr>
            <w:tcW w:w="5341" w:type="dxa"/>
          </w:tcPr>
          <w:p w14:paraId="75A51A47" w14:textId="1067EACB" w:rsidR="000252C2" w:rsidRDefault="000252C2" w:rsidP="003D5E06">
            <w:pPr>
              <w:pStyle w:val="NoSpacing"/>
              <w:rPr>
                <w:rFonts w:ascii="Arial Narrow" w:hAnsi="Arial Narrow"/>
              </w:rPr>
            </w:pPr>
            <w:r>
              <w:rPr>
                <w:rFonts w:ascii="Arial Narrow" w:hAnsi="Arial Narrow"/>
              </w:rPr>
              <w:t>1650 – 1672</w:t>
            </w:r>
          </w:p>
        </w:tc>
        <w:tc>
          <w:tcPr>
            <w:tcW w:w="5341" w:type="dxa"/>
          </w:tcPr>
          <w:p w14:paraId="59EDFD91" w14:textId="7DA739F2" w:rsidR="000252C2" w:rsidRDefault="000252C2" w:rsidP="00166F0C">
            <w:pPr>
              <w:pStyle w:val="NoSpacing"/>
              <w:rPr>
                <w:rFonts w:ascii="Arial Narrow" w:hAnsi="Arial Narrow"/>
              </w:rPr>
            </w:pPr>
            <w:r>
              <w:rPr>
                <w:rFonts w:ascii="Arial Narrow" w:hAnsi="Arial Narrow"/>
              </w:rPr>
              <w:t xml:space="preserve">Eerste stadhouderloze tijdperk </w:t>
            </w:r>
          </w:p>
        </w:tc>
      </w:tr>
      <w:tr w:rsidR="000252C2" w14:paraId="4F1191A4" w14:textId="77777777" w:rsidTr="00166F0C">
        <w:tc>
          <w:tcPr>
            <w:tcW w:w="5341" w:type="dxa"/>
          </w:tcPr>
          <w:p w14:paraId="2ABFCCA1" w14:textId="700D1D90" w:rsidR="000252C2" w:rsidRDefault="000252C2" w:rsidP="003D5E06">
            <w:pPr>
              <w:pStyle w:val="NoSpacing"/>
              <w:rPr>
                <w:rFonts w:ascii="Arial Narrow" w:hAnsi="Arial Narrow"/>
              </w:rPr>
            </w:pPr>
            <w:r>
              <w:rPr>
                <w:rFonts w:ascii="Arial Narrow" w:hAnsi="Arial Narrow"/>
              </w:rPr>
              <w:t>1651</w:t>
            </w:r>
          </w:p>
        </w:tc>
        <w:tc>
          <w:tcPr>
            <w:tcW w:w="5341" w:type="dxa"/>
          </w:tcPr>
          <w:p w14:paraId="1B19FD27" w14:textId="01EB428E" w:rsidR="000252C2" w:rsidRDefault="000252C2" w:rsidP="00166F0C">
            <w:pPr>
              <w:pStyle w:val="NoSpacing"/>
              <w:rPr>
                <w:rFonts w:ascii="Arial Narrow" w:hAnsi="Arial Narrow"/>
              </w:rPr>
            </w:pPr>
            <w:r>
              <w:rPr>
                <w:rFonts w:ascii="Arial Narrow" w:hAnsi="Arial Narrow"/>
              </w:rPr>
              <w:t>Acte van Navigatie</w:t>
            </w:r>
          </w:p>
        </w:tc>
      </w:tr>
      <w:tr w:rsidR="000252C2" w14:paraId="12902B32" w14:textId="77777777" w:rsidTr="000252C2">
        <w:trPr>
          <w:trHeight w:val="260"/>
        </w:trPr>
        <w:tc>
          <w:tcPr>
            <w:tcW w:w="5341" w:type="dxa"/>
          </w:tcPr>
          <w:p w14:paraId="3F3CD2F5" w14:textId="43D0D2D4" w:rsidR="000252C2" w:rsidRDefault="000252C2" w:rsidP="003D5E06">
            <w:pPr>
              <w:pStyle w:val="NoSpacing"/>
              <w:rPr>
                <w:rFonts w:ascii="Arial Narrow" w:hAnsi="Arial Narrow"/>
              </w:rPr>
            </w:pPr>
            <w:r>
              <w:rPr>
                <w:rFonts w:ascii="Arial Narrow" w:hAnsi="Arial Narrow"/>
              </w:rPr>
              <w:t>1654 – 1660</w:t>
            </w:r>
          </w:p>
        </w:tc>
        <w:tc>
          <w:tcPr>
            <w:tcW w:w="5341" w:type="dxa"/>
          </w:tcPr>
          <w:p w14:paraId="1B75D59A" w14:textId="3780D06C" w:rsidR="000252C2" w:rsidRDefault="000252C2" w:rsidP="00166F0C">
            <w:pPr>
              <w:pStyle w:val="NoSpacing"/>
              <w:rPr>
                <w:rFonts w:ascii="Arial Narrow" w:hAnsi="Arial Narrow"/>
              </w:rPr>
            </w:pPr>
            <w:r>
              <w:rPr>
                <w:rFonts w:ascii="Arial Narrow" w:hAnsi="Arial Narrow"/>
              </w:rPr>
              <w:t xml:space="preserve">Acte van Seclusie </w:t>
            </w:r>
          </w:p>
        </w:tc>
      </w:tr>
      <w:tr w:rsidR="000252C2" w14:paraId="4B27756E" w14:textId="77777777" w:rsidTr="00166F0C">
        <w:trPr>
          <w:trHeight w:val="157"/>
        </w:trPr>
        <w:tc>
          <w:tcPr>
            <w:tcW w:w="5341" w:type="dxa"/>
          </w:tcPr>
          <w:p w14:paraId="1AA9303B" w14:textId="1D139082" w:rsidR="000252C2" w:rsidRDefault="000252C2" w:rsidP="003D5E06">
            <w:pPr>
              <w:pStyle w:val="NoSpacing"/>
              <w:rPr>
                <w:rFonts w:ascii="Arial Narrow" w:hAnsi="Arial Narrow"/>
              </w:rPr>
            </w:pPr>
            <w:r>
              <w:rPr>
                <w:rFonts w:ascii="Arial Narrow" w:hAnsi="Arial Narrow"/>
              </w:rPr>
              <w:t>1660 – 1789</w:t>
            </w:r>
          </w:p>
        </w:tc>
        <w:tc>
          <w:tcPr>
            <w:tcW w:w="5341" w:type="dxa"/>
          </w:tcPr>
          <w:p w14:paraId="67ABF6C9" w14:textId="66BA6F63" w:rsidR="000252C2" w:rsidRDefault="000252C2" w:rsidP="000252C2">
            <w:pPr>
              <w:pStyle w:val="NoSpacing"/>
              <w:rPr>
                <w:rFonts w:ascii="Arial Narrow" w:hAnsi="Arial Narrow"/>
              </w:rPr>
            </w:pPr>
            <w:r>
              <w:rPr>
                <w:rFonts w:ascii="Arial Narrow" w:hAnsi="Arial Narrow"/>
              </w:rPr>
              <w:t xml:space="preserve">Ancien </w:t>
            </w:r>
            <w:proofErr w:type="spellStart"/>
            <w:r>
              <w:rPr>
                <w:rFonts w:ascii="Arial Narrow" w:hAnsi="Arial Narrow"/>
              </w:rPr>
              <w:t>Régime</w:t>
            </w:r>
            <w:proofErr w:type="spellEnd"/>
            <w:r>
              <w:rPr>
                <w:rFonts w:ascii="Arial Narrow" w:hAnsi="Arial Narrow"/>
              </w:rPr>
              <w:t xml:space="preserve"> </w:t>
            </w:r>
          </w:p>
        </w:tc>
      </w:tr>
      <w:tr w:rsidR="000252C2" w14:paraId="7C8454E9" w14:textId="77777777" w:rsidTr="00166F0C">
        <w:tc>
          <w:tcPr>
            <w:tcW w:w="5341" w:type="dxa"/>
          </w:tcPr>
          <w:p w14:paraId="1CF4AA41" w14:textId="7BBA604F" w:rsidR="000252C2" w:rsidRDefault="000252C2" w:rsidP="003D5E06">
            <w:pPr>
              <w:pStyle w:val="NoSpacing"/>
              <w:rPr>
                <w:rFonts w:ascii="Arial Narrow" w:hAnsi="Arial Narrow"/>
              </w:rPr>
            </w:pPr>
            <w:r>
              <w:rPr>
                <w:rFonts w:ascii="Arial Narrow" w:hAnsi="Arial Narrow"/>
              </w:rPr>
              <w:lastRenderedPageBreak/>
              <w:t>1672</w:t>
            </w:r>
          </w:p>
        </w:tc>
        <w:tc>
          <w:tcPr>
            <w:tcW w:w="5341" w:type="dxa"/>
          </w:tcPr>
          <w:p w14:paraId="71343FE6" w14:textId="3171A15E" w:rsidR="000252C2" w:rsidRDefault="000252C2" w:rsidP="00166F0C">
            <w:pPr>
              <w:pStyle w:val="NoSpacing"/>
              <w:rPr>
                <w:rFonts w:ascii="Arial Narrow" w:hAnsi="Arial Narrow"/>
              </w:rPr>
            </w:pPr>
            <w:r>
              <w:rPr>
                <w:rFonts w:ascii="Arial Narrow" w:hAnsi="Arial Narrow"/>
              </w:rPr>
              <w:t xml:space="preserve">Het Rampjaar </w:t>
            </w:r>
          </w:p>
        </w:tc>
      </w:tr>
      <w:tr w:rsidR="000252C2" w14:paraId="262C5504" w14:textId="77777777" w:rsidTr="00166F0C">
        <w:tc>
          <w:tcPr>
            <w:tcW w:w="5341" w:type="dxa"/>
          </w:tcPr>
          <w:p w14:paraId="178A3443" w14:textId="0F067047" w:rsidR="000252C2" w:rsidRDefault="000252C2" w:rsidP="003D5E06">
            <w:pPr>
              <w:pStyle w:val="NoSpacing"/>
              <w:rPr>
                <w:rFonts w:ascii="Arial Narrow" w:hAnsi="Arial Narrow"/>
              </w:rPr>
            </w:pPr>
            <w:r>
              <w:rPr>
                <w:rFonts w:ascii="Arial Narrow" w:hAnsi="Arial Narrow"/>
              </w:rPr>
              <w:t>1685</w:t>
            </w:r>
          </w:p>
        </w:tc>
        <w:tc>
          <w:tcPr>
            <w:tcW w:w="5341" w:type="dxa"/>
          </w:tcPr>
          <w:p w14:paraId="2C03BB11" w14:textId="68FAD4E3" w:rsidR="000252C2" w:rsidRDefault="000252C2" w:rsidP="00166F0C">
            <w:pPr>
              <w:pStyle w:val="NoSpacing"/>
              <w:rPr>
                <w:rFonts w:ascii="Arial Narrow" w:hAnsi="Arial Narrow"/>
              </w:rPr>
            </w:pPr>
            <w:r>
              <w:rPr>
                <w:rFonts w:ascii="Arial Narrow" w:hAnsi="Arial Narrow"/>
              </w:rPr>
              <w:t>Herroeping Edict van Nantes</w:t>
            </w:r>
          </w:p>
        </w:tc>
      </w:tr>
      <w:tr w:rsidR="000252C2" w14:paraId="4BAEB07E" w14:textId="77777777" w:rsidTr="00166F0C">
        <w:tc>
          <w:tcPr>
            <w:tcW w:w="5341" w:type="dxa"/>
          </w:tcPr>
          <w:p w14:paraId="7DE11365" w14:textId="07B5AAA4" w:rsidR="000252C2" w:rsidRDefault="000252C2" w:rsidP="003D5E06">
            <w:pPr>
              <w:pStyle w:val="NoSpacing"/>
              <w:rPr>
                <w:rFonts w:ascii="Arial Narrow" w:hAnsi="Arial Narrow"/>
              </w:rPr>
            </w:pPr>
            <w:r>
              <w:rPr>
                <w:rFonts w:ascii="Arial Narrow" w:hAnsi="Arial Narrow"/>
              </w:rPr>
              <w:t>1688</w:t>
            </w:r>
          </w:p>
        </w:tc>
        <w:tc>
          <w:tcPr>
            <w:tcW w:w="5341" w:type="dxa"/>
          </w:tcPr>
          <w:p w14:paraId="3EB1F271" w14:textId="5F601963" w:rsidR="000252C2" w:rsidRDefault="000252C2" w:rsidP="00166F0C">
            <w:pPr>
              <w:pStyle w:val="NoSpacing"/>
              <w:rPr>
                <w:rFonts w:ascii="Arial Narrow" w:hAnsi="Arial Narrow"/>
              </w:rPr>
            </w:pPr>
            <w:proofErr w:type="spellStart"/>
            <w:r>
              <w:rPr>
                <w:rFonts w:ascii="Arial Narrow" w:hAnsi="Arial Narrow"/>
              </w:rPr>
              <w:t>Glorious</w:t>
            </w:r>
            <w:proofErr w:type="spellEnd"/>
            <w:r>
              <w:rPr>
                <w:rFonts w:ascii="Arial Narrow" w:hAnsi="Arial Narrow"/>
              </w:rPr>
              <w:t xml:space="preserve"> </w:t>
            </w:r>
            <w:proofErr w:type="spellStart"/>
            <w:r>
              <w:rPr>
                <w:rFonts w:ascii="Arial Narrow" w:hAnsi="Arial Narrow"/>
              </w:rPr>
              <w:t>Revolution</w:t>
            </w:r>
            <w:proofErr w:type="spellEnd"/>
          </w:p>
        </w:tc>
      </w:tr>
      <w:tr w:rsidR="000252C2" w14:paraId="0C839893" w14:textId="77777777" w:rsidTr="00166F0C">
        <w:tc>
          <w:tcPr>
            <w:tcW w:w="5341" w:type="dxa"/>
          </w:tcPr>
          <w:p w14:paraId="27A6A514" w14:textId="19500F9F" w:rsidR="000252C2" w:rsidRDefault="000252C2" w:rsidP="003D5E06">
            <w:pPr>
              <w:pStyle w:val="NoSpacing"/>
              <w:rPr>
                <w:rFonts w:ascii="Arial Narrow" w:hAnsi="Arial Narrow"/>
              </w:rPr>
            </w:pPr>
            <w:r>
              <w:rPr>
                <w:rFonts w:ascii="Arial Narrow" w:hAnsi="Arial Narrow"/>
              </w:rPr>
              <w:t>1689</w:t>
            </w:r>
          </w:p>
        </w:tc>
        <w:tc>
          <w:tcPr>
            <w:tcW w:w="5341" w:type="dxa"/>
          </w:tcPr>
          <w:p w14:paraId="3F17BB92" w14:textId="2F73F465" w:rsidR="000252C2" w:rsidRDefault="000252C2" w:rsidP="00166F0C">
            <w:pPr>
              <w:pStyle w:val="NoSpacing"/>
              <w:rPr>
                <w:rFonts w:ascii="Arial Narrow" w:hAnsi="Arial Narrow"/>
              </w:rPr>
            </w:pPr>
            <w:proofErr w:type="spellStart"/>
            <w:r>
              <w:rPr>
                <w:rFonts w:ascii="Arial Narrow" w:hAnsi="Arial Narrow"/>
              </w:rPr>
              <w:t>Bill</w:t>
            </w:r>
            <w:proofErr w:type="spellEnd"/>
            <w:r>
              <w:rPr>
                <w:rFonts w:ascii="Arial Narrow" w:hAnsi="Arial Narrow"/>
              </w:rPr>
              <w:t xml:space="preserve"> of </w:t>
            </w:r>
            <w:proofErr w:type="spellStart"/>
            <w:r>
              <w:rPr>
                <w:rFonts w:ascii="Arial Narrow" w:hAnsi="Arial Narrow"/>
              </w:rPr>
              <w:t>Rights</w:t>
            </w:r>
            <w:proofErr w:type="spellEnd"/>
            <w:r>
              <w:rPr>
                <w:rFonts w:ascii="Arial Narrow" w:hAnsi="Arial Narrow"/>
              </w:rPr>
              <w:t xml:space="preserve"> </w:t>
            </w:r>
          </w:p>
        </w:tc>
      </w:tr>
      <w:tr w:rsidR="000252C2" w14:paraId="7ACD1FC6" w14:textId="77777777" w:rsidTr="00166F0C">
        <w:tc>
          <w:tcPr>
            <w:tcW w:w="5341" w:type="dxa"/>
          </w:tcPr>
          <w:p w14:paraId="79F756F9" w14:textId="0B8F868D" w:rsidR="000252C2" w:rsidRDefault="000252C2" w:rsidP="003D5E06">
            <w:pPr>
              <w:pStyle w:val="NoSpacing"/>
              <w:rPr>
                <w:rFonts w:ascii="Arial Narrow" w:hAnsi="Arial Narrow"/>
              </w:rPr>
            </w:pPr>
            <w:r>
              <w:rPr>
                <w:rFonts w:ascii="Arial Narrow" w:hAnsi="Arial Narrow"/>
              </w:rPr>
              <w:t>1740 – 1748</w:t>
            </w:r>
          </w:p>
        </w:tc>
        <w:tc>
          <w:tcPr>
            <w:tcW w:w="5341" w:type="dxa"/>
          </w:tcPr>
          <w:p w14:paraId="20D086B9" w14:textId="1C298972" w:rsidR="000252C2" w:rsidRDefault="000252C2" w:rsidP="00166F0C">
            <w:pPr>
              <w:pStyle w:val="NoSpacing"/>
              <w:rPr>
                <w:rFonts w:ascii="Arial Narrow" w:hAnsi="Arial Narrow"/>
              </w:rPr>
            </w:pPr>
            <w:r>
              <w:rPr>
                <w:rFonts w:ascii="Arial Narrow" w:hAnsi="Arial Narrow"/>
              </w:rPr>
              <w:t xml:space="preserve">Oostenrijkse Successieoorlog </w:t>
            </w:r>
          </w:p>
        </w:tc>
      </w:tr>
      <w:tr w:rsidR="000252C2" w14:paraId="2A1ABA84" w14:textId="77777777" w:rsidTr="00166F0C">
        <w:tc>
          <w:tcPr>
            <w:tcW w:w="5341" w:type="dxa"/>
          </w:tcPr>
          <w:p w14:paraId="1775D359" w14:textId="4E718042" w:rsidR="000252C2" w:rsidRDefault="000252C2" w:rsidP="003D5E06">
            <w:pPr>
              <w:pStyle w:val="NoSpacing"/>
              <w:rPr>
                <w:rFonts w:ascii="Arial Narrow" w:hAnsi="Arial Narrow"/>
              </w:rPr>
            </w:pPr>
            <w:r>
              <w:rPr>
                <w:rFonts w:ascii="Arial Narrow" w:hAnsi="Arial Narrow"/>
              </w:rPr>
              <w:t>1754 – 1763</w:t>
            </w:r>
          </w:p>
        </w:tc>
        <w:tc>
          <w:tcPr>
            <w:tcW w:w="5341" w:type="dxa"/>
          </w:tcPr>
          <w:p w14:paraId="1E39CA83" w14:textId="73524D8C" w:rsidR="000252C2" w:rsidRDefault="000252C2" w:rsidP="00166F0C">
            <w:pPr>
              <w:pStyle w:val="NoSpacing"/>
              <w:rPr>
                <w:rFonts w:ascii="Arial Narrow" w:hAnsi="Arial Narrow"/>
              </w:rPr>
            </w:pPr>
            <w:r>
              <w:rPr>
                <w:rFonts w:ascii="Arial Narrow" w:hAnsi="Arial Narrow"/>
              </w:rPr>
              <w:t xml:space="preserve">Franse en Indiaanse Oorlog </w:t>
            </w:r>
          </w:p>
        </w:tc>
      </w:tr>
      <w:tr w:rsidR="000252C2" w14:paraId="7ED58DD8" w14:textId="77777777" w:rsidTr="00166F0C">
        <w:tc>
          <w:tcPr>
            <w:tcW w:w="5341" w:type="dxa"/>
          </w:tcPr>
          <w:p w14:paraId="4AF08343" w14:textId="21CC5E48" w:rsidR="000252C2" w:rsidRDefault="000252C2" w:rsidP="003D5E06">
            <w:pPr>
              <w:pStyle w:val="NoSpacing"/>
              <w:rPr>
                <w:rFonts w:ascii="Arial Narrow" w:hAnsi="Arial Narrow"/>
              </w:rPr>
            </w:pPr>
            <w:r>
              <w:rPr>
                <w:rFonts w:ascii="Arial Narrow" w:hAnsi="Arial Narrow"/>
              </w:rPr>
              <w:t>1756 – 1763</w:t>
            </w:r>
          </w:p>
        </w:tc>
        <w:tc>
          <w:tcPr>
            <w:tcW w:w="5341" w:type="dxa"/>
          </w:tcPr>
          <w:p w14:paraId="07E888D2" w14:textId="3849C174" w:rsidR="000252C2" w:rsidRDefault="000252C2" w:rsidP="00166F0C">
            <w:pPr>
              <w:pStyle w:val="NoSpacing"/>
              <w:rPr>
                <w:rFonts w:ascii="Arial Narrow" w:hAnsi="Arial Narrow"/>
              </w:rPr>
            </w:pPr>
            <w:r>
              <w:rPr>
                <w:rFonts w:ascii="Arial Narrow" w:hAnsi="Arial Narrow"/>
              </w:rPr>
              <w:t xml:space="preserve">Zevenjarige Oorlog </w:t>
            </w:r>
          </w:p>
        </w:tc>
      </w:tr>
      <w:tr w:rsidR="000252C2" w14:paraId="7884AAE4" w14:textId="77777777" w:rsidTr="007B3A4D">
        <w:trPr>
          <w:trHeight w:val="224"/>
        </w:trPr>
        <w:tc>
          <w:tcPr>
            <w:tcW w:w="5341" w:type="dxa"/>
          </w:tcPr>
          <w:p w14:paraId="0E9EAE78" w14:textId="499B4E02" w:rsidR="007B3A4D" w:rsidRDefault="007B3A4D" w:rsidP="003D5E06">
            <w:pPr>
              <w:pStyle w:val="NoSpacing"/>
              <w:rPr>
                <w:rFonts w:ascii="Arial Narrow" w:hAnsi="Arial Narrow"/>
              </w:rPr>
            </w:pPr>
            <w:r>
              <w:rPr>
                <w:rFonts w:ascii="Arial Narrow" w:hAnsi="Arial Narrow"/>
              </w:rPr>
              <w:t>1773</w:t>
            </w:r>
          </w:p>
        </w:tc>
        <w:tc>
          <w:tcPr>
            <w:tcW w:w="5341" w:type="dxa"/>
          </w:tcPr>
          <w:p w14:paraId="7897F450" w14:textId="2C880BB9" w:rsidR="000252C2" w:rsidRDefault="007B3A4D" w:rsidP="00166F0C">
            <w:pPr>
              <w:pStyle w:val="NoSpacing"/>
              <w:rPr>
                <w:rFonts w:ascii="Arial Narrow" w:hAnsi="Arial Narrow"/>
              </w:rPr>
            </w:pPr>
            <w:r>
              <w:rPr>
                <w:rFonts w:ascii="Arial Narrow" w:hAnsi="Arial Narrow"/>
              </w:rPr>
              <w:t>Boston Tea Party</w:t>
            </w:r>
          </w:p>
        </w:tc>
      </w:tr>
      <w:tr w:rsidR="007B3A4D" w14:paraId="75C30580" w14:textId="77777777" w:rsidTr="00166F0C">
        <w:trPr>
          <w:trHeight w:val="171"/>
        </w:trPr>
        <w:tc>
          <w:tcPr>
            <w:tcW w:w="5341" w:type="dxa"/>
          </w:tcPr>
          <w:p w14:paraId="14D30F65" w14:textId="361424AF" w:rsidR="007B3A4D" w:rsidRDefault="007B3A4D" w:rsidP="003D5E06">
            <w:pPr>
              <w:pStyle w:val="NoSpacing"/>
              <w:rPr>
                <w:rFonts w:ascii="Arial Narrow" w:hAnsi="Arial Narrow"/>
              </w:rPr>
            </w:pPr>
            <w:r>
              <w:rPr>
                <w:rFonts w:ascii="Arial Narrow" w:hAnsi="Arial Narrow"/>
              </w:rPr>
              <w:t>1775 – 1783</w:t>
            </w:r>
          </w:p>
        </w:tc>
        <w:tc>
          <w:tcPr>
            <w:tcW w:w="5341" w:type="dxa"/>
          </w:tcPr>
          <w:p w14:paraId="00025D54" w14:textId="3DD00F49" w:rsidR="007B3A4D" w:rsidRDefault="007B3A4D" w:rsidP="00166F0C">
            <w:pPr>
              <w:pStyle w:val="NoSpacing"/>
              <w:rPr>
                <w:rFonts w:ascii="Arial Narrow" w:hAnsi="Arial Narrow"/>
              </w:rPr>
            </w:pPr>
            <w:r>
              <w:rPr>
                <w:rFonts w:ascii="Arial Narrow" w:hAnsi="Arial Narrow"/>
              </w:rPr>
              <w:t xml:space="preserve">Amerikaanse Revolutie </w:t>
            </w:r>
          </w:p>
        </w:tc>
      </w:tr>
      <w:tr w:rsidR="000252C2" w14:paraId="71793D14" w14:textId="77777777" w:rsidTr="00166F0C">
        <w:tc>
          <w:tcPr>
            <w:tcW w:w="5341" w:type="dxa"/>
          </w:tcPr>
          <w:p w14:paraId="467ED86D" w14:textId="7A3673B2" w:rsidR="000252C2" w:rsidRDefault="007B3A4D" w:rsidP="003D5E06">
            <w:pPr>
              <w:pStyle w:val="NoSpacing"/>
              <w:rPr>
                <w:rFonts w:ascii="Arial Narrow" w:hAnsi="Arial Narrow"/>
              </w:rPr>
            </w:pPr>
            <w:r>
              <w:rPr>
                <w:rFonts w:ascii="Arial Narrow" w:hAnsi="Arial Narrow"/>
              </w:rPr>
              <w:t>4 juli 1776</w:t>
            </w:r>
          </w:p>
        </w:tc>
        <w:tc>
          <w:tcPr>
            <w:tcW w:w="5341" w:type="dxa"/>
          </w:tcPr>
          <w:p w14:paraId="0B41AC3C" w14:textId="13837396" w:rsidR="000252C2" w:rsidRDefault="007B3A4D" w:rsidP="00166F0C">
            <w:pPr>
              <w:pStyle w:val="NoSpacing"/>
              <w:rPr>
                <w:rFonts w:ascii="Arial Narrow" w:hAnsi="Arial Narrow"/>
              </w:rPr>
            </w:pPr>
            <w:r>
              <w:rPr>
                <w:rFonts w:ascii="Arial Narrow" w:hAnsi="Arial Narrow"/>
              </w:rPr>
              <w:t>Onafhankelijkheidsverklaring</w:t>
            </w:r>
          </w:p>
        </w:tc>
      </w:tr>
      <w:tr w:rsidR="007B3A4D" w14:paraId="7FDFF200" w14:textId="77777777" w:rsidTr="00166F0C">
        <w:tc>
          <w:tcPr>
            <w:tcW w:w="5341" w:type="dxa"/>
          </w:tcPr>
          <w:p w14:paraId="30D9E43C" w14:textId="71E748D2" w:rsidR="007B3A4D" w:rsidRDefault="007B3A4D" w:rsidP="003D5E06">
            <w:pPr>
              <w:pStyle w:val="NoSpacing"/>
              <w:rPr>
                <w:rFonts w:ascii="Arial Narrow" w:hAnsi="Arial Narrow"/>
              </w:rPr>
            </w:pPr>
            <w:r>
              <w:rPr>
                <w:rFonts w:ascii="Arial Narrow" w:hAnsi="Arial Narrow"/>
              </w:rPr>
              <w:t>1787</w:t>
            </w:r>
          </w:p>
        </w:tc>
        <w:tc>
          <w:tcPr>
            <w:tcW w:w="5341" w:type="dxa"/>
          </w:tcPr>
          <w:p w14:paraId="32158D71" w14:textId="05B48C4F" w:rsidR="007B3A4D" w:rsidRDefault="007B3A4D" w:rsidP="00166F0C">
            <w:pPr>
              <w:pStyle w:val="NoSpacing"/>
              <w:rPr>
                <w:rFonts w:ascii="Arial Narrow" w:hAnsi="Arial Narrow"/>
              </w:rPr>
            </w:pPr>
            <w:r>
              <w:rPr>
                <w:rFonts w:ascii="Arial Narrow" w:hAnsi="Arial Narrow"/>
              </w:rPr>
              <w:t>Eerste grondwet in Amerika</w:t>
            </w:r>
          </w:p>
        </w:tc>
      </w:tr>
      <w:tr w:rsidR="007B3A4D" w14:paraId="74E9BBF6" w14:textId="77777777" w:rsidTr="00166F0C">
        <w:tc>
          <w:tcPr>
            <w:tcW w:w="5341" w:type="dxa"/>
          </w:tcPr>
          <w:p w14:paraId="2334D694" w14:textId="45DCB1D2" w:rsidR="007B3A4D" w:rsidRDefault="007B3A4D" w:rsidP="003D5E06">
            <w:pPr>
              <w:pStyle w:val="NoSpacing"/>
              <w:rPr>
                <w:rFonts w:ascii="Arial Narrow" w:hAnsi="Arial Narrow"/>
              </w:rPr>
            </w:pPr>
            <w:r>
              <w:rPr>
                <w:rFonts w:ascii="Arial Narrow" w:hAnsi="Arial Narrow"/>
              </w:rPr>
              <w:t>1789</w:t>
            </w:r>
          </w:p>
        </w:tc>
        <w:tc>
          <w:tcPr>
            <w:tcW w:w="5341" w:type="dxa"/>
          </w:tcPr>
          <w:p w14:paraId="3D18A11D" w14:textId="53725991" w:rsidR="007B3A4D" w:rsidRDefault="007B3A4D" w:rsidP="00166F0C">
            <w:pPr>
              <w:pStyle w:val="NoSpacing"/>
              <w:rPr>
                <w:rFonts w:ascii="Arial Narrow" w:hAnsi="Arial Narrow"/>
              </w:rPr>
            </w:pPr>
            <w:r>
              <w:rPr>
                <w:rFonts w:ascii="Arial Narrow" w:hAnsi="Arial Narrow"/>
              </w:rPr>
              <w:t>Begin Franse Revolutie</w:t>
            </w:r>
          </w:p>
        </w:tc>
      </w:tr>
      <w:tr w:rsidR="007B3A4D" w14:paraId="4D636DB6" w14:textId="77777777" w:rsidTr="007B3A4D">
        <w:trPr>
          <w:trHeight w:val="271"/>
        </w:trPr>
        <w:tc>
          <w:tcPr>
            <w:tcW w:w="5341" w:type="dxa"/>
          </w:tcPr>
          <w:p w14:paraId="2C7B5E25" w14:textId="1C2E2AEB" w:rsidR="007B3A4D" w:rsidRDefault="007B3A4D" w:rsidP="003D5E06">
            <w:pPr>
              <w:pStyle w:val="NoSpacing"/>
              <w:rPr>
                <w:rFonts w:ascii="Arial Narrow" w:hAnsi="Arial Narrow"/>
              </w:rPr>
            </w:pPr>
            <w:r>
              <w:rPr>
                <w:rFonts w:ascii="Arial Narrow" w:hAnsi="Arial Narrow"/>
              </w:rPr>
              <w:t>1791</w:t>
            </w:r>
          </w:p>
        </w:tc>
        <w:tc>
          <w:tcPr>
            <w:tcW w:w="5341" w:type="dxa"/>
          </w:tcPr>
          <w:p w14:paraId="13D78058" w14:textId="69057666" w:rsidR="007B3A4D" w:rsidRDefault="007B3A4D" w:rsidP="00166F0C">
            <w:pPr>
              <w:pStyle w:val="NoSpacing"/>
              <w:rPr>
                <w:rFonts w:ascii="Arial Narrow" w:hAnsi="Arial Narrow"/>
              </w:rPr>
            </w:pPr>
            <w:r>
              <w:rPr>
                <w:rFonts w:ascii="Arial Narrow" w:hAnsi="Arial Narrow"/>
              </w:rPr>
              <w:t>Le Chapelier</w:t>
            </w:r>
          </w:p>
        </w:tc>
      </w:tr>
      <w:tr w:rsidR="007B3A4D" w14:paraId="24B2A1C5" w14:textId="77777777" w:rsidTr="00166F0C">
        <w:trPr>
          <w:trHeight w:val="242"/>
        </w:trPr>
        <w:tc>
          <w:tcPr>
            <w:tcW w:w="5341" w:type="dxa"/>
          </w:tcPr>
          <w:p w14:paraId="59A848DC" w14:textId="32313EC2" w:rsidR="007B3A4D" w:rsidRDefault="007B3A4D" w:rsidP="003D5E06">
            <w:pPr>
              <w:pStyle w:val="NoSpacing"/>
              <w:rPr>
                <w:rFonts w:ascii="Arial Narrow" w:hAnsi="Arial Narrow"/>
              </w:rPr>
            </w:pPr>
            <w:r>
              <w:rPr>
                <w:rFonts w:ascii="Arial Narrow" w:hAnsi="Arial Narrow"/>
              </w:rPr>
              <w:t>1792</w:t>
            </w:r>
          </w:p>
        </w:tc>
        <w:tc>
          <w:tcPr>
            <w:tcW w:w="5341" w:type="dxa"/>
          </w:tcPr>
          <w:p w14:paraId="28000AFF" w14:textId="734E4C0C" w:rsidR="007B3A4D" w:rsidRDefault="007B3A4D" w:rsidP="00166F0C">
            <w:pPr>
              <w:pStyle w:val="NoSpacing"/>
              <w:rPr>
                <w:rFonts w:ascii="Arial Narrow" w:hAnsi="Arial Narrow"/>
              </w:rPr>
            </w:pPr>
            <w:r>
              <w:rPr>
                <w:rFonts w:ascii="Arial Narrow" w:hAnsi="Arial Narrow"/>
              </w:rPr>
              <w:t xml:space="preserve">Proces van Burger </w:t>
            </w:r>
            <w:proofErr w:type="spellStart"/>
            <w:r>
              <w:rPr>
                <w:rFonts w:ascii="Arial Narrow" w:hAnsi="Arial Narrow"/>
              </w:rPr>
              <w:t>Capet</w:t>
            </w:r>
            <w:proofErr w:type="spellEnd"/>
            <w:r>
              <w:rPr>
                <w:rFonts w:ascii="Arial Narrow" w:hAnsi="Arial Narrow"/>
              </w:rPr>
              <w:t xml:space="preserve"> </w:t>
            </w:r>
          </w:p>
        </w:tc>
      </w:tr>
      <w:tr w:rsidR="007B3A4D" w14:paraId="126CBCF7" w14:textId="77777777" w:rsidTr="00166F0C">
        <w:tc>
          <w:tcPr>
            <w:tcW w:w="5341" w:type="dxa"/>
          </w:tcPr>
          <w:p w14:paraId="24295F82" w14:textId="7099FF3B" w:rsidR="007B3A4D" w:rsidRDefault="007B3A4D" w:rsidP="003D5E06">
            <w:pPr>
              <w:pStyle w:val="NoSpacing"/>
              <w:rPr>
                <w:rFonts w:ascii="Arial Narrow" w:hAnsi="Arial Narrow"/>
              </w:rPr>
            </w:pPr>
            <w:r>
              <w:rPr>
                <w:rFonts w:ascii="Arial Narrow" w:hAnsi="Arial Narrow"/>
              </w:rPr>
              <w:t>1793</w:t>
            </w:r>
          </w:p>
        </w:tc>
        <w:tc>
          <w:tcPr>
            <w:tcW w:w="5341" w:type="dxa"/>
          </w:tcPr>
          <w:p w14:paraId="6241D3F1" w14:textId="5EE180C7" w:rsidR="007B3A4D" w:rsidRDefault="007B3A4D" w:rsidP="00166F0C">
            <w:pPr>
              <w:pStyle w:val="NoSpacing"/>
              <w:rPr>
                <w:rFonts w:ascii="Arial Narrow" w:hAnsi="Arial Narrow"/>
              </w:rPr>
            </w:pPr>
            <w:r>
              <w:rPr>
                <w:rFonts w:ascii="Arial Narrow" w:hAnsi="Arial Narrow"/>
              </w:rPr>
              <w:t xml:space="preserve">Lodewijk XVI onder de guillotine </w:t>
            </w:r>
          </w:p>
        </w:tc>
      </w:tr>
      <w:tr w:rsidR="007B3A4D" w14:paraId="3F56779B" w14:textId="77777777" w:rsidTr="00166F0C">
        <w:tc>
          <w:tcPr>
            <w:tcW w:w="5341" w:type="dxa"/>
          </w:tcPr>
          <w:p w14:paraId="0D75134E" w14:textId="51CEB55B" w:rsidR="007B3A4D" w:rsidRDefault="007B3A4D" w:rsidP="003D5E06">
            <w:pPr>
              <w:pStyle w:val="NoSpacing"/>
              <w:rPr>
                <w:rFonts w:ascii="Arial Narrow" w:hAnsi="Arial Narrow"/>
              </w:rPr>
            </w:pPr>
            <w:r>
              <w:rPr>
                <w:rFonts w:ascii="Arial Narrow" w:hAnsi="Arial Narrow"/>
              </w:rPr>
              <w:t>1793 – 1794</w:t>
            </w:r>
          </w:p>
        </w:tc>
        <w:tc>
          <w:tcPr>
            <w:tcW w:w="5341" w:type="dxa"/>
          </w:tcPr>
          <w:p w14:paraId="5F724F3B" w14:textId="3A6535AE" w:rsidR="007B3A4D" w:rsidRDefault="007B3A4D" w:rsidP="00166F0C">
            <w:pPr>
              <w:pStyle w:val="NoSpacing"/>
              <w:rPr>
                <w:rFonts w:ascii="Arial Narrow" w:hAnsi="Arial Narrow"/>
              </w:rPr>
            </w:pPr>
            <w:r>
              <w:rPr>
                <w:rFonts w:ascii="Arial Narrow" w:hAnsi="Arial Narrow"/>
              </w:rPr>
              <w:t>Periode van Terreur</w:t>
            </w:r>
          </w:p>
        </w:tc>
      </w:tr>
      <w:tr w:rsidR="007B3A4D" w14:paraId="0DA5D18C" w14:textId="77777777" w:rsidTr="00166F0C">
        <w:tc>
          <w:tcPr>
            <w:tcW w:w="5341" w:type="dxa"/>
          </w:tcPr>
          <w:p w14:paraId="09B14017" w14:textId="2D649724" w:rsidR="007B3A4D" w:rsidRDefault="007B3A4D" w:rsidP="003D5E06">
            <w:pPr>
              <w:pStyle w:val="NoSpacing"/>
              <w:rPr>
                <w:rFonts w:ascii="Arial Narrow" w:hAnsi="Arial Narrow"/>
              </w:rPr>
            </w:pPr>
            <w:r>
              <w:rPr>
                <w:rFonts w:ascii="Arial Narrow" w:hAnsi="Arial Narrow"/>
              </w:rPr>
              <w:t>1795</w:t>
            </w:r>
          </w:p>
        </w:tc>
        <w:tc>
          <w:tcPr>
            <w:tcW w:w="5341" w:type="dxa"/>
          </w:tcPr>
          <w:p w14:paraId="6FF463CE" w14:textId="07070B29" w:rsidR="007B3A4D" w:rsidRDefault="007B3A4D" w:rsidP="00166F0C">
            <w:pPr>
              <w:pStyle w:val="NoSpacing"/>
              <w:rPr>
                <w:rFonts w:ascii="Arial Narrow" w:hAnsi="Arial Narrow"/>
              </w:rPr>
            </w:pPr>
            <w:r>
              <w:rPr>
                <w:rFonts w:ascii="Arial Narrow" w:hAnsi="Arial Narrow"/>
              </w:rPr>
              <w:t xml:space="preserve">Bataafse Republiek wordt uitgeroepen </w:t>
            </w:r>
          </w:p>
        </w:tc>
      </w:tr>
      <w:tr w:rsidR="007B3A4D" w14:paraId="4E96F732" w14:textId="77777777" w:rsidTr="00166F0C">
        <w:tc>
          <w:tcPr>
            <w:tcW w:w="5341" w:type="dxa"/>
          </w:tcPr>
          <w:p w14:paraId="4281F67B" w14:textId="1096207E" w:rsidR="007B3A4D" w:rsidRDefault="007B3A4D" w:rsidP="003D5E06">
            <w:pPr>
              <w:pStyle w:val="NoSpacing"/>
              <w:rPr>
                <w:rFonts w:ascii="Arial Narrow" w:hAnsi="Arial Narrow"/>
              </w:rPr>
            </w:pPr>
            <w:r>
              <w:rPr>
                <w:rFonts w:ascii="Arial Narrow" w:hAnsi="Arial Narrow"/>
              </w:rPr>
              <w:t>1804</w:t>
            </w:r>
          </w:p>
        </w:tc>
        <w:tc>
          <w:tcPr>
            <w:tcW w:w="5341" w:type="dxa"/>
          </w:tcPr>
          <w:p w14:paraId="0ED9A4E1" w14:textId="6A6947C1" w:rsidR="007B3A4D" w:rsidRDefault="007B3A4D" w:rsidP="00166F0C">
            <w:pPr>
              <w:pStyle w:val="NoSpacing"/>
              <w:rPr>
                <w:rFonts w:ascii="Arial Narrow" w:hAnsi="Arial Narrow"/>
              </w:rPr>
            </w:pPr>
            <w:r>
              <w:rPr>
                <w:rFonts w:ascii="Arial Narrow" w:hAnsi="Arial Narrow"/>
              </w:rPr>
              <w:t>Napoleon roept zichzelf uit tot keizer</w:t>
            </w:r>
          </w:p>
        </w:tc>
      </w:tr>
      <w:tr w:rsidR="007B3A4D" w14:paraId="700AAF03" w14:textId="77777777" w:rsidTr="00166F0C">
        <w:tc>
          <w:tcPr>
            <w:tcW w:w="5341" w:type="dxa"/>
          </w:tcPr>
          <w:p w14:paraId="2E36A7EF" w14:textId="64E90B8A" w:rsidR="007B3A4D" w:rsidRDefault="007B3A4D" w:rsidP="003D5E06">
            <w:pPr>
              <w:pStyle w:val="NoSpacing"/>
              <w:rPr>
                <w:rFonts w:ascii="Arial Narrow" w:hAnsi="Arial Narrow"/>
              </w:rPr>
            </w:pPr>
            <w:r>
              <w:rPr>
                <w:rFonts w:ascii="Arial Narrow" w:hAnsi="Arial Narrow"/>
              </w:rPr>
              <w:t>1806</w:t>
            </w:r>
          </w:p>
        </w:tc>
        <w:tc>
          <w:tcPr>
            <w:tcW w:w="5341" w:type="dxa"/>
          </w:tcPr>
          <w:p w14:paraId="01D5542B" w14:textId="5B6C8ADE" w:rsidR="007B3A4D" w:rsidRDefault="007B3A4D" w:rsidP="00166F0C">
            <w:pPr>
              <w:pStyle w:val="NoSpacing"/>
              <w:rPr>
                <w:rFonts w:ascii="Arial Narrow" w:hAnsi="Arial Narrow"/>
              </w:rPr>
            </w:pPr>
            <w:r>
              <w:rPr>
                <w:rFonts w:ascii="Arial Narrow" w:hAnsi="Arial Narrow"/>
              </w:rPr>
              <w:t xml:space="preserve">Koninkrijk Holland </w:t>
            </w:r>
          </w:p>
        </w:tc>
      </w:tr>
      <w:tr w:rsidR="007B3A4D" w14:paraId="4D3DC68D" w14:textId="77777777" w:rsidTr="00166F0C">
        <w:tc>
          <w:tcPr>
            <w:tcW w:w="5341" w:type="dxa"/>
          </w:tcPr>
          <w:p w14:paraId="7F79B114" w14:textId="55F6DEDF" w:rsidR="007B3A4D" w:rsidRDefault="007B3A4D" w:rsidP="003D5E06">
            <w:pPr>
              <w:pStyle w:val="NoSpacing"/>
              <w:rPr>
                <w:rFonts w:ascii="Arial Narrow" w:hAnsi="Arial Narrow"/>
              </w:rPr>
            </w:pPr>
            <w:r>
              <w:rPr>
                <w:rFonts w:ascii="Arial Narrow" w:hAnsi="Arial Narrow"/>
              </w:rPr>
              <w:t>1814</w:t>
            </w:r>
          </w:p>
        </w:tc>
        <w:tc>
          <w:tcPr>
            <w:tcW w:w="5341" w:type="dxa"/>
          </w:tcPr>
          <w:p w14:paraId="7A8B4E0A" w14:textId="7AD0EE12" w:rsidR="007B3A4D" w:rsidRDefault="007B3A4D" w:rsidP="00166F0C">
            <w:pPr>
              <w:pStyle w:val="NoSpacing"/>
              <w:rPr>
                <w:rFonts w:ascii="Arial Narrow" w:hAnsi="Arial Narrow"/>
              </w:rPr>
            </w:pPr>
            <w:r>
              <w:rPr>
                <w:rFonts w:ascii="Arial Narrow" w:hAnsi="Arial Narrow"/>
              </w:rPr>
              <w:t>Napoleon doet afstand van de troon</w:t>
            </w:r>
          </w:p>
        </w:tc>
      </w:tr>
      <w:tr w:rsidR="007B3A4D" w14:paraId="23E31D02" w14:textId="77777777" w:rsidTr="00875A39">
        <w:trPr>
          <w:trHeight w:val="215"/>
        </w:trPr>
        <w:tc>
          <w:tcPr>
            <w:tcW w:w="5341" w:type="dxa"/>
          </w:tcPr>
          <w:p w14:paraId="4B3E7A72" w14:textId="27003742" w:rsidR="00875A39" w:rsidRDefault="007B3A4D" w:rsidP="003D5E06">
            <w:pPr>
              <w:pStyle w:val="NoSpacing"/>
              <w:rPr>
                <w:rFonts w:ascii="Arial Narrow" w:hAnsi="Arial Narrow"/>
              </w:rPr>
            </w:pPr>
            <w:r>
              <w:rPr>
                <w:rFonts w:ascii="Arial Narrow" w:hAnsi="Arial Narrow"/>
              </w:rPr>
              <w:t>1815</w:t>
            </w:r>
          </w:p>
        </w:tc>
        <w:tc>
          <w:tcPr>
            <w:tcW w:w="5341" w:type="dxa"/>
          </w:tcPr>
          <w:p w14:paraId="36EC576F" w14:textId="5F060252" w:rsidR="007B3A4D" w:rsidRDefault="007B3A4D" w:rsidP="00166F0C">
            <w:pPr>
              <w:pStyle w:val="NoSpacing"/>
              <w:rPr>
                <w:rFonts w:ascii="Arial Narrow" w:hAnsi="Arial Narrow"/>
              </w:rPr>
            </w:pPr>
            <w:r>
              <w:rPr>
                <w:rFonts w:ascii="Arial Narrow" w:hAnsi="Arial Narrow"/>
              </w:rPr>
              <w:t xml:space="preserve">Congres van Wenen </w:t>
            </w:r>
          </w:p>
        </w:tc>
      </w:tr>
      <w:tr w:rsidR="00875A39" w14:paraId="6B69958D" w14:textId="77777777" w:rsidTr="00875A39">
        <w:trPr>
          <w:trHeight w:val="234"/>
        </w:trPr>
        <w:tc>
          <w:tcPr>
            <w:tcW w:w="5341" w:type="dxa"/>
          </w:tcPr>
          <w:p w14:paraId="5F9D8915" w14:textId="4E54B884" w:rsidR="00875A39" w:rsidRDefault="00875A39" w:rsidP="003D5E06">
            <w:pPr>
              <w:pStyle w:val="NoSpacing"/>
              <w:rPr>
                <w:rFonts w:ascii="Arial Narrow" w:hAnsi="Arial Narrow"/>
              </w:rPr>
            </w:pPr>
            <w:r>
              <w:rPr>
                <w:rFonts w:ascii="Arial Narrow" w:hAnsi="Arial Narrow"/>
              </w:rPr>
              <w:t>1815</w:t>
            </w:r>
          </w:p>
        </w:tc>
        <w:tc>
          <w:tcPr>
            <w:tcW w:w="5341" w:type="dxa"/>
          </w:tcPr>
          <w:p w14:paraId="39A0DDCB" w14:textId="6F1C1788" w:rsidR="00875A39" w:rsidRDefault="00875A39" w:rsidP="00166F0C">
            <w:pPr>
              <w:pStyle w:val="NoSpacing"/>
              <w:rPr>
                <w:rFonts w:ascii="Arial Narrow" w:hAnsi="Arial Narrow"/>
              </w:rPr>
            </w:pPr>
            <w:r>
              <w:rPr>
                <w:rFonts w:ascii="Arial Narrow" w:hAnsi="Arial Narrow"/>
              </w:rPr>
              <w:t>Slag bij Waterloo</w:t>
            </w:r>
          </w:p>
        </w:tc>
      </w:tr>
      <w:tr w:rsidR="00875A39" w14:paraId="212D21DC" w14:textId="77777777" w:rsidTr="00166F0C">
        <w:trPr>
          <w:trHeight w:val="257"/>
        </w:trPr>
        <w:tc>
          <w:tcPr>
            <w:tcW w:w="5341" w:type="dxa"/>
          </w:tcPr>
          <w:p w14:paraId="26F97EDE" w14:textId="23BFB74A" w:rsidR="00875A39" w:rsidRDefault="00875A39" w:rsidP="003D5E06">
            <w:pPr>
              <w:pStyle w:val="NoSpacing"/>
              <w:rPr>
                <w:rFonts w:ascii="Arial Narrow" w:hAnsi="Arial Narrow"/>
              </w:rPr>
            </w:pPr>
            <w:r>
              <w:rPr>
                <w:rFonts w:ascii="Arial Narrow" w:hAnsi="Arial Narrow"/>
              </w:rPr>
              <w:t>1822</w:t>
            </w:r>
          </w:p>
        </w:tc>
        <w:tc>
          <w:tcPr>
            <w:tcW w:w="5341" w:type="dxa"/>
          </w:tcPr>
          <w:p w14:paraId="4C84E40A" w14:textId="1FA452DC" w:rsidR="00875A39" w:rsidRDefault="00875A39" w:rsidP="00166F0C">
            <w:pPr>
              <w:pStyle w:val="NoSpacing"/>
              <w:rPr>
                <w:rFonts w:ascii="Arial Narrow" w:hAnsi="Arial Narrow"/>
              </w:rPr>
            </w:pPr>
            <w:r>
              <w:rPr>
                <w:rFonts w:ascii="Arial Narrow" w:hAnsi="Arial Narrow"/>
              </w:rPr>
              <w:t xml:space="preserve">Verdrag van Verona </w:t>
            </w:r>
          </w:p>
        </w:tc>
      </w:tr>
      <w:tr w:rsidR="007B3A4D" w14:paraId="0D7DB9DB" w14:textId="77777777" w:rsidTr="00166F0C">
        <w:tc>
          <w:tcPr>
            <w:tcW w:w="5341" w:type="dxa"/>
          </w:tcPr>
          <w:p w14:paraId="534FA197" w14:textId="22A14E69" w:rsidR="007B3A4D" w:rsidRDefault="007B3A4D" w:rsidP="003D5E06">
            <w:pPr>
              <w:pStyle w:val="NoSpacing"/>
              <w:rPr>
                <w:rFonts w:ascii="Arial Narrow" w:hAnsi="Arial Narrow"/>
              </w:rPr>
            </w:pPr>
            <w:r>
              <w:rPr>
                <w:rFonts w:ascii="Arial Narrow" w:hAnsi="Arial Narrow"/>
              </w:rPr>
              <w:t>1830</w:t>
            </w:r>
          </w:p>
        </w:tc>
        <w:tc>
          <w:tcPr>
            <w:tcW w:w="5341" w:type="dxa"/>
          </w:tcPr>
          <w:p w14:paraId="30F6F765" w14:textId="2F07E144" w:rsidR="007B3A4D" w:rsidRDefault="007B3A4D" w:rsidP="00166F0C">
            <w:pPr>
              <w:pStyle w:val="NoSpacing"/>
              <w:rPr>
                <w:rFonts w:ascii="Arial Narrow" w:hAnsi="Arial Narrow"/>
              </w:rPr>
            </w:pPr>
            <w:r>
              <w:rPr>
                <w:rFonts w:ascii="Arial Narrow" w:hAnsi="Arial Narrow"/>
              </w:rPr>
              <w:t>Belgische Opstand</w:t>
            </w:r>
          </w:p>
        </w:tc>
      </w:tr>
      <w:tr w:rsidR="007B3A4D" w14:paraId="63CC040C" w14:textId="77777777" w:rsidTr="00166F0C">
        <w:tc>
          <w:tcPr>
            <w:tcW w:w="5341" w:type="dxa"/>
          </w:tcPr>
          <w:p w14:paraId="3858D803" w14:textId="24C42E95" w:rsidR="007B3A4D" w:rsidRDefault="007B3A4D" w:rsidP="003D5E06">
            <w:pPr>
              <w:pStyle w:val="NoSpacing"/>
              <w:rPr>
                <w:rFonts w:ascii="Arial Narrow" w:hAnsi="Arial Narrow"/>
              </w:rPr>
            </w:pPr>
            <w:r>
              <w:rPr>
                <w:rFonts w:ascii="Arial Narrow" w:hAnsi="Arial Narrow"/>
              </w:rPr>
              <w:t>1834</w:t>
            </w:r>
          </w:p>
        </w:tc>
        <w:tc>
          <w:tcPr>
            <w:tcW w:w="5341" w:type="dxa"/>
          </w:tcPr>
          <w:p w14:paraId="4363B964" w14:textId="153BC507" w:rsidR="007B3A4D" w:rsidRDefault="007B3A4D" w:rsidP="00166F0C">
            <w:pPr>
              <w:pStyle w:val="NoSpacing"/>
              <w:rPr>
                <w:rFonts w:ascii="Arial Narrow" w:hAnsi="Arial Narrow"/>
              </w:rPr>
            </w:pPr>
            <w:proofErr w:type="spellStart"/>
            <w:r>
              <w:rPr>
                <w:rFonts w:ascii="Arial Narrow" w:hAnsi="Arial Narrow"/>
              </w:rPr>
              <w:t>Zollverein</w:t>
            </w:r>
            <w:proofErr w:type="spellEnd"/>
          </w:p>
        </w:tc>
      </w:tr>
      <w:tr w:rsidR="007B3A4D" w14:paraId="1ECE313E" w14:textId="77777777" w:rsidTr="00166F0C">
        <w:tc>
          <w:tcPr>
            <w:tcW w:w="5341" w:type="dxa"/>
          </w:tcPr>
          <w:p w14:paraId="3DBD0BB4" w14:textId="6743CBAC" w:rsidR="007B3A4D" w:rsidRDefault="007B3A4D" w:rsidP="003D5E06">
            <w:pPr>
              <w:pStyle w:val="NoSpacing"/>
              <w:rPr>
                <w:rFonts w:ascii="Arial Narrow" w:hAnsi="Arial Narrow"/>
              </w:rPr>
            </w:pPr>
            <w:r>
              <w:rPr>
                <w:rFonts w:ascii="Arial Narrow" w:hAnsi="Arial Narrow"/>
              </w:rPr>
              <w:t>1839</w:t>
            </w:r>
          </w:p>
        </w:tc>
        <w:tc>
          <w:tcPr>
            <w:tcW w:w="5341" w:type="dxa"/>
          </w:tcPr>
          <w:p w14:paraId="1876C0C6" w14:textId="211C9CA3" w:rsidR="007B3A4D" w:rsidRDefault="007B3A4D" w:rsidP="007B3A4D">
            <w:pPr>
              <w:pStyle w:val="NoSpacing"/>
              <w:rPr>
                <w:rFonts w:ascii="Arial Narrow" w:hAnsi="Arial Narrow"/>
              </w:rPr>
            </w:pPr>
            <w:r>
              <w:rPr>
                <w:rFonts w:ascii="Arial Narrow" w:hAnsi="Arial Narrow"/>
              </w:rPr>
              <w:t>Ontstaan van België</w:t>
            </w:r>
          </w:p>
        </w:tc>
      </w:tr>
      <w:tr w:rsidR="007B3A4D" w14:paraId="217251B6" w14:textId="77777777" w:rsidTr="00875A39">
        <w:trPr>
          <w:trHeight w:val="251"/>
        </w:trPr>
        <w:tc>
          <w:tcPr>
            <w:tcW w:w="5341" w:type="dxa"/>
          </w:tcPr>
          <w:p w14:paraId="167AA3F5" w14:textId="5E3A1EE4" w:rsidR="00875A39" w:rsidRDefault="007B3A4D" w:rsidP="003D5E06">
            <w:pPr>
              <w:pStyle w:val="NoSpacing"/>
              <w:rPr>
                <w:rFonts w:ascii="Arial Narrow" w:hAnsi="Arial Narrow"/>
              </w:rPr>
            </w:pPr>
            <w:r>
              <w:rPr>
                <w:rFonts w:ascii="Arial Narrow" w:hAnsi="Arial Narrow"/>
              </w:rPr>
              <w:t>1848</w:t>
            </w:r>
          </w:p>
        </w:tc>
        <w:tc>
          <w:tcPr>
            <w:tcW w:w="5341" w:type="dxa"/>
          </w:tcPr>
          <w:p w14:paraId="79F0AEE4" w14:textId="0332880A" w:rsidR="007B3A4D" w:rsidRDefault="007B3A4D" w:rsidP="007B3A4D">
            <w:pPr>
              <w:pStyle w:val="NoSpacing"/>
              <w:rPr>
                <w:rFonts w:ascii="Arial Narrow" w:hAnsi="Arial Narrow"/>
              </w:rPr>
            </w:pPr>
            <w:r>
              <w:rPr>
                <w:rFonts w:ascii="Arial Narrow" w:hAnsi="Arial Narrow"/>
              </w:rPr>
              <w:t>Eerste grondwet van Nederland</w:t>
            </w:r>
          </w:p>
        </w:tc>
      </w:tr>
      <w:tr w:rsidR="00875A39" w14:paraId="2E506B88" w14:textId="77777777" w:rsidTr="00166F0C">
        <w:trPr>
          <w:trHeight w:val="143"/>
        </w:trPr>
        <w:tc>
          <w:tcPr>
            <w:tcW w:w="5341" w:type="dxa"/>
          </w:tcPr>
          <w:p w14:paraId="654206A1" w14:textId="76BFEC8A" w:rsidR="00875A39" w:rsidRDefault="00875A39" w:rsidP="003D5E06">
            <w:pPr>
              <w:pStyle w:val="NoSpacing"/>
              <w:rPr>
                <w:rFonts w:ascii="Arial Narrow" w:hAnsi="Arial Narrow"/>
              </w:rPr>
            </w:pPr>
            <w:r>
              <w:rPr>
                <w:rFonts w:ascii="Arial Narrow" w:hAnsi="Arial Narrow"/>
              </w:rPr>
              <w:t>1848</w:t>
            </w:r>
          </w:p>
        </w:tc>
        <w:tc>
          <w:tcPr>
            <w:tcW w:w="5341" w:type="dxa"/>
          </w:tcPr>
          <w:p w14:paraId="31052B07" w14:textId="3BE2508F" w:rsidR="00875A39" w:rsidRDefault="00875A39" w:rsidP="007B3A4D">
            <w:pPr>
              <w:pStyle w:val="NoSpacing"/>
              <w:rPr>
                <w:rFonts w:ascii="Arial Narrow" w:hAnsi="Arial Narrow"/>
              </w:rPr>
            </w:pPr>
            <w:proofErr w:type="spellStart"/>
            <w:r>
              <w:rPr>
                <w:rFonts w:ascii="Arial Narrow" w:hAnsi="Arial Narrow"/>
              </w:rPr>
              <w:t>Frankfurtur</w:t>
            </w:r>
            <w:proofErr w:type="spellEnd"/>
            <w:r>
              <w:rPr>
                <w:rFonts w:ascii="Arial Narrow" w:hAnsi="Arial Narrow"/>
              </w:rPr>
              <w:t xml:space="preserve"> Parlement ingesteld </w:t>
            </w:r>
          </w:p>
        </w:tc>
      </w:tr>
      <w:tr w:rsidR="007B3A4D" w14:paraId="796A611A" w14:textId="77777777" w:rsidTr="00166F0C">
        <w:tc>
          <w:tcPr>
            <w:tcW w:w="5341" w:type="dxa"/>
          </w:tcPr>
          <w:p w14:paraId="4C74D8E7" w14:textId="011C2C9E" w:rsidR="007B3A4D" w:rsidRDefault="007B3A4D" w:rsidP="003D5E06">
            <w:pPr>
              <w:pStyle w:val="NoSpacing"/>
              <w:rPr>
                <w:rFonts w:ascii="Arial Narrow" w:hAnsi="Arial Narrow"/>
              </w:rPr>
            </w:pPr>
            <w:r>
              <w:rPr>
                <w:rFonts w:ascii="Arial Narrow" w:hAnsi="Arial Narrow"/>
              </w:rPr>
              <w:t>1859</w:t>
            </w:r>
          </w:p>
        </w:tc>
        <w:tc>
          <w:tcPr>
            <w:tcW w:w="5341" w:type="dxa"/>
          </w:tcPr>
          <w:p w14:paraId="39B1E9FD" w14:textId="0546827D" w:rsidR="007B3A4D" w:rsidRDefault="007B3A4D" w:rsidP="007B3A4D">
            <w:pPr>
              <w:pStyle w:val="NoSpacing"/>
              <w:rPr>
                <w:rFonts w:ascii="Arial Narrow" w:hAnsi="Arial Narrow"/>
              </w:rPr>
            </w:pPr>
            <w:r>
              <w:rPr>
                <w:rFonts w:ascii="Arial Narrow" w:hAnsi="Arial Narrow"/>
              </w:rPr>
              <w:t xml:space="preserve">Theorie van </w:t>
            </w:r>
            <w:proofErr w:type="spellStart"/>
            <w:r>
              <w:rPr>
                <w:rFonts w:ascii="Arial Narrow" w:hAnsi="Arial Narrow"/>
              </w:rPr>
              <w:t>Charles</w:t>
            </w:r>
            <w:proofErr w:type="spellEnd"/>
            <w:r>
              <w:rPr>
                <w:rFonts w:ascii="Arial Narrow" w:hAnsi="Arial Narrow"/>
              </w:rPr>
              <w:t xml:space="preserve"> Darwin</w:t>
            </w:r>
          </w:p>
        </w:tc>
      </w:tr>
      <w:tr w:rsidR="007B3A4D" w14:paraId="4BF237E7" w14:textId="77777777" w:rsidTr="007B3A4D">
        <w:trPr>
          <w:trHeight w:val="260"/>
        </w:trPr>
        <w:tc>
          <w:tcPr>
            <w:tcW w:w="5341" w:type="dxa"/>
          </w:tcPr>
          <w:p w14:paraId="432C6130" w14:textId="1FF62953" w:rsidR="007B3A4D" w:rsidRDefault="007B3A4D" w:rsidP="003D5E06">
            <w:pPr>
              <w:pStyle w:val="NoSpacing"/>
              <w:rPr>
                <w:rFonts w:ascii="Arial Narrow" w:hAnsi="Arial Narrow"/>
              </w:rPr>
            </w:pPr>
            <w:r>
              <w:rPr>
                <w:rFonts w:ascii="Arial Narrow" w:hAnsi="Arial Narrow"/>
              </w:rPr>
              <w:t>1861 – 1865</w:t>
            </w:r>
          </w:p>
        </w:tc>
        <w:tc>
          <w:tcPr>
            <w:tcW w:w="5341" w:type="dxa"/>
          </w:tcPr>
          <w:p w14:paraId="18994B80" w14:textId="6AE40DD2" w:rsidR="007B3A4D" w:rsidRDefault="007B3A4D" w:rsidP="007B3A4D">
            <w:pPr>
              <w:pStyle w:val="NoSpacing"/>
              <w:rPr>
                <w:rFonts w:ascii="Arial Narrow" w:hAnsi="Arial Narrow"/>
              </w:rPr>
            </w:pPr>
            <w:r>
              <w:rPr>
                <w:rFonts w:ascii="Arial Narrow" w:hAnsi="Arial Narrow"/>
              </w:rPr>
              <w:t>Amerikaanse burgeroorlog</w:t>
            </w:r>
          </w:p>
        </w:tc>
      </w:tr>
      <w:tr w:rsidR="007B3A4D" w14:paraId="3DE1F163" w14:textId="77777777" w:rsidTr="00166F0C">
        <w:trPr>
          <w:trHeight w:val="143"/>
        </w:trPr>
        <w:tc>
          <w:tcPr>
            <w:tcW w:w="5341" w:type="dxa"/>
          </w:tcPr>
          <w:p w14:paraId="1076406D" w14:textId="419C1E22" w:rsidR="007B3A4D" w:rsidRDefault="007B3A4D" w:rsidP="003D5E06">
            <w:pPr>
              <w:pStyle w:val="NoSpacing"/>
              <w:rPr>
                <w:rFonts w:ascii="Arial Narrow" w:hAnsi="Arial Narrow"/>
              </w:rPr>
            </w:pPr>
            <w:r>
              <w:rPr>
                <w:rFonts w:ascii="Arial Narrow" w:hAnsi="Arial Narrow"/>
              </w:rPr>
              <w:t>1862</w:t>
            </w:r>
          </w:p>
        </w:tc>
        <w:tc>
          <w:tcPr>
            <w:tcW w:w="5341" w:type="dxa"/>
          </w:tcPr>
          <w:p w14:paraId="23924807" w14:textId="1D3CD50C" w:rsidR="007B3A4D" w:rsidRDefault="007B3A4D" w:rsidP="007B3A4D">
            <w:pPr>
              <w:pStyle w:val="NoSpacing"/>
              <w:rPr>
                <w:rFonts w:ascii="Arial Narrow" w:hAnsi="Arial Narrow"/>
              </w:rPr>
            </w:pPr>
            <w:r>
              <w:rPr>
                <w:rFonts w:ascii="Arial Narrow" w:hAnsi="Arial Narrow"/>
              </w:rPr>
              <w:t xml:space="preserve">Otto </w:t>
            </w:r>
            <w:proofErr w:type="spellStart"/>
            <w:r>
              <w:rPr>
                <w:rFonts w:ascii="Arial Narrow" w:hAnsi="Arial Narrow"/>
              </w:rPr>
              <w:t>von</w:t>
            </w:r>
            <w:proofErr w:type="spellEnd"/>
            <w:r>
              <w:rPr>
                <w:rFonts w:ascii="Arial Narrow" w:hAnsi="Arial Narrow"/>
              </w:rPr>
              <w:t xml:space="preserve"> Bismarck wordt minister-president </w:t>
            </w:r>
          </w:p>
        </w:tc>
      </w:tr>
      <w:tr w:rsidR="007B3A4D" w14:paraId="015CD376" w14:textId="77777777" w:rsidTr="00166F0C">
        <w:tc>
          <w:tcPr>
            <w:tcW w:w="5341" w:type="dxa"/>
          </w:tcPr>
          <w:p w14:paraId="591BFFA8" w14:textId="61290FEF" w:rsidR="007B3A4D" w:rsidRDefault="007B3A4D" w:rsidP="003D5E06">
            <w:pPr>
              <w:pStyle w:val="NoSpacing"/>
              <w:rPr>
                <w:rFonts w:ascii="Arial Narrow" w:hAnsi="Arial Narrow"/>
              </w:rPr>
            </w:pPr>
            <w:r>
              <w:rPr>
                <w:rFonts w:ascii="Arial Narrow" w:hAnsi="Arial Narrow"/>
              </w:rPr>
              <w:t>1863</w:t>
            </w:r>
          </w:p>
        </w:tc>
        <w:tc>
          <w:tcPr>
            <w:tcW w:w="5341" w:type="dxa"/>
          </w:tcPr>
          <w:p w14:paraId="222BB21D" w14:textId="3BFC6907" w:rsidR="007B3A4D" w:rsidRDefault="007B3A4D" w:rsidP="007B3A4D">
            <w:pPr>
              <w:pStyle w:val="NoSpacing"/>
              <w:rPr>
                <w:rFonts w:ascii="Arial Narrow" w:hAnsi="Arial Narrow"/>
              </w:rPr>
            </w:pPr>
            <w:r>
              <w:rPr>
                <w:rFonts w:ascii="Arial Narrow" w:hAnsi="Arial Narrow"/>
              </w:rPr>
              <w:t xml:space="preserve">Afschaffing slavernij </w:t>
            </w:r>
          </w:p>
        </w:tc>
      </w:tr>
      <w:tr w:rsidR="007B3A4D" w14:paraId="1EFB1C4D" w14:textId="77777777" w:rsidTr="00166F0C">
        <w:tc>
          <w:tcPr>
            <w:tcW w:w="5341" w:type="dxa"/>
          </w:tcPr>
          <w:p w14:paraId="6321940A" w14:textId="22796E8C" w:rsidR="007B3A4D" w:rsidRDefault="007B3A4D" w:rsidP="003D5E06">
            <w:pPr>
              <w:pStyle w:val="NoSpacing"/>
              <w:rPr>
                <w:rFonts w:ascii="Arial Narrow" w:hAnsi="Arial Narrow"/>
              </w:rPr>
            </w:pPr>
            <w:r>
              <w:rPr>
                <w:rFonts w:ascii="Arial Narrow" w:hAnsi="Arial Narrow"/>
              </w:rPr>
              <w:t>1866</w:t>
            </w:r>
          </w:p>
        </w:tc>
        <w:tc>
          <w:tcPr>
            <w:tcW w:w="5341" w:type="dxa"/>
          </w:tcPr>
          <w:p w14:paraId="1A393035" w14:textId="2792A9A8" w:rsidR="007B3A4D" w:rsidRDefault="007B3A4D" w:rsidP="007B3A4D">
            <w:pPr>
              <w:pStyle w:val="NoSpacing"/>
              <w:rPr>
                <w:rFonts w:ascii="Arial Narrow" w:hAnsi="Arial Narrow"/>
              </w:rPr>
            </w:pPr>
            <w:r>
              <w:rPr>
                <w:rFonts w:ascii="Arial Narrow" w:hAnsi="Arial Narrow"/>
              </w:rPr>
              <w:t xml:space="preserve">Pruisisch-Oostenrijkse oorlog </w:t>
            </w:r>
          </w:p>
        </w:tc>
      </w:tr>
      <w:tr w:rsidR="007B3A4D" w14:paraId="4D9DCEFB" w14:textId="77777777" w:rsidTr="00166F0C">
        <w:tc>
          <w:tcPr>
            <w:tcW w:w="5341" w:type="dxa"/>
          </w:tcPr>
          <w:p w14:paraId="1179DFAE" w14:textId="59966A28" w:rsidR="007B3A4D" w:rsidRDefault="007B3A4D" w:rsidP="003D5E06">
            <w:pPr>
              <w:pStyle w:val="NoSpacing"/>
              <w:rPr>
                <w:rFonts w:ascii="Arial Narrow" w:hAnsi="Arial Narrow"/>
              </w:rPr>
            </w:pPr>
            <w:r>
              <w:rPr>
                <w:rFonts w:ascii="Arial Narrow" w:hAnsi="Arial Narrow"/>
              </w:rPr>
              <w:t>1870 – 1914</w:t>
            </w:r>
          </w:p>
        </w:tc>
        <w:tc>
          <w:tcPr>
            <w:tcW w:w="5341" w:type="dxa"/>
          </w:tcPr>
          <w:p w14:paraId="0B86CE1C" w14:textId="7A73586B" w:rsidR="007B3A4D" w:rsidRDefault="007B3A4D" w:rsidP="007B3A4D">
            <w:pPr>
              <w:pStyle w:val="NoSpacing"/>
              <w:rPr>
                <w:rFonts w:ascii="Arial Narrow" w:hAnsi="Arial Narrow"/>
              </w:rPr>
            </w:pPr>
            <w:r>
              <w:rPr>
                <w:rFonts w:ascii="Arial Narrow" w:hAnsi="Arial Narrow"/>
              </w:rPr>
              <w:t xml:space="preserve">Modern Imperialisme </w:t>
            </w:r>
          </w:p>
        </w:tc>
      </w:tr>
      <w:tr w:rsidR="007B3A4D" w14:paraId="21B39777" w14:textId="77777777" w:rsidTr="00166F0C">
        <w:tc>
          <w:tcPr>
            <w:tcW w:w="5341" w:type="dxa"/>
          </w:tcPr>
          <w:p w14:paraId="7395122E" w14:textId="76C539D8" w:rsidR="007B3A4D" w:rsidRDefault="007B3A4D" w:rsidP="003D5E06">
            <w:pPr>
              <w:pStyle w:val="NoSpacing"/>
              <w:rPr>
                <w:rFonts w:ascii="Arial Narrow" w:hAnsi="Arial Narrow"/>
              </w:rPr>
            </w:pPr>
            <w:r>
              <w:rPr>
                <w:rFonts w:ascii="Arial Narrow" w:hAnsi="Arial Narrow"/>
              </w:rPr>
              <w:t>1870 – 1871</w:t>
            </w:r>
          </w:p>
        </w:tc>
        <w:tc>
          <w:tcPr>
            <w:tcW w:w="5341" w:type="dxa"/>
          </w:tcPr>
          <w:p w14:paraId="38E76FAA" w14:textId="3378C217" w:rsidR="007B3A4D" w:rsidRDefault="007B3A4D" w:rsidP="007B3A4D">
            <w:pPr>
              <w:pStyle w:val="NoSpacing"/>
              <w:rPr>
                <w:rFonts w:ascii="Arial Narrow" w:hAnsi="Arial Narrow"/>
              </w:rPr>
            </w:pPr>
            <w:r>
              <w:rPr>
                <w:rFonts w:ascii="Arial Narrow" w:hAnsi="Arial Narrow"/>
              </w:rPr>
              <w:t xml:space="preserve">Frans-Duitse Oorlog </w:t>
            </w:r>
          </w:p>
        </w:tc>
      </w:tr>
      <w:tr w:rsidR="007B3A4D" w14:paraId="3244AF2D" w14:textId="77777777" w:rsidTr="00166F0C">
        <w:tc>
          <w:tcPr>
            <w:tcW w:w="5341" w:type="dxa"/>
          </w:tcPr>
          <w:p w14:paraId="60635582" w14:textId="10011682" w:rsidR="007B3A4D" w:rsidRDefault="007B3A4D" w:rsidP="003D5E06">
            <w:pPr>
              <w:pStyle w:val="NoSpacing"/>
              <w:rPr>
                <w:rFonts w:ascii="Arial Narrow" w:hAnsi="Arial Narrow"/>
              </w:rPr>
            </w:pPr>
            <w:r>
              <w:rPr>
                <w:rFonts w:ascii="Arial Narrow" w:hAnsi="Arial Narrow"/>
              </w:rPr>
              <w:t>1871</w:t>
            </w:r>
          </w:p>
        </w:tc>
        <w:tc>
          <w:tcPr>
            <w:tcW w:w="5341" w:type="dxa"/>
          </w:tcPr>
          <w:p w14:paraId="5DD43D68" w14:textId="14C945CE" w:rsidR="007B3A4D" w:rsidRDefault="007B3A4D" w:rsidP="007B3A4D">
            <w:pPr>
              <w:pStyle w:val="NoSpacing"/>
              <w:rPr>
                <w:rFonts w:ascii="Arial Narrow" w:hAnsi="Arial Narrow"/>
              </w:rPr>
            </w:pPr>
            <w:r>
              <w:rPr>
                <w:rFonts w:ascii="Arial Narrow" w:hAnsi="Arial Narrow"/>
              </w:rPr>
              <w:t xml:space="preserve">Wilhelm I werd keizer van Duitsland </w:t>
            </w:r>
          </w:p>
        </w:tc>
      </w:tr>
      <w:tr w:rsidR="00875A39" w14:paraId="0E31C9BD" w14:textId="77777777" w:rsidTr="00875A39">
        <w:trPr>
          <w:trHeight w:val="242"/>
        </w:trPr>
        <w:tc>
          <w:tcPr>
            <w:tcW w:w="5341" w:type="dxa"/>
          </w:tcPr>
          <w:p w14:paraId="2C98154F" w14:textId="7F958CC8" w:rsidR="00875A39" w:rsidRDefault="00875A39" w:rsidP="003D5E06">
            <w:pPr>
              <w:pStyle w:val="NoSpacing"/>
              <w:rPr>
                <w:rFonts w:ascii="Arial Narrow" w:hAnsi="Arial Narrow"/>
              </w:rPr>
            </w:pPr>
            <w:r>
              <w:rPr>
                <w:rFonts w:ascii="Arial Narrow" w:hAnsi="Arial Narrow"/>
              </w:rPr>
              <w:t>1874</w:t>
            </w:r>
          </w:p>
        </w:tc>
        <w:tc>
          <w:tcPr>
            <w:tcW w:w="5341" w:type="dxa"/>
          </w:tcPr>
          <w:p w14:paraId="6176308F" w14:textId="78A9369A" w:rsidR="00875A39" w:rsidRDefault="00875A39" w:rsidP="007B3A4D">
            <w:pPr>
              <w:pStyle w:val="NoSpacing"/>
              <w:rPr>
                <w:rFonts w:ascii="Arial Narrow" w:hAnsi="Arial Narrow"/>
              </w:rPr>
            </w:pPr>
            <w:r>
              <w:rPr>
                <w:rFonts w:ascii="Arial Narrow" w:hAnsi="Arial Narrow"/>
              </w:rPr>
              <w:t xml:space="preserve">Kinderwetje van </w:t>
            </w:r>
            <w:proofErr w:type="spellStart"/>
            <w:r>
              <w:rPr>
                <w:rFonts w:ascii="Arial Narrow" w:hAnsi="Arial Narrow"/>
              </w:rPr>
              <w:t>Van</w:t>
            </w:r>
            <w:proofErr w:type="spellEnd"/>
            <w:r>
              <w:rPr>
                <w:rFonts w:ascii="Arial Narrow" w:hAnsi="Arial Narrow"/>
              </w:rPr>
              <w:t xml:space="preserve"> Houten</w:t>
            </w:r>
          </w:p>
        </w:tc>
      </w:tr>
      <w:tr w:rsidR="00875A39" w14:paraId="625E4E8E" w14:textId="77777777" w:rsidTr="00166F0C">
        <w:trPr>
          <w:trHeight w:val="257"/>
        </w:trPr>
        <w:tc>
          <w:tcPr>
            <w:tcW w:w="5341" w:type="dxa"/>
          </w:tcPr>
          <w:p w14:paraId="5470F171" w14:textId="2746C81F" w:rsidR="00875A39" w:rsidRDefault="00875A39" w:rsidP="003D5E06">
            <w:pPr>
              <w:pStyle w:val="NoSpacing"/>
              <w:rPr>
                <w:rFonts w:ascii="Arial Narrow" w:hAnsi="Arial Narrow"/>
              </w:rPr>
            </w:pPr>
            <w:r>
              <w:rPr>
                <w:rFonts w:ascii="Arial Narrow" w:hAnsi="Arial Narrow"/>
              </w:rPr>
              <w:t>1878</w:t>
            </w:r>
          </w:p>
        </w:tc>
        <w:tc>
          <w:tcPr>
            <w:tcW w:w="5341" w:type="dxa"/>
          </w:tcPr>
          <w:p w14:paraId="0BEB7118" w14:textId="617823A7" w:rsidR="00875A39" w:rsidRDefault="00875A39" w:rsidP="007B3A4D">
            <w:pPr>
              <w:pStyle w:val="NoSpacing"/>
              <w:rPr>
                <w:rFonts w:ascii="Arial Narrow" w:hAnsi="Arial Narrow"/>
              </w:rPr>
            </w:pPr>
            <w:r>
              <w:rPr>
                <w:rFonts w:ascii="Arial Narrow" w:hAnsi="Arial Narrow"/>
              </w:rPr>
              <w:t xml:space="preserve">Congres van Berlijn </w:t>
            </w:r>
          </w:p>
        </w:tc>
      </w:tr>
      <w:tr w:rsidR="00875A39" w14:paraId="2D6100AF" w14:textId="77777777" w:rsidTr="00875A39">
        <w:trPr>
          <w:trHeight w:val="243"/>
        </w:trPr>
        <w:tc>
          <w:tcPr>
            <w:tcW w:w="5341" w:type="dxa"/>
          </w:tcPr>
          <w:p w14:paraId="58E3E635" w14:textId="51C1F365" w:rsidR="00875A39" w:rsidRDefault="00875A39" w:rsidP="003D5E06">
            <w:pPr>
              <w:pStyle w:val="NoSpacing"/>
              <w:rPr>
                <w:rFonts w:ascii="Arial Narrow" w:hAnsi="Arial Narrow"/>
              </w:rPr>
            </w:pPr>
            <w:r>
              <w:rPr>
                <w:rFonts w:ascii="Arial Narrow" w:hAnsi="Arial Narrow"/>
              </w:rPr>
              <w:t>1878</w:t>
            </w:r>
          </w:p>
        </w:tc>
        <w:tc>
          <w:tcPr>
            <w:tcW w:w="5341" w:type="dxa"/>
          </w:tcPr>
          <w:p w14:paraId="3A035858" w14:textId="05BF8DD5" w:rsidR="00875A39" w:rsidRDefault="00875A39" w:rsidP="007B3A4D">
            <w:pPr>
              <w:pStyle w:val="NoSpacing"/>
              <w:rPr>
                <w:rFonts w:ascii="Arial Narrow" w:hAnsi="Arial Narrow"/>
              </w:rPr>
            </w:pPr>
            <w:r>
              <w:rPr>
                <w:rFonts w:ascii="Arial Narrow" w:hAnsi="Arial Narrow"/>
              </w:rPr>
              <w:t>Eerste politieke partij: ARP</w:t>
            </w:r>
          </w:p>
        </w:tc>
      </w:tr>
      <w:tr w:rsidR="00875A39" w14:paraId="17AB2656" w14:textId="77777777" w:rsidTr="00875A39">
        <w:trPr>
          <w:trHeight w:val="251"/>
        </w:trPr>
        <w:tc>
          <w:tcPr>
            <w:tcW w:w="5341" w:type="dxa"/>
          </w:tcPr>
          <w:p w14:paraId="3A80FE1A" w14:textId="2246D3D2" w:rsidR="00875A39" w:rsidRDefault="00875A39" w:rsidP="003D5E06">
            <w:pPr>
              <w:pStyle w:val="NoSpacing"/>
              <w:rPr>
                <w:rFonts w:ascii="Arial Narrow" w:hAnsi="Arial Narrow"/>
              </w:rPr>
            </w:pPr>
            <w:r>
              <w:rPr>
                <w:rFonts w:ascii="Arial Narrow" w:hAnsi="Arial Narrow"/>
              </w:rPr>
              <w:t>1882</w:t>
            </w:r>
          </w:p>
        </w:tc>
        <w:tc>
          <w:tcPr>
            <w:tcW w:w="5341" w:type="dxa"/>
          </w:tcPr>
          <w:p w14:paraId="01A0FA33" w14:textId="4A417B87" w:rsidR="00875A39" w:rsidRDefault="00875A39" w:rsidP="007B3A4D">
            <w:pPr>
              <w:pStyle w:val="NoSpacing"/>
              <w:rPr>
                <w:rFonts w:ascii="Arial Narrow" w:hAnsi="Arial Narrow"/>
              </w:rPr>
            </w:pPr>
            <w:r>
              <w:rPr>
                <w:rFonts w:ascii="Arial Narrow" w:hAnsi="Arial Narrow"/>
              </w:rPr>
              <w:t xml:space="preserve">Triple Alliantie </w:t>
            </w:r>
          </w:p>
        </w:tc>
      </w:tr>
      <w:tr w:rsidR="00875A39" w14:paraId="706D0ADE" w14:textId="77777777" w:rsidTr="00875A39">
        <w:trPr>
          <w:trHeight w:val="163"/>
        </w:trPr>
        <w:tc>
          <w:tcPr>
            <w:tcW w:w="5341" w:type="dxa"/>
          </w:tcPr>
          <w:p w14:paraId="3CA0ECCE" w14:textId="1238EBCB" w:rsidR="00875A39" w:rsidRDefault="00875A39" w:rsidP="003D5E06">
            <w:pPr>
              <w:pStyle w:val="NoSpacing"/>
              <w:rPr>
                <w:rFonts w:ascii="Arial Narrow" w:hAnsi="Arial Narrow"/>
              </w:rPr>
            </w:pPr>
            <w:r>
              <w:rPr>
                <w:rFonts w:ascii="Arial Narrow" w:hAnsi="Arial Narrow"/>
              </w:rPr>
              <w:t>1884</w:t>
            </w:r>
          </w:p>
        </w:tc>
        <w:tc>
          <w:tcPr>
            <w:tcW w:w="5341" w:type="dxa"/>
          </w:tcPr>
          <w:p w14:paraId="04A95D4D" w14:textId="1DDE39F6" w:rsidR="00875A39" w:rsidRDefault="00875A39" w:rsidP="007B3A4D">
            <w:pPr>
              <w:pStyle w:val="NoSpacing"/>
              <w:rPr>
                <w:rFonts w:ascii="Arial Narrow" w:hAnsi="Arial Narrow"/>
              </w:rPr>
            </w:pPr>
            <w:r>
              <w:rPr>
                <w:rFonts w:ascii="Arial Narrow" w:hAnsi="Arial Narrow"/>
              </w:rPr>
              <w:t>Conferentie van Berlijn</w:t>
            </w:r>
          </w:p>
        </w:tc>
      </w:tr>
      <w:tr w:rsidR="00875A39" w14:paraId="2D1FF8D3" w14:textId="77777777" w:rsidTr="00166F0C">
        <w:trPr>
          <w:trHeight w:val="157"/>
        </w:trPr>
        <w:tc>
          <w:tcPr>
            <w:tcW w:w="5341" w:type="dxa"/>
          </w:tcPr>
          <w:p w14:paraId="3DE661EB" w14:textId="22159CCC" w:rsidR="00875A39" w:rsidRDefault="00875A39" w:rsidP="003D5E06">
            <w:pPr>
              <w:pStyle w:val="NoSpacing"/>
              <w:rPr>
                <w:rFonts w:ascii="Arial Narrow" w:hAnsi="Arial Narrow"/>
              </w:rPr>
            </w:pPr>
            <w:r>
              <w:rPr>
                <w:rFonts w:ascii="Arial Narrow" w:hAnsi="Arial Narrow"/>
              </w:rPr>
              <w:t>1887</w:t>
            </w:r>
          </w:p>
        </w:tc>
        <w:tc>
          <w:tcPr>
            <w:tcW w:w="5341" w:type="dxa"/>
          </w:tcPr>
          <w:p w14:paraId="4A4751F5" w14:textId="1071133F" w:rsidR="00875A39" w:rsidRDefault="00875A39" w:rsidP="007B3A4D">
            <w:pPr>
              <w:pStyle w:val="NoSpacing"/>
              <w:rPr>
                <w:rFonts w:ascii="Arial Narrow" w:hAnsi="Arial Narrow"/>
              </w:rPr>
            </w:pPr>
            <w:proofErr w:type="spellStart"/>
            <w:r>
              <w:rPr>
                <w:rFonts w:ascii="Arial Narrow" w:hAnsi="Arial Narrow"/>
              </w:rPr>
              <w:t>Caoutchouartikel</w:t>
            </w:r>
            <w:proofErr w:type="spellEnd"/>
            <w:r>
              <w:rPr>
                <w:rFonts w:ascii="Arial Narrow" w:hAnsi="Arial Narrow"/>
              </w:rPr>
              <w:t xml:space="preserve"> </w:t>
            </w:r>
          </w:p>
        </w:tc>
      </w:tr>
      <w:tr w:rsidR="00875A39" w14:paraId="570BEEC6" w14:textId="77777777" w:rsidTr="00166F0C">
        <w:tc>
          <w:tcPr>
            <w:tcW w:w="5341" w:type="dxa"/>
          </w:tcPr>
          <w:p w14:paraId="65569AE3" w14:textId="7FD40761" w:rsidR="00875A39" w:rsidRDefault="00875A39" w:rsidP="003D5E06">
            <w:pPr>
              <w:pStyle w:val="NoSpacing"/>
              <w:rPr>
                <w:rFonts w:ascii="Arial Narrow" w:hAnsi="Arial Narrow"/>
              </w:rPr>
            </w:pPr>
            <w:r>
              <w:rPr>
                <w:rFonts w:ascii="Arial Narrow" w:hAnsi="Arial Narrow"/>
              </w:rPr>
              <w:t>1889</w:t>
            </w:r>
          </w:p>
        </w:tc>
        <w:tc>
          <w:tcPr>
            <w:tcW w:w="5341" w:type="dxa"/>
          </w:tcPr>
          <w:p w14:paraId="4680D22D" w14:textId="042C1232" w:rsidR="00875A39" w:rsidRDefault="00875A39" w:rsidP="007B3A4D">
            <w:pPr>
              <w:pStyle w:val="NoSpacing"/>
              <w:rPr>
                <w:rFonts w:ascii="Arial Narrow" w:hAnsi="Arial Narrow"/>
              </w:rPr>
            </w:pPr>
            <w:r>
              <w:rPr>
                <w:rFonts w:ascii="Arial Narrow" w:hAnsi="Arial Narrow"/>
              </w:rPr>
              <w:t xml:space="preserve">Arbeidswet ingevoerd </w:t>
            </w:r>
          </w:p>
        </w:tc>
      </w:tr>
      <w:tr w:rsidR="00875A39" w14:paraId="4D78CF0E" w14:textId="77777777" w:rsidTr="00166F0C">
        <w:tc>
          <w:tcPr>
            <w:tcW w:w="5341" w:type="dxa"/>
          </w:tcPr>
          <w:p w14:paraId="16178FE1" w14:textId="2EAC397C" w:rsidR="00875A39" w:rsidRDefault="00875A39" w:rsidP="003D5E06">
            <w:pPr>
              <w:pStyle w:val="NoSpacing"/>
              <w:rPr>
                <w:rFonts w:ascii="Arial Narrow" w:hAnsi="Arial Narrow"/>
              </w:rPr>
            </w:pPr>
            <w:r>
              <w:rPr>
                <w:rFonts w:ascii="Arial Narrow" w:hAnsi="Arial Narrow"/>
              </w:rPr>
              <w:t>1890</w:t>
            </w:r>
          </w:p>
        </w:tc>
        <w:tc>
          <w:tcPr>
            <w:tcW w:w="5341" w:type="dxa"/>
          </w:tcPr>
          <w:p w14:paraId="20F7620A" w14:textId="42F033F1" w:rsidR="00875A39" w:rsidRDefault="00875A39" w:rsidP="007B3A4D">
            <w:pPr>
              <w:pStyle w:val="NoSpacing"/>
              <w:rPr>
                <w:rFonts w:ascii="Arial Narrow" w:hAnsi="Arial Narrow"/>
              </w:rPr>
            </w:pPr>
            <w:r>
              <w:rPr>
                <w:rFonts w:ascii="Arial Narrow" w:hAnsi="Arial Narrow"/>
              </w:rPr>
              <w:t>Wilhelm II wordt keizer, Bismarck wordt ontslagen</w:t>
            </w:r>
          </w:p>
        </w:tc>
      </w:tr>
      <w:tr w:rsidR="00875A39" w14:paraId="13CB91B6" w14:textId="77777777" w:rsidTr="00166F0C">
        <w:tc>
          <w:tcPr>
            <w:tcW w:w="5341" w:type="dxa"/>
          </w:tcPr>
          <w:p w14:paraId="4B570748" w14:textId="03A1AA7E" w:rsidR="00875A39" w:rsidRDefault="00875A39" w:rsidP="003D5E06">
            <w:pPr>
              <w:pStyle w:val="NoSpacing"/>
              <w:rPr>
                <w:rFonts w:ascii="Arial Narrow" w:hAnsi="Arial Narrow"/>
              </w:rPr>
            </w:pPr>
            <w:r>
              <w:rPr>
                <w:rFonts w:ascii="Arial Narrow" w:hAnsi="Arial Narrow"/>
              </w:rPr>
              <w:t xml:space="preserve">1898 </w:t>
            </w:r>
          </w:p>
        </w:tc>
        <w:tc>
          <w:tcPr>
            <w:tcW w:w="5341" w:type="dxa"/>
          </w:tcPr>
          <w:p w14:paraId="64BF23C1" w14:textId="590317D9" w:rsidR="00875A39" w:rsidRDefault="00875A39" w:rsidP="007B3A4D">
            <w:pPr>
              <w:pStyle w:val="NoSpacing"/>
              <w:rPr>
                <w:rFonts w:ascii="Arial Narrow" w:hAnsi="Arial Narrow"/>
              </w:rPr>
            </w:pPr>
            <w:r>
              <w:rPr>
                <w:rFonts w:ascii="Arial Narrow" w:hAnsi="Arial Narrow"/>
              </w:rPr>
              <w:t xml:space="preserve">De </w:t>
            </w:r>
            <w:proofErr w:type="spellStart"/>
            <w:r>
              <w:rPr>
                <w:rFonts w:ascii="Arial Narrow" w:hAnsi="Arial Narrow"/>
              </w:rPr>
              <w:t>Vlootwet</w:t>
            </w:r>
            <w:proofErr w:type="spellEnd"/>
          </w:p>
        </w:tc>
      </w:tr>
      <w:tr w:rsidR="00875A39" w14:paraId="253935C6" w14:textId="77777777" w:rsidTr="00166F0C">
        <w:tc>
          <w:tcPr>
            <w:tcW w:w="5341" w:type="dxa"/>
          </w:tcPr>
          <w:p w14:paraId="726BB73E" w14:textId="1ED0A86D" w:rsidR="00875A39" w:rsidRDefault="00875A39" w:rsidP="003D5E06">
            <w:pPr>
              <w:pStyle w:val="NoSpacing"/>
              <w:rPr>
                <w:rFonts w:ascii="Arial Narrow" w:hAnsi="Arial Narrow"/>
              </w:rPr>
            </w:pPr>
            <w:r>
              <w:rPr>
                <w:rFonts w:ascii="Arial Narrow" w:hAnsi="Arial Narrow"/>
              </w:rPr>
              <w:t>1907</w:t>
            </w:r>
          </w:p>
        </w:tc>
        <w:tc>
          <w:tcPr>
            <w:tcW w:w="5341" w:type="dxa"/>
          </w:tcPr>
          <w:p w14:paraId="2961BA6A" w14:textId="45DA199D" w:rsidR="00875A39" w:rsidRDefault="00875A39" w:rsidP="007B3A4D">
            <w:pPr>
              <w:pStyle w:val="NoSpacing"/>
              <w:rPr>
                <w:rFonts w:ascii="Arial Narrow" w:hAnsi="Arial Narrow"/>
              </w:rPr>
            </w:pPr>
            <w:r>
              <w:rPr>
                <w:rFonts w:ascii="Arial Narrow" w:hAnsi="Arial Narrow"/>
              </w:rPr>
              <w:t>Triple Entente</w:t>
            </w:r>
          </w:p>
        </w:tc>
      </w:tr>
      <w:tr w:rsidR="00875A39" w14:paraId="583B8301" w14:textId="77777777" w:rsidTr="00166F0C">
        <w:tc>
          <w:tcPr>
            <w:tcW w:w="5341" w:type="dxa"/>
          </w:tcPr>
          <w:p w14:paraId="7F6B2015" w14:textId="0751B865" w:rsidR="00875A39" w:rsidRDefault="00875A39" w:rsidP="003D5E06">
            <w:pPr>
              <w:pStyle w:val="NoSpacing"/>
              <w:rPr>
                <w:rFonts w:ascii="Arial Narrow" w:hAnsi="Arial Narrow"/>
              </w:rPr>
            </w:pPr>
            <w:r>
              <w:rPr>
                <w:rFonts w:ascii="Arial Narrow" w:hAnsi="Arial Narrow"/>
              </w:rPr>
              <w:t>Juni 1914</w:t>
            </w:r>
          </w:p>
        </w:tc>
        <w:tc>
          <w:tcPr>
            <w:tcW w:w="5341" w:type="dxa"/>
          </w:tcPr>
          <w:p w14:paraId="4BBACC46" w14:textId="4DE0DFC0" w:rsidR="00875A39" w:rsidRDefault="00875A39" w:rsidP="007B3A4D">
            <w:pPr>
              <w:pStyle w:val="NoSpacing"/>
              <w:rPr>
                <w:rFonts w:ascii="Arial Narrow" w:hAnsi="Arial Narrow"/>
              </w:rPr>
            </w:pPr>
            <w:r>
              <w:rPr>
                <w:rFonts w:ascii="Arial Narrow" w:hAnsi="Arial Narrow"/>
              </w:rPr>
              <w:t xml:space="preserve">Frans </w:t>
            </w:r>
            <w:proofErr w:type="spellStart"/>
            <w:r>
              <w:rPr>
                <w:rFonts w:ascii="Arial Narrow" w:hAnsi="Arial Narrow"/>
              </w:rPr>
              <w:t>Ferdinand</w:t>
            </w:r>
            <w:proofErr w:type="spellEnd"/>
            <w:r>
              <w:rPr>
                <w:rFonts w:ascii="Arial Narrow" w:hAnsi="Arial Narrow"/>
              </w:rPr>
              <w:t xml:space="preserve"> vermoord</w:t>
            </w:r>
          </w:p>
        </w:tc>
      </w:tr>
      <w:tr w:rsidR="00875A39" w14:paraId="59DA5B0F" w14:textId="77777777" w:rsidTr="00166F0C">
        <w:tc>
          <w:tcPr>
            <w:tcW w:w="5341" w:type="dxa"/>
          </w:tcPr>
          <w:p w14:paraId="55FA3642" w14:textId="28E43913" w:rsidR="00875A39" w:rsidRDefault="00875A39" w:rsidP="003D5E06">
            <w:pPr>
              <w:pStyle w:val="NoSpacing"/>
              <w:rPr>
                <w:rFonts w:ascii="Arial Narrow" w:hAnsi="Arial Narrow"/>
              </w:rPr>
            </w:pPr>
            <w:r>
              <w:rPr>
                <w:rFonts w:ascii="Arial Narrow" w:hAnsi="Arial Narrow"/>
              </w:rPr>
              <w:t>28 juli 1914</w:t>
            </w:r>
          </w:p>
        </w:tc>
        <w:tc>
          <w:tcPr>
            <w:tcW w:w="5341" w:type="dxa"/>
          </w:tcPr>
          <w:p w14:paraId="7B006973" w14:textId="39CB6BC5" w:rsidR="00875A39" w:rsidRDefault="00875A39" w:rsidP="007B3A4D">
            <w:pPr>
              <w:pStyle w:val="NoSpacing"/>
              <w:rPr>
                <w:rFonts w:ascii="Arial Narrow" w:hAnsi="Arial Narrow"/>
              </w:rPr>
            </w:pPr>
            <w:r>
              <w:rPr>
                <w:rFonts w:ascii="Arial Narrow" w:hAnsi="Arial Narrow"/>
              </w:rPr>
              <w:t>Begin van de Eerste Wereldoorlog</w:t>
            </w:r>
          </w:p>
        </w:tc>
      </w:tr>
      <w:tr w:rsidR="00875A39" w14:paraId="7113B2AB" w14:textId="77777777" w:rsidTr="00166F0C">
        <w:tc>
          <w:tcPr>
            <w:tcW w:w="5341" w:type="dxa"/>
          </w:tcPr>
          <w:p w14:paraId="38140A25" w14:textId="1BBA338C" w:rsidR="00875A39" w:rsidRDefault="00875A39" w:rsidP="003D5E06">
            <w:pPr>
              <w:pStyle w:val="NoSpacing"/>
              <w:rPr>
                <w:rFonts w:ascii="Arial Narrow" w:hAnsi="Arial Narrow"/>
              </w:rPr>
            </w:pPr>
            <w:r>
              <w:rPr>
                <w:rFonts w:ascii="Arial Narrow" w:hAnsi="Arial Narrow"/>
              </w:rPr>
              <w:t>1916</w:t>
            </w:r>
          </w:p>
        </w:tc>
        <w:tc>
          <w:tcPr>
            <w:tcW w:w="5341" w:type="dxa"/>
          </w:tcPr>
          <w:p w14:paraId="73D5EDE0" w14:textId="177EF17E" w:rsidR="00875A39" w:rsidRDefault="00875A39" w:rsidP="007B3A4D">
            <w:pPr>
              <w:pStyle w:val="NoSpacing"/>
              <w:rPr>
                <w:rFonts w:ascii="Arial Narrow" w:hAnsi="Arial Narrow"/>
              </w:rPr>
            </w:pPr>
            <w:r>
              <w:rPr>
                <w:rFonts w:ascii="Arial Narrow" w:hAnsi="Arial Narrow"/>
              </w:rPr>
              <w:t>Slag bij Verdun</w:t>
            </w:r>
          </w:p>
        </w:tc>
      </w:tr>
      <w:tr w:rsidR="00875A39" w14:paraId="1EEDD043" w14:textId="77777777" w:rsidTr="00166F0C">
        <w:tc>
          <w:tcPr>
            <w:tcW w:w="5341" w:type="dxa"/>
          </w:tcPr>
          <w:p w14:paraId="6A1F4AE5" w14:textId="4F63D0C6" w:rsidR="00875A39" w:rsidRDefault="00875A39" w:rsidP="003D5E06">
            <w:pPr>
              <w:pStyle w:val="NoSpacing"/>
              <w:rPr>
                <w:rFonts w:ascii="Arial Narrow" w:hAnsi="Arial Narrow"/>
              </w:rPr>
            </w:pPr>
            <w:r>
              <w:rPr>
                <w:rFonts w:ascii="Arial Narrow" w:hAnsi="Arial Narrow"/>
              </w:rPr>
              <w:t>Juli 1916</w:t>
            </w:r>
          </w:p>
        </w:tc>
        <w:tc>
          <w:tcPr>
            <w:tcW w:w="5341" w:type="dxa"/>
          </w:tcPr>
          <w:p w14:paraId="4D8914BF" w14:textId="748DB68C" w:rsidR="00875A39" w:rsidRDefault="00875A39" w:rsidP="007B3A4D">
            <w:pPr>
              <w:pStyle w:val="NoSpacing"/>
              <w:rPr>
                <w:rFonts w:ascii="Arial Narrow" w:hAnsi="Arial Narrow"/>
              </w:rPr>
            </w:pPr>
            <w:r>
              <w:rPr>
                <w:rFonts w:ascii="Arial Narrow" w:hAnsi="Arial Narrow"/>
              </w:rPr>
              <w:t xml:space="preserve">Slag aan de Somme </w:t>
            </w:r>
          </w:p>
        </w:tc>
      </w:tr>
      <w:tr w:rsidR="00875A39" w14:paraId="414F1A49" w14:textId="77777777" w:rsidTr="00DA7D5B">
        <w:trPr>
          <w:trHeight w:val="251"/>
        </w:trPr>
        <w:tc>
          <w:tcPr>
            <w:tcW w:w="5341" w:type="dxa"/>
          </w:tcPr>
          <w:p w14:paraId="3272F78C" w14:textId="41DAAF54" w:rsidR="00DA7D5B" w:rsidRDefault="00875A39" w:rsidP="003D5E06">
            <w:pPr>
              <w:pStyle w:val="NoSpacing"/>
              <w:rPr>
                <w:rFonts w:ascii="Arial Narrow" w:hAnsi="Arial Narrow"/>
              </w:rPr>
            </w:pPr>
            <w:r>
              <w:rPr>
                <w:rFonts w:ascii="Arial Narrow" w:hAnsi="Arial Narrow"/>
              </w:rPr>
              <w:t>1917</w:t>
            </w:r>
          </w:p>
        </w:tc>
        <w:tc>
          <w:tcPr>
            <w:tcW w:w="5341" w:type="dxa"/>
          </w:tcPr>
          <w:p w14:paraId="7F8F8E32" w14:textId="013B2C61" w:rsidR="00875A39" w:rsidRDefault="00875A39" w:rsidP="007B3A4D">
            <w:pPr>
              <w:pStyle w:val="NoSpacing"/>
              <w:rPr>
                <w:rFonts w:ascii="Arial Narrow" w:hAnsi="Arial Narrow"/>
              </w:rPr>
            </w:pPr>
            <w:r>
              <w:rPr>
                <w:rFonts w:ascii="Arial Narrow" w:hAnsi="Arial Narrow"/>
              </w:rPr>
              <w:t>Blokkade van Engeland, onbeperkte duikbotenoorlog</w:t>
            </w:r>
          </w:p>
        </w:tc>
      </w:tr>
      <w:tr w:rsidR="00DA7D5B" w14:paraId="26B7DF6B" w14:textId="77777777" w:rsidTr="00DA7D5B">
        <w:trPr>
          <w:trHeight w:val="243"/>
        </w:trPr>
        <w:tc>
          <w:tcPr>
            <w:tcW w:w="5341" w:type="dxa"/>
          </w:tcPr>
          <w:p w14:paraId="1B0C22A8" w14:textId="7D85035A" w:rsidR="00DA7D5B" w:rsidRDefault="00DA7D5B" w:rsidP="003D5E06">
            <w:pPr>
              <w:pStyle w:val="NoSpacing"/>
              <w:rPr>
                <w:rFonts w:ascii="Arial Narrow" w:hAnsi="Arial Narrow"/>
              </w:rPr>
            </w:pPr>
            <w:r>
              <w:rPr>
                <w:rFonts w:ascii="Arial Narrow" w:hAnsi="Arial Narrow"/>
              </w:rPr>
              <w:t>1917</w:t>
            </w:r>
          </w:p>
        </w:tc>
        <w:tc>
          <w:tcPr>
            <w:tcW w:w="5341" w:type="dxa"/>
          </w:tcPr>
          <w:p w14:paraId="3B9A3A35" w14:textId="149CEBB5" w:rsidR="00DA7D5B" w:rsidRDefault="00DA7D5B" w:rsidP="007B3A4D">
            <w:pPr>
              <w:pStyle w:val="NoSpacing"/>
              <w:rPr>
                <w:rFonts w:ascii="Arial Narrow" w:hAnsi="Arial Narrow"/>
              </w:rPr>
            </w:pPr>
            <w:r>
              <w:rPr>
                <w:rFonts w:ascii="Arial Narrow" w:hAnsi="Arial Narrow"/>
              </w:rPr>
              <w:t xml:space="preserve">Algemeen mannenkiesrecht </w:t>
            </w:r>
          </w:p>
        </w:tc>
      </w:tr>
      <w:tr w:rsidR="00DA7D5B" w14:paraId="213284AF" w14:textId="77777777" w:rsidTr="00DA7D5B">
        <w:trPr>
          <w:trHeight w:val="177"/>
        </w:trPr>
        <w:tc>
          <w:tcPr>
            <w:tcW w:w="5341" w:type="dxa"/>
          </w:tcPr>
          <w:p w14:paraId="07B96BE0" w14:textId="630B43FC" w:rsidR="00DA7D5B" w:rsidRDefault="00DA7D5B" w:rsidP="003D5E06">
            <w:pPr>
              <w:pStyle w:val="NoSpacing"/>
              <w:rPr>
                <w:rFonts w:ascii="Arial Narrow" w:hAnsi="Arial Narrow"/>
              </w:rPr>
            </w:pPr>
            <w:r>
              <w:rPr>
                <w:rFonts w:ascii="Arial Narrow" w:hAnsi="Arial Narrow"/>
              </w:rPr>
              <w:t>1917</w:t>
            </w:r>
          </w:p>
        </w:tc>
        <w:tc>
          <w:tcPr>
            <w:tcW w:w="5341" w:type="dxa"/>
          </w:tcPr>
          <w:p w14:paraId="6F6C1A1C" w14:textId="0200EFD7" w:rsidR="00DA7D5B" w:rsidRDefault="00DA7D5B" w:rsidP="007B3A4D">
            <w:pPr>
              <w:pStyle w:val="NoSpacing"/>
              <w:rPr>
                <w:rFonts w:ascii="Arial Narrow" w:hAnsi="Arial Narrow"/>
              </w:rPr>
            </w:pPr>
            <w:r>
              <w:rPr>
                <w:rFonts w:ascii="Arial Narrow" w:hAnsi="Arial Narrow"/>
              </w:rPr>
              <w:t xml:space="preserve">Februarirevolutie </w:t>
            </w:r>
          </w:p>
        </w:tc>
      </w:tr>
      <w:tr w:rsidR="00DA7D5B" w14:paraId="373DE3E2" w14:textId="77777777" w:rsidTr="00DA7D5B">
        <w:trPr>
          <w:trHeight w:val="260"/>
        </w:trPr>
        <w:tc>
          <w:tcPr>
            <w:tcW w:w="5341" w:type="dxa"/>
          </w:tcPr>
          <w:p w14:paraId="7C5E982B" w14:textId="78FDB330" w:rsidR="00DA7D5B" w:rsidRDefault="00DA7D5B" w:rsidP="003D5E06">
            <w:pPr>
              <w:pStyle w:val="NoSpacing"/>
              <w:rPr>
                <w:rFonts w:ascii="Arial Narrow" w:hAnsi="Arial Narrow"/>
              </w:rPr>
            </w:pPr>
            <w:r>
              <w:rPr>
                <w:rFonts w:ascii="Arial Narrow" w:hAnsi="Arial Narrow"/>
              </w:rPr>
              <w:t>1917</w:t>
            </w:r>
          </w:p>
        </w:tc>
        <w:tc>
          <w:tcPr>
            <w:tcW w:w="5341" w:type="dxa"/>
          </w:tcPr>
          <w:p w14:paraId="5400A16E" w14:textId="0EFB15DC" w:rsidR="00DA7D5B" w:rsidRDefault="00DA7D5B" w:rsidP="007B3A4D">
            <w:pPr>
              <w:pStyle w:val="NoSpacing"/>
              <w:rPr>
                <w:rFonts w:ascii="Arial Narrow" w:hAnsi="Arial Narrow"/>
              </w:rPr>
            </w:pPr>
            <w:r>
              <w:rPr>
                <w:rFonts w:ascii="Arial Narrow" w:hAnsi="Arial Narrow"/>
              </w:rPr>
              <w:t xml:space="preserve">Oktoberrevolutie </w:t>
            </w:r>
          </w:p>
        </w:tc>
      </w:tr>
      <w:tr w:rsidR="00875A39" w14:paraId="48E018F8" w14:textId="77777777" w:rsidTr="00166F0C">
        <w:tc>
          <w:tcPr>
            <w:tcW w:w="5341" w:type="dxa"/>
          </w:tcPr>
          <w:p w14:paraId="4B6E32E1" w14:textId="17AFEE8D" w:rsidR="00875A39" w:rsidRDefault="00875A39" w:rsidP="003D5E06">
            <w:pPr>
              <w:pStyle w:val="NoSpacing"/>
              <w:rPr>
                <w:rFonts w:ascii="Arial Narrow" w:hAnsi="Arial Narrow"/>
              </w:rPr>
            </w:pPr>
            <w:r>
              <w:rPr>
                <w:rFonts w:ascii="Arial Narrow" w:hAnsi="Arial Narrow"/>
              </w:rPr>
              <w:t>Maart 1918</w:t>
            </w:r>
          </w:p>
        </w:tc>
        <w:tc>
          <w:tcPr>
            <w:tcW w:w="5341" w:type="dxa"/>
          </w:tcPr>
          <w:p w14:paraId="5DA2C804" w14:textId="02C38A6F" w:rsidR="00875A39" w:rsidRDefault="00875A39" w:rsidP="007B3A4D">
            <w:pPr>
              <w:pStyle w:val="NoSpacing"/>
              <w:rPr>
                <w:rFonts w:ascii="Arial Narrow" w:hAnsi="Arial Narrow"/>
              </w:rPr>
            </w:pPr>
            <w:r>
              <w:rPr>
                <w:rFonts w:ascii="Arial Narrow" w:hAnsi="Arial Narrow"/>
              </w:rPr>
              <w:t>Vrede van Brest-</w:t>
            </w:r>
            <w:proofErr w:type="spellStart"/>
            <w:r>
              <w:rPr>
                <w:rFonts w:ascii="Arial Narrow" w:hAnsi="Arial Narrow"/>
              </w:rPr>
              <w:t>Litovsk</w:t>
            </w:r>
            <w:proofErr w:type="spellEnd"/>
          </w:p>
        </w:tc>
      </w:tr>
      <w:tr w:rsidR="00875A39" w14:paraId="33724C33" w14:textId="77777777" w:rsidTr="00875A39">
        <w:trPr>
          <w:trHeight w:val="185"/>
        </w:trPr>
        <w:tc>
          <w:tcPr>
            <w:tcW w:w="5341" w:type="dxa"/>
          </w:tcPr>
          <w:p w14:paraId="68336537" w14:textId="2D0B89B6" w:rsidR="00875A39" w:rsidRDefault="00875A39" w:rsidP="003D5E06">
            <w:pPr>
              <w:pStyle w:val="NoSpacing"/>
              <w:rPr>
                <w:rFonts w:ascii="Arial Narrow" w:hAnsi="Arial Narrow"/>
              </w:rPr>
            </w:pPr>
            <w:r>
              <w:rPr>
                <w:rFonts w:ascii="Arial Narrow" w:hAnsi="Arial Narrow"/>
              </w:rPr>
              <w:t xml:space="preserve">11 november 1918 </w:t>
            </w:r>
          </w:p>
        </w:tc>
        <w:tc>
          <w:tcPr>
            <w:tcW w:w="5341" w:type="dxa"/>
          </w:tcPr>
          <w:p w14:paraId="16BEDEB4" w14:textId="786751B9" w:rsidR="00875A39" w:rsidRDefault="00875A39" w:rsidP="007B3A4D">
            <w:pPr>
              <w:pStyle w:val="NoSpacing"/>
              <w:rPr>
                <w:rFonts w:ascii="Arial Narrow" w:hAnsi="Arial Narrow"/>
              </w:rPr>
            </w:pPr>
            <w:r>
              <w:rPr>
                <w:rFonts w:ascii="Arial Narrow" w:hAnsi="Arial Narrow"/>
              </w:rPr>
              <w:t xml:space="preserve">Eind Eerste wereldoorlog </w:t>
            </w:r>
          </w:p>
        </w:tc>
      </w:tr>
      <w:tr w:rsidR="00875A39" w14:paraId="65F05E47" w14:textId="77777777" w:rsidTr="00875A39">
        <w:trPr>
          <w:trHeight w:val="170"/>
        </w:trPr>
        <w:tc>
          <w:tcPr>
            <w:tcW w:w="5341" w:type="dxa"/>
          </w:tcPr>
          <w:p w14:paraId="27EC828B" w14:textId="1F21804D" w:rsidR="00875A39" w:rsidRDefault="00875A39" w:rsidP="003D5E06">
            <w:pPr>
              <w:pStyle w:val="NoSpacing"/>
              <w:rPr>
                <w:rFonts w:ascii="Arial Narrow" w:hAnsi="Arial Narrow"/>
              </w:rPr>
            </w:pPr>
            <w:r>
              <w:rPr>
                <w:rFonts w:ascii="Arial Narrow" w:hAnsi="Arial Narrow"/>
              </w:rPr>
              <w:t>1918 – 1924</w:t>
            </w:r>
          </w:p>
        </w:tc>
        <w:tc>
          <w:tcPr>
            <w:tcW w:w="5341" w:type="dxa"/>
          </w:tcPr>
          <w:p w14:paraId="3758D501" w14:textId="6343DAAC" w:rsidR="00875A39" w:rsidRDefault="00875A39" w:rsidP="007B3A4D">
            <w:pPr>
              <w:pStyle w:val="NoSpacing"/>
              <w:rPr>
                <w:rFonts w:ascii="Arial Narrow" w:hAnsi="Arial Narrow"/>
              </w:rPr>
            </w:pPr>
            <w:r>
              <w:rPr>
                <w:rFonts w:ascii="Arial Narrow" w:hAnsi="Arial Narrow"/>
              </w:rPr>
              <w:t>Inflatie</w:t>
            </w:r>
          </w:p>
        </w:tc>
      </w:tr>
      <w:tr w:rsidR="00875A39" w14:paraId="4BC8CF70" w14:textId="77777777" w:rsidTr="00166F0C">
        <w:tc>
          <w:tcPr>
            <w:tcW w:w="5341" w:type="dxa"/>
          </w:tcPr>
          <w:p w14:paraId="5AEED90E" w14:textId="71CAEC4D" w:rsidR="00875A39" w:rsidRDefault="00875A39" w:rsidP="003D5E06">
            <w:pPr>
              <w:pStyle w:val="NoSpacing"/>
              <w:rPr>
                <w:rFonts w:ascii="Arial Narrow" w:hAnsi="Arial Narrow"/>
              </w:rPr>
            </w:pPr>
            <w:r>
              <w:rPr>
                <w:rFonts w:ascii="Arial Narrow" w:hAnsi="Arial Narrow"/>
              </w:rPr>
              <w:t>1919</w:t>
            </w:r>
          </w:p>
        </w:tc>
        <w:tc>
          <w:tcPr>
            <w:tcW w:w="5341" w:type="dxa"/>
          </w:tcPr>
          <w:p w14:paraId="1809D1F8" w14:textId="42DEDC9F" w:rsidR="00875A39" w:rsidRDefault="00875A39" w:rsidP="007B3A4D">
            <w:pPr>
              <w:pStyle w:val="NoSpacing"/>
              <w:rPr>
                <w:rFonts w:ascii="Arial Narrow" w:hAnsi="Arial Narrow"/>
              </w:rPr>
            </w:pPr>
            <w:proofErr w:type="spellStart"/>
            <w:r>
              <w:rPr>
                <w:rFonts w:ascii="Arial Narrow" w:hAnsi="Arial Narrow"/>
              </w:rPr>
              <w:t>Spartacusopstand</w:t>
            </w:r>
            <w:proofErr w:type="spellEnd"/>
          </w:p>
        </w:tc>
      </w:tr>
      <w:tr w:rsidR="00875A39" w14:paraId="1C2E592E" w14:textId="77777777" w:rsidTr="00811199">
        <w:trPr>
          <w:trHeight w:val="251"/>
        </w:trPr>
        <w:tc>
          <w:tcPr>
            <w:tcW w:w="5341" w:type="dxa"/>
          </w:tcPr>
          <w:p w14:paraId="4F28701F" w14:textId="2DACED5B" w:rsidR="00811199" w:rsidRDefault="00875A39" w:rsidP="003D5E06">
            <w:pPr>
              <w:pStyle w:val="NoSpacing"/>
              <w:rPr>
                <w:rFonts w:ascii="Arial Narrow" w:hAnsi="Arial Narrow"/>
              </w:rPr>
            </w:pPr>
            <w:r>
              <w:rPr>
                <w:rFonts w:ascii="Arial Narrow" w:hAnsi="Arial Narrow"/>
              </w:rPr>
              <w:lastRenderedPageBreak/>
              <w:t>Juni 1919</w:t>
            </w:r>
          </w:p>
        </w:tc>
        <w:tc>
          <w:tcPr>
            <w:tcW w:w="5341" w:type="dxa"/>
          </w:tcPr>
          <w:p w14:paraId="5D6238EA" w14:textId="101E66CE" w:rsidR="00875A39" w:rsidRDefault="00875A39" w:rsidP="007B3A4D">
            <w:pPr>
              <w:pStyle w:val="NoSpacing"/>
              <w:rPr>
                <w:rFonts w:ascii="Arial Narrow" w:hAnsi="Arial Narrow"/>
              </w:rPr>
            </w:pPr>
            <w:r>
              <w:rPr>
                <w:rFonts w:ascii="Arial Narrow" w:hAnsi="Arial Narrow"/>
              </w:rPr>
              <w:t>Vrede van Versailles</w:t>
            </w:r>
          </w:p>
        </w:tc>
      </w:tr>
      <w:tr w:rsidR="00811199" w14:paraId="33B7CFD5" w14:textId="77777777" w:rsidTr="00811199">
        <w:trPr>
          <w:trHeight w:val="149"/>
        </w:trPr>
        <w:tc>
          <w:tcPr>
            <w:tcW w:w="5341" w:type="dxa"/>
          </w:tcPr>
          <w:p w14:paraId="72C0177B" w14:textId="5E1A80C4" w:rsidR="00811199" w:rsidRDefault="00811199" w:rsidP="003D5E06">
            <w:pPr>
              <w:pStyle w:val="NoSpacing"/>
              <w:rPr>
                <w:rFonts w:ascii="Arial Narrow" w:hAnsi="Arial Narrow"/>
              </w:rPr>
            </w:pPr>
            <w:r>
              <w:rPr>
                <w:rFonts w:ascii="Arial Narrow" w:hAnsi="Arial Narrow"/>
              </w:rPr>
              <w:t>1919</w:t>
            </w:r>
          </w:p>
        </w:tc>
        <w:tc>
          <w:tcPr>
            <w:tcW w:w="5341" w:type="dxa"/>
          </w:tcPr>
          <w:p w14:paraId="4E51D07B" w14:textId="18EAFB6B" w:rsidR="00811199" w:rsidRDefault="00811199" w:rsidP="007B3A4D">
            <w:pPr>
              <w:pStyle w:val="NoSpacing"/>
              <w:rPr>
                <w:rFonts w:ascii="Arial Narrow" w:hAnsi="Arial Narrow"/>
              </w:rPr>
            </w:pPr>
            <w:r>
              <w:rPr>
                <w:rFonts w:ascii="Arial Narrow" w:hAnsi="Arial Narrow"/>
              </w:rPr>
              <w:t xml:space="preserve">Algemeen vrouwenkiesrecht </w:t>
            </w:r>
          </w:p>
        </w:tc>
      </w:tr>
      <w:tr w:rsidR="00811199" w14:paraId="57E0D816" w14:textId="77777777" w:rsidTr="00166F0C">
        <w:trPr>
          <w:trHeight w:val="143"/>
        </w:trPr>
        <w:tc>
          <w:tcPr>
            <w:tcW w:w="5341" w:type="dxa"/>
          </w:tcPr>
          <w:p w14:paraId="3CAE7F7C" w14:textId="73E5FC76" w:rsidR="00811199" w:rsidRDefault="00811199" w:rsidP="003D5E06">
            <w:pPr>
              <w:pStyle w:val="NoSpacing"/>
              <w:rPr>
                <w:rFonts w:ascii="Arial Narrow" w:hAnsi="Arial Narrow"/>
              </w:rPr>
            </w:pPr>
            <w:r>
              <w:rPr>
                <w:rFonts w:ascii="Arial Narrow" w:hAnsi="Arial Narrow"/>
              </w:rPr>
              <w:t>1921</w:t>
            </w:r>
          </w:p>
        </w:tc>
        <w:tc>
          <w:tcPr>
            <w:tcW w:w="5341" w:type="dxa"/>
          </w:tcPr>
          <w:p w14:paraId="0D5D85C0" w14:textId="59133B98" w:rsidR="00811199" w:rsidRDefault="00811199" w:rsidP="007B3A4D">
            <w:pPr>
              <w:pStyle w:val="NoSpacing"/>
              <w:rPr>
                <w:rFonts w:ascii="Arial Narrow" w:hAnsi="Arial Narrow"/>
              </w:rPr>
            </w:pPr>
            <w:r>
              <w:rPr>
                <w:rFonts w:ascii="Arial Narrow" w:hAnsi="Arial Narrow"/>
              </w:rPr>
              <w:t xml:space="preserve">Sovjet-Unie uitgeroepen </w:t>
            </w:r>
          </w:p>
        </w:tc>
      </w:tr>
      <w:tr w:rsidR="00875A39" w14:paraId="32EBC99C" w14:textId="77777777" w:rsidTr="00166F0C">
        <w:tc>
          <w:tcPr>
            <w:tcW w:w="5341" w:type="dxa"/>
          </w:tcPr>
          <w:p w14:paraId="1C9F3AB5" w14:textId="3D28DB04" w:rsidR="00875A39" w:rsidRDefault="00875A39" w:rsidP="003D5E06">
            <w:pPr>
              <w:pStyle w:val="NoSpacing"/>
              <w:rPr>
                <w:rFonts w:ascii="Arial Narrow" w:hAnsi="Arial Narrow"/>
              </w:rPr>
            </w:pPr>
            <w:r>
              <w:rPr>
                <w:rFonts w:ascii="Arial Narrow" w:hAnsi="Arial Narrow"/>
              </w:rPr>
              <w:t>1923</w:t>
            </w:r>
          </w:p>
        </w:tc>
        <w:tc>
          <w:tcPr>
            <w:tcW w:w="5341" w:type="dxa"/>
          </w:tcPr>
          <w:p w14:paraId="239C0154" w14:textId="38090044" w:rsidR="00875A39" w:rsidRDefault="00875A39" w:rsidP="007B3A4D">
            <w:pPr>
              <w:pStyle w:val="NoSpacing"/>
              <w:rPr>
                <w:rFonts w:ascii="Arial Narrow" w:hAnsi="Arial Narrow"/>
              </w:rPr>
            </w:pPr>
            <w:r>
              <w:rPr>
                <w:rFonts w:ascii="Arial Narrow" w:hAnsi="Arial Narrow"/>
              </w:rPr>
              <w:t>Putsch van Hitler</w:t>
            </w:r>
          </w:p>
        </w:tc>
      </w:tr>
      <w:tr w:rsidR="00875A39" w14:paraId="0225D144" w14:textId="77777777" w:rsidTr="00811199">
        <w:trPr>
          <w:trHeight w:val="285"/>
        </w:trPr>
        <w:tc>
          <w:tcPr>
            <w:tcW w:w="5341" w:type="dxa"/>
          </w:tcPr>
          <w:p w14:paraId="0E027494" w14:textId="1C9A1F43" w:rsidR="00811199" w:rsidRDefault="00875A39" w:rsidP="003D5E06">
            <w:pPr>
              <w:pStyle w:val="NoSpacing"/>
              <w:rPr>
                <w:rFonts w:ascii="Arial Narrow" w:hAnsi="Arial Narrow"/>
              </w:rPr>
            </w:pPr>
            <w:r>
              <w:rPr>
                <w:rFonts w:ascii="Arial Narrow" w:hAnsi="Arial Narrow"/>
              </w:rPr>
              <w:t>1924 – 1929</w:t>
            </w:r>
          </w:p>
        </w:tc>
        <w:tc>
          <w:tcPr>
            <w:tcW w:w="5341" w:type="dxa"/>
          </w:tcPr>
          <w:p w14:paraId="0F3F156E" w14:textId="2A6F235D" w:rsidR="00875A39" w:rsidRDefault="00875A39" w:rsidP="007B3A4D">
            <w:pPr>
              <w:pStyle w:val="NoSpacing"/>
              <w:rPr>
                <w:rFonts w:ascii="Arial Narrow" w:hAnsi="Arial Narrow"/>
              </w:rPr>
            </w:pPr>
            <w:r>
              <w:rPr>
                <w:rFonts w:ascii="Arial Narrow" w:hAnsi="Arial Narrow"/>
              </w:rPr>
              <w:t xml:space="preserve">Schijnwelvaart, </w:t>
            </w:r>
            <w:proofErr w:type="spellStart"/>
            <w:r>
              <w:rPr>
                <w:rFonts w:ascii="Arial Narrow" w:hAnsi="Arial Narrow"/>
              </w:rPr>
              <w:t>Dawesplan</w:t>
            </w:r>
            <w:proofErr w:type="spellEnd"/>
          </w:p>
        </w:tc>
      </w:tr>
      <w:tr w:rsidR="00811199" w14:paraId="756A33E5" w14:textId="77777777" w:rsidTr="00166F0C">
        <w:trPr>
          <w:trHeight w:val="214"/>
        </w:trPr>
        <w:tc>
          <w:tcPr>
            <w:tcW w:w="5341" w:type="dxa"/>
          </w:tcPr>
          <w:p w14:paraId="660A4A61" w14:textId="5FAE0D1A" w:rsidR="00811199" w:rsidRDefault="00811199" w:rsidP="003D5E06">
            <w:pPr>
              <w:pStyle w:val="NoSpacing"/>
              <w:rPr>
                <w:rFonts w:ascii="Arial Narrow" w:hAnsi="Arial Narrow"/>
              </w:rPr>
            </w:pPr>
            <w:r>
              <w:rPr>
                <w:rFonts w:ascii="Arial Narrow" w:hAnsi="Arial Narrow"/>
              </w:rPr>
              <w:t>1924</w:t>
            </w:r>
          </w:p>
        </w:tc>
        <w:tc>
          <w:tcPr>
            <w:tcW w:w="5341" w:type="dxa"/>
          </w:tcPr>
          <w:p w14:paraId="33D45FC1" w14:textId="33398E64" w:rsidR="00811199" w:rsidRDefault="00811199" w:rsidP="007B3A4D">
            <w:pPr>
              <w:pStyle w:val="NoSpacing"/>
              <w:rPr>
                <w:rFonts w:ascii="Arial Narrow" w:hAnsi="Arial Narrow"/>
              </w:rPr>
            </w:pPr>
            <w:r>
              <w:rPr>
                <w:rFonts w:ascii="Arial Narrow" w:hAnsi="Arial Narrow"/>
              </w:rPr>
              <w:t xml:space="preserve">Lenin dood </w:t>
            </w:r>
          </w:p>
        </w:tc>
      </w:tr>
      <w:tr w:rsidR="00875A39" w14:paraId="0690942B" w14:textId="77777777" w:rsidTr="00166F0C">
        <w:tc>
          <w:tcPr>
            <w:tcW w:w="5341" w:type="dxa"/>
          </w:tcPr>
          <w:p w14:paraId="0D8C6267" w14:textId="7390F828" w:rsidR="00875A39" w:rsidRDefault="00875A39" w:rsidP="003D5E06">
            <w:pPr>
              <w:pStyle w:val="NoSpacing"/>
              <w:rPr>
                <w:rFonts w:ascii="Arial Narrow" w:hAnsi="Arial Narrow"/>
              </w:rPr>
            </w:pPr>
            <w:r>
              <w:rPr>
                <w:rFonts w:ascii="Arial Narrow" w:hAnsi="Arial Narrow"/>
              </w:rPr>
              <w:t xml:space="preserve">1925 </w:t>
            </w:r>
          </w:p>
        </w:tc>
        <w:tc>
          <w:tcPr>
            <w:tcW w:w="5341" w:type="dxa"/>
          </w:tcPr>
          <w:p w14:paraId="5DA7B9D2" w14:textId="719B2E2A" w:rsidR="00875A39" w:rsidRDefault="00875A39" w:rsidP="007B3A4D">
            <w:pPr>
              <w:pStyle w:val="NoSpacing"/>
              <w:rPr>
                <w:rFonts w:ascii="Arial Narrow" w:hAnsi="Arial Narrow"/>
              </w:rPr>
            </w:pPr>
            <w:r>
              <w:rPr>
                <w:rFonts w:ascii="Arial Narrow" w:hAnsi="Arial Narrow"/>
              </w:rPr>
              <w:t xml:space="preserve">Pact van </w:t>
            </w:r>
            <w:proofErr w:type="spellStart"/>
            <w:r>
              <w:rPr>
                <w:rFonts w:ascii="Arial Narrow" w:hAnsi="Arial Narrow"/>
              </w:rPr>
              <w:t>Locarno</w:t>
            </w:r>
            <w:proofErr w:type="spellEnd"/>
          </w:p>
        </w:tc>
      </w:tr>
      <w:tr w:rsidR="00875A39" w14:paraId="00BD365E" w14:textId="77777777" w:rsidTr="00811199">
        <w:trPr>
          <w:trHeight w:val="200"/>
        </w:trPr>
        <w:tc>
          <w:tcPr>
            <w:tcW w:w="5341" w:type="dxa"/>
          </w:tcPr>
          <w:p w14:paraId="51F70BE8" w14:textId="45C50891" w:rsidR="00811199" w:rsidRDefault="00DA7D5B" w:rsidP="003D5E06">
            <w:pPr>
              <w:pStyle w:val="NoSpacing"/>
              <w:rPr>
                <w:rFonts w:ascii="Arial Narrow" w:hAnsi="Arial Narrow"/>
              </w:rPr>
            </w:pPr>
            <w:r>
              <w:rPr>
                <w:rFonts w:ascii="Arial Narrow" w:hAnsi="Arial Narrow"/>
              </w:rPr>
              <w:t>1929 – 1934</w:t>
            </w:r>
          </w:p>
        </w:tc>
        <w:tc>
          <w:tcPr>
            <w:tcW w:w="5341" w:type="dxa"/>
          </w:tcPr>
          <w:p w14:paraId="0D90A2AB" w14:textId="1B48A6F5" w:rsidR="00875A39" w:rsidRDefault="00DA7D5B" w:rsidP="007B3A4D">
            <w:pPr>
              <w:pStyle w:val="NoSpacing"/>
              <w:rPr>
                <w:rFonts w:ascii="Arial Narrow" w:hAnsi="Arial Narrow"/>
              </w:rPr>
            </w:pPr>
            <w:r>
              <w:rPr>
                <w:rFonts w:ascii="Arial Narrow" w:hAnsi="Arial Narrow"/>
              </w:rPr>
              <w:t>Wereldcrisis</w:t>
            </w:r>
          </w:p>
        </w:tc>
      </w:tr>
      <w:tr w:rsidR="00811199" w14:paraId="5D0184F0" w14:textId="77777777" w:rsidTr="00811199">
        <w:trPr>
          <w:trHeight w:val="188"/>
        </w:trPr>
        <w:tc>
          <w:tcPr>
            <w:tcW w:w="5341" w:type="dxa"/>
          </w:tcPr>
          <w:p w14:paraId="3A9D0F26" w14:textId="32E67C97" w:rsidR="00811199" w:rsidRDefault="00811199" w:rsidP="003D5E06">
            <w:pPr>
              <w:pStyle w:val="NoSpacing"/>
              <w:rPr>
                <w:rFonts w:ascii="Arial Narrow" w:hAnsi="Arial Narrow"/>
              </w:rPr>
            </w:pPr>
            <w:r>
              <w:rPr>
                <w:rFonts w:ascii="Arial Narrow" w:hAnsi="Arial Narrow"/>
              </w:rPr>
              <w:t>1929</w:t>
            </w:r>
          </w:p>
        </w:tc>
        <w:tc>
          <w:tcPr>
            <w:tcW w:w="5341" w:type="dxa"/>
          </w:tcPr>
          <w:p w14:paraId="365B05FD" w14:textId="4F46857F" w:rsidR="00811199" w:rsidRDefault="00811199" w:rsidP="007B3A4D">
            <w:pPr>
              <w:pStyle w:val="NoSpacing"/>
              <w:rPr>
                <w:rFonts w:ascii="Arial Narrow" w:hAnsi="Arial Narrow"/>
              </w:rPr>
            </w:pPr>
            <w:r>
              <w:rPr>
                <w:rFonts w:ascii="Arial Narrow" w:hAnsi="Arial Narrow"/>
              </w:rPr>
              <w:t xml:space="preserve">Beurskrach van Amerika </w:t>
            </w:r>
          </w:p>
        </w:tc>
      </w:tr>
      <w:tr w:rsidR="00DA7D5B" w14:paraId="60B33BBE" w14:textId="77777777" w:rsidTr="00166F0C">
        <w:tc>
          <w:tcPr>
            <w:tcW w:w="5341" w:type="dxa"/>
          </w:tcPr>
          <w:p w14:paraId="60F2895F" w14:textId="5707C41C" w:rsidR="00DA7D5B" w:rsidRDefault="00DA7D5B" w:rsidP="003D5E06">
            <w:pPr>
              <w:pStyle w:val="NoSpacing"/>
              <w:rPr>
                <w:rFonts w:ascii="Arial Narrow" w:hAnsi="Arial Narrow"/>
              </w:rPr>
            </w:pPr>
            <w:r>
              <w:rPr>
                <w:rFonts w:ascii="Arial Narrow" w:hAnsi="Arial Narrow"/>
              </w:rPr>
              <w:t>1930</w:t>
            </w:r>
          </w:p>
        </w:tc>
        <w:tc>
          <w:tcPr>
            <w:tcW w:w="5341" w:type="dxa"/>
          </w:tcPr>
          <w:p w14:paraId="538CEED5" w14:textId="75A2BC31" w:rsidR="00DA7D5B" w:rsidRDefault="00DA7D5B" w:rsidP="00DA7D5B">
            <w:pPr>
              <w:pStyle w:val="NoSpacing"/>
              <w:rPr>
                <w:rFonts w:ascii="Arial Narrow" w:hAnsi="Arial Narrow"/>
              </w:rPr>
            </w:pPr>
            <w:proofErr w:type="spellStart"/>
            <w:r>
              <w:rPr>
                <w:rFonts w:ascii="Arial Narrow" w:hAnsi="Arial Narrow"/>
              </w:rPr>
              <w:t>Brüning</w:t>
            </w:r>
            <w:proofErr w:type="spellEnd"/>
            <w:r>
              <w:rPr>
                <w:rFonts w:ascii="Arial Narrow" w:hAnsi="Arial Narrow"/>
              </w:rPr>
              <w:t xml:space="preserve"> gaat met noodartikel regeren</w:t>
            </w:r>
          </w:p>
        </w:tc>
      </w:tr>
      <w:tr w:rsidR="00DA7D5B" w14:paraId="594A95BD" w14:textId="77777777" w:rsidTr="00166F0C">
        <w:tc>
          <w:tcPr>
            <w:tcW w:w="5341" w:type="dxa"/>
          </w:tcPr>
          <w:p w14:paraId="01BC8B4F" w14:textId="5F257CF2" w:rsidR="00DA7D5B" w:rsidRDefault="00DA7D5B" w:rsidP="003D5E06">
            <w:pPr>
              <w:pStyle w:val="NoSpacing"/>
              <w:rPr>
                <w:rFonts w:ascii="Arial Narrow" w:hAnsi="Arial Narrow"/>
              </w:rPr>
            </w:pPr>
            <w:r>
              <w:rPr>
                <w:rFonts w:ascii="Arial Narrow" w:hAnsi="Arial Narrow"/>
              </w:rPr>
              <w:t>November 1932</w:t>
            </w:r>
          </w:p>
        </w:tc>
        <w:tc>
          <w:tcPr>
            <w:tcW w:w="5341" w:type="dxa"/>
          </w:tcPr>
          <w:p w14:paraId="3938F638" w14:textId="330A6BEB" w:rsidR="00DA7D5B" w:rsidRDefault="00DA7D5B" w:rsidP="00DA7D5B">
            <w:pPr>
              <w:pStyle w:val="NoSpacing"/>
              <w:rPr>
                <w:rFonts w:ascii="Arial Narrow" w:hAnsi="Arial Narrow"/>
              </w:rPr>
            </w:pPr>
            <w:r>
              <w:rPr>
                <w:rFonts w:ascii="Arial Narrow" w:hAnsi="Arial Narrow"/>
              </w:rPr>
              <w:t>Hitler wordt Rijkskanselier</w:t>
            </w:r>
          </w:p>
        </w:tc>
      </w:tr>
      <w:tr w:rsidR="00DA7D5B" w14:paraId="41BC619B" w14:textId="77777777" w:rsidTr="00166F0C">
        <w:tc>
          <w:tcPr>
            <w:tcW w:w="5341" w:type="dxa"/>
          </w:tcPr>
          <w:p w14:paraId="2D495EE2" w14:textId="54751E90" w:rsidR="00DA7D5B" w:rsidRDefault="00DA7D5B" w:rsidP="003D5E06">
            <w:pPr>
              <w:pStyle w:val="NoSpacing"/>
              <w:rPr>
                <w:rFonts w:ascii="Arial Narrow" w:hAnsi="Arial Narrow"/>
              </w:rPr>
            </w:pPr>
            <w:r>
              <w:rPr>
                <w:rFonts w:ascii="Arial Narrow" w:hAnsi="Arial Narrow"/>
              </w:rPr>
              <w:t>Februari 1933</w:t>
            </w:r>
          </w:p>
        </w:tc>
        <w:tc>
          <w:tcPr>
            <w:tcW w:w="5341" w:type="dxa"/>
          </w:tcPr>
          <w:p w14:paraId="72C9C5F6" w14:textId="654F7FD1" w:rsidR="00DA7D5B" w:rsidRDefault="00DA7D5B" w:rsidP="00DA7D5B">
            <w:pPr>
              <w:pStyle w:val="NoSpacing"/>
              <w:rPr>
                <w:rFonts w:ascii="Arial Narrow" w:hAnsi="Arial Narrow"/>
              </w:rPr>
            </w:pPr>
            <w:r>
              <w:rPr>
                <w:rFonts w:ascii="Arial Narrow" w:hAnsi="Arial Narrow"/>
              </w:rPr>
              <w:t>Rijksdagbrand</w:t>
            </w:r>
          </w:p>
        </w:tc>
      </w:tr>
      <w:tr w:rsidR="00DA7D5B" w14:paraId="6ACFC8B7" w14:textId="77777777" w:rsidTr="00166F0C">
        <w:tc>
          <w:tcPr>
            <w:tcW w:w="5341" w:type="dxa"/>
          </w:tcPr>
          <w:p w14:paraId="25856A71" w14:textId="6D93E867" w:rsidR="00DA7D5B" w:rsidRDefault="00DA7D5B" w:rsidP="003D5E06">
            <w:pPr>
              <w:pStyle w:val="NoSpacing"/>
              <w:rPr>
                <w:rFonts w:ascii="Arial Narrow" w:hAnsi="Arial Narrow"/>
              </w:rPr>
            </w:pPr>
            <w:r>
              <w:rPr>
                <w:rFonts w:ascii="Arial Narrow" w:hAnsi="Arial Narrow"/>
              </w:rPr>
              <w:t>Maart 1933</w:t>
            </w:r>
          </w:p>
        </w:tc>
        <w:tc>
          <w:tcPr>
            <w:tcW w:w="5341" w:type="dxa"/>
          </w:tcPr>
          <w:p w14:paraId="0A5144F9" w14:textId="4A2336AC" w:rsidR="00DA7D5B" w:rsidRDefault="00DA7D5B" w:rsidP="00DA7D5B">
            <w:pPr>
              <w:pStyle w:val="NoSpacing"/>
              <w:rPr>
                <w:rFonts w:ascii="Arial Narrow" w:hAnsi="Arial Narrow"/>
              </w:rPr>
            </w:pPr>
            <w:r>
              <w:rPr>
                <w:rFonts w:ascii="Arial Narrow" w:hAnsi="Arial Narrow"/>
              </w:rPr>
              <w:t>Vredesrede van Hitler, stapt uit de Volkenbond</w:t>
            </w:r>
          </w:p>
        </w:tc>
      </w:tr>
      <w:tr w:rsidR="00DA7D5B" w14:paraId="23755D1F" w14:textId="77777777" w:rsidTr="00166F0C">
        <w:tc>
          <w:tcPr>
            <w:tcW w:w="5341" w:type="dxa"/>
          </w:tcPr>
          <w:p w14:paraId="2DD4ABBC" w14:textId="2285AA52" w:rsidR="00DA7D5B" w:rsidRDefault="00DA7D5B" w:rsidP="003D5E06">
            <w:pPr>
              <w:pStyle w:val="NoSpacing"/>
              <w:rPr>
                <w:rFonts w:ascii="Arial Narrow" w:hAnsi="Arial Narrow"/>
              </w:rPr>
            </w:pPr>
            <w:r>
              <w:rPr>
                <w:rFonts w:ascii="Arial Narrow" w:hAnsi="Arial Narrow"/>
              </w:rPr>
              <w:t>April 1933</w:t>
            </w:r>
          </w:p>
        </w:tc>
        <w:tc>
          <w:tcPr>
            <w:tcW w:w="5341" w:type="dxa"/>
          </w:tcPr>
          <w:p w14:paraId="52CD279C" w14:textId="628946D6" w:rsidR="00DA7D5B" w:rsidRDefault="00DA7D5B" w:rsidP="00DA7D5B">
            <w:pPr>
              <w:pStyle w:val="NoSpacing"/>
              <w:rPr>
                <w:rFonts w:ascii="Arial Narrow" w:hAnsi="Arial Narrow"/>
              </w:rPr>
            </w:pPr>
            <w:proofErr w:type="spellStart"/>
            <w:r>
              <w:rPr>
                <w:rFonts w:ascii="Arial Narrow" w:hAnsi="Arial Narrow"/>
              </w:rPr>
              <w:t>Gleichschaltung</w:t>
            </w:r>
            <w:proofErr w:type="spellEnd"/>
            <w:r>
              <w:rPr>
                <w:rFonts w:ascii="Arial Narrow" w:hAnsi="Arial Narrow"/>
              </w:rPr>
              <w:t xml:space="preserve"> </w:t>
            </w:r>
          </w:p>
        </w:tc>
      </w:tr>
      <w:tr w:rsidR="00DA7D5B" w14:paraId="04F70899" w14:textId="77777777" w:rsidTr="00166F0C">
        <w:tc>
          <w:tcPr>
            <w:tcW w:w="5341" w:type="dxa"/>
          </w:tcPr>
          <w:p w14:paraId="1EC2A616" w14:textId="150918DC" w:rsidR="00DA7D5B" w:rsidRDefault="00DA7D5B" w:rsidP="003D5E06">
            <w:pPr>
              <w:pStyle w:val="NoSpacing"/>
              <w:rPr>
                <w:rFonts w:ascii="Arial Narrow" w:hAnsi="Arial Narrow"/>
              </w:rPr>
            </w:pPr>
            <w:r>
              <w:rPr>
                <w:rFonts w:ascii="Arial Narrow" w:hAnsi="Arial Narrow"/>
              </w:rPr>
              <w:t xml:space="preserve">Juli 1934 </w:t>
            </w:r>
          </w:p>
        </w:tc>
        <w:tc>
          <w:tcPr>
            <w:tcW w:w="5341" w:type="dxa"/>
          </w:tcPr>
          <w:p w14:paraId="2C6A4C1F" w14:textId="2359DF15" w:rsidR="00DA7D5B" w:rsidRDefault="00DA7D5B" w:rsidP="00DA7D5B">
            <w:pPr>
              <w:pStyle w:val="NoSpacing"/>
              <w:rPr>
                <w:rFonts w:ascii="Arial Narrow" w:hAnsi="Arial Narrow"/>
              </w:rPr>
            </w:pPr>
            <w:r>
              <w:rPr>
                <w:rFonts w:ascii="Arial Narrow" w:hAnsi="Arial Narrow"/>
              </w:rPr>
              <w:t>Nacht van de Lange Messen</w:t>
            </w:r>
          </w:p>
        </w:tc>
      </w:tr>
      <w:tr w:rsidR="00DA7D5B" w14:paraId="64E3DB3C" w14:textId="77777777" w:rsidTr="00166F0C">
        <w:tc>
          <w:tcPr>
            <w:tcW w:w="5341" w:type="dxa"/>
          </w:tcPr>
          <w:p w14:paraId="01DF83AC" w14:textId="145E66F0" w:rsidR="00DA7D5B" w:rsidRDefault="00DA7D5B" w:rsidP="003D5E06">
            <w:pPr>
              <w:pStyle w:val="NoSpacing"/>
              <w:rPr>
                <w:rFonts w:ascii="Arial Narrow" w:hAnsi="Arial Narrow"/>
              </w:rPr>
            </w:pPr>
            <w:r>
              <w:rPr>
                <w:rFonts w:ascii="Arial Narrow" w:hAnsi="Arial Narrow"/>
              </w:rPr>
              <w:t xml:space="preserve">1934 </w:t>
            </w:r>
          </w:p>
        </w:tc>
        <w:tc>
          <w:tcPr>
            <w:tcW w:w="5341" w:type="dxa"/>
          </w:tcPr>
          <w:p w14:paraId="76CB009F" w14:textId="45150C40" w:rsidR="00DA7D5B" w:rsidRDefault="00DA7D5B" w:rsidP="00DA7D5B">
            <w:pPr>
              <w:pStyle w:val="NoSpacing"/>
              <w:rPr>
                <w:rFonts w:ascii="Arial Narrow" w:hAnsi="Arial Narrow"/>
              </w:rPr>
            </w:pPr>
            <w:r>
              <w:rPr>
                <w:rFonts w:ascii="Arial Narrow" w:hAnsi="Arial Narrow"/>
              </w:rPr>
              <w:t>Niet-aanvalsverdrag Polen-Duitsland</w:t>
            </w:r>
          </w:p>
        </w:tc>
      </w:tr>
      <w:tr w:rsidR="00DA7D5B" w14:paraId="60F82F20" w14:textId="77777777" w:rsidTr="00166F0C">
        <w:tc>
          <w:tcPr>
            <w:tcW w:w="5341" w:type="dxa"/>
          </w:tcPr>
          <w:p w14:paraId="282EE2BE" w14:textId="2C34B98D" w:rsidR="00DA7D5B" w:rsidRDefault="00DA7D5B" w:rsidP="003D5E06">
            <w:pPr>
              <w:pStyle w:val="NoSpacing"/>
              <w:rPr>
                <w:rFonts w:ascii="Arial Narrow" w:hAnsi="Arial Narrow"/>
              </w:rPr>
            </w:pPr>
            <w:r>
              <w:rPr>
                <w:rFonts w:ascii="Arial Narrow" w:hAnsi="Arial Narrow"/>
              </w:rPr>
              <w:t>1935</w:t>
            </w:r>
          </w:p>
        </w:tc>
        <w:tc>
          <w:tcPr>
            <w:tcW w:w="5341" w:type="dxa"/>
          </w:tcPr>
          <w:p w14:paraId="29BD5F27" w14:textId="7E6FB377" w:rsidR="00DA7D5B" w:rsidRDefault="00DA7D5B" w:rsidP="00DA7D5B">
            <w:pPr>
              <w:pStyle w:val="NoSpacing"/>
              <w:rPr>
                <w:rFonts w:ascii="Arial Narrow" w:hAnsi="Arial Narrow"/>
              </w:rPr>
            </w:pPr>
            <w:r>
              <w:rPr>
                <w:rFonts w:ascii="Arial Narrow" w:hAnsi="Arial Narrow"/>
              </w:rPr>
              <w:t>Saarland sluit zich bij Duitsland aan</w:t>
            </w:r>
          </w:p>
        </w:tc>
      </w:tr>
      <w:tr w:rsidR="00DA7D5B" w14:paraId="10E5C123" w14:textId="77777777" w:rsidTr="00166F0C">
        <w:tc>
          <w:tcPr>
            <w:tcW w:w="5341" w:type="dxa"/>
          </w:tcPr>
          <w:p w14:paraId="532CAAB7" w14:textId="592F114A" w:rsidR="00DA7D5B" w:rsidRDefault="00DA7D5B" w:rsidP="003D5E06">
            <w:pPr>
              <w:pStyle w:val="NoSpacing"/>
              <w:rPr>
                <w:rFonts w:ascii="Arial Narrow" w:hAnsi="Arial Narrow"/>
              </w:rPr>
            </w:pPr>
            <w:r>
              <w:rPr>
                <w:rFonts w:ascii="Arial Narrow" w:hAnsi="Arial Narrow"/>
              </w:rPr>
              <w:t>1935</w:t>
            </w:r>
          </w:p>
        </w:tc>
        <w:tc>
          <w:tcPr>
            <w:tcW w:w="5341" w:type="dxa"/>
          </w:tcPr>
          <w:p w14:paraId="739E09AA" w14:textId="2F16DAFB" w:rsidR="00DA7D5B" w:rsidRDefault="00DA7D5B" w:rsidP="00DA7D5B">
            <w:pPr>
              <w:pStyle w:val="NoSpacing"/>
              <w:rPr>
                <w:rFonts w:ascii="Arial Narrow" w:hAnsi="Arial Narrow"/>
              </w:rPr>
            </w:pPr>
            <w:r>
              <w:rPr>
                <w:rFonts w:ascii="Arial Narrow" w:hAnsi="Arial Narrow"/>
              </w:rPr>
              <w:t>Herbewapening van Duitsland</w:t>
            </w:r>
          </w:p>
        </w:tc>
      </w:tr>
      <w:tr w:rsidR="00DA7D5B" w14:paraId="4F83F7B7" w14:textId="77777777" w:rsidTr="00166F0C">
        <w:tc>
          <w:tcPr>
            <w:tcW w:w="5341" w:type="dxa"/>
          </w:tcPr>
          <w:p w14:paraId="61A09CD8" w14:textId="14C305F8" w:rsidR="00DA7D5B" w:rsidRDefault="00DA7D5B" w:rsidP="003D5E06">
            <w:pPr>
              <w:pStyle w:val="NoSpacing"/>
              <w:rPr>
                <w:rFonts w:ascii="Arial Narrow" w:hAnsi="Arial Narrow"/>
              </w:rPr>
            </w:pPr>
            <w:r>
              <w:rPr>
                <w:rFonts w:ascii="Arial Narrow" w:hAnsi="Arial Narrow"/>
              </w:rPr>
              <w:t>1935</w:t>
            </w:r>
          </w:p>
        </w:tc>
        <w:tc>
          <w:tcPr>
            <w:tcW w:w="5341" w:type="dxa"/>
          </w:tcPr>
          <w:p w14:paraId="69ADE701" w14:textId="0B5C9A1F" w:rsidR="00DA7D5B" w:rsidRDefault="00DA7D5B" w:rsidP="00DA7D5B">
            <w:pPr>
              <w:pStyle w:val="NoSpacing"/>
              <w:rPr>
                <w:rFonts w:ascii="Arial Narrow" w:hAnsi="Arial Narrow"/>
              </w:rPr>
            </w:pPr>
            <w:proofErr w:type="spellStart"/>
            <w:r>
              <w:rPr>
                <w:rFonts w:ascii="Arial Narrow" w:hAnsi="Arial Narrow"/>
              </w:rPr>
              <w:t>Neurenbergerwetten</w:t>
            </w:r>
            <w:proofErr w:type="spellEnd"/>
          </w:p>
        </w:tc>
      </w:tr>
      <w:tr w:rsidR="00DA7D5B" w14:paraId="3C8C0DA2" w14:textId="77777777" w:rsidTr="00166F0C">
        <w:tc>
          <w:tcPr>
            <w:tcW w:w="5341" w:type="dxa"/>
          </w:tcPr>
          <w:p w14:paraId="4FCD709C" w14:textId="63F3CC47" w:rsidR="00DA7D5B" w:rsidRDefault="00DA7D5B" w:rsidP="003D5E06">
            <w:pPr>
              <w:pStyle w:val="NoSpacing"/>
              <w:rPr>
                <w:rFonts w:ascii="Arial Narrow" w:hAnsi="Arial Narrow"/>
              </w:rPr>
            </w:pPr>
            <w:r>
              <w:rPr>
                <w:rFonts w:ascii="Arial Narrow" w:hAnsi="Arial Narrow"/>
              </w:rPr>
              <w:t>1936</w:t>
            </w:r>
          </w:p>
        </w:tc>
        <w:tc>
          <w:tcPr>
            <w:tcW w:w="5341" w:type="dxa"/>
          </w:tcPr>
          <w:p w14:paraId="1765EEEF" w14:textId="5B28A826" w:rsidR="00DA7D5B" w:rsidRDefault="00DA7D5B" w:rsidP="00DA7D5B">
            <w:pPr>
              <w:pStyle w:val="NoSpacing"/>
              <w:rPr>
                <w:rFonts w:ascii="Arial Narrow" w:hAnsi="Arial Narrow"/>
              </w:rPr>
            </w:pPr>
            <w:r>
              <w:rPr>
                <w:rFonts w:ascii="Arial Narrow" w:hAnsi="Arial Narrow"/>
              </w:rPr>
              <w:t>Hitler treedt het Rijnland binnen</w:t>
            </w:r>
          </w:p>
        </w:tc>
      </w:tr>
      <w:tr w:rsidR="00DA7D5B" w14:paraId="3B1BBF02" w14:textId="77777777" w:rsidTr="00166F0C">
        <w:tc>
          <w:tcPr>
            <w:tcW w:w="5341" w:type="dxa"/>
          </w:tcPr>
          <w:p w14:paraId="02A8BEB2" w14:textId="327B7257" w:rsidR="00DA7D5B" w:rsidRDefault="00DA7D5B" w:rsidP="003D5E06">
            <w:pPr>
              <w:pStyle w:val="NoSpacing"/>
              <w:rPr>
                <w:rFonts w:ascii="Arial Narrow" w:hAnsi="Arial Narrow"/>
              </w:rPr>
            </w:pPr>
            <w:r>
              <w:rPr>
                <w:rFonts w:ascii="Arial Narrow" w:hAnsi="Arial Narrow"/>
              </w:rPr>
              <w:t>1936</w:t>
            </w:r>
          </w:p>
        </w:tc>
        <w:tc>
          <w:tcPr>
            <w:tcW w:w="5341" w:type="dxa"/>
          </w:tcPr>
          <w:p w14:paraId="1EA856EF" w14:textId="176428B1" w:rsidR="00DA7D5B" w:rsidRDefault="00DA7D5B" w:rsidP="00DA7D5B">
            <w:pPr>
              <w:pStyle w:val="NoSpacing"/>
              <w:rPr>
                <w:rFonts w:ascii="Arial Narrow" w:hAnsi="Arial Narrow"/>
              </w:rPr>
            </w:pPr>
            <w:r>
              <w:rPr>
                <w:rFonts w:ascii="Arial Narrow" w:hAnsi="Arial Narrow"/>
              </w:rPr>
              <w:t>As Rome-Berlijn-Tokyo</w:t>
            </w:r>
          </w:p>
        </w:tc>
      </w:tr>
      <w:tr w:rsidR="00DA7D5B" w14:paraId="0F3946DD" w14:textId="77777777" w:rsidTr="00166F0C">
        <w:tc>
          <w:tcPr>
            <w:tcW w:w="5341" w:type="dxa"/>
          </w:tcPr>
          <w:p w14:paraId="3A0ACF37" w14:textId="23604C80" w:rsidR="00DA7D5B" w:rsidRDefault="00DA7D5B" w:rsidP="003D5E06">
            <w:pPr>
              <w:pStyle w:val="NoSpacing"/>
              <w:rPr>
                <w:rFonts w:ascii="Arial Narrow" w:hAnsi="Arial Narrow"/>
              </w:rPr>
            </w:pPr>
            <w:r>
              <w:rPr>
                <w:rFonts w:ascii="Arial Narrow" w:hAnsi="Arial Narrow"/>
              </w:rPr>
              <w:t>1938</w:t>
            </w:r>
          </w:p>
        </w:tc>
        <w:tc>
          <w:tcPr>
            <w:tcW w:w="5341" w:type="dxa"/>
          </w:tcPr>
          <w:p w14:paraId="4BBC3B3C" w14:textId="40639787" w:rsidR="00DA7D5B" w:rsidRDefault="00DA7D5B" w:rsidP="00DA7D5B">
            <w:pPr>
              <w:pStyle w:val="NoSpacing"/>
              <w:rPr>
                <w:rFonts w:ascii="Arial Narrow" w:hAnsi="Arial Narrow"/>
              </w:rPr>
            </w:pPr>
            <w:proofErr w:type="spellStart"/>
            <w:r>
              <w:rPr>
                <w:rFonts w:ascii="Arial Narrow" w:hAnsi="Arial Narrow"/>
              </w:rPr>
              <w:t>Reichskristalnacht</w:t>
            </w:r>
            <w:proofErr w:type="spellEnd"/>
          </w:p>
        </w:tc>
      </w:tr>
      <w:tr w:rsidR="00DA7D5B" w14:paraId="141E4C8D" w14:textId="77777777" w:rsidTr="00166F0C">
        <w:tc>
          <w:tcPr>
            <w:tcW w:w="5341" w:type="dxa"/>
          </w:tcPr>
          <w:p w14:paraId="443ED6A0" w14:textId="696B6A54" w:rsidR="00DA7D5B" w:rsidRDefault="00DA7D5B" w:rsidP="003D5E06">
            <w:pPr>
              <w:pStyle w:val="NoSpacing"/>
              <w:rPr>
                <w:rFonts w:ascii="Arial Narrow" w:hAnsi="Arial Narrow"/>
              </w:rPr>
            </w:pPr>
            <w:r>
              <w:rPr>
                <w:rFonts w:ascii="Arial Narrow" w:hAnsi="Arial Narrow"/>
              </w:rPr>
              <w:t>1938</w:t>
            </w:r>
          </w:p>
        </w:tc>
        <w:tc>
          <w:tcPr>
            <w:tcW w:w="5341" w:type="dxa"/>
          </w:tcPr>
          <w:p w14:paraId="39BC9EA1" w14:textId="15FDACAD" w:rsidR="00DA7D5B" w:rsidRDefault="00DA7D5B" w:rsidP="00DA7D5B">
            <w:pPr>
              <w:pStyle w:val="NoSpacing"/>
              <w:rPr>
                <w:rFonts w:ascii="Arial Narrow" w:hAnsi="Arial Narrow"/>
              </w:rPr>
            </w:pPr>
            <w:r>
              <w:rPr>
                <w:rFonts w:ascii="Arial Narrow" w:hAnsi="Arial Narrow"/>
              </w:rPr>
              <w:t xml:space="preserve">Anschluss Oostenrijk </w:t>
            </w:r>
          </w:p>
        </w:tc>
      </w:tr>
      <w:tr w:rsidR="00DA7D5B" w14:paraId="1F9F392A" w14:textId="77777777" w:rsidTr="00166F0C">
        <w:tc>
          <w:tcPr>
            <w:tcW w:w="5341" w:type="dxa"/>
          </w:tcPr>
          <w:p w14:paraId="46C10FDF" w14:textId="3A60B622" w:rsidR="00DA7D5B" w:rsidRDefault="00DA7D5B" w:rsidP="003D5E06">
            <w:pPr>
              <w:pStyle w:val="NoSpacing"/>
              <w:rPr>
                <w:rFonts w:ascii="Arial Narrow" w:hAnsi="Arial Narrow"/>
              </w:rPr>
            </w:pPr>
            <w:r>
              <w:rPr>
                <w:rFonts w:ascii="Arial Narrow" w:hAnsi="Arial Narrow"/>
              </w:rPr>
              <w:t>1938</w:t>
            </w:r>
          </w:p>
        </w:tc>
        <w:tc>
          <w:tcPr>
            <w:tcW w:w="5341" w:type="dxa"/>
          </w:tcPr>
          <w:p w14:paraId="778AB719" w14:textId="57514D1B" w:rsidR="00DA7D5B" w:rsidRDefault="00DA7D5B" w:rsidP="00DA7D5B">
            <w:pPr>
              <w:pStyle w:val="NoSpacing"/>
              <w:rPr>
                <w:rFonts w:ascii="Arial Narrow" w:hAnsi="Arial Narrow"/>
              </w:rPr>
            </w:pPr>
            <w:r>
              <w:rPr>
                <w:rFonts w:ascii="Arial Narrow" w:hAnsi="Arial Narrow"/>
              </w:rPr>
              <w:t>Conferentie van München</w:t>
            </w:r>
          </w:p>
        </w:tc>
      </w:tr>
      <w:tr w:rsidR="00DA7D5B" w14:paraId="4796BF92" w14:textId="77777777" w:rsidTr="00166F0C">
        <w:tc>
          <w:tcPr>
            <w:tcW w:w="5341" w:type="dxa"/>
          </w:tcPr>
          <w:p w14:paraId="283545E2" w14:textId="7D403135" w:rsidR="00DA7D5B" w:rsidRDefault="00DA7D5B" w:rsidP="003D5E06">
            <w:pPr>
              <w:pStyle w:val="NoSpacing"/>
              <w:rPr>
                <w:rFonts w:ascii="Arial Narrow" w:hAnsi="Arial Narrow"/>
              </w:rPr>
            </w:pPr>
            <w:r>
              <w:rPr>
                <w:rFonts w:ascii="Arial Narrow" w:hAnsi="Arial Narrow"/>
              </w:rPr>
              <w:t>1939</w:t>
            </w:r>
          </w:p>
        </w:tc>
        <w:tc>
          <w:tcPr>
            <w:tcW w:w="5341" w:type="dxa"/>
          </w:tcPr>
          <w:p w14:paraId="1EC6B191" w14:textId="206B4798" w:rsidR="00DA7D5B" w:rsidRDefault="00DA7D5B" w:rsidP="00DA7D5B">
            <w:pPr>
              <w:pStyle w:val="NoSpacing"/>
              <w:rPr>
                <w:rFonts w:ascii="Arial Narrow" w:hAnsi="Arial Narrow"/>
              </w:rPr>
            </w:pPr>
            <w:r>
              <w:rPr>
                <w:rFonts w:ascii="Arial Narrow" w:hAnsi="Arial Narrow"/>
              </w:rPr>
              <w:t>Garantieverdrag voor Polen</w:t>
            </w:r>
          </w:p>
        </w:tc>
      </w:tr>
      <w:tr w:rsidR="00DA7D5B" w14:paraId="56199632" w14:textId="77777777" w:rsidTr="00166F0C">
        <w:tc>
          <w:tcPr>
            <w:tcW w:w="5341" w:type="dxa"/>
          </w:tcPr>
          <w:p w14:paraId="08B75607" w14:textId="2EA3D2B5" w:rsidR="00DA7D5B" w:rsidRDefault="00DA7D5B" w:rsidP="003D5E06">
            <w:pPr>
              <w:pStyle w:val="NoSpacing"/>
              <w:rPr>
                <w:rFonts w:ascii="Arial Narrow" w:hAnsi="Arial Narrow"/>
              </w:rPr>
            </w:pPr>
            <w:r>
              <w:rPr>
                <w:rFonts w:ascii="Arial Narrow" w:hAnsi="Arial Narrow"/>
              </w:rPr>
              <w:t>1939</w:t>
            </w:r>
          </w:p>
        </w:tc>
        <w:tc>
          <w:tcPr>
            <w:tcW w:w="5341" w:type="dxa"/>
          </w:tcPr>
          <w:p w14:paraId="7C6BFEC4" w14:textId="7F3951DE" w:rsidR="00DA7D5B" w:rsidRDefault="00DA7D5B" w:rsidP="00DA7D5B">
            <w:pPr>
              <w:pStyle w:val="NoSpacing"/>
              <w:rPr>
                <w:rFonts w:ascii="Arial Narrow" w:hAnsi="Arial Narrow"/>
              </w:rPr>
            </w:pPr>
            <w:r>
              <w:rPr>
                <w:rFonts w:ascii="Arial Narrow" w:hAnsi="Arial Narrow"/>
              </w:rPr>
              <w:t>Militair verbond Italië-Duitsland</w:t>
            </w:r>
          </w:p>
        </w:tc>
      </w:tr>
      <w:tr w:rsidR="00DA7D5B" w14:paraId="1183D5F4" w14:textId="77777777" w:rsidTr="00166F0C">
        <w:tc>
          <w:tcPr>
            <w:tcW w:w="5341" w:type="dxa"/>
          </w:tcPr>
          <w:p w14:paraId="0CC097DA" w14:textId="09B3B05C" w:rsidR="00DA7D5B" w:rsidRDefault="00DA7D5B" w:rsidP="003D5E06">
            <w:pPr>
              <w:pStyle w:val="NoSpacing"/>
              <w:rPr>
                <w:rFonts w:ascii="Arial Narrow" w:hAnsi="Arial Narrow"/>
              </w:rPr>
            </w:pPr>
            <w:r>
              <w:rPr>
                <w:rFonts w:ascii="Arial Narrow" w:hAnsi="Arial Narrow"/>
              </w:rPr>
              <w:t>1939</w:t>
            </w:r>
          </w:p>
        </w:tc>
        <w:tc>
          <w:tcPr>
            <w:tcW w:w="5341" w:type="dxa"/>
          </w:tcPr>
          <w:p w14:paraId="538E3493" w14:textId="4D816E2C" w:rsidR="00DA7D5B" w:rsidRDefault="00DA7D5B" w:rsidP="00DA7D5B">
            <w:pPr>
              <w:pStyle w:val="NoSpacing"/>
              <w:rPr>
                <w:rFonts w:ascii="Arial Narrow" w:hAnsi="Arial Narrow"/>
              </w:rPr>
            </w:pPr>
            <w:r>
              <w:rPr>
                <w:rFonts w:ascii="Arial Narrow" w:hAnsi="Arial Narrow"/>
              </w:rPr>
              <w:t xml:space="preserve">Molotov </w:t>
            </w:r>
            <w:proofErr w:type="spellStart"/>
            <w:r>
              <w:rPr>
                <w:rFonts w:ascii="Arial Narrow" w:hAnsi="Arial Narrow"/>
              </w:rPr>
              <w:t>von</w:t>
            </w:r>
            <w:proofErr w:type="spellEnd"/>
            <w:r>
              <w:rPr>
                <w:rFonts w:ascii="Arial Narrow" w:hAnsi="Arial Narrow"/>
              </w:rPr>
              <w:t xml:space="preserve"> Ribbentroppact</w:t>
            </w:r>
          </w:p>
        </w:tc>
      </w:tr>
      <w:tr w:rsidR="00DA7D5B" w14:paraId="3FD1F320" w14:textId="77777777" w:rsidTr="00166F0C">
        <w:tc>
          <w:tcPr>
            <w:tcW w:w="5341" w:type="dxa"/>
          </w:tcPr>
          <w:p w14:paraId="386B5FB1" w14:textId="7468EDBC" w:rsidR="00DA7D5B" w:rsidRDefault="00DA7D5B" w:rsidP="003D5E06">
            <w:pPr>
              <w:pStyle w:val="NoSpacing"/>
              <w:rPr>
                <w:rFonts w:ascii="Arial Narrow" w:hAnsi="Arial Narrow"/>
              </w:rPr>
            </w:pPr>
            <w:r>
              <w:rPr>
                <w:rFonts w:ascii="Arial Narrow" w:hAnsi="Arial Narrow"/>
              </w:rPr>
              <w:t>1 september 1939</w:t>
            </w:r>
          </w:p>
        </w:tc>
        <w:tc>
          <w:tcPr>
            <w:tcW w:w="5341" w:type="dxa"/>
          </w:tcPr>
          <w:p w14:paraId="0A42CD7D" w14:textId="3278D3E3" w:rsidR="00DA7D5B" w:rsidRDefault="00DA7D5B" w:rsidP="00DA7D5B">
            <w:pPr>
              <w:pStyle w:val="NoSpacing"/>
              <w:rPr>
                <w:rFonts w:ascii="Arial Narrow" w:hAnsi="Arial Narrow"/>
              </w:rPr>
            </w:pPr>
            <w:r>
              <w:rPr>
                <w:rFonts w:ascii="Arial Narrow" w:hAnsi="Arial Narrow"/>
              </w:rPr>
              <w:t>Duitsland valt polen binnen</w:t>
            </w:r>
          </w:p>
        </w:tc>
      </w:tr>
      <w:tr w:rsidR="00DA7D5B" w14:paraId="7ADA73F0" w14:textId="77777777" w:rsidTr="00166F0C">
        <w:tc>
          <w:tcPr>
            <w:tcW w:w="5341" w:type="dxa"/>
          </w:tcPr>
          <w:p w14:paraId="5D15E222" w14:textId="299EB879" w:rsidR="00DA7D5B" w:rsidRDefault="00DA7D5B" w:rsidP="003D5E06">
            <w:pPr>
              <w:pStyle w:val="NoSpacing"/>
              <w:rPr>
                <w:rFonts w:ascii="Arial Narrow" w:hAnsi="Arial Narrow"/>
              </w:rPr>
            </w:pPr>
            <w:r>
              <w:rPr>
                <w:rFonts w:ascii="Arial Narrow" w:hAnsi="Arial Narrow"/>
              </w:rPr>
              <w:t>3 september 1939</w:t>
            </w:r>
          </w:p>
        </w:tc>
        <w:tc>
          <w:tcPr>
            <w:tcW w:w="5341" w:type="dxa"/>
          </w:tcPr>
          <w:p w14:paraId="2B9128E4" w14:textId="4C658430" w:rsidR="00DA7D5B" w:rsidRDefault="00DA7D5B" w:rsidP="00DA7D5B">
            <w:pPr>
              <w:pStyle w:val="NoSpacing"/>
              <w:rPr>
                <w:rFonts w:ascii="Arial Narrow" w:hAnsi="Arial Narrow"/>
              </w:rPr>
            </w:pPr>
            <w:r>
              <w:rPr>
                <w:rFonts w:ascii="Arial Narrow" w:hAnsi="Arial Narrow"/>
              </w:rPr>
              <w:t>Begin Tweede Wereldoorlog</w:t>
            </w:r>
          </w:p>
        </w:tc>
      </w:tr>
      <w:tr w:rsidR="00DA7D5B" w14:paraId="4AB165BA" w14:textId="77777777" w:rsidTr="00166F0C">
        <w:tc>
          <w:tcPr>
            <w:tcW w:w="5341" w:type="dxa"/>
          </w:tcPr>
          <w:p w14:paraId="4CE04AD5" w14:textId="07040943" w:rsidR="00DA7D5B" w:rsidRDefault="00DA7D5B" w:rsidP="003D5E06">
            <w:pPr>
              <w:pStyle w:val="NoSpacing"/>
              <w:rPr>
                <w:rFonts w:ascii="Arial Narrow" w:hAnsi="Arial Narrow"/>
              </w:rPr>
            </w:pPr>
            <w:r>
              <w:rPr>
                <w:rFonts w:ascii="Arial Narrow" w:hAnsi="Arial Narrow"/>
              </w:rPr>
              <w:t>Mei 1940</w:t>
            </w:r>
          </w:p>
        </w:tc>
        <w:tc>
          <w:tcPr>
            <w:tcW w:w="5341" w:type="dxa"/>
          </w:tcPr>
          <w:p w14:paraId="53A3B707" w14:textId="58AE6917" w:rsidR="00DA7D5B" w:rsidRDefault="00DA7D5B" w:rsidP="00DA7D5B">
            <w:pPr>
              <w:pStyle w:val="NoSpacing"/>
              <w:rPr>
                <w:rFonts w:ascii="Arial Narrow" w:hAnsi="Arial Narrow"/>
              </w:rPr>
            </w:pPr>
            <w:r>
              <w:rPr>
                <w:rFonts w:ascii="Arial Narrow" w:hAnsi="Arial Narrow"/>
              </w:rPr>
              <w:t>Duitsland valt Nederland binnen</w:t>
            </w:r>
          </w:p>
        </w:tc>
      </w:tr>
      <w:tr w:rsidR="00DA7D5B" w14:paraId="2DE5A93B" w14:textId="77777777" w:rsidTr="00811199">
        <w:trPr>
          <w:trHeight w:val="271"/>
        </w:trPr>
        <w:tc>
          <w:tcPr>
            <w:tcW w:w="5341" w:type="dxa"/>
          </w:tcPr>
          <w:p w14:paraId="3CCD12EB" w14:textId="76F101FB" w:rsidR="00811199" w:rsidRDefault="00DA7D5B" w:rsidP="003D5E06">
            <w:pPr>
              <w:pStyle w:val="NoSpacing"/>
              <w:rPr>
                <w:rFonts w:ascii="Arial Narrow" w:hAnsi="Arial Narrow"/>
              </w:rPr>
            </w:pPr>
            <w:r>
              <w:rPr>
                <w:rFonts w:ascii="Arial Narrow" w:hAnsi="Arial Narrow"/>
              </w:rPr>
              <w:t>Juli 1940</w:t>
            </w:r>
          </w:p>
        </w:tc>
        <w:tc>
          <w:tcPr>
            <w:tcW w:w="5341" w:type="dxa"/>
          </w:tcPr>
          <w:p w14:paraId="225B9166" w14:textId="359BF15E" w:rsidR="00DA7D5B" w:rsidRDefault="00DA7D5B" w:rsidP="00DA7D5B">
            <w:pPr>
              <w:pStyle w:val="NoSpacing"/>
              <w:rPr>
                <w:rFonts w:ascii="Arial Narrow" w:hAnsi="Arial Narrow"/>
              </w:rPr>
            </w:pPr>
            <w:r>
              <w:rPr>
                <w:rFonts w:ascii="Arial Narrow" w:hAnsi="Arial Narrow"/>
              </w:rPr>
              <w:t>Slag om Engeland</w:t>
            </w:r>
          </w:p>
        </w:tc>
      </w:tr>
      <w:tr w:rsidR="00811199" w14:paraId="5854CD28" w14:textId="77777777" w:rsidTr="00166F0C">
        <w:trPr>
          <w:trHeight w:val="228"/>
        </w:trPr>
        <w:tc>
          <w:tcPr>
            <w:tcW w:w="5341" w:type="dxa"/>
          </w:tcPr>
          <w:p w14:paraId="2E4C6E1E" w14:textId="16E5EFC0" w:rsidR="00811199" w:rsidRDefault="00811199" w:rsidP="003D5E06">
            <w:pPr>
              <w:pStyle w:val="NoSpacing"/>
              <w:rPr>
                <w:rFonts w:ascii="Arial Narrow" w:hAnsi="Arial Narrow"/>
              </w:rPr>
            </w:pPr>
            <w:r>
              <w:rPr>
                <w:rFonts w:ascii="Arial Narrow" w:hAnsi="Arial Narrow"/>
              </w:rPr>
              <w:t>1941</w:t>
            </w:r>
          </w:p>
        </w:tc>
        <w:tc>
          <w:tcPr>
            <w:tcW w:w="5341" w:type="dxa"/>
          </w:tcPr>
          <w:p w14:paraId="4529314A" w14:textId="75C86853" w:rsidR="00811199" w:rsidRDefault="00811199" w:rsidP="00DA7D5B">
            <w:pPr>
              <w:pStyle w:val="NoSpacing"/>
              <w:rPr>
                <w:rFonts w:ascii="Arial Narrow" w:hAnsi="Arial Narrow"/>
              </w:rPr>
            </w:pPr>
            <w:r>
              <w:rPr>
                <w:rFonts w:ascii="Arial Narrow" w:hAnsi="Arial Narrow"/>
              </w:rPr>
              <w:t xml:space="preserve">Februaristaking in Nederland </w:t>
            </w:r>
          </w:p>
        </w:tc>
      </w:tr>
      <w:tr w:rsidR="00DA7D5B" w14:paraId="54308650" w14:textId="77777777" w:rsidTr="00166F0C">
        <w:tc>
          <w:tcPr>
            <w:tcW w:w="5341" w:type="dxa"/>
          </w:tcPr>
          <w:p w14:paraId="7D4C921C" w14:textId="6A303D6D" w:rsidR="00DA7D5B" w:rsidRDefault="00DA7D5B" w:rsidP="003D5E06">
            <w:pPr>
              <w:pStyle w:val="NoSpacing"/>
              <w:rPr>
                <w:rFonts w:ascii="Arial Narrow" w:hAnsi="Arial Narrow"/>
              </w:rPr>
            </w:pPr>
            <w:r>
              <w:rPr>
                <w:rFonts w:ascii="Arial Narrow" w:hAnsi="Arial Narrow"/>
              </w:rPr>
              <w:t>December 1941</w:t>
            </w:r>
          </w:p>
        </w:tc>
        <w:tc>
          <w:tcPr>
            <w:tcW w:w="5341" w:type="dxa"/>
          </w:tcPr>
          <w:p w14:paraId="7D8E3913" w14:textId="57B17416" w:rsidR="00DA7D5B" w:rsidRDefault="00DA7D5B" w:rsidP="00DA7D5B">
            <w:pPr>
              <w:pStyle w:val="NoSpacing"/>
              <w:rPr>
                <w:rFonts w:ascii="Arial Narrow" w:hAnsi="Arial Narrow"/>
              </w:rPr>
            </w:pPr>
            <w:r>
              <w:rPr>
                <w:rFonts w:ascii="Arial Narrow" w:hAnsi="Arial Narrow"/>
              </w:rPr>
              <w:t>Pearl-</w:t>
            </w:r>
            <w:proofErr w:type="spellStart"/>
            <w:r>
              <w:rPr>
                <w:rFonts w:ascii="Arial Narrow" w:hAnsi="Arial Narrow"/>
              </w:rPr>
              <w:t>Harbor</w:t>
            </w:r>
            <w:proofErr w:type="spellEnd"/>
          </w:p>
        </w:tc>
      </w:tr>
      <w:tr w:rsidR="00DA7D5B" w14:paraId="3103852C" w14:textId="77777777" w:rsidTr="00166F0C">
        <w:tc>
          <w:tcPr>
            <w:tcW w:w="5341" w:type="dxa"/>
          </w:tcPr>
          <w:p w14:paraId="7F0B109B" w14:textId="6F18A42D" w:rsidR="00DA7D5B" w:rsidRDefault="00DA7D5B" w:rsidP="003D5E06">
            <w:pPr>
              <w:pStyle w:val="NoSpacing"/>
              <w:rPr>
                <w:rFonts w:ascii="Arial Narrow" w:hAnsi="Arial Narrow"/>
              </w:rPr>
            </w:pPr>
            <w:r>
              <w:rPr>
                <w:rFonts w:ascii="Arial Narrow" w:hAnsi="Arial Narrow"/>
              </w:rPr>
              <w:t>1942</w:t>
            </w:r>
          </w:p>
        </w:tc>
        <w:tc>
          <w:tcPr>
            <w:tcW w:w="5341" w:type="dxa"/>
          </w:tcPr>
          <w:p w14:paraId="6689014B" w14:textId="1F5F3F39" w:rsidR="00DA7D5B" w:rsidRDefault="00DA7D5B" w:rsidP="00DA7D5B">
            <w:pPr>
              <w:pStyle w:val="NoSpacing"/>
              <w:rPr>
                <w:rFonts w:ascii="Arial Narrow" w:hAnsi="Arial Narrow"/>
              </w:rPr>
            </w:pPr>
            <w:proofErr w:type="spellStart"/>
            <w:r>
              <w:rPr>
                <w:rFonts w:ascii="Arial Narrow" w:hAnsi="Arial Narrow"/>
              </w:rPr>
              <w:t>Wannsee</w:t>
            </w:r>
            <w:proofErr w:type="spellEnd"/>
            <w:r>
              <w:rPr>
                <w:rFonts w:ascii="Arial Narrow" w:hAnsi="Arial Narrow"/>
              </w:rPr>
              <w:t xml:space="preserve"> Conferentie</w:t>
            </w:r>
          </w:p>
        </w:tc>
      </w:tr>
      <w:tr w:rsidR="00DA7D5B" w14:paraId="61A2570C" w14:textId="77777777" w:rsidTr="00166F0C">
        <w:tc>
          <w:tcPr>
            <w:tcW w:w="5341" w:type="dxa"/>
          </w:tcPr>
          <w:p w14:paraId="2D1C95EF" w14:textId="68552EAA" w:rsidR="00DA7D5B" w:rsidRDefault="00DA7D5B" w:rsidP="003D5E06">
            <w:pPr>
              <w:pStyle w:val="NoSpacing"/>
              <w:rPr>
                <w:rFonts w:ascii="Arial Narrow" w:hAnsi="Arial Narrow"/>
              </w:rPr>
            </w:pPr>
            <w:r>
              <w:rPr>
                <w:rFonts w:ascii="Arial Narrow" w:hAnsi="Arial Narrow"/>
              </w:rPr>
              <w:t>Februari 1943</w:t>
            </w:r>
          </w:p>
        </w:tc>
        <w:tc>
          <w:tcPr>
            <w:tcW w:w="5341" w:type="dxa"/>
          </w:tcPr>
          <w:p w14:paraId="3CB0B1D0" w14:textId="26EC1690" w:rsidR="00DA7D5B" w:rsidRDefault="00DA7D5B" w:rsidP="00DA7D5B">
            <w:pPr>
              <w:pStyle w:val="NoSpacing"/>
              <w:rPr>
                <w:rFonts w:ascii="Arial Narrow" w:hAnsi="Arial Narrow"/>
              </w:rPr>
            </w:pPr>
            <w:r>
              <w:rPr>
                <w:rFonts w:ascii="Arial Narrow" w:hAnsi="Arial Narrow"/>
              </w:rPr>
              <w:t>Duitse nederlaag bij Stalingrad</w:t>
            </w:r>
          </w:p>
        </w:tc>
      </w:tr>
      <w:tr w:rsidR="00DA7D5B" w14:paraId="09066A78" w14:textId="77777777" w:rsidTr="00166F0C">
        <w:tc>
          <w:tcPr>
            <w:tcW w:w="5341" w:type="dxa"/>
          </w:tcPr>
          <w:p w14:paraId="4FF626AB" w14:textId="3DEE0AA1" w:rsidR="00DA7D5B" w:rsidRDefault="00DA7D5B" w:rsidP="003D5E06">
            <w:pPr>
              <w:pStyle w:val="NoSpacing"/>
              <w:rPr>
                <w:rFonts w:ascii="Arial Narrow" w:hAnsi="Arial Narrow"/>
              </w:rPr>
            </w:pPr>
            <w:r>
              <w:rPr>
                <w:rFonts w:ascii="Arial Narrow" w:hAnsi="Arial Narrow"/>
              </w:rPr>
              <w:t xml:space="preserve">April 1943 </w:t>
            </w:r>
          </w:p>
        </w:tc>
        <w:tc>
          <w:tcPr>
            <w:tcW w:w="5341" w:type="dxa"/>
          </w:tcPr>
          <w:p w14:paraId="31363E72" w14:textId="3D9854E4" w:rsidR="00DA7D5B" w:rsidRDefault="00DA7D5B" w:rsidP="00DA7D5B">
            <w:pPr>
              <w:pStyle w:val="NoSpacing"/>
              <w:rPr>
                <w:rFonts w:ascii="Arial Narrow" w:hAnsi="Arial Narrow"/>
              </w:rPr>
            </w:pPr>
            <w:r>
              <w:rPr>
                <w:rFonts w:ascii="Arial Narrow" w:hAnsi="Arial Narrow"/>
              </w:rPr>
              <w:t>Overgave van Italië</w:t>
            </w:r>
          </w:p>
        </w:tc>
      </w:tr>
      <w:tr w:rsidR="00DA7D5B" w14:paraId="77C62CF0" w14:textId="77777777" w:rsidTr="00811199">
        <w:trPr>
          <w:trHeight w:val="206"/>
        </w:trPr>
        <w:tc>
          <w:tcPr>
            <w:tcW w:w="5341" w:type="dxa"/>
          </w:tcPr>
          <w:p w14:paraId="0AFEF16F" w14:textId="560849A8" w:rsidR="00811199" w:rsidRDefault="00DA7D5B" w:rsidP="003D5E06">
            <w:pPr>
              <w:pStyle w:val="NoSpacing"/>
              <w:rPr>
                <w:rFonts w:ascii="Arial Narrow" w:hAnsi="Arial Narrow"/>
              </w:rPr>
            </w:pPr>
            <w:r>
              <w:rPr>
                <w:rFonts w:ascii="Arial Narrow" w:hAnsi="Arial Narrow"/>
              </w:rPr>
              <w:t>Juni 1944</w:t>
            </w:r>
          </w:p>
        </w:tc>
        <w:tc>
          <w:tcPr>
            <w:tcW w:w="5341" w:type="dxa"/>
          </w:tcPr>
          <w:p w14:paraId="7180DDB4" w14:textId="093BB2B5" w:rsidR="00DA7D5B" w:rsidRDefault="00DA7D5B" w:rsidP="00DA7D5B">
            <w:pPr>
              <w:pStyle w:val="NoSpacing"/>
              <w:rPr>
                <w:rFonts w:ascii="Arial Narrow" w:hAnsi="Arial Narrow"/>
              </w:rPr>
            </w:pPr>
            <w:r>
              <w:rPr>
                <w:rFonts w:ascii="Arial Narrow" w:hAnsi="Arial Narrow"/>
              </w:rPr>
              <w:t>D-Day</w:t>
            </w:r>
          </w:p>
        </w:tc>
      </w:tr>
      <w:tr w:rsidR="00811199" w14:paraId="696C3B69" w14:textId="77777777" w:rsidTr="00166F0C">
        <w:trPr>
          <w:trHeight w:val="185"/>
        </w:trPr>
        <w:tc>
          <w:tcPr>
            <w:tcW w:w="5341" w:type="dxa"/>
          </w:tcPr>
          <w:p w14:paraId="1F2A6436" w14:textId="366FC0C8" w:rsidR="00811199" w:rsidRDefault="00811199" w:rsidP="003D5E06">
            <w:pPr>
              <w:pStyle w:val="NoSpacing"/>
              <w:rPr>
                <w:rFonts w:ascii="Arial Narrow" w:hAnsi="Arial Narrow"/>
              </w:rPr>
            </w:pPr>
            <w:r>
              <w:rPr>
                <w:rFonts w:ascii="Arial Narrow" w:hAnsi="Arial Narrow"/>
              </w:rPr>
              <w:t>1944 – 1945</w:t>
            </w:r>
          </w:p>
        </w:tc>
        <w:tc>
          <w:tcPr>
            <w:tcW w:w="5341" w:type="dxa"/>
          </w:tcPr>
          <w:p w14:paraId="38532982" w14:textId="7E00CDDD" w:rsidR="00811199" w:rsidRDefault="00811199" w:rsidP="00DA7D5B">
            <w:pPr>
              <w:pStyle w:val="NoSpacing"/>
              <w:rPr>
                <w:rFonts w:ascii="Arial Narrow" w:hAnsi="Arial Narrow"/>
              </w:rPr>
            </w:pPr>
            <w:r>
              <w:rPr>
                <w:rFonts w:ascii="Arial Narrow" w:hAnsi="Arial Narrow"/>
              </w:rPr>
              <w:t xml:space="preserve">Hongerwinter in Nederland </w:t>
            </w:r>
          </w:p>
        </w:tc>
      </w:tr>
      <w:tr w:rsidR="00DA7D5B" w14:paraId="7F87F2A7" w14:textId="77777777" w:rsidTr="00166F0C">
        <w:tc>
          <w:tcPr>
            <w:tcW w:w="5341" w:type="dxa"/>
          </w:tcPr>
          <w:p w14:paraId="29179473" w14:textId="1D74E944" w:rsidR="00DA7D5B" w:rsidRDefault="00DA7D5B" w:rsidP="003D5E06">
            <w:pPr>
              <w:pStyle w:val="NoSpacing"/>
              <w:rPr>
                <w:rFonts w:ascii="Arial Narrow" w:hAnsi="Arial Narrow"/>
              </w:rPr>
            </w:pPr>
            <w:r>
              <w:rPr>
                <w:rFonts w:ascii="Arial Narrow" w:hAnsi="Arial Narrow"/>
              </w:rPr>
              <w:t>1945</w:t>
            </w:r>
          </w:p>
        </w:tc>
        <w:tc>
          <w:tcPr>
            <w:tcW w:w="5341" w:type="dxa"/>
          </w:tcPr>
          <w:p w14:paraId="08A6BC06" w14:textId="4DF771E7" w:rsidR="00DA7D5B" w:rsidRDefault="00DA7D5B" w:rsidP="00DA7D5B">
            <w:pPr>
              <w:pStyle w:val="NoSpacing"/>
              <w:rPr>
                <w:rFonts w:ascii="Arial Narrow" w:hAnsi="Arial Narrow"/>
              </w:rPr>
            </w:pPr>
            <w:r>
              <w:rPr>
                <w:rFonts w:ascii="Arial Narrow" w:hAnsi="Arial Narrow"/>
              </w:rPr>
              <w:t xml:space="preserve">Hitler pleegt zelfmoord </w:t>
            </w:r>
          </w:p>
        </w:tc>
      </w:tr>
    </w:tbl>
    <w:p w14:paraId="0F667437" w14:textId="28A9478D" w:rsidR="00E13DAB" w:rsidRPr="00F824FD" w:rsidRDefault="00E13DAB" w:rsidP="005D310E">
      <w:pPr>
        <w:pStyle w:val="NoSpacing"/>
        <w:rPr>
          <w:rFonts w:ascii="Arial Narrow" w:hAnsi="Arial Narrow"/>
        </w:rPr>
      </w:pPr>
    </w:p>
    <w:sectPr w:rsidR="00E13DAB" w:rsidRPr="00F824FD" w:rsidSect="004778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046"/>
    <w:multiLevelType w:val="hybridMultilevel"/>
    <w:tmpl w:val="8D9033EC"/>
    <w:lvl w:ilvl="0" w:tplc="6F0211A0">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96389"/>
    <w:multiLevelType w:val="hybridMultilevel"/>
    <w:tmpl w:val="5F441F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DA82864"/>
    <w:multiLevelType w:val="hybridMultilevel"/>
    <w:tmpl w:val="93FC9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5C0B73"/>
    <w:multiLevelType w:val="hybridMultilevel"/>
    <w:tmpl w:val="9F58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67CE4"/>
    <w:multiLevelType w:val="hybridMultilevel"/>
    <w:tmpl w:val="B24222A0"/>
    <w:lvl w:ilvl="0" w:tplc="2CBA683E">
      <w:start w:val="4"/>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17777"/>
    <w:multiLevelType w:val="hybridMultilevel"/>
    <w:tmpl w:val="A7B668B8"/>
    <w:lvl w:ilvl="0" w:tplc="8EBE90CE">
      <w:start w:val="1500"/>
      <w:numFmt w:val="bullet"/>
      <w:lvlText w:val="-"/>
      <w:lvlJc w:val="left"/>
      <w:pPr>
        <w:ind w:left="1497" w:hanging="360"/>
      </w:pPr>
      <w:rPr>
        <w:rFonts w:ascii="Cambria" w:eastAsiaTheme="minorEastAsia" w:hAnsi="Cambria" w:cstheme="minorBidi" w:hint="default"/>
      </w:rPr>
    </w:lvl>
    <w:lvl w:ilvl="1" w:tplc="04090003" w:tentative="1">
      <w:start w:val="1"/>
      <w:numFmt w:val="bullet"/>
      <w:lvlText w:val="o"/>
      <w:lvlJc w:val="left"/>
      <w:pPr>
        <w:ind w:left="2217" w:hanging="360"/>
      </w:pPr>
      <w:rPr>
        <w:rFonts w:ascii="Courier New" w:hAnsi="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6">
    <w:nsid w:val="1DC71322"/>
    <w:multiLevelType w:val="hybridMultilevel"/>
    <w:tmpl w:val="93824CFA"/>
    <w:lvl w:ilvl="0" w:tplc="A57AD72E">
      <w:numFmt w:val="bullet"/>
      <w:lvlText w:val="-"/>
      <w:lvlJc w:val="left"/>
      <w:pPr>
        <w:ind w:left="63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9146D"/>
    <w:multiLevelType w:val="hybridMultilevel"/>
    <w:tmpl w:val="3222A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21820"/>
    <w:multiLevelType w:val="hybridMultilevel"/>
    <w:tmpl w:val="9630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7B5E47"/>
    <w:multiLevelType w:val="hybridMultilevel"/>
    <w:tmpl w:val="E5D6E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F798B"/>
    <w:multiLevelType w:val="hybridMultilevel"/>
    <w:tmpl w:val="29B8E78C"/>
    <w:lvl w:ilvl="0" w:tplc="2CBA683E">
      <w:start w:val="4"/>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309DE"/>
    <w:multiLevelType w:val="hybridMultilevel"/>
    <w:tmpl w:val="82684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12F54"/>
    <w:multiLevelType w:val="hybridMultilevel"/>
    <w:tmpl w:val="C088C79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nsid w:val="5D484F83"/>
    <w:multiLevelType w:val="hybridMultilevel"/>
    <w:tmpl w:val="4216C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A305A4"/>
    <w:multiLevelType w:val="hybridMultilevel"/>
    <w:tmpl w:val="10A8753C"/>
    <w:lvl w:ilvl="0" w:tplc="04090003">
      <w:start w:val="1"/>
      <w:numFmt w:val="bullet"/>
      <w:lvlText w:val="o"/>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63632209"/>
    <w:multiLevelType w:val="hybridMultilevel"/>
    <w:tmpl w:val="D63A0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710421"/>
    <w:multiLevelType w:val="hybridMultilevel"/>
    <w:tmpl w:val="2834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5A3A5E"/>
    <w:multiLevelType w:val="hybridMultilevel"/>
    <w:tmpl w:val="BA5AA692"/>
    <w:lvl w:ilvl="0" w:tplc="8EBE90CE">
      <w:start w:val="1500"/>
      <w:numFmt w:val="bullet"/>
      <w:lvlText w:val="-"/>
      <w:lvlJc w:val="left"/>
      <w:pPr>
        <w:ind w:left="630" w:hanging="360"/>
      </w:pPr>
      <w:rPr>
        <w:rFonts w:ascii="Cambria" w:eastAsiaTheme="minorEastAsia" w:hAnsi="Cambria" w:cstheme="minorBidi" w:hint="default"/>
      </w:rPr>
    </w:lvl>
    <w:lvl w:ilvl="1" w:tplc="04090003" w:tentative="1">
      <w:start w:val="1"/>
      <w:numFmt w:val="bullet"/>
      <w:lvlText w:val="o"/>
      <w:lvlJc w:val="left"/>
      <w:pPr>
        <w:ind w:left="2267" w:hanging="360"/>
      </w:pPr>
      <w:rPr>
        <w:rFonts w:ascii="Courier New" w:hAnsi="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8">
    <w:nsid w:val="6F8E6C26"/>
    <w:multiLevelType w:val="hybridMultilevel"/>
    <w:tmpl w:val="65B09A3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nsid w:val="7A3F241A"/>
    <w:multiLevelType w:val="hybridMultilevel"/>
    <w:tmpl w:val="6EDA219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2"/>
  </w:num>
  <w:num w:numId="2">
    <w:abstractNumId w:val="1"/>
  </w:num>
  <w:num w:numId="3">
    <w:abstractNumId w:val="6"/>
  </w:num>
  <w:num w:numId="4">
    <w:abstractNumId w:val="16"/>
  </w:num>
  <w:num w:numId="5">
    <w:abstractNumId w:val="12"/>
  </w:num>
  <w:num w:numId="6">
    <w:abstractNumId w:val="3"/>
  </w:num>
  <w:num w:numId="7">
    <w:abstractNumId w:val="14"/>
  </w:num>
  <w:num w:numId="8">
    <w:abstractNumId w:val="13"/>
  </w:num>
  <w:num w:numId="9">
    <w:abstractNumId w:val="7"/>
  </w:num>
  <w:num w:numId="10">
    <w:abstractNumId w:val="9"/>
  </w:num>
  <w:num w:numId="11">
    <w:abstractNumId w:val="8"/>
  </w:num>
  <w:num w:numId="12">
    <w:abstractNumId w:val="10"/>
  </w:num>
  <w:num w:numId="13">
    <w:abstractNumId w:val="4"/>
  </w:num>
  <w:num w:numId="14">
    <w:abstractNumId w:val="0"/>
  </w:num>
  <w:num w:numId="15">
    <w:abstractNumId w:val="18"/>
  </w:num>
  <w:num w:numId="16">
    <w:abstractNumId w:val="11"/>
  </w:num>
  <w:num w:numId="17">
    <w:abstractNumId w:val="19"/>
  </w:num>
  <w:num w:numId="18">
    <w:abstractNumId w:val="5"/>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74"/>
    <w:rsid w:val="00002B27"/>
    <w:rsid w:val="00002E91"/>
    <w:rsid w:val="00005AEF"/>
    <w:rsid w:val="00020703"/>
    <w:rsid w:val="000252C2"/>
    <w:rsid w:val="00031333"/>
    <w:rsid w:val="00045104"/>
    <w:rsid w:val="00054962"/>
    <w:rsid w:val="0008722C"/>
    <w:rsid w:val="0008747E"/>
    <w:rsid w:val="00087CB8"/>
    <w:rsid w:val="000A651B"/>
    <w:rsid w:val="000A7BF8"/>
    <w:rsid w:val="000B1D5B"/>
    <w:rsid w:val="000C236F"/>
    <w:rsid w:val="000D1FB0"/>
    <w:rsid w:val="000D2907"/>
    <w:rsid w:val="000F4772"/>
    <w:rsid w:val="00106F84"/>
    <w:rsid w:val="001340F8"/>
    <w:rsid w:val="001510DC"/>
    <w:rsid w:val="00160E0E"/>
    <w:rsid w:val="00166F0C"/>
    <w:rsid w:val="00172D6C"/>
    <w:rsid w:val="00183D42"/>
    <w:rsid w:val="001A17A5"/>
    <w:rsid w:val="001A6CA7"/>
    <w:rsid w:val="001C5C21"/>
    <w:rsid w:val="001D45D1"/>
    <w:rsid w:val="001F216F"/>
    <w:rsid w:val="00205754"/>
    <w:rsid w:val="00211DDB"/>
    <w:rsid w:val="00227CC6"/>
    <w:rsid w:val="00233DA3"/>
    <w:rsid w:val="002371BB"/>
    <w:rsid w:val="00245764"/>
    <w:rsid w:val="00245F05"/>
    <w:rsid w:val="00247D0B"/>
    <w:rsid w:val="00252DF0"/>
    <w:rsid w:val="002862D2"/>
    <w:rsid w:val="002C3A70"/>
    <w:rsid w:val="002D4072"/>
    <w:rsid w:val="002F29C5"/>
    <w:rsid w:val="00321171"/>
    <w:rsid w:val="0034573D"/>
    <w:rsid w:val="003465A7"/>
    <w:rsid w:val="003655ED"/>
    <w:rsid w:val="003660D9"/>
    <w:rsid w:val="0038158D"/>
    <w:rsid w:val="003860BF"/>
    <w:rsid w:val="0039007B"/>
    <w:rsid w:val="00391CED"/>
    <w:rsid w:val="00391F12"/>
    <w:rsid w:val="00395FA3"/>
    <w:rsid w:val="003971F9"/>
    <w:rsid w:val="003A3778"/>
    <w:rsid w:val="003A6F3A"/>
    <w:rsid w:val="003B2F1D"/>
    <w:rsid w:val="003D5E06"/>
    <w:rsid w:val="003D5E86"/>
    <w:rsid w:val="003E338A"/>
    <w:rsid w:val="003F55F1"/>
    <w:rsid w:val="003F671D"/>
    <w:rsid w:val="003F6BBB"/>
    <w:rsid w:val="0040352E"/>
    <w:rsid w:val="00420498"/>
    <w:rsid w:val="00421A0A"/>
    <w:rsid w:val="0043582F"/>
    <w:rsid w:val="0047401D"/>
    <w:rsid w:val="004778EB"/>
    <w:rsid w:val="004C6EEB"/>
    <w:rsid w:val="004E190A"/>
    <w:rsid w:val="004E4CA2"/>
    <w:rsid w:val="004F2697"/>
    <w:rsid w:val="004F7671"/>
    <w:rsid w:val="0051432A"/>
    <w:rsid w:val="00522BA0"/>
    <w:rsid w:val="0055221E"/>
    <w:rsid w:val="005779C1"/>
    <w:rsid w:val="0058197B"/>
    <w:rsid w:val="005857E4"/>
    <w:rsid w:val="00593D31"/>
    <w:rsid w:val="005B101B"/>
    <w:rsid w:val="005C605C"/>
    <w:rsid w:val="005D310E"/>
    <w:rsid w:val="005D5D1F"/>
    <w:rsid w:val="005E5656"/>
    <w:rsid w:val="0061506E"/>
    <w:rsid w:val="00623ABD"/>
    <w:rsid w:val="006248E8"/>
    <w:rsid w:val="006305AB"/>
    <w:rsid w:val="00650FAF"/>
    <w:rsid w:val="006525D6"/>
    <w:rsid w:val="00671C34"/>
    <w:rsid w:val="00676B99"/>
    <w:rsid w:val="006801E5"/>
    <w:rsid w:val="00691979"/>
    <w:rsid w:val="006C4744"/>
    <w:rsid w:val="006C535A"/>
    <w:rsid w:val="006E690C"/>
    <w:rsid w:val="006F67B9"/>
    <w:rsid w:val="00707733"/>
    <w:rsid w:val="007218EB"/>
    <w:rsid w:val="00725D39"/>
    <w:rsid w:val="007321CD"/>
    <w:rsid w:val="00752C60"/>
    <w:rsid w:val="007543DF"/>
    <w:rsid w:val="007574F4"/>
    <w:rsid w:val="007621AC"/>
    <w:rsid w:val="00771D11"/>
    <w:rsid w:val="007B1282"/>
    <w:rsid w:val="007B3A4D"/>
    <w:rsid w:val="007B6AC2"/>
    <w:rsid w:val="007D229A"/>
    <w:rsid w:val="007F123C"/>
    <w:rsid w:val="0080109A"/>
    <w:rsid w:val="00811199"/>
    <w:rsid w:val="00815017"/>
    <w:rsid w:val="00851117"/>
    <w:rsid w:val="00861445"/>
    <w:rsid w:val="0087531A"/>
    <w:rsid w:val="00875A39"/>
    <w:rsid w:val="00875CC3"/>
    <w:rsid w:val="00880361"/>
    <w:rsid w:val="00883091"/>
    <w:rsid w:val="008B0677"/>
    <w:rsid w:val="008B2FE2"/>
    <w:rsid w:val="008C41ED"/>
    <w:rsid w:val="008D56DB"/>
    <w:rsid w:val="008E06C8"/>
    <w:rsid w:val="008F2A64"/>
    <w:rsid w:val="00905187"/>
    <w:rsid w:val="00910C44"/>
    <w:rsid w:val="009602F3"/>
    <w:rsid w:val="00966957"/>
    <w:rsid w:val="009872C2"/>
    <w:rsid w:val="009A1294"/>
    <w:rsid w:val="009B1AB8"/>
    <w:rsid w:val="00A156D8"/>
    <w:rsid w:val="00A30C07"/>
    <w:rsid w:val="00A62FFA"/>
    <w:rsid w:val="00A71812"/>
    <w:rsid w:val="00A72E74"/>
    <w:rsid w:val="00A97AC7"/>
    <w:rsid w:val="00AC56E4"/>
    <w:rsid w:val="00AD01A6"/>
    <w:rsid w:val="00AD0377"/>
    <w:rsid w:val="00AE14E2"/>
    <w:rsid w:val="00AE58D9"/>
    <w:rsid w:val="00B019C3"/>
    <w:rsid w:val="00B11102"/>
    <w:rsid w:val="00B619BE"/>
    <w:rsid w:val="00B61CC8"/>
    <w:rsid w:val="00BB0353"/>
    <w:rsid w:val="00BB7747"/>
    <w:rsid w:val="00BB775E"/>
    <w:rsid w:val="00BD5138"/>
    <w:rsid w:val="00BF747A"/>
    <w:rsid w:val="00C51D93"/>
    <w:rsid w:val="00C55B7C"/>
    <w:rsid w:val="00C6046F"/>
    <w:rsid w:val="00C812E6"/>
    <w:rsid w:val="00C9325A"/>
    <w:rsid w:val="00C93B3C"/>
    <w:rsid w:val="00C95968"/>
    <w:rsid w:val="00CA7262"/>
    <w:rsid w:val="00CB1636"/>
    <w:rsid w:val="00CB235E"/>
    <w:rsid w:val="00CE7A01"/>
    <w:rsid w:val="00D05837"/>
    <w:rsid w:val="00D10C76"/>
    <w:rsid w:val="00D21DB9"/>
    <w:rsid w:val="00D4111A"/>
    <w:rsid w:val="00D51ED0"/>
    <w:rsid w:val="00D7121C"/>
    <w:rsid w:val="00D72F8B"/>
    <w:rsid w:val="00D933A7"/>
    <w:rsid w:val="00D94D01"/>
    <w:rsid w:val="00DA7D5B"/>
    <w:rsid w:val="00DB1E1E"/>
    <w:rsid w:val="00DB6E42"/>
    <w:rsid w:val="00DB7337"/>
    <w:rsid w:val="00E13DAB"/>
    <w:rsid w:val="00E14F22"/>
    <w:rsid w:val="00E22353"/>
    <w:rsid w:val="00E42862"/>
    <w:rsid w:val="00E5091A"/>
    <w:rsid w:val="00E6766A"/>
    <w:rsid w:val="00E80FCB"/>
    <w:rsid w:val="00E86E8E"/>
    <w:rsid w:val="00E9111D"/>
    <w:rsid w:val="00E957FF"/>
    <w:rsid w:val="00ED31B1"/>
    <w:rsid w:val="00ED6AE7"/>
    <w:rsid w:val="00EF2185"/>
    <w:rsid w:val="00EF2AA0"/>
    <w:rsid w:val="00F23BF8"/>
    <w:rsid w:val="00F246CD"/>
    <w:rsid w:val="00F42E69"/>
    <w:rsid w:val="00F52E2E"/>
    <w:rsid w:val="00F571CE"/>
    <w:rsid w:val="00F6126F"/>
    <w:rsid w:val="00F615C6"/>
    <w:rsid w:val="00F61E7B"/>
    <w:rsid w:val="00F6600B"/>
    <w:rsid w:val="00F71D60"/>
    <w:rsid w:val="00F824FD"/>
    <w:rsid w:val="00F87AF8"/>
    <w:rsid w:val="00FA427F"/>
    <w:rsid w:val="00FB3F75"/>
    <w:rsid w:val="00FE1BC8"/>
    <w:rsid w:val="00FE598C"/>
    <w:rsid w:val="00FE6DD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6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E74"/>
    <w:pPr>
      <w:spacing w:after="0" w:line="240" w:lineRule="auto"/>
    </w:pPr>
  </w:style>
  <w:style w:type="table" w:styleId="TableGrid">
    <w:name w:val="Table Grid"/>
    <w:basedOn w:val="TableNormal"/>
    <w:uiPriority w:val="59"/>
    <w:rsid w:val="00CA7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E74"/>
    <w:pPr>
      <w:spacing w:after="0" w:line="240" w:lineRule="auto"/>
    </w:pPr>
  </w:style>
  <w:style w:type="table" w:styleId="TableGrid">
    <w:name w:val="Table Grid"/>
    <w:basedOn w:val="TableNormal"/>
    <w:uiPriority w:val="59"/>
    <w:rsid w:val="00CA7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51817">
      <w:bodyDiv w:val="1"/>
      <w:marLeft w:val="0"/>
      <w:marRight w:val="0"/>
      <w:marTop w:val="0"/>
      <w:marBottom w:val="0"/>
      <w:divBdr>
        <w:top w:val="none" w:sz="0" w:space="0" w:color="auto"/>
        <w:left w:val="none" w:sz="0" w:space="0" w:color="auto"/>
        <w:bottom w:val="none" w:sz="0" w:space="0" w:color="auto"/>
        <w:right w:val="none" w:sz="0" w:space="0" w:color="auto"/>
      </w:divBdr>
      <w:divsChild>
        <w:div w:id="745151463">
          <w:marLeft w:val="0"/>
          <w:marRight w:val="0"/>
          <w:marTop w:val="0"/>
          <w:marBottom w:val="0"/>
          <w:divBdr>
            <w:top w:val="none" w:sz="0" w:space="0" w:color="auto"/>
            <w:left w:val="none" w:sz="0" w:space="0" w:color="auto"/>
            <w:bottom w:val="none" w:sz="0" w:space="0" w:color="auto"/>
            <w:right w:val="none" w:sz="0" w:space="0" w:color="auto"/>
          </w:divBdr>
          <w:divsChild>
            <w:div w:id="19091636">
              <w:marLeft w:val="0"/>
              <w:marRight w:val="0"/>
              <w:marTop w:val="0"/>
              <w:marBottom w:val="0"/>
              <w:divBdr>
                <w:top w:val="none" w:sz="0" w:space="0" w:color="auto"/>
                <w:left w:val="none" w:sz="0" w:space="0" w:color="auto"/>
                <w:bottom w:val="none" w:sz="0" w:space="0" w:color="auto"/>
                <w:right w:val="none" w:sz="0" w:space="0" w:color="auto"/>
              </w:divBdr>
              <w:divsChild>
                <w:div w:id="405614946">
                  <w:marLeft w:val="0"/>
                  <w:marRight w:val="0"/>
                  <w:marTop w:val="0"/>
                  <w:marBottom w:val="0"/>
                  <w:divBdr>
                    <w:top w:val="none" w:sz="0" w:space="0" w:color="auto"/>
                    <w:left w:val="none" w:sz="0" w:space="0" w:color="auto"/>
                    <w:bottom w:val="none" w:sz="0" w:space="0" w:color="auto"/>
                    <w:right w:val="none" w:sz="0" w:space="0" w:color="auto"/>
                  </w:divBdr>
                  <w:divsChild>
                    <w:div w:id="1074008810">
                      <w:marLeft w:val="0"/>
                      <w:marRight w:val="0"/>
                      <w:marTop w:val="0"/>
                      <w:marBottom w:val="0"/>
                      <w:divBdr>
                        <w:top w:val="none" w:sz="0" w:space="0" w:color="auto"/>
                        <w:left w:val="none" w:sz="0" w:space="0" w:color="auto"/>
                        <w:bottom w:val="none" w:sz="0" w:space="0" w:color="auto"/>
                        <w:right w:val="none" w:sz="0" w:space="0" w:color="auto"/>
                      </w:divBdr>
                      <w:divsChild>
                        <w:div w:id="2115517327">
                          <w:marLeft w:val="0"/>
                          <w:marRight w:val="0"/>
                          <w:marTop w:val="0"/>
                          <w:marBottom w:val="0"/>
                          <w:divBdr>
                            <w:top w:val="none" w:sz="0" w:space="0" w:color="auto"/>
                            <w:left w:val="none" w:sz="0" w:space="0" w:color="auto"/>
                            <w:bottom w:val="none" w:sz="0" w:space="0" w:color="auto"/>
                            <w:right w:val="none" w:sz="0" w:space="0" w:color="auto"/>
                          </w:divBdr>
                        </w:div>
                        <w:div w:id="1924727264">
                          <w:marLeft w:val="0"/>
                          <w:marRight w:val="0"/>
                          <w:marTop w:val="0"/>
                          <w:marBottom w:val="0"/>
                          <w:divBdr>
                            <w:top w:val="none" w:sz="0" w:space="0" w:color="auto"/>
                            <w:left w:val="none" w:sz="0" w:space="0" w:color="auto"/>
                            <w:bottom w:val="none" w:sz="0" w:space="0" w:color="auto"/>
                            <w:right w:val="none" w:sz="0" w:space="0" w:color="auto"/>
                          </w:divBdr>
                        </w:div>
                        <w:div w:id="1913272063">
                          <w:marLeft w:val="0"/>
                          <w:marRight w:val="0"/>
                          <w:marTop w:val="0"/>
                          <w:marBottom w:val="0"/>
                          <w:divBdr>
                            <w:top w:val="none" w:sz="0" w:space="0" w:color="auto"/>
                            <w:left w:val="none" w:sz="0" w:space="0" w:color="auto"/>
                            <w:bottom w:val="none" w:sz="0" w:space="0" w:color="auto"/>
                            <w:right w:val="none" w:sz="0" w:space="0" w:color="auto"/>
                          </w:divBdr>
                        </w:div>
                        <w:div w:id="2120369236">
                          <w:marLeft w:val="0"/>
                          <w:marRight w:val="0"/>
                          <w:marTop w:val="0"/>
                          <w:marBottom w:val="0"/>
                          <w:divBdr>
                            <w:top w:val="none" w:sz="0" w:space="0" w:color="auto"/>
                            <w:left w:val="none" w:sz="0" w:space="0" w:color="auto"/>
                            <w:bottom w:val="none" w:sz="0" w:space="0" w:color="auto"/>
                            <w:right w:val="none" w:sz="0" w:space="0" w:color="auto"/>
                          </w:divBdr>
                        </w:div>
                        <w:div w:id="1603296064">
                          <w:marLeft w:val="0"/>
                          <w:marRight w:val="0"/>
                          <w:marTop w:val="0"/>
                          <w:marBottom w:val="0"/>
                          <w:divBdr>
                            <w:top w:val="none" w:sz="0" w:space="0" w:color="auto"/>
                            <w:left w:val="none" w:sz="0" w:space="0" w:color="auto"/>
                            <w:bottom w:val="none" w:sz="0" w:space="0" w:color="auto"/>
                            <w:right w:val="none" w:sz="0" w:space="0" w:color="auto"/>
                          </w:divBdr>
                        </w:div>
                        <w:div w:id="1177967391">
                          <w:marLeft w:val="0"/>
                          <w:marRight w:val="0"/>
                          <w:marTop w:val="0"/>
                          <w:marBottom w:val="0"/>
                          <w:divBdr>
                            <w:top w:val="none" w:sz="0" w:space="0" w:color="auto"/>
                            <w:left w:val="none" w:sz="0" w:space="0" w:color="auto"/>
                            <w:bottom w:val="none" w:sz="0" w:space="0" w:color="auto"/>
                            <w:right w:val="none" w:sz="0" w:space="0" w:color="auto"/>
                          </w:divBdr>
                        </w:div>
                        <w:div w:id="1753314246">
                          <w:marLeft w:val="0"/>
                          <w:marRight w:val="0"/>
                          <w:marTop w:val="0"/>
                          <w:marBottom w:val="0"/>
                          <w:divBdr>
                            <w:top w:val="none" w:sz="0" w:space="0" w:color="auto"/>
                            <w:left w:val="none" w:sz="0" w:space="0" w:color="auto"/>
                            <w:bottom w:val="none" w:sz="0" w:space="0" w:color="auto"/>
                            <w:right w:val="none" w:sz="0" w:space="0" w:color="auto"/>
                          </w:divBdr>
                        </w:div>
                        <w:div w:id="219093089">
                          <w:marLeft w:val="0"/>
                          <w:marRight w:val="0"/>
                          <w:marTop w:val="0"/>
                          <w:marBottom w:val="0"/>
                          <w:divBdr>
                            <w:top w:val="none" w:sz="0" w:space="0" w:color="auto"/>
                            <w:left w:val="none" w:sz="0" w:space="0" w:color="auto"/>
                            <w:bottom w:val="none" w:sz="0" w:space="0" w:color="auto"/>
                            <w:right w:val="none" w:sz="0" w:space="0" w:color="auto"/>
                          </w:divBdr>
                        </w:div>
                        <w:div w:id="12127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41677">
          <w:marLeft w:val="0"/>
          <w:marRight w:val="0"/>
          <w:marTop w:val="0"/>
          <w:marBottom w:val="0"/>
          <w:divBdr>
            <w:top w:val="none" w:sz="0" w:space="0" w:color="auto"/>
            <w:left w:val="none" w:sz="0" w:space="0" w:color="auto"/>
            <w:bottom w:val="none" w:sz="0" w:space="0" w:color="auto"/>
            <w:right w:val="none" w:sz="0" w:space="0" w:color="auto"/>
          </w:divBdr>
          <w:divsChild>
            <w:div w:id="49155134">
              <w:marLeft w:val="0"/>
              <w:marRight w:val="0"/>
              <w:marTop w:val="0"/>
              <w:marBottom w:val="0"/>
              <w:divBdr>
                <w:top w:val="none" w:sz="0" w:space="0" w:color="auto"/>
                <w:left w:val="none" w:sz="0" w:space="0" w:color="auto"/>
                <w:bottom w:val="none" w:sz="0" w:space="0" w:color="auto"/>
                <w:right w:val="none" w:sz="0" w:space="0" w:color="auto"/>
              </w:divBdr>
              <w:divsChild>
                <w:div w:id="795416618">
                  <w:marLeft w:val="0"/>
                  <w:marRight w:val="0"/>
                  <w:marTop w:val="0"/>
                  <w:marBottom w:val="0"/>
                  <w:divBdr>
                    <w:top w:val="none" w:sz="0" w:space="0" w:color="auto"/>
                    <w:left w:val="none" w:sz="0" w:space="0" w:color="auto"/>
                    <w:bottom w:val="none" w:sz="0" w:space="0" w:color="auto"/>
                    <w:right w:val="none" w:sz="0" w:space="0" w:color="auto"/>
                  </w:divBdr>
                  <w:divsChild>
                    <w:div w:id="1468428310">
                      <w:marLeft w:val="0"/>
                      <w:marRight w:val="0"/>
                      <w:marTop w:val="0"/>
                      <w:marBottom w:val="0"/>
                      <w:divBdr>
                        <w:top w:val="none" w:sz="0" w:space="0" w:color="auto"/>
                        <w:left w:val="none" w:sz="0" w:space="0" w:color="auto"/>
                        <w:bottom w:val="none" w:sz="0" w:space="0" w:color="auto"/>
                        <w:right w:val="none" w:sz="0" w:space="0" w:color="auto"/>
                      </w:divBdr>
                      <w:divsChild>
                        <w:div w:id="17863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BDC66-B1E7-C94A-A907-C84B69D0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1887</TotalTime>
  <Pages>26</Pages>
  <Words>15162</Words>
  <Characters>86426</Characters>
  <Application>Microsoft Macintosh Word</Application>
  <DocSecurity>0</DocSecurity>
  <Lines>720</Lines>
  <Paragraphs>202</Paragraphs>
  <ScaleCrop>false</ScaleCrop>
  <HeadingPairs>
    <vt:vector size="2" baseType="variant">
      <vt:variant>
        <vt:lpstr>Titel</vt:lpstr>
      </vt:variant>
      <vt:variant>
        <vt:i4>1</vt:i4>
      </vt:variant>
    </vt:vector>
  </HeadingPairs>
  <TitlesOfParts>
    <vt:vector size="1" baseType="lpstr">
      <vt:lpstr/>
    </vt:vector>
  </TitlesOfParts>
  <Company>Eerste Christelijk Lyceum</Company>
  <LinksUpToDate>false</LinksUpToDate>
  <CharactersWithSpaces>101386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Leerling</dc:creator>
  <cp:lastModifiedBy>Wies Panis</cp:lastModifiedBy>
  <cp:revision>78</cp:revision>
  <cp:lastPrinted>2015-05-17T18:11:00Z</cp:lastPrinted>
  <dcterms:created xsi:type="dcterms:W3CDTF">2015-04-19T11:21:00Z</dcterms:created>
  <dcterms:modified xsi:type="dcterms:W3CDTF">2015-05-17T18:13:00Z</dcterms:modified>
</cp:coreProperties>
</file>