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C77" w:rsidRPr="000E0C77" w:rsidRDefault="000E0C77" w:rsidP="00400F71">
      <w:pPr>
        <w:pStyle w:val="NoSpacing"/>
        <w:rPr>
          <w:rFonts w:ascii="Franklin Gothic Book" w:hAnsi="Franklin Gothic Book"/>
          <w:color w:val="002060"/>
        </w:rPr>
      </w:pPr>
      <w:r w:rsidRPr="000E0C77">
        <w:rPr>
          <w:rFonts w:ascii="Franklin Gothic Book" w:hAnsi="Franklin Gothic Book"/>
          <w:color w:val="002060"/>
          <w:sz w:val="32"/>
        </w:rPr>
        <w:t>Hoofdstuk 1</w:t>
      </w:r>
    </w:p>
    <w:p w:rsidR="000E0C77" w:rsidRPr="000E0C77" w:rsidRDefault="000E0C77" w:rsidP="00400F71">
      <w:pPr>
        <w:pStyle w:val="NoSpacing"/>
        <w:rPr>
          <w:rFonts w:ascii="Franklin Gothic Book" w:hAnsi="Franklin Gothic Book"/>
        </w:rPr>
      </w:pPr>
    </w:p>
    <w:p w:rsidR="00400F71" w:rsidRDefault="00400F71" w:rsidP="00400F71">
      <w:pPr>
        <w:pStyle w:val="NoSpacing"/>
        <w:rPr>
          <w:rFonts w:ascii="Franklin Gothic Book" w:hAnsi="Franklin Gothic Book"/>
        </w:rPr>
      </w:pPr>
      <w:r w:rsidRPr="00400F71">
        <w:rPr>
          <w:rFonts w:ascii="Franklin Gothic Book" w:hAnsi="Franklin Gothic Book"/>
        </w:rPr>
        <w:t>Het rendement va</w:t>
      </w:r>
      <w:r>
        <w:rPr>
          <w:rFonts w:ascii="Franklin Gothic Book" w:hAnsi="Franklin Gothic Book"/>
        </w:rPr>
        <w:t xml:space="preserve">n een belegging is de opbrengst uitgedrukt in procenten van het belegde bedrag. </w:t>
      </w:r>
    </w:p>
    <w:p w:rsidR="00400F71" w:rsidRDefault="00400F71" w:rsidP="00400F71">
      <w:pPr>
        <w:pStyle w:val="NoSpacing"/>
        <w:rPr>
          <w:rFonts w:ascii="Franklin Gothic Book" w:hAnsi="Franklin Gothic Book"/>
        </w:rPr>
      </w:pPr>
      <w:r>
        <w:rPr>
          <w:rFonts w:ascii="Franklin Gothic Book" w:hAnsi="Franklin Gothic Book"/>
        </w:rPr>
        <w:t xml:space="preserve">Geldillusie: mensen kijken alleen naar de nominale waarde van het geld en houden geen rekening met de verandering van de reële waarde van het geld. </w:t>
      </w:r>
    </w:p>
    <w:p w:rsidR="00400F71" w:rsidRDefault="00400F71" w:rsidP="00400F71">
      <w:pPr>
        <w:pStyle w:val="NoSpacing"/>
        <w:rPr>
          <w:rFonts w:ascii="Franklin Gothic Book" w:hAnsi="Franklin Gothic Book"/>
        </w:rPr>
      </w:pPr>
      <w:r>
        <w:rPr>
          <w:rFonts w:ascii="Franklin Gothic Book" w:hAnsi="Franklin Gothic Book"/>
        </w:rPr>
        <w:t>Spaardeposito heeft een vaste rente en een vaste looptijd (van een maand tot 10 jaar)</w:t>
      </w:r>
    </w:p>
    <w:p w:rsidR="00400F71" w:rsidRDefault="00400F71" w:rsidP="00400F71">
      <w:pPr>
        <w:pStyle w:val="NoSpacing"/>
        <w:rPr>
          <w:rFonts w:ascii="Franklin Gothic Book" w:hAnsi="Franklin Gothic Book"/>
        </w:rPr>
      </w:pPr>
      <w:r>
        <w:rPr>
          <w:rFonts w:ascii="Franklin Gothic Book" w:hAnsi="Franklin Gothic Book"/>
        </w:rPr>
        <w:t xml:space="preserve">De nominale rente is het rentepercentage dat wordt betaald of ontvangen. De reële rente wordt berekend door het nominale rentepercentage te corrigeren voor inflatie. </w:t>
      </w:r>
    </w:p>
    <w:p w:rsidR="00400F71" w:rsidRDefault="00400F71" w:rsidP="00400F71">
      <w:pPr>
        <w:pStyle w:val="NoSpacing"/>
        <w:rPr>
          <w:rFonts w:ascii="Franklin Gothic Book" w:hAnsi="Franklin Gothic Book"/>
        </w:rPr>
      </w:pPr>
      <w:r>
        <w:rPr>
          <w:rFonts w:ascii="Franklin Gothic Book" w:hAnsi="Franklin Gothic Book"/>
        </w:rPr>
        <w:t xml:space="preserve">Rentemarge: het verschil tussen de ontvangen rente en de betaalde rente. Bepalend voor de winstgevendheid. </w:t>
      </w:r>
    </w:p>
    <w:p w:rsidR="00400F71" w:rsidRDefault="00400F71" w:rsidP="00400F71">
      <w:pPr>
        <w:pStyle w:val="NoSpacing"/>
        <w:rPr>
          <w:rFonts w:ascii="Franklin Gothic Book" w:hAnsi="Franklin Gothic Book"/>
        </w:rPr>
      </w:pPr>
      <w:r>
        <w:rPr>
          <w:rFonts w:ascii="Franklin Gothic Book" w:hAnsi="Franklin Gothic Book"/>
        </w:rPr>
        <w:t xml:space="preserve">Solvabiliteit: als er tegenover het vreemd vermogen voldoende eigen vermogen staat. </w:t>
      </w:r>
    </w:p>
    <w:p w:rsidR="00400F71" w:rsidRDefault="00400F71" w:rsidP="00400F71">
      <w:pPr>
        <w:pStyle w:val="NoSpacing"/>
        <w:rPr>
          <w:rFonts w:ascii="Franklin Gothic Book" w:hAnsi="Franklin Gothic Book"/>
        </w:rPr>
      </w:pPr>
      <w:r>
        <w:rPr>
          <w:rFonts w:ascii="Franklin Gothic Book" w:hAnsi="Franklin Gothic Book"/>
        </w:rPr>
        <w:t xml:space="preserve">Liquiditeit: de mate waarin een bedrijf de kortlopende verplichtingen kan nakomen uit de kasmiddelen. </w:t>
      </w:r>
    </w:p>
    <w:p w:rsidR="00400F71" w:rsidRDefault="00400F71" w:rsidP="00400F71">
      <w:pPr>
        <w:pStyle w:val="NoSpacing"/>
        <w:rPr>
          <w:rFonts w:ascii="Franklin Gothic Book" w:hAnsi="Franklin Gothic Book"/>
        </w:rPr>
      </w:pPr>
      <w:r>
        <w:rPr>
          <w:rFonts w:ascii="Franklin Gothic Book" w:hAnsi="Franklin Gothic Book"/>
        </w:rPr>
        <w:t xml:space="preserve">Een centrale bank is een instelling die dwingende regels kan opleggen aan financiële instellingen. </w:t>
      </w:r>
    </w:p>
    <w:p w:rsidR="00400F71" w:rsidRDefault="00400F71" w:rsidP="00400F71">
      <w:pPr>
        <w:pStyle w:val="NoSpacing"/>
        <w:rPr>
          <w:rFonts w:ascii="Franklin Gothic Book" w:hAnsi="Franklin Gothic Book"/>
        </w:rPr>
      </w:pPr>
      <w:r>
        <w:rPr>
          <w:rFonts w:ascii="Franklin Gothic Book" w:hAnsi="Franklin Gothic Book"/>
        </w:rPr>
        <w:t xml:space="preserve">We spreken van een zeepbel als de prijzen niet meer de werkelijke waarde uitdrukken. </w:t>
      </w:r>
    </w:p>
    <w:p w:rsidR="00CD7051" w:rsidRDefault="00CD7051" w:rsidP="00400F71">
      <w:pPr>
        <w:pStyle w:val="NoSpacing"/>
        <w:rPr>
          <w:rFonts w:ascii="Franklin Gothic Book" w:hAnsi="Franklin Gothic Book"/>
        </w:rPr>
      </w:pPr>
    </w:p>
    <w:p w:rsidR="000E0C77" w:rsidRPr="000E0C77" w:rsidRDefault="000E0C77" w:rsidP="00400F71">
      <w:pPr>
        <w:pStyle w:val="NoSpacing"/>
        <w:rPr>
          <w:rFonts w:ascii="Franklin Gothic Book" w:hAnsi="Franklin Gothic Book"/>
          <w:color w:val="002060"/>
          <w:sz w:val="28"/>
        </w:rPr>
      </w:pPr>
      <w:r w:rsidRPr="000E0C77">
        <w:rPr>
          <w:rFonts w:ascii="Franklin Gothic Book" w:hAnsi="Franklin Gothic Book"/>
          <w:color w:val="002060"/>
          <w:sz w:val="28"/>
        </w:rPr>
        <w:t>Hoofdstuk 2</w:t>
      </w:r>
    </w:p>
    <w:p w:rsidR="00CD7051" w:rsidRDefault="00CD7051" w:rsidP="00400F71">
      <w:pPr>
        <w:pStyle w:val="NoSpacing"/>
        <w:rPr>
          <w:rFonts w:ascii="Franklin Gothic Book" w:hAnsi="Franklin Gothic Book"/>
        </w:rPr>
      </w:pPr>
    </w:p>
    <w:tbl>
      <w:tblPr>
        <w:tblStyle w:val="TableGrid"/>
        <w:tblW w:w="0" w:type="auto"/>
        <w:tblLook w:val="04A0" w:firstRow="1" w:lastRow="0" w:firstColumn="1" w:lastColumn="0" w:noHBand="0" w:noVBand="1"/>
      </w:tblPr>
      <w:tblGrid>
        <w:gridCol w:w="4606"/>
        <w:gridCol w:w="4606"/>
      </w:tblGrid>
      <w:tr w:rsidR="00CD7051" w:rsidTr="00CD7051">
        <w:tc>
          <w:tcPr>
            <w:tcW w:w="4606" w:type="dxa"/>
          </w:tcPr>
          <w:p w:rsidR="00CD7051" w:rsidRPr="00CD7051" w:rsidRDefault="00CD7051" w:rsidP="00400F71">
            <w:pPr>
              <w:pStyle w:val="NoSpacing"/>
              <w:rPr>
                <w:rFonts w:ascii="Franklin Gothic Book" w:hAnsi="Franklin Gothic Book"/>
                <w:b/>
              </w:rPr>
            </w:pPr>
            <w:r w:rsidRPr="00CD7051">
              <w:rPr>
                <w:rFonts w:ascii="Franklin Gothic Book" w:hAnsi="Franklin Gothic Book"/>
                <w:b/>
              </w:rPr>
              <w:t>De klassieken</w:t>
            </w:r>
          </w:p>
        </w:tc>
        <w:tc>
          <w:tcPr>
            <w:tcW w:w="4606" w:type="dxa"/>
          </w:tcPr>
          <w:p w:rsidR="00CD7051" w:rsidRPr="00CD7051" w:rsidRDefault="00CD7051" w:rsidP="00400F71">
            <w:pPr>
              <w:pStyle w:val="NoSpacing"/>
              <w:rPr>
                <w:rFonts w:ascii="Franklin Gothic Book" w:hAnsi="Franklin Gothic Book"/>
                <w:b/>
              </w:rPr>
            </w:pPr>
            <w:r w:rsidRPr="00CD7051">
              <w:rPr>
                <w:rFonts w:ascii="Franklin Gothic Book" w:hAnsi="Franklin Gothic Book"/>
                <w:b/>
              </w:rPr>
              <w:t xml:space="preserve">Keynes </w:t>
            </w:r>
          </w:p>
        </w:tc>
      </w:tr>
      <w:tr w:rsidR="00CD7051" w:rsidTr="00CD7051">
        <w:tc>
          <w:tcPr>
            <w:tcW w:w="4606" w:type="dxa"/>
          </w:tcPr>
          <w:p w:rsidR="00CD7051" w:rsidRDefault="00CD7051" w:rsidP="00400F71">
            <w:pPr>
              <w:pStyle w:val="NoSpacing"/>
              <w:rPr>
                <w:rFonts w:ascii="Franklin Gothic Book" w:hAnsi="Franklin Gothic Book"/>
              </w:rPr>
            </w:pPr>
            <w:r>
              <w:rPr>
                <w:rFonts w:ascii="Franklin Gothic Book" w:hAnsi="Franklin Gothic Book"/>
              </w:rPr>
              <w:t>Lange termijn/Geen termijn</w:t>
            </w:r>
          </w:p>
        </w:tc>
        <w:tc>
          <w:tcPr>
            <w:tcW w:w="4606" w:type="dxa"/>
          </w:tcPr>
          <w:p w:rsidR="00CD7051" w:rsidRDefault="00CD7051" w:rsidP="00400F71">
            <w:pPr>
              <w:pStyle w:val="NoSpacing"/>
              <w:rPr>
                <w:rFonts w:ascii="Franklin Gothic Book" w:hAnsi="Franklin Gothic Book"/>
              </w:rPr>
            </w:pPr>
            <w:r>
              <w:rPr>
                <w:rFonts w:ascii="Franklin Gothic Book" w:hAnsi="Franklin Gothic Book"/>
              </w:rPr>
              <w:t>Korte termijn</w:t>
            </w:r>
          </w:p>
        </w:tc>
      </w:tr>
      <w:tr w:rsidR="00CD7051" w:rsidTr="00CD7051">
        <w:tc>
          <w:tcPr>
            <w:tcW w:w="4606" w:type="dxa"/>
          </w:tcPr>
          <w:p w:rsidR="00CD7051" w:rsidRDefault="00CD7051" w:rsidP="00400F71">
            <w:pPr>
              <w:pStyle w:val="NoSpacing"/>
              <w:rPr>
                <w:rFonts w:ascii="Franklin Gothic Book" w:hAnsi="Franklin Gothic Book"/>
              </w:rPr>
            </w:pPr>
            <w:r>
              <w:rPr>
                <w:rFonts w:ascii="Franklin Gothic Book" w:hAnsi="Franklin Gothic Book"/>
              </w:rPr>
              <w:t>Prijsmechanisme: vraag en aanbod zullen altijd zoeken naar een evenwicht</w:t>
            </w:r>
            <w:r w:rsidR="002A2141">
              <w:rPr>
                <w:rFonts w:ascii="Franklin Gothic Book" w:hAnsi="Franklin Gothic Book"/>
              </w:rPr>
              <w:t xml:space="preserve">. Ingrepen versoort dit mechanisme. </w:t>
            </w:r>
          </w:p>
        </w:tc>
        <w:tc>
          <w:tcPr>
            <w:tcW w:w="4606" w:type="dxa"/>
          </w:tcPr>
          <w:p w:rsidR="00CD7051" w:rsidRDefault="00A73BA6" w:rsidP="00400F71">
            <w:pPr>
              <w:pStyle w:val="NoSpacing"/>
              <w:rPr>
                <w:rFonts w:ascii="Franklin Gothic Book" w:hAnsi="Franklin Gothic Book"/>
              </w:rPr>
            </w:pPr>
            <w:r>
              <w:rPr>
                <w:rFonts w:ascii="Franklin Gothic Book" w:hAnsi="Franklin Gothic Book"/>
              </w:rPr>
              <w:t>Overheidsingrijpen</w:t>
            </w:r>
            <w:r w:rsidR="002A2141">
              <w:rPr>
                <w:rFonts w:ascii="Franklin Gothic Book" w:hAnsi="Franklin Gothic Book"/>
              </w:rPr>
              <w:t xml:space="preserve"> kan een bestedingsevenwicht bereiken door te stimuleren of af te remmen. </w:t>
            </w:r>
            <w:r w:rsidR="00C622E5">
              <w:rPr>
                <w:rFonts w:ascii="Franklin Gothic Book" w:hAnsi="Franklin Gothic Book"/>
              </w:rPr>
              <w:t>(conjunctuur)</w:t>
            </w:r>
          </w:p>
        </w:tc>
      </w:tr>
      <w:tr w:rsidR="00CD7051" w:rsidTr="00CD7051">
        <w:tc>
          <w:tcPr>
            <w:tcW w:w="4606" w:type="dxa"/>
          </w:tcPr>
          <w:p w:rsidR="00CD7051" w:rsidRDefault="00CD7051" w:rsidP="00400F71">
            <w:pPr>
              <w:pStyle w:val="NoSpacing"/>
              <w:rPr>
                <w:rFonts w:ascii="Franklin Gothic Book" w:hAnsi="Franklin Gothic Book"/>
              </w:rPr>
            </w:pPr>
            <w:r>
              <w:rPr>
                <w:rFonts w:ascii="Franklin Gothic Book" w:hAnsi="Franklin Gothic Book"/>
              </w:rPr>
              <w:t>Micro-economisch: de economie bestaat uit een groot aantal met elkaar samenhangende markten.</w:t>
            </w:r>
          </w:p>
        </w:tc>
        <w:tc>
          <w:tcPr>
            <w:tcW w:w="4606" w:type="dxa"/>
          </w:tcPr>
          <w:p w:rsidR="00CD7051" w:rsidRDefault="00A73BA6" w:rsidP="00400F71">
            <w:pPr>
              <w:pStyle w:val="NoSpacing"/>
              <w:rPr>
                <w:rFonts w:ascii="Franklin Gothic Book" w:hAnsi="Franklin Gothic Book"/>
              </w:rPr>
            </w:pPr>
            <w:r>
              <w:rPr>
                <w:rFonts w:ascii="Franklin Gothic Book" w:hAnsi="Franklin Gothic Book"/>
              </w:rPr>
              <w:t xml:space="preserve">Marco-economisch: geaggregeerde grootheden, zoals totale consumptie, totale investeringen en nationaal inkomen. </w:t>
            </w:r>
          </w:p>
        </w:tc>
      </w:tr>
      <w:tr w:rsidR="00CD7051" w:rsidTr="00CD7051">
        <w:tc>
          <w:tcPr>
            <w:tcW w:w="4606" w:type="dxa"/>
          </w:tcPr>
          <w:p w:rsidR="00CD7051" w:rsidRDefault="00CD7051" w:rsidP="00400F71">
            <w:pPr>
              <w:pStyle w:val="NoSpacing"/>
              <w:rPr>
                <w:rFonts w:ascii="Franklin Gothic Book" w:hAnsi="Franklin Gothic Book"/>
              </w:rPr>
            </w:pPr>
            <w:r>
              <w:rPr>
                <w:rFonts w:ascii="Franklin Gothic Book" w:hAnsi="Franklin Gothic Book"/>
              </w:rPr>
              <w:t>Aanbod, de productiecapaciteiten moeten ze volledig benutten</w:t>
            </w:r>
          </w:p>
        </w:tc>
        <w:tc>
          <w:tcPr>
            <w:tcW w:w="4606" w:type="dxa"/>
          </w:tcPr>
          <w:p w:rsidR="00CD7051" w:rsidRDefault="00B41CBD" w:rsidP="00400F71">
            <w:pPr>
              <w:pStyle w:val="NoSpacing"/>
              <w:rPr>
                <w:rFonts w:ascii="Franklin Gothic Book" w:hAnsi="Franklin Gothic Book"/>
              </w:rPr>
            </w:pPr>
            <w:r>
              <w:rPr>
                <w:rFonts w:ascii="Franklin Gothic Book" w:hAnsi="Franklin Gothic Book"/>
              </w:rPr>
              <w:t xml:space="preserve">Op korte termijn is de productiecapaciteit een gegeven. </w:t>
            </w:r>
          </w:p>
        </w:tc>
      </w:tr>
      <w:tr w:rsidR="00CD7051" w:rsidTr="00CD7051">
        <w:tc>
          <w:tcPr>
            <w:tcW w:w="4606" w:type="dxa"/>
          </w:tcPr>
          <w:p w:rsidR="00CD7051" w:rsidRDefault="00CD7051" w:rsidP="00400F71">
            <w:pPr>
              <w:pStyle w:val="NoSpacing"/>
              <w:rPr>
                <w:rFonts w:ascii="Franklin Gothic Book" w:hAnsi="Franklin Gothic Book"/>
              </w:rPr>
            </w:pPr>
          </w:p>
        </w:tc>
        <w:tc>
          <w:tcPr>
            <w:tcW w:w="4606" w:type="dxa"/>
          </w:tcPr>
          <w:p w:rsidR="00CD7051" w:rsidRDefault="00B41CBD" w:rsidP="00400F71">
            <w:pPr>
              <w:pStyle w:val="NoSpacing"/>
              <w:rPr>
                <w:rFonts w:ascii="Franklin Gothic Book" w:hAnsi="Franklin Gothic Book"/>
              </w:rPr>
            </w:pPr>
            <w:r>
              <w:rPr>
                <w:rFonts w:ascii="Franklin Gothic Book" w:hAnsi="Franklin Gothic Book"/>
              </w:rPr>
              <w:t xml:space="preserve">Effectieve vraag, de vraag die leidt tot bestedingen, bepaalt op de korte termijn hoeveel er wordt geproduceerd en verdiend. </w:t>
            </w:r>
          </w:p>
        </w:tc>
      </w:tr>
      <w:tr w:rsidR="00B3451D" w:rsidTr="00CD7051">
        <w:tc>
          <w:tcPr>
            <w:tcW w:w="4606" w:type="dxa"/>
          </w:tcPr>
          <w:p w:rsidR="00B3451D" w:rsidRDefault="00B3451D" w:rsidP="00400F71">
            <w:pPr>
              <w:pStyle w:val="NoSpacing"/>
              <w:rPr>
                <w:rFonts w:ascii="Franklin Gothic Book" w:hAnsi="Franklin Gothic Book"/>
              </w:rPr>
            </w:pPr>
            <w:r>
              <w:rPr>
                <w:rFonts w:ascii="Franklin Gothic Book" w:hAnsi="Franklin Gothic Book"/>
              </w:rPr>
              <w:t>Prijzen zijn flexibel</w:t>
            </w:r>
          </w:p>
        </w:tc>
        <w:tc>
          <w:tcPr>
            <w:tcW w:w="4606" w:type="dxa"/>
          </w:tcPr>
          <w:p w:rsidR="00B3451D" w:rsidRDefault="00B3451D" w:rsidP="00400F71">
            <w:pPr>
              <w:pStyle w:val="NoSpacing"/>
              <w:rPr>
                <w:rFonts w:ascii="Franklin Gothic Book" w:hAnsi="Franklin Gothic Book"/>
              </w:rPr>
            </w:pPr>
            <w:r>
              <w:rPr>
                <w:rFonts w:ascii="Franklin Gothic Book" w:hAnsi="Franklin Gothic Book"/>
              </w:rPr>
              <w:t xml:space="preserve">Prijzen zijn star </w:t>
            </w:r>
          </w:p>
        </w:tc>
      </w:tr>
    </w:tbl>
    <w:p w:rsidR="00CD7051" w:rsidRDefault="00CD7051" w:rsidP="00400F71">
      <w:pPr>
        <w:pStyle w:val="NoSpacing"/>
        <w:rPr>
          <w:rFonts w:ascii="Franklin Gothic Book" w:hAnsi="Franklin Gothic Book"/>
        </w:rPr>
      </w:pPr>
    </w:p>
    <w:p w:rsidR="003E43D3" w:rsidRDefault="003E43D3" w:rsidP="00400F71">
      <w:pPr>
        <w:pStyle w:val="NoSpacing"/>
        <w:rPr>
          <w:rFonts w:ascii="Franklin Gothic Book" w:hAnsi="Franklin Gothic Book"/>
        </w:rPr>
      </w:pPr>
      <w:r>
        <w:rPr>
          <w:rFonts w:ascii="Franklin Gothic Book" w:hAnsi="Franklin Gothic Book"/>
          <w:u w:val="single"/>
        </w:rPr>
        <w:t>Anticyclisch conjunctuurbeleid</w:t>
      </w:r>
    </w:p>
    <w:p w:rsidR="003E43D3" w:rsidRPr="003E43D3" w:rsidRDefault="003E43D3" w:rsidP="003E43D3">
      <w:pPr>
        <w:pStyle w:val="NoSpacing"/>
        <w:numPr>
          <w:ilvl w:val="0"/>
          <w:numId w:val="1"/>
        </w:numPr>
        <w:rPr>
          <w:rFonts w:ascii="Franklin Gothic Book" w:hAnsi="Franklin Gothic Book"/>
        </w:rPr>
      </w:pPr>
      <w:r>
        <w:rPr>
          <w:rFonts w:ascii="Franklin Gothic Book" w:hAnsi="Franklin Gothic Book"/>
          <w:b/>
        </w:rPr>
        <w:t>Laagconjunctuur</w:t>
      </w:r>
    </w:p>
    <w:p w:rsidR="003E43D3" w:rsidRDefault="00BE6129" w:rsidP="003E43D3">
      <w:pPr>
        <w:pStyle w:val="NoSpacing"/>
        <w:ind w:left="720"/>
        <w:rPr>
          <w:rFonts w:ascii="Franklin Gothic Book" w:hAnsi="Franklin Gothic Book"/>
        </w:rPr>
      </w:pPr>
      <w:r>
        <w:rPr>
          <w:rFonts w:ascii="Franklin Gothic Book" w:hAnsi="Franklin Gothic Book"/>
        </w:rPr>
        <w:t>Situatie waarin de effectieve vraag &lt; normale bezitting van de productiecapaciteit</w:t>
      </w:r>
    </w:p>
    <w:p w:rsidR="00BE6129" w:rsidRPr="000F59B6" w:rsidRDefault="00BE6129" w:rsidP="003E43D3">
      <w:pPr>
        <w:pStyle w:val="NoSpacing"/>
        <w:ind w:left="720"/>
        <w:rPr>
          <w:rFonts w:ascii="Franklin Gothic Book" w:hAnsi="Franklin Gothic Book"/>
        </w:rPr>
      </w:pPr>
      <w:r>
        <w:rPr>
          <w:rFonts w:ascii="Franklin Gothic Book" w:hAnsi="Franklin Gothic Book"/>
        </w:rPr>
        <w:t>Vergroting van het overheidstekort: de overheidsontvangsten dalen en de uitgaven stijgen.</w:t>
      </w:r>
      <w:r w:rsidR="006240A6">
        <w:rPr>
          <w:rFonts w:ascii="Franklin Gothic Book" w:hAnsi="Franklin Gothic Book"/>
        </w:rPr>
        <w:t xml:space="preserve"> De overheid verhoogt de overheidsuitgaven en verlaagt de belastingstarieven</w:t>
      </w:r>
      <w:r w:rsidR="0021367C">
        <w:rPr>
          <w:rFonts w:ascii="Franklin Gothic Book" w:hAnsi="Franklin Gothic Book"/>
        </w:rPr>
        <w:t xml:space="preserve">. Uiteindelijk zullen de productie en werkgelegeheid stijfen en het inkomen toenemen. Dan stijfen de belastingsonvangsten en dalen de uitkeringen, dus neemt het tekort af. De overheid financiert het tekort door te lenen. De aflossing van de leningen nemen plaats op het moment dat de economie weer in hoogconjunctuur zit. </w:t>
      </w:r>
      <w:r w:rsidR="000F59B6">
        <w:rPr>
          <w:rFonts w:ascii="Franklin Gothic Book" w:hAnsi="Franklin Gothic Book"/>
        </w:rPr>
        <w:t>(</w:t>
      </w:r>
      <w:r w:rsidR="000F59B6">
        <w:rPr>
          <w:rFonts w:ascii="Franklin Gothic Book" w:hAnsi="Franklin Gothic Book"/>
          <w:b/>
        </w:rPr>
        <w:t>stimulerend beleid</w:t>
      </w:r>
      <w:r w:rsidR="000F59B6">
        <w:rPr>
          <w:rFonts w:ascii="Franklin Gothic Book" w:hAnsi="Franklin Gothic Book"/>
        </w:rPr>
        <w:t xml:space="preserve">) </w:t>
      </w:r>
    </w:p>
    <w:p w:rsidR="003E43D3" w:rsidRPr="00BE6129" w:rsidRDefault="003E43D3" w:rsidP="003E43D3">
      <w:pPr>
        <w:pStyle w:val="NoSpacing"/>
        <w:numPr>
          <w:ilvl w:val="0"/>
          <w:numId w:val="1"/>
        </w:numPr>
        <w:rPr>
          <w:rFonts w:ascii="Franklin Gothic Book" w:hAnsi="Franklin Gothic Book"/>
        </w:rPr>
      </w:pPr>
      <w:r>
        <w:rPr>
          <w:rFonts w:ascii="Franklin Gothic Book" w:hAnsi="Franklin Gothic Book"/>
          <w:b/>
        </w:rPr>
        <w:t xml:space="preserve">Hoogconjunctuur </w:t>
      </w:r>
    </w:p>
    <w:p w:rsidR="00BE6129" w:rsidRDefault="00BE6129" w:rsidP="00BE6129">
      <w:pPr>
        <w:pStyle w:val="NoSpacing"/>
        <w:ind w:left="720"/>
        <w:rPr>
          <w:rFonts w:ascii="Franklin Gothic Book" w:hAnsi="Franklin Gothic Book"/>
        </w:rPr>
      </w:pPr>
      <w:r>
        <w:rPr>
          <w:rFonts w:ascii="Franklin Gothic Book" w:hAnsi="Franklin Gothic Book"/>
        </w:rPr>
        <w:t>Situatie waarin de effectieve vraag &gt; normale bezetting van de productiecapaciteit</w:t>
      </w:r>
    </w:p>
    <w:p w:rsidR="00BE6129" w:rsidRDefault="00BE6129" w:rsidP="00BE6129">
      <w:pPr>
        <w:pStyle w:val="NoSpacing"/>
        <w:ind w:left="720"/>
        <w:rPr>
          <w:rFonts w:ascii="Franklin Gothic Book" w:hAnsi="Franklin Gothic Book"/>
        </w:rPr>
      </w:pPr>
      <w:r>
        <w:rPr>
          <w:rFonts w:ascii="Franklin Gothic Book" w:hAnsi="Franklin Gothic Book"/>
        </w:rPr>
        <w:t>De overheid kan de overbesteding tegengaan door de belastingen te verhogen en de overheidsuitgaven te verlagen (</w:t>
      </w:r>
      <w:r w:rsidRPr="00BE6129">
        <w:rPr>
          <w:rFonts w:ascii="Franklin Gothic Book" w:hAnsi="Franklin Gothic Book"/>
          <w:b/>
        </w:rPr>
        <w:t>afremmend beleid</w:t>
      </w:r>
      <w:r>
        <w:rPr>
          <w:rFonts w:ascii="Franklin Gothic Book" w:hAnsi="Franklin Gothic Book"/>
        </w:rPr>
        <w:t>)</w:t>
      </w:r>
    </w:p>
    <w:p w:rsidR="00BE6129" w:rsidRPr="00BE6129" w:rsidRDefault="00BE6129" w:rsidP="00BE6129">
      <w:pPr>
        <w:pStyle w:val="NoSpacing"/>
        <w:ind w:left="720"/>
        <w:rPr>
          <w:rFonts w:ascii="Franklin Gothic Book" w:hAnsi="Franklin Gothic Book"/>
        </w:rPr>
      </w:pPr>
    </w:p>
    <w:p w:rsidR="003E43D3" w:rsidRDefault="00167CE4" w:rsidP="00400F71">
      <w:pPr>
        <w:pStyle w:val="NoSpacing"/>
        <w:rPr>
          <w:rFonts w:ascii="Franklin Gothic Book" w:hAnsi="Franklin Gothic Book"/>
        </w:rPr>
      </w:pPr>
      <w:r w:rsidRPr="00167CE4">
        <w:rPr>
          <w:rFonts w:ascii="Franklin Gothic Book" w:hAnsi="Franklin Gothic Book"/>
          <w:u w:val="single"/>
        </w:rPr>
        <w:t>Procyclisch conjunctuurbeleid</w:t>
      </w:r>
      <w:r>
        <w:rPr>
          <w:rFonts w:ascii="Franklin Gothic Book" w:hAnsi="Franklin Gothic Book"/>
        </w:rPr>
        <w:t xml:space="preserve">: de conjunctuur versterken, dus bij laagconjunctuur een afremmend beleid en bij hoogconjunctuur een stimulerend beleid. </w:t>
      </w:r>
    </w:p>
    <w:p w:rsidR="003E43D3" w:rsidRDefault="003E43D3" w:rsidP="00400F71">
      <w:pPr>
        <w:pStyle w:val="NoSpacing"/>
        <w:rPr>
          <w:rFonts w:ascii="Franklin Gothic Book" w:hAnsi="Franklin Gothic Book"/>
        </w:rPr>
      </w:pPr>
    </w:p>
    <w:p w:rsidR="00D94F93" w:rsidRDefault="00D94F93" w:rsidP="00400F71">
      <w:pPr>
        <w:pStyle w:val="NoSpacing"/>
        <w:rPr>
          <w:rFonts w:ascii="Franklin Gothic Book" w:hAnsi="Franklin Gothic Book"/>
        </w:rPr>
      </w:pPr>
      <w:r>
        <w:rPr>
          <w:rFonts w:ascii="Franklin Gothic Book" w:hAnsi="Franklin Gothic Book"/>
        </w:rPr>
        <w:t xml:space="preserve">Stagflatie: het samengaan van stagnerende groei en inflatie </w:t>
      </w:r>
    </w:p>
    <w:p w:rsidR="004F7403" w:rsidRDefault="004F7403" w:rsidP="00400F71">
      <w:pPr>
        <w:pStyle w:val="NoSpacing"/>
        <w:rPr>
          <w:rFonts w:ascii="Franklin Gothic Book" w:hAnsi="Franklin Gothic Book"/>
        </w:rPr>
      </w:pPr>
    </w:p>
    <w:p w:rsidR="000E0C77" w:rsidRDefault="000E0C77" w:rsidP="00400F71">
      <w:pPr>
        <w:pStyle w:val="NoSpacing"/>
        <w:rPr>
          <w:rFonts w:ascii="Franklin Gothic Book" w:hAnsi="Franklin Gothic Book"/>
        </w:rPr>
      </w:pPr>
    </w:p>
    <w:p w:rsidR="004F7403" w:rsidRPr="000E0C77" w:rsidRDefault="000E0C77" w:rsidP="00400F71">
      <w:pPr>
        <w:pStyle w:val="NoSpacing"/>
        <w:rPr>
          <w:rFonts w:ascii="Franklin Gothic Book" w:hAnsi="Franklin Gothic Book"/>
          <w:color w:val="002060"/>
          <w:sz w:val="28"/>
        </w:rPr>
      </w:pPr>
      <w:r w:rsidRPr="000E0C77">
        <w:rPr>
          <w:rFonts w:ascii="Franklin Gothic Book" w:hAnsi="Franklin Gothic Book"/>
          <w:color w:val="002060"/>
          <w:sz w:val="28"/>
        </w:rPr>
        <w:lastRenderedPageBreak/>
        <w:t>Hoofdstuk 3</w:t>
      </w:r>
    </w:p>
    <w:p w:rsidR="00101E35" w:rsidRDefault="00101E35" w:rsidP="00400F71">
      <w:pPr>
        <w:pStyle w:val="NoSpacing"/>
        <w:rPr>
          <w:rFonts w:ascii="Franklin Gothic Book" w:hAnsi="Franklin Gothic Book"/>
        </w:rPr>
      </w:pPr>
    </w:p>
    <w:p w:rsidR="00101E35" w:rsidRDefault="007D77CF" w:rsidP="00101E35">
      <w:pPr>
        <w:pStyle w:val="NoSpacing"/>
        <w:rPr>
          <w:rFonts w:ascii="Franklin Gothic Book" w:hAnsi="Franklin Gothic Book"/>
        </w:rPr>
      </w:pPr>
      <w:r>
        <w:rPr>
          <w:rFonts w:ascii="Franklin Gothic Book" w:hAnsi="Franklin Gothic Book"/>
        </w:rPr>
        <w:t>Toegevoegde waarde ontstaat door een product in te kopen en in nagenoeg dezelfde staat te verkopen.</w:t>
      </w:r>
      <w:r w:rsidR="00101E35" w:rsidRPr="00101E35">
        <w:rPr>
          <w:rFonts w:ascii="Franklin Gothic Book" w:hAnsi="Franklin Gothic Book"/>
        </w:rPr>
        <w:t xml:space="preserve"> </w:t>
      </w:r>
      <w:r w:rsidR="00101E35">
        <w:rPr>
          <w:rFonts w:ascii="Franklin Gothic Book" w:hAnsi="Franklin Gothic Book"/>
        </w:rPr>
        <w:t xml:space="preserve">Het bepalen van de productie van niet-commerciële instellingen: het bedrag aan loon is de toegevoegde waarde. </w:t>
      </w:r>
    </w:p>
    <w:p w:rsidR="007D77CF" w:rsidRDefault="007D77CF" w:rsidP="00400F71">
      <w:pPr>
        <w:pStyle w:val="NoSpacing"/>
        <w:rPr>
          <w:rFonts w:ascii="Franklin Gothic Book" w:hAnsi="Franklin Gothic Book"/>
        </w:rPr>
      </w:pPr>
    </w:p>
    <w:p w:rsidR="00101E35" w:rsidRDefault="004C2705" w:rsidP="00400F71">
      <w:pPr>
        <w:pStyle w:val="NoSpacing"/>
        <w:rPr>
          <w:rFonts w:ascii="Franklin Gothic Book" w:hAnsi="Franklin Gothic Book"/>
        </w:rPr>
      </w:pPr>
      <w:r>
        <w:rPr>
          <w:rFonts w:ascii="Franklin Gothic Book" w:hAnsi="Franklin Gothic Book"/>
        </w:rPr>
        <w:t xml:space="preserve">Bruto </w:t>
      </w:r>
      <w:r w:rsidR="00101E35">
        <w:rPr>
          <w:rFonts w:ascii="Franklin Gothic Book" w:hAnsi="Franklin Gothic Book"/>
        </w:rPr>
        <w:t>toegevoegde waarde</w:t>
      </w:r>
    </w:p>
    <w:p w:rsidR="004C2705" w:rsidRDefault="00101E35" w:rsidP="00101E35">
      <w:pPr>
        <w:pStyle w:val="NoSpacing"/>
        <w:numPr>
          <w:ilvl w:val="0"/>
          <w:numId w:val="2"/>
        </w:numPr>
        <w:rPr>
          <w:rFonts w:ascii="Franklin Gothic Book" w:hAnsi="Franklin Gothic Book"/>
        </w:rPr>
      </w:pPr>
      <w:r>
        <w:rPr>
          <w:rFonts w:ascii="Franklin Gothic Book" w:hAnsi="Franklin Gothic Book"/>
        </w:rPr>
        <w:t>O</w:t>
      </w:r>
      <w:r w:rsidR="004C2705">
        <w:rPr>
          <w:rFonts w:ascii="Franklin Gothic Book" w:hAnsi="Franklin Gothic Book"/>
        </w:rPr>
        <w:t>mzet – inkoopwaarde</w:t>
      </w:r>
    </w:p>
    <w:p w:rsidR="00101E35" w:rsidRDefault="00101E35" w:rsidP="00101E35">
      <w:pPr>
        <w:pStyle w:val="NoSpacing"/>
        <w:numPr>
          <w:ilvl w:val="0"/>
          <w:numId w:val="2"/>
        </w:numPr>
        <w:rPr>
          <w:rFonts w:ascii="Franklin Gothic Book" w:hAnsi="Franklin Gothic Book"/>
        </w:rPr>
      </w:pPr>
      <w:r>
        <w:rPr>
          <w:rFonts w:ascii="Franklin Gothic Book" w:hAnsi="Franklin Gothic Book"/>
        </w:rPr>
        <w:t>Bruto toegevoegde waarde van commerciële en niet-commerciële bedrijven opgeteld =</w:t>
      </w:r>
      <w:r w:rsidR="008B2309">
        <w:rPr>
          <w:rFonts w:ascii="Franklin Gothic Book" w:hAnsi="Franklin Gothic Book"/>
        </w:rPr>
        <w:t xml:space="preserve"> bruto binnenlands product (bbp) = bruto binnenlands inkomen</w:t>
      </w:r>
    </w:p>
    <w:p w:rsidR="00101E35" w:rsidRDefault="00101E35" w:rsidP="00400F71">
      <w:pPr>
        <w:pStyle w:val="NoSpacing"/>
        <w:rPr>
          <w:rFonts w:ascii="Franklin Gothic Book" w:hAnsi="Franklin Gothic Book"/>
        </w:rPr>
      </w:pPr>
    </w:p>
    <w:p w:rsidR="008B2309" w:rsidRDefault="004C2705" w:rsidP="00400F71">
      <w:pPr>
        <w:pStyle w:val="NoSpacing"/>
        <w:rPr>
          <w:rFonts w:ascii="Franklin Gothic Book" w:hAnsi="Franklin Gothic Book"/>
        </w:rPr>
      </w:pPr>
      <w:r>
        <w:rPr>
          <w:rFonts w:ascii="Franklin Gothic Book" w:hAnsi="Franklin Gothic Book"/>
        </w:rPr>
        <w:t xml:space="preserve">Netto </w:t>
      </w:r>
      <w:r w:rsidR="008B2309">
        <w:rPr>
          <w:rFonts w:ascii="Franklin Gothic Book" w:hAnsi="Franklin Gothic Book"/>
        </w:rPr>
        <w:t xml:space="preserve">toegevoegde waarde </w:t>
      </w:r>
    </w:p>
    <w:p w:rsidR="004C2705" w:rsidRDefault="008B2309" w:rsidP="008B2309">
      <w:pPr>
        <w:pStyle w:val="NoSpacing"/>
        <w:numPr>
          <w:ilvl w:val="0"/>
          <w:numId w:val="2"/>
        </w:numPr>
        <w:rPr>
          <w:rFonts w:ascii="Franklin Gothic Book" w:hAnsi="Franklin Gothic Book"/>
        </w:rPr>
      </w:pPr>
      <w:r>
        <w:rPr>
          <w:rFonts w:ascii="Franklin Gothic Book" w:hAnsi="Franklin Gothic Book"/>
        </w:rPr>
        <w:t>B</w:t>
      </w:r>
      <w:r w:rsidR="004C2705">
        <w:rPr>
          <w:rFonts w:ascii="Franklin Gothic Book" w:hAnsi="Franklin Gothic Book"/>
        </w:rPr>
        <w:t xml:space="preserve">ruto toegevoegde waarde – afschrijvingen </w:t>
      </w:r>
    </w:p>
    <w:p w:rsidR="008B2309" w:rsidRDefault="008B2309" w:rsidP="008B2309">
      <w:pPr>
        <w:pStyle w:val="NoSpacing"/>
        <w:numPr>
          <w:ilvl w:val="0"/>
          <w:numId w:val="2"/>
        </w:numPr>
        <w:rPr>
          <w:rFonts w:ascii="Franklin Gothic Book" w:hAnsi="Franklin Gothic Book"/>
        </w:rPr>
      </w:pPr>
      <w:r>
        <w:rPr>
          <w:rFonts w:ascii="Franklin Gothic Book" w:hAnsi="Franklin Gothic Book"/>
        </w:rPr>
        <w:t>Som van het primair inkomen</w:t>
      </w:r>
    </w:p>
    <w:p w:rsidR="008B2309" w:rsidRDefault="008B2309" w:rsidP="008B2309">
      <w:pPr>
        <w:pStyle w:val="NoSpacing"/>
        <w:numPr>
          <w:ilvl w:val="0"/>
          <w:numId w:val="2"/>
        </w:numPr>
        <w:rPr>
          <w:rFonts w:ascii="Franklin Gothic Book" w:hAnsi="Franklin Gothic Book"/>
        </w:rPr>
      </w:pPr>
      <w:r>
        <w:rPr>
          <w:rFonts w:ascii="Franklin Gothic Book" w:hAnsi="Franklin Gothic Book"/>
        </w:rPr>
        <w:t xml:space="preserve">Netto toegevoegde waarde van commerciële en niet-commerciële bedrijven opgeteld = netto binnenlands product = netto binnenlands inkomen </w:t>
      </w:r>
    </w:p>
    <w:p w:rsidR="000E0C77" w:rsidRDefault="000E0C77" w:rsidP="00400F71">
      <w:pPr>
        <w:pStyle w:val="NoSpacing"/>
        <w:rPr>
          <w:rFonts w:ascii="Franklin Gothic Book" w:hAnsi="Franklin Gothic Book"/>
        </w:rPr>
      </w:pPr>
      <w:r>
        <w:rPr>
          <w:rFonts w:ascii="Franklin Gothic Book" w:hAnsi="Franklin Gothic Book"/>
          <w:noProof/>
          <w:lang w:eastAsia="nl-NL"/>
        </w:rPr>
        <w:drawing>
          <wp:inline distT="0" distB="0" distL="0" distR="0">
            <wp:extent cx="4629150" cy="1906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jpg"/>
                    <pic:cNvPicPr/>
                  </pic:nvPicPr>
                  <pic:blipFill>
                    <a:blip r:embed="rId6">
                      <a:extLst>
                        <a:ext uri="{28A0092B-C50C-407E-A947-70E740481C1C}">
                          <a14:useLocalDpi xmlns:a14="http://schemas.microsoft.com/office/drawing/2010/main" val="0"/>
                        </a:ext>
                      </a:extLst>
                    </a:blip>
                    <a:stretch>
                      <a:fillRect/>
                    </a:stretch>
                  </pic:blipFill>
                  <pic:spPr>
                    <a:xfrm>
                      <a:off x="0" y="0"/>
                      <a:ext cx="4629150" cy="1906270"/>
                    </a:xfrm>
                    <a:prstGeom prst="rect">
                      <a:avLst/>
                    </a:prstGeom>
                  </pic:spPr>
                </pic:pic>
              </a:graphicData>
            </a:graphic>
          </wp:inline>
        </w:drawing>
      </w:r>
    </w:p>
    <w:p w:rsidR="007D77CF" w:rsidRDefault="007D77CF" w:rsidP="00400F71">
      <w:pPr>
        <w:pStyle w:val="NoSpacing"/>
        <w:rPr>
          <w:rFonts w:ascii="Franklin Gothic Book" w:hAnsi="Franklin Gothic Book"/>
        </w:rPr>
      </w:pPr>
      <w:r>
        <w:rPr>
          <w:rFonts w:ascii="Franklin Gothic Book" w:hAnsi="Franklin Gothic Book"/>
        </w:rPr>
        <w:t xml:space="preserve">Totale producte = toegevoegde waarde van alle bedrijfstakken bij elkaar optellen. </w:t>
      </w:r>
    </w:p>
    <w:p w:rsidR="00101E35" w:rsidRDefault="008B2309" w:rsidP="00400F71">
      <w:pPr>
        <w:pStyle w:val="NoSpacing"/>
        <w:rPr>
          <w:rFonts w:ascii="Franklin Gothic Book" w:hAnsi="Franklin Gothic Book"/>
        </w:rPr>
      </w:pPr>
      <w:r>
        <w:rPr>
          <w:rFonts w:ascii="Franklin Gothic Book" w:hAnsi="Franklin Gothic Book"/>
        </w:rPr>
        <w:t>De welvaart van een land wordt gemeten door het bruto binnenlands product per inwoner gecorrigeerd  voor de prijsveranderingen (reële bbp). Dit laat ook de koopkracht van het inkomen zien. Beperkingen hieraan zijn:</w:t>
      </w:r>
    </w:p>
    <w:p w:rsidR="008B2309" w:rsidRDefault="008B2309" w:rsidP="008B2309">
      <w:pPr>
        <w:pStyle w:val="NoSpacing"/>
        <w:numPr>
          <w:ilvl w:val="0"/>
          <w:numId w:val="3"/>
        </w:numPr>
        <w:rPr>
          <w:rFonts w:ascii="Franklin Gothic Book" w:hAnsi="Franklin Gothic Book"/>
        </w:rPr>
      </w:pPr>
      <w:r>
        <w:rPr>
          <w:rFonts w:ascii="Franklin Gothic Book" w:hAnsi="Franklin Gothic Book"/>
        </w:rPr>
        <w:t>Het zegt niets over de verdeling van het inkomen</w:t>
      </w:r>
    </w:p>
    <w:p w:rsidR="008B2309" w:rsidRDefault="008B2309" w:rsidP="008B2309">
      <w:pPr>
        <w:pStyle w:val="NoSpacing"/>
        <w:numPr>
          <w:ilvl w:val="0"/>
          <w:numId w:val="3"/>
        </w:numPr>
        <w:rPr>
          <w:rFonts w:ascii="Franklin Gothic Book" w:hAnsi="Franklin Gothic Book"/>
        </w:rPr>
      </w:pPr>
      <w:r>
        <w:rPr>
          <w:rFonts w:ascii="Franklin Gothic Book" w:hAnsi="Franklin Gothic Book"/>
        </w:rPr>
        <w:t>Het informele circuit wordt niet meegerekend (zwart werk/vrijwilligerswerk)</w:t>
      </w:r>
    </w:p>
    <w:p w:rsidR="008B2309" w:rsidRDefault="008B2309" w:rsidP="008B2309">
      <w:pPr>
        <w:pStyle w:val="NoSpacing"/>
        <w:numPr>
          <w:ilvl w:val="0"/>
          <w:numId w:val="3"/>
        </w:numPr>
        <w:rPr>
          <w:rFonts w:ascii="Franklin Gothic Book" w:hAnsi="Franklin Gothic Book"/>
        </w:rPr>
      </w:pPr>
      <w:r>
        <w:rPr>
          <w:rFonts w:ascii="Franklin Gothic Book" w:hAnsi="Franklin Gothic Book"/>
        </w:rPr>
        <w:t xml:space="preserve">Er wordt geen rekening gehouden met negatieve externe effecten of met de uitputting van natuurlijke hulpbronnen </w:t>
      </w:r>
    </w:p>
    <w:p w:rsidR="008B2309" w:rsidRDefault="008B2309" w:rsidP="008B2309">
      <w:pPr>
        <w:pStyle w:val="NoSpacing"/>
        <w:rPr>
          <w:rFonts w:ascii="Franklin Gothic Book" w:hAnsi="Franklin Gothic Book"/>
        </w:rPr>
      </w:pPr>
      <w:r>
        <w:rPr>
          <w:rFonts w:ascii="Franklin Gothic Book" w:hAnsi="Franklin Gothic Book"/>
        </w:rPr>
        <w:t xml:space="preserve">Duurzame ontwikkeling: een economische ontwikkeling die voorziet in de behoeften van de huidige generatie zonder de welvaart van de komende generaties aan te tasten. </w:t>
      </w:r>
    </w:p>
    <w:p w:rsidR="001B08DF" w:rsidRDefault="001B08DF" w:rsidP="008B2309">
      <w:pPr>
        <w:pStyle w:val="NoSpacing"/>
        <w:rPr>
          <w:rFonts w:ascii="Franklin Gothic Book" w:hAnsi="Franklin Gothic Book"/>
        </w:rPr>
      </w:pPr>
      <w:r>
        <w:rPr>
          <w:rFonts w:ascii="Franklin Gothic Book" w:hAnsi="Franklin Gothic Book"/>
          <w:noProof/>
          <w:lang w:eastAsia="nl-NL"/>
        </w:rPr>
        <w:drawing>
          <wp:anchor distT="0" distB="0" distL="114300" distR="114300" simplePos="0" relativeHeight="251659264" behindDoc="0" locked="0" layoutInCell="1" allowOverlap="1" wp14:anchorId="2FD50B60" wp14:editId="1B223340">
            <wp:simplePos x="0" y="0"/>
            <wp:positionH relativeFrom="column">
              <wp:posOffset>2481580</wp:posOffset>
            </wp:positionH>
            <wp:positionV relativeFrom="paragraph">
              <wp:posOffset>90805</wp:posOffset>
            </wp:positionV>
            <wp:extent cx="3829050" cy="32537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2.jpg"/>
                    <pic:cNvPicPr/>
                  </pic:nvPicPr>
                  <pic:blipFill>
                    <a:blip r:embed="rId7">
                      <a:extLst>
                        <a:ext uri="{28A0092B-C50C-407E-A947-70E740481C1C}">
                          <a14:useLocalDpi xmlns:a14="http://schemas.microsoft.com/office/drawing/2010/main" val="0"/>
                        </a:ext>
                      </a:extLst>
                    </a:blip>
                    <a:stretch>
                      <a:fillRect/>
                    </a:stretch>
                  </pic:blipFill>
                  <pic:spPr>
                    <a:xfrm>
                      <a:off x="0" y="0"/>
                      <a:ext cx="3829050" cy="3253740"/>
                    </a:xfrm>
                    <a:prstGeom prst="rect">
                      <a:avLst/>
                    </a:prstGeom>
                  </pic:spPr>
                </pic:pic>
              </a:graphicData>
            </a:graphic>
            <wp14:sizeRelH relativeFrom="page">
              <wp14:pctWidth>0</wp14:pctWidth>
            </wp14:sizeRelH>
            <wp14:sizeRelV relativeFrom="page">
              <wp14:pctHeight>0</wp14:pctHeight>
            </wp14:sizeRelV>
          </wp:anchor>
        </w:drawing>
      </w:r>
    </w:p>
    <w:p w:rsidR="001B08DF" w:rsidRDefault="001B08DF" w:rsidP="008B2309">
      <w:pPr>
        <w:pStyle w:val="NoSpacing"/>
        <w:rPr>
          <w:rFonts w:ascii="Franklin Gothic Book" w:hAnsi="Franklin Gothic Book"/>
        </w:rPr>
      </w:pPr>
      <w:r>
        <w:rPr>
          <w:rFonts w:ascii="Franklin Gothic Book" w:hAnsi="Franklin Gothic Book"/>
          <w:u w:val="single"/>
        </w:rPr>
        <w:t>Economische kringloop</w:t>
      </w:r>
    </w:p>
    <w:p w:rsidR="001B08DF" w:rsidRDefault="001B08DF" w:rsidP="008B2309">
      <w:pPr>
        <w:pStyle w:val="NoSpacing"/>
        <w:rPr>
          <w:rFonts w:ascii="Franklin Gothic Book" w:hAnsi="Franklin Gothic Book"/>
        </w:rPr>
      </w:pPr>
      <w:r>
        <w:rPr>
          <w:rFonts w:ascii="Franklin Gothic Book" w:hAnsi="Franklin Gothic Book"/>
        </w:rPr>
        <w:t xml:space="preserve">Het proces van productie die tot inkomen leidt en het besteden van dat inkomen. </w:t>
      </w:r>
    </w:p>
    <w:p w:rsidR="001B08DF" w:rsidRDefault="001B08DF" w:rsidP="008B2309">
      <w:pPr>
        <w:pStyle w:val="NoSpacing"/>
        <w:rPr>
          <w:rFonts w:ascii="Franklin Gothic Book" w:hAnsi="Franklin Gothic Book"/>
        </w:rPr>
      </w:pPr>
    </w:p>
    <w:p w:rsidR="001B08DF" w:rsidRDefault="001B08DF" w:rsidP="008B2309">
      <w:pPr>
        <w:pStyle w:val="NoSpacing"/>
        <w:rPr>
          <w:rFonts w:ascii="Franklin Gothic Book" w:hAnsi="Franklin Gothic Book"/>
        </w:rPr>
      </w:pPr>
      <w:r>
        <w:rPr>
          <w:rFonts w:ascii="Franklin Gothic Book" w:hAnsi="Franklin Gothic Book"/>
        </w:rPr>
        <w:t>Reële kringloop: goederen- en dienstenstroom</w:t>
      </w:r>
    </w:p>
    <w:p w:rsidR="001B08DF" w:rsidRDefault="001B08DF" w:rsidP="008B2309">
      <w:pPr>
        <w:pStyle w:val="NoSpacing"/>
        <w:rPr>
          <w:rFonts w:ascii="Franklin Gothic Book" w:hAnsi="Franklin Gothic Book"/>
        </w:rPr>
      </w:pPr>
    </w:p>
    <w:p w:rsidR="001B08DF" w:rsidRDefault="001B08DF" w:rsidP="008B2309">
      <w:pPr>
        <w:pStyle w:val="NoSpacing"/>
        <w:rPr>
          <w:rFonts w:ascii="Franklin Gothic Book" w:hAnsi="Franklin Gothic Book"/>
        </w:rPr>
      </w:pPr>
      <w:r>
        <w:rPr>
          <w:rFonts w:ascii="Franklin Gothic Book" w:hAnsi="Franklin Gothic Book"/>
        </w:rPr>
        <w:t>Monetaire kringloop: betalingen voor goederen en diensten</w:t>
      </w:r>
    </w:p>
    <w:p w:rsidR="001B08DF" w:rsidRDefault="001B08DF" w:rsidP="008B2309">
      <w:pPr>
        <w:pStyle w:val="NoSpacing"/>
        <w:rPr>
          <w:rFonts w:ascii="Franklin Gothic Book" w:hAnsi="Franklin Gothic Book"/>
        </w:rPr>
      </w:pPr>
    </w:p>
    <w:p w:rsidR="001B08DF" w:rsidRDefault="001B08DF" w:rsidP="008B2309">
      <w:pPr>
        <w:pStyle w:val="NoSpacing"/>
        <w:rPr>
          <w:rFonts w:ascii="Franklin Gothic Book" w:hAnsi="Franklin Gothic Book"/>
        </w:rPr>
      </w:pPr>
    </w:p>
    <w:p w:rsidR="001B08DF" w:rsidRDefault="001B08DF" w:rsidP="008B2309">
      <w:pPr>
        <w:pStyle w:val="NoSpacing"/>
        <w:rPr>
          <w:rFonts w:ascii="Franklin Gothic Book" w:hAnsi="Franklin Gothic Book"/>
        </w:rPr>
      </w:pPr>
    </w:p>
    <w:p w:rsidR="001B08DF" w:rsidRDefault="001B08DF" w:rsidP="008B2309">
      <w:pPr>
        <w:pStyle w:val="NoSpacing"/>
        <w:rPr>
          <w:rFonts w:ascii="Franklin Gothic Book" w:hAnsi="Franklin Gothic Book"/>
        </w:rPr>
      </w:pPr>
    </w:p>
    <w:p w:rsidR="001B08DF" w:rsidRDefault="001B08DF" w:rsidP="008B2309">
      <w:pPr>
        <w:pStyle w:val="NoSpacing"/>
        <w:rPr>
          <w:rFonts w:ascii="Franklin Gothic Book" w:hAnsi="Franklin Gothic Book"/>
        </w:rPr>
      </w:pPr>
    </w:p>
    <w:p w:rsidR="001B08DF" w:rsidRDefault="001B08DF" w:rsidP="008B2309">
      <w:pPr>
        <w:pStyle w:val="NoSpacing"/>
        <w:rPr>
          <w:rFonts w:ascii="Franklin Gothic Book" w:hAnsi="Franklin Gothic Book"/>
        </w:rPr>
      </w:pPr>
      <w:r>
        <w:rPr>
          <w:rFonts w:ascii="Franklin Gothic Book" w:hAnsi="Franklin Gothic Book"/>
        </w:rPr>
        <w:lastRenderedPageBreak/>
        <w:t>Consumeren wordt gedaan door gezinnen → consumptiegoederen</w:t>
      </w:r>
    </w:p>
    <w:p w:rsidR="001B08DF" w:rsidRDefault="001B08DF" w:rsidP="008B2309">
      <w:pPr>
        <w:pStyle w:val="NoSpacing"/>
        <w:rPr>
          <w:rFonts w:ascii="Franklin Gothic Book" w:hAnsi="Franklin Gothic Book"/>
        </w:rPr>
      </w:pPr>
      <w:r>
        <w:rPr>
          <w:rFonts w:ascii="Franklin Gothic Book" w:hAnsi="Franklin Gothic Book"/>
        </w:rPr>
        <w:t>Investeren wordt gedaan door bedrijven → kapitaalgoederen</w:t>
      </w:r>
    </w:p>
    <w:p w:rsidR="001B08DF" w:rsidRDefault="001B08DF" w:rsidP="008B2309">
      <w:pPr>
        <w:pStyle w:val="NoSpacing"/>
        <w:rPr>
          <w:rFonts w:ascii="Franklin Gothic Book" w:hAnsi="Franklin Gothic Book"/>
        </w:rPr>
      </w:pPr>
    </w:p>
    <w:tbl>
      <w:tblPr>
        <w:tblStyle w:val="TableGrid"/>
        <w:tblpPr w:leftFromText="141" w:rightFromText="141" w:vertAnchor="page" w:horzAnchor="page" w:tblpX="6658" w:tblpY="2191"/>
        <w:tblW w:w="0" w:type="auto"/>
        <w:tblLook w:val="04A0" w:firstRow="1" w:lastRow="0" w:firstColumn="1" w:lastColumn="0" w:noHBand="0" w:noVBand="1"/>
      </w:tblPr>
      <w:tblGrid>
        <w:gridCol w:w="817"/>
        <w:gridCol w:w="3544"/>
      </w:tblGrid>
      <w:tr w:rsidR="00967A48" w:rsidTr="00967A48">
        <w:tc>
          <w:tcPr>
            <w:tcW w:w="817" w:type="dxa"/>
          </w:tcPr>
          <w:p w:rsidR="00967A48" w:rsidRDefault="00967A48" w:rsidP="00967A48">
            <w:pPr>
              <w:pStyle w:val="NoSpacing"/>
              <w:rPr>
                <w:rFonts w:ascii="Franklin Gothic Book" w:hAnsi="Franklin Gothic Book"/>
              </w:rPr>
            </w:pPr>
            <w:r>
              <w:rPr>
                <w:rFonts w:ascii="Franklin Gothic Book" w:hAnsi="Franklin Gothic Book"/>
              </w:rPr>
              <w:t>C</w:t>
            </w:r>
          </w:p>
        </w:tc>
        <w:tc>
          <w:tcPr>
            <w:tcW w:w="3544" w:type="dxa"/>
          </w:tcPr>
          <w:p w:rsidR="00967A48" w:rsidRDefault="00967A48" w:rsidP="00967A48">
            <w:pPr>
              <w:pStyle w:val="NoSpacing"/>
              <w:rPr>
                <w:rFonts w:ascii="Franklin Gothic Book" w:hAnsi="Franklin Gothic Book"/>
              </w:rPr>
            </w:pPr>
            <w:r>
              <w:rPr>
                <w:rFonts w:ascii="Franklin Gothic Book" w:hAnsi="Franklin Gothic Book"/>
              </w:rPr>
              <w:t>Consumptie</w:t>
            </w:r>
          </w:p>
        </w:tc>
      </w:tr>
      <w:tr w:rsidR="00967A48" w:rsidTr="00967A48">
        <w:tc>
          <w:tcPr>
            <w:tcW w:w="817" w:type="dxa"/>
          </w:tcPr>
          <w:p w:rsidR="00967A48" w:rsidRDefault="00967A48" w:rsidP="00967A48">
            <w:pPr>
              <w:pStyle w:val="NoSpacing"/>
              <w:rPr>
                <w:rFonts w:ascii="Franklin Gothic Book" w:hAnsi="Franklin Gothic Book"/>
              </w:rPr>
            </w:pPr>
            <w:r>
              <w:rPr>
                <w:rFonts w:ascii="Franklin Gothic Book" w:hAnsi="Franklin Gothic Book"/>
              </w:rPr>
              <w:t>I</w:t>
            </w:r>
          </w:p>
        </w:tc>
        <w:tc>
          <w:tcPr>
            <w:tcW w:w="3544" w:type="dxa"/>
          </w:tcPr>
          <w:p w:rsidR="00967A48" w:rsidRDefault="00967A48" w:rsidP="00967A48">
            <w:pPr>
              <w:pStyle w:val="NoSpacing"/>
              <w:rPr>
                <w:rFonts w:ascii="Franklin Gothic Book" w:hAnsi="Franklin Gothic Book"/>
              </w:rPr>
            </w:pPr>
            <w:r>
              <w:rPr>
                <w:rFonts w:ascii="Franklin Gothic Book" w:hAnsi="Franklin Gothic Book"/>
              </w:rPr>
              <w:t>Netto investeringen (= S)</w:t>
            </w:r>
          </w:p>
        </w:tc>
      </w:tr>
      <w:tr w:rsidR="00967A48" w:rsidTr="00967A48">
        <w:tc>
          <w:tcPr>
            <w:tcW w:w="817" w:type="dxa"/>
          </w:tcPr>
          <w:p w:rsidR="00967A48" w:rsidRDefault="00967A48" w:rsidP="00967A48">
            <w:pPr>
              <w:pStyle w:val="NoSpacing"/>
              <w:rPr>
                <w:rFonts w:ascii="Franklin Gothic Book" w:hAnsi="Franklin Gothic Book"/>
              </w:rPr>
            </w:pPr>
            <w:r>
              <w:rPr>
                <w:rFonts w:ascii="Franklin Gothic Book" w:hAnsi="Franklin Gothic Book"/>
              </w:rPr>
              <w:t>Iv</w:t>
            </w:r>
          </w:p>
        </w:tc>
        <w:tc>
          <w:tcPr>
            <w:tcW w:w="3544" w:type="dxa"/>
          </w:tcPr>
          <w:p w:rsidR="00967A48" w:rsidRDefault="00967A48" w:rsidP="00967A48">
            <w:pPr>
              <w:pStyle w:val="NoSpacing"/>
              <w:rPr>
                <w:rFonts w:ascii="Franklin Gothic Book" w:hAnsi="Franklin Gothic Book"/>
              </w:rPr>
            </w:pPr>
            <w:r>
              <w:rPr>
                <w:rFonts w:ascii="Franklin Gothic Book" w:hAnsi="Franklin Gothic Book"/>
              </w:rPr>
              <w:t>Vervangingsinvesteringen (= A)</w:t>
            </w:r>
          </w:p>
        </w:tc>
      </w:tr>
      <w:tr w:rsidR="00967A48" w:rsidTr="00967A48">
        <w:tc>
          <w:tcPr>
            <w:tcW w:w="817" w:type="dxa"/>
          </w:tcPr>
          <w:p w:rsidR="00967A48" w:rsidRDefault="00967A48" w:rsidP="00967A48">
            <w:pPr>
              <w:pStyle w:val="NoSpacing"/>
              <w:rPr>
                <w:rFonts w:ascii="Franklin Gothic Book" w:hAnsi="Franklin Gothic Book"/>
              </w:rPr>
            </w:pPr>
            <w:r>
              <w:rPr>
                <w:rFonts w:ascii="Franklin Gothic Book" w:hAnsi="Franklin Gothic Book"/>
              </w:rPr>
              <w:t>Ib</w:t>
            </w:r>
          </w:p>
        </w:tc>
        <w:tc>
          <w:tcPr>
            <w:tcW w:w="3544" w:type="dxa"/>
          </w:tcPr>
          <w:p w:rsidR="00967A48" w:rsidRDefault="00967A48" w:rsidP="00967A48">
            <w:pPr>
              <w:pStyle w:val="NoSpacing"/>
              <w:rPr>
                <w:rFonts w:ascii="Franklin Gothic Book" w:hAnsi="Franklin Gothic Book"/>
              </w:rPr>
            </w:pPr>
            <w:r>
              <w:rPr>
                <w:rFonts w:ascii="Franklin Gothic Book" w:hAnsi="Franklin Gothic Book"/>
              </w:rPr>
              <w:t>Bruto investeringen</w:t>
            </w:r>
          </w:p>
        </w:tc>
      </w:tr>
      <w:tr w:rsidR="00967A48" w:rsidTr="00967A48">
        <w:tc>
          <w:tcPr>
            <w:tcW w:w="817" w:type="dxa"/>
          </w:tcPr>
          <w:p w:rsidR="00967A48" w:rsidRDefault="00967A48" w:rsidP="00967A48">
            <w:pPr>
              <w:pStyle w:val="NoSpacing"/>
              <w:rPr>
                <w:rFonts w:ascii="Franklin Gothic Book" w:hAnsi="Franklin Gothic Book"/>
              </w:rPr>
            </w:pPr>
            <w:r>
              <w:rPr>
                <w:rFonts w:ascii="Franklin Gothic Book" w:hAnsi="Franklin Gothic Book"/>
              </w:rPr>
              <w:t>W</w:t>
            </w:r>
          </w:p>
        </w:tc>
        <w:tc>
          <w:tcPr>
            <w:tcW w:w="3544" w:type="dxa"/>
          </w:tcPr>
          <w:p w:rsidR="00967A48" w:rsidRDefault="00967A48" w:rsidP="00967A48">
            <w:pPr>
              <w:pStyle w:val="NoSpacing"/>
              <w:rPr>
                <w:rFonts w:ascii="Franklin Gothic Book" w:hAnsi="Franklin Gothic Book"/>
              </w:rPr>
            </w:pPr>
            <w:r>
              <w:rPr>
                <w:rFonts w:ascii="Franklin Gothic Book" w:hAnsi="Franklin Gothic Book"/>
              </w:rPr>
              <w:t>Netto binnenlands product (= Y)</w:t>
            </w:r>
          </w:p>
        </w:tc>
      </w:tr>
      <w:tr w:rsidR="00967A48" w:rsidTr="00967A48">
        <w:tc>
          <w:tcPr>
            <w:tcW w:w="817" w:type="dxa"/>
          </w:tcPr>
          <w:p w:rsidR="00967A48" w:rsidRDefault="00967A48" w:rsidP="00967A48">
            <w:pPr>
              <w:pStyle w:val="NoSpacing"/>
              <w:rPr>
                <w:rFonts w:ascii="Franklin Gothic Book" w:hAnsi="Franklin Gothic Book"/>
              </w:rPr>
            </w:pPr>
            <w:r>
              <w:rPr>
                <w:rFonts w:ascii="Franklin Gothic Book" w:hAnsi="Franklin Gothic Book"/>
              </w:rPr>
              <w:t>Wb</w:t>
            </w:r>
          </w:p>
        </w:tc>
        <w:tc>
          <w:tcPr>
            <w:tcW w:w="3544" w:type="dxa"/>
          </w:tcPr>
          <w:p w:rsidR="00967A48" w:rsidRDefault="00967A48" w:rsidP="00967A48">
            <w:pPr>
              <w:pStyle w:val="NoSpacing"/>
              <w:rPr>
                <w:rFonts w:ascii="Franklin Gothic Book" w:hAnsi="Franklin Gothic Book"/>
              </w:rPr>
            </w:pPr>
            <w:r>
              <w:rPr>
                <w:rFonts w:ascii="Franklin Gothic Book" w:hAnsi="Franklin Gothic Book"/>
              </w:rPr>
              <w:t>Brutto binnenlands product</w:t>
            </w:r>
          </w:p>
        </w:tc>
      </w:tr>
      <w:tr w:rsidR="00967A48" w:rsidTr="00967A48">
        <w:tc>
          <w:tcPr>
            <w:tcW w:w="817" w:type="dxa"/>
          </w:tcPr>
          <w:p w:rsidR="00967A48" w:rsidRDefault="00967A48" w:rsidP="00967A48">
            <w:pPr>
              <w:pStyle w:val="NoSpacing"/>
              <w:rPr>
                <w:rFonts w:ascii="Franklin Gothic Book" w:hAnsi="Franklin Gothic Book"/>
              </w:rPr>
            </w:pPr>
            <w:r>
              <w:rPr>
                <w:rFonts w:ascii="Franklin Gothic Book" w:hAnsi="Franklin Gothic Book"/>
              </w:rPr>
              <w:t xml:space="preserve">Y </w:t>
            </w:r>
          </w:p>
        </w:tc>
        <w:tc>
          <w:tcPr>
            <w:tcW w:w="3544" w:type="dxa"/>
          </w:tcPr>
          <w:p w:rsidR="00967A48" w:rsidRDefault="00967A48" w:rsidP="00967A48">
            <w:pPr>
              <w:pStyle w:val="NoSpacing"/>
              <w:rPr>
                <w:rFonts w:ascii="Franklin Gothic Book" w:hAnsi="Franklin Gothic Book"/>
              </w:rPr>
            </w:pPr>
            <w:r>
              <w:rPr>
                <w:rFonts w:ascii="Franklin Gothic Book" w:hAnsi="Franklin Gothic Book"/>
              </w:rPr>
              <w:t>Netto binnenlands inkomen (= W)</w:t>
            </w:r>
          </w:p>
        </w:tc>
      </w:tr>
      <w:tr w:rsidR="00967A48" w:rsidTr="00967A48">
        <w:tc>
          <w:tcPr>
            <w:tcW w:w="817" w:type="dxa"/>
          </w:tcPr>
          <w:p w:rsidR="00967A48" w:rsidRDefault="00967A48" w:rsidP="00967A48">
            <w:pPr>
              <w:pStyle w:val="NoSpacing"/>
              <w:rPr>
                <w:rFonts w:ascii="Franklin Gothic Book" w:hAnsi="Franklin Gothic Book"/>
              </w:rPr>
            </w:pPr>
            <w:r>
              <w:rPr>
                <w:rFonts w:ascii="Franklin Gothic Book" w:hAnsi="Franklin Gothic Book"/>
              </w:rPr>
              <w:t>Yb</w:t>
            </w:r>
          </w:p>
        </w:tc>
        <w:tc>
          <w:tcPr>
            <w:tcW w:w="3544" w:type="dxa"/>
          </w:tcPr>
          <w:p w:rsidR="00967A48" w:rsidRDefault="00967A48" w:rsidP="00967A48">
            <w:pPr>
              <w:pStyle w:val="NoSpacing"/>
              <w:rPr>
                <w:rFonts w:ascii="Franklin Gothic Book" w:hAnsi="Franklin Gothic Book"/>
              </w:rPr>
            </w:pPr>
            <w:r>
              <w:rPr>
                <w:rFonts w:ascii="Franklin Gothic Book" w:hAnsi="Franklin Gothic Book"/>
              </w:rPr>
              <w:t>Bruto binnenlands inkomen</w:t>
            </w:r>
          </w:p>
        </w:tc>
      </w:tr>
      <w:tr w:rsidR="00967A48" w:rsidTr="00967A48">
        <w:tc>
          <w:tcPr>
            <w:tcW w:w="817" w:type="dxa"/>
          </w:tcPr>
          <w:p w:rsidR="00967A48" w:rsidRDefault="00967A48" w:rsidP="00967A48">
            <w:pPr>
              <w:pStyle w:val="NoSpacing"/>
              <w:rPr>
                <w:rFonts w:ascii="Franklin Gothic Book" w:hAnsi="Franklin Gothic Book"/>
              </w:rPr>
            </w:pPr>
            <w:r>
              <w:rPr>
                <w:rFonts w:ascii="Franklin Gothic Book" w:hAnsi="Franklin Gothic Book"/>
              </w:rPr>
              <w:t>S</w:t>
            </w:r>
          </w:p>
        </w:tc>
        <w:tc>
          <w:tcPr>
            <w:tcW w:w="3544" w:type="dxa"/>
          </w:tcPr>
          <w:p w:rsidR="00967A48" w:rsidRDefault="00967A48" w:rsidP="00967A48">
            <w:pPr>
              <w:pStyle w:val="NoSpacing"/>
              <w:rPr>
                <w:rFonts w:ascii="Franklin Gothic Book" w:hAnsi="Franklin Gothic Book"/>
              </w:rPr>
            </w:pPr>
            <w:r>
              <w:rPr>
                <w:rFonts w:ascii="Franklin Gothic Book" w:hAnsi="Franklin Gothic Book"/>
              </w:rPr>
              <w:t>Besparingen (=I)</w:t>
            </w:r>
          </w:p>
        </w:tc>
      </w:tr>
      <w:tr w:rsidR="00967A48" w:rsidTr="00967A48">
        <w:tc>
          <w:tcPr>
            <w:tcW w:w="817" w:type="dxa"/>
          </w:tcPr>
          <w:p w:rsidR="00967A48" w:rsidRDefault="00967A48" w:rsidP="00967A48">
            <w:pPr>
              <w:pStyle w:val="NoSpacing"/>
              <w:rPr>
                <w:rFonts w:ascii="Franklin Gothic Book" w:hAnsi="Franklin Gothic Book"/>
              </w:rPr>
            </w:pPr>
            <w:r>
              <w:rPr>
                <w:rFonts w:ascii="Franklin Gothic Book" w:hAnsi="Franklin Gothic Book"/>
              </w:rPr>
              <w:t>A</w:t>
            </w:r>
          </w:p>
        </w:tc>
        <w:tc>
          <w:tcPr>
            <w:tcW w:w="3544" w:type="dxa"/>
          </w:tcPr>
          <w:p w:rsidR="00967A48" w:rsidRDefault="00967A48" w:rsidP="00967A48">
            <w:pPr>
              <w:pStyle w:val="NoSpacing"/>
              <w:rPr>
                <w:rFonts w:ascii="Franklin Gothic Book" w:hAnsi="Franklin Gothic Book"/>
              </w:rPr>
            </w:pPr>
            <w:r>
              <w:rPr>
                <w:rFonts w:ascii="Franklin Gothic Book" w:hAnsi="Franklin Gothic Book"/>
              </w:rPr>
              <w:t>Afschrijvingen (= Iv)</w:t>
            </w:r>
          </w:p>
        </w:tc>
      </w:tr>
      <w:tr w:rsidR="00967A48" w:rsidTr="00967A48">
        <w:tc>
          <w:tcPr>
            <w:tcW w:w="817" w:type="dxa"/>
          </w:tcPr>
          <w:p w:rsidR="00967A48" w:rsidRDefault="00967A48" w:rsidP="00967A48">
            <w:pPr>
              <w:pStyle w:val="NoSpacing"/>
              <w:rPr>
                <w:rFonts w:ascii="Franklin Gothic Book" w:hAnsi="Franklin Gothic Book"/>
              </w:rPr>
            </w:pPr>
            <w:r>
              <w:rPr>
                <w:rFonts w:ascii="Franklin Gothic Book" w:hAnsi="Franklin Gothic Book"/>
              </w:rPr>
              <w:t>O</w:t>
            </w:r>
          </w:p>
        </w:tc>
        <w:tc>
          <w:tcPr>
            <w:tcW w:w="3544" w:type="dxa"/>
          </w:tcPr>
          <w:p w:rsidR="00967A48" w:rsidRDefault="00967A48" w:rsidP="00967A48">
            <w:pPr>
              <w:pStyle w:val="NoSpacing"/>
              <w:rPr>
                <w:rFonts w:ascii="Franklin Gothic Book" w:hAnsi="Franklin Gothic Book"/>
              </w:rPr>
            </w:pPr>
            <w:r>
              <w:rPr>
                <w:rFonts w:ascii="Franklin Gothic Book" w:hAnsi="Franklin Gothic Book"/>
              </w:rPr>
              <w:t xml:space="preserve">Overheidsbestedingen </w:t>
            </w:r>
          </w:p>
        </w:tc>
      </w:tr>
      <w:tr w:rsidR="00967A48" w:rsidTr="00967A48">
        <w:tc>
          <w:tcPr>
            <w:tcW w:w="817" w:type="dxa"/>
          </w:tcPr>
          <w:p w:rsidR="00967A48" w:rsidRDefault="00967A48" w:rsidP="00967A48">
            <w:pPr>
              <w:pStyle w:val="NoSpacing"/>
              <w:rPr>
                <w:rFonts w:ascii="Franklin Gothic Book" w:hAnsi="Franklin Gothic Book"/>
              </w:rPr>
            </w:pPr>
            <w:r>
              <w:rPr>
                <w:rFonts w:ascii="Franklin Gothic Book" w:hAnsi="Franklin Gothic Book"/>
              </w:rPr>
              <w:t>B</w:t>
            </w:r>
          </w:p>
        </w:tc>
        <w:tc>
          <w:tcPr>
            <w:tcW w:w="3544" w:type="dxa"/>
          </w:tcPr>
          <w:p w:rsidR="00967A48" w:rsidRDefault="00967A48" w:rsidP="00967A48">
            <w:pPr>
              <w:pStyle w:val="NoSpacing"/>
              <w:rPr>
                <w:rFonts w:ascii="Franklin Gothic Book" w:hAnsi="Franklin Gothic Book"/>
              </w:rPr>
            </w:pPr>
            <w:r>
              <w:rPr>
                <w:rFonts w:ascii="Franklin Gothic Book" w:hAnsi="Franklin Gothic Book"/>
              </w:rPr>
              <w:t xml:space="preserve">Belastingontvangsten </w:t>
            </w:r>
          </w:p>
        </w:tc>
      </w:tr>
      <w:tr w:rsidR="00967A48" w:rsidTr="00967A48">
        <w:tc>
          <w:tcPr>
            <w:tcW w:w="817" w:type="dxa"/>
          </w:tcPr>
          <w:p w:rsidR="00967A48" w:rsidRDefault="00967A48" w:rsidP="00967A48">
            <w:pPr>
              <w:pStyle w:val="NoSpacing"/>
              <w:rPr>
                <w:rFonts w:ascii="Franklin Gothic Book" w:hAnsi="Franklin Gothic Book"/>
              </w:rPr>
            </w:pPr>
            <w:r>
              <w:rPr>
                <w:rFonts w:ascii="Franklin Gothic Book" w:hAnsi="Franklin Gothic Book"/>
              </w:rPr>
              <w:t>E</w:t>
            </w:r>
          </w:p>
        </w:tc>
        <w:tc>
          <w:tcPr>
            <w:tcW w:w="3544" w:type="dxa"/>
          </w:tcPr>
          <w:p w:rsidR="00967A48" w:rsidRDefault="00967A48" w:rsidP="00967A48">
            <w:pPr>
              <w:pStyle w:val="NoSpacing"/>
              <w:rPr>
                <w:rFonts w:ascii="Franklin Gothic Book" w:hAnsi="Franklin Gothic Book"/>
              </w:rPr>
            </w:pPr>
            <w:r>
              <w:rPr>
                <w:rFonts w:ascii="Franklin Gothic Book" w:hAnsi="Franklin Gothic Book"/>
              </w:rPr>
              <w:t>Export</w:t>
            </w:r>
          </w:p>
        </w:tc>
      </w:tr>
      <w:tr w:rsidR="00967A48" w:rsidTr="00967A48">
        <w:tc>
          <w:tcPr>
            <w:tcW w:w="817" w:type="dxa"/>
          </w:tcPr>
          <w:p w:rsidR="00967A48" w:rsidRDefault="00967A48" w:rsidP="00967A48">
            <w:pPr>
              <w:pStyle w:val="NoSpacing"/>
              <w:rPr>
                <w:rFonts w:ascii="Franklin Gothic Book" w:hAnsi="Franklin Gothic Book"/>
              </w:rPr>
            </w:pPr>
            <w:r>
              <w:rPr>
                <w:rFonts w:ascii="Franklin Gothic Book" w:hAnsi="Franklin Gothic Book"/>
              </w:rPr>
              <w:t xml:space="preserve">M </w:t>
            </w:r>
          </w:p>
        </w:tc>
        <w:tc>
          <w:tcPr>
            <w:tcW w:w="3544" w:type="dxa"/>
          </w:tcPr>
          <w:p w:rsidR="00967A48" w:rsidRDefault="00967A48" w:rsidP="00967A48">
            <w:pPr>
              <w:pStyle w:val="NoSpacing"/>
              <w:rPr>
                <w:rFonts w:ascii="Franklin Gothic Book" w:hAnsi="Franklin Gothic Book"/>
              </w:rPr>
            </w:pPr>
            <w:r>
              <w:rPr>
                <w:rFonts w:ascii="Franklin Gothic Book" w:hAnsi="Franklin Gothic Book"/>
              </w:rPr>
              <w:t xml:space="preserve">Import </w:t>
            </w:r>
          </w:p>
        </w:tc>
      </w:tr>
    </w:tbl>
    <w:p w:rsidR="00BC31C2" w:rsidRDefault="00BC31C2" w:rsidP="008B2309">
      <w:pPr>
        <w:pStyle w:val="NoSpacing"/>
        <w:rPr>
          <w:rFonts w:ascii="Franklin Gothic Book" w:hAnsi="Franklin Gothic Book"/>
        </w:rPr>
      </w:pPr>
      <w:r>
        <w:rPr>
          <w:rFonts w:ascii="Franklin Gothic Book" w:hAnsi="Franklin Gothic Book"/>
        </w:rPr>
        <w:t>W = C + I → Y = C + I</w:t>
      </w:r>
    </w:p>
    <w:p w:rsidR="00BC31C2" w:rsidRDefault="00BC31C2" w:rsidP="008B2309">
      <w:pPr>
        <w:pStyle w:val="NoSpacing"/>
        <w:rPr>
          <w:rFonts w:ascii="Franklin Gothic Book" w:hAnsi="Franklin Gothic Book"/>
        </w:rPr>
      </w:pPr>
      <w:r>
        <w:rPr>
          <w:rFonts w:ascii="Franklin Gothic Book" w:hAnsi="Franklin Gothic Book"/>
        </w:rPr>
        <w:t xml:space="preserve">Y = C + I &amp; Y = C + S </w:t>
      </w:r>
      <w:r w:rsidRPr="00B26883">
        <w:rPr>
          <w:rFonts w:ascii="Franklin Gothic Book" w:hAnsi="Franklin Gothic Book"/>
          <w:i/>
        </w:rPr>
        <w:t>dus</w:t>
      </w:r>
      <w:r>
        <w:rPr>
          <w:rFonts w:ascii="Franklin Gothic Book" w:hAnsi="Franklin Gothic Book"/>
        </w:rPr>
        <w:t xml:space="preserve"> C + S = C + I → S=I</w:t>
      </w:r>
    </w:p>
    <w:p w:rsidR="00B26883" w:rsidRDefault="00B26883" w:rsidP="008B2309">
      <w:pPr>
        <w:pStyle w:val="NoSpacing"/>
        <w:rPr>
          <w:rFonts w:ascii="Franklin Gothic Book" w:hAnsi="Franklin Gothic Book"/>
        </w:rPr>
      </w:pPr>
    </w:p>
    <w:p w:rsidR="00B26883" w:rsidRDefault="00B26883" w:rsidP="008B2309">
      <w:pPr>
        <w:pStyle w:val="NoSpacing"/>
        <w:rPr>
          <w:rFonts w:ascii="Franklin Gothic Book" w:hAnsi="Franklin Gothic Book"/>
        </w:rPr>
      </w:pPr>
    </w:p>
    <w:p w:rsidR="00B26883" w:rsidRDefault="00B26883" w:rsidP="008B2309">
      <w:pPr>
        <w:pStyle w:val="NoSpacing"/>
        <w:rPr>
          <w:rFonts w:ascii="Franklin Gothic Book" w:hAnsi="Franklin Gothic Book"/>
        </w:rPr>
      </w:pPr>
      <w:r>
        <w:rPr>
          <w:rFonts w:ascii="Franklin Gothic Book" w:hAnsi="Franklin Gothic Book"/>
          <w:noProof/>
          <w:lang w:eastAsia="nl-NL"/>
        </w:rPr>
        <w:drawing>
          <wp:anchor distT="0" distB="0" distL="114300" distR="114300" simplePos="0" relativeHeight="251661312" behindDoc="0" locked="0" layoutInCell="1" allowOverlap="1" wp14:anchorId="3EB07C7E" wp14:editId="13A4C07F">
            <wp:simplePos x="0" y="0"/>
            <wp:positionH relativeFrom="column">
              <wp:posOffset>-509270</wp:posOffset>
            </wp:positionH>
            <wp:positionV relativeFrom="paragraph">
              <wp:posOffset>132080</wp:posOffset>
            </wp:positionV>
            <wp:extent cx="3600450" cy="26714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4.jpg"/>
                    <pic:cNvPicPr/>
                  </pic:nvPicPr>
                  <pic:blipFill>
                    <a:blip r:embed="rId8">
                      <a:extLst>
                        <a:ext uri="{28A0092B-C50C-407E-A947-70E740481C1C}">
                          <a14:useLocalDpi xmlns:a14="http://schemas.microsoft.com/office/drawing/2010/main" val="0"/>
                        </a:ext>
                      </a:extLst>
                    </a:blip>
                    <a:stretch>
                      <a:fillRect/>
                    </a:stretch>
                  </pic:blipFill>
                  <pic:spPr>
                    <a:xfrm>
                      <a:off x="0" y="0"/>
                      <a:ext cx="3600450" cy="2671445"/>
                    </a:xfrm>
                    <a:prstGeom prst="rect">
                      <a:avLst/>
                    </a:prstGeom>
                  </pic:spPr>
                </pic:pic>
              </a:graphicData>
            </a:graphic>
            <wp14:sizeRelH relativeFrom="page">
              <wp14:pctWidth>0</wp14:pctWidth>
            </wp14:sizeRelH>
            <wp14:sizeRelV relativeFrom="page">
              <wp14:pctHeight>0</wp14:pctHeight>
            </wp14:sizeRelV>
          </wp:anchor>
        </w:drawing>
      </w:r>
    </w:p>
    <w:p w:rsidR="00B26883" w:rsidRDefault="00B26883" w:rsidP="008B2309">
      <w:pPr>
        <w:pStyle w:val="NoSpacing"/>
        <w:rPr>
          <w:rFonts w:ascii="Franklin Gothic Book" w:hAnsi="Franklin Gothic Book"/>
        </w:rPr>
      </w:pPr>
    </w:p>
    <w:p w:rsidR="00B26883" w:rsidRDefault="00B26883" w:rsidP="008B2309">
      <w:pPr>
        <w:pStyle w:val="NoSpacing"/>
        <w:rPr>
          <w:rFonts w:ascii="Franklin Gothic Book" w:hAnsi="Franklin Gothic Book"/>
        </w:rPr>
      </w:pPr>
    </w:p>
    <w:p w:rsidR="00B26883" w:rsidRDefault="00B26883" w:rsidP="008B2309">
      <w:pPr>
        <w:pStyle w:val="NoSpacing"/>
        <w:rPr>
          <w:rFonts w:ascii="Franklin Gothic Book" w:hAnsi="Franklin Gothic Book"/>
        </w:rPr>
      </w:pPr>
    </w:p>
    <w:p w:rsidR="00B26883" w:rsidRDefault="00B26883" w:rsidP="008B2309">
      <w:pPr>
        <w:pStyle w:val="NoSpacing"/>
        <w:rPr>
          <w:rFonts w:ascii="Franklin Gothic Book" w:hAnsi="Franklin Gothic Book"/>
        </w:rPr>
      </w:pPr>
    </w:p>
    <w:p w:rsidR="00B26883" w:rsidRDefault="00B26883" w:rsidP="008B2309">
      <w:pPr>
        <w:pStyle w:val="NoSpacing"/>
        <w:rPr>
          <w:rFonts w:ascii="Franklin Gothic Book" w:hAnsi="Franklin Gothic Book"/>
        </w:rPr>
      </w:pPr>
    </w:p>
    <w:p w:rsidR="00B26883" w:rsidRDefault="00B26883" w:rsidP="008B2309">
      <w:pPr>
        <w:pStyle w:val="NoSpacing"/>
        <w:rPr>
          <w:rFonts w:ascii="Franklin Gothic Book" w:hAnsi="Franklin Gothic Book"/>
        </w:rPr>
      </w:pPr>
    </w:p>
    <w:p w:rsidR="00B26883" w:rsidRDefault="00B26883" w:rsidP="008B2309">
      <w:pPr>
        <w:pStyle w:val="NoSpacing"/>
        <w:rPr>
          <w:rFonts w:ascii="Franklin Gothic Book" w:hAnsi="Franklin Gothic Book"/>
        </w:rPr>
      </w:pPr>
    </w:p>
    <w:p w:rsidR="00B26883" w:rsidRDefault="0011778F" w:rsidP="008B2309">
      <w:pPr>
        <w:pStyle w:val="NoSpacing"/>
        <w:rPr>
          <w:rFonts w:ascii="Franklin Gothic Book" w:hAnsi="Franklin Gothic Book"/>
        </w:rPr>
      </w:pPr>
      <w:r>
        <w:rPr>
          <w:rFonts w:ascii="Franklin Gothic Book" w:hAnsi="Franklin Gothic Book"/>
          <w:u w:val="single"/>
        </w:rPr>
        <w:t>Kringloop met overheid en buitenland</w:t>
      </w:r>
    </w:p>
    <w:p w:rsidR="0011778F" w:rsidRDefault="0011778F" w:rsidP="008B2309">
      <w:pPr>
        <w:pStyle w:val="NoSpacing"/>
        <w:rPr>
          <w:rFonts w:ascii="Franklin Gothic Book" w:hAnsi="Franklin Gothic Book"/>
        </w:rPr>
      </w:pPr>
      <w:r>
        <w:rPr>
          <w:rFonts w:ascii="Franklin Gothic Book" w:hAnsi="Franklin Gothic Book"/>
        </w:rPr>
        <w:t>Overheidsbestedingen = overheidsinvesteringen + overheidsconsumptie</w:t>
      </w:r>
    </w:p>
    <w:p w:rsidR="0011778F" w:rsidRDefault="0011778F" w:rsidP="008B2309">
      <w:pPr>
        <w:pStyle w:val="NoSpacing"/>
        <w:rPr>
          <w:rFonts w:ascii="Franklin Gothic Book" w:hAnsi="Franklin Gothic Book"/>
        </w:rPr>
      </w:pPr>
      <w:r>
        <w:rPr>
          <w:rFonts w:ascii="Franklin Gothic Book" w:hAnsi="Franklin Gothic Book"/>
        </w:rPr>
        <w:t xml:space="preserve">De inkomsten van de overheidsinkomsten bestaan uit de belastingen. </w:t>
      </w:r>
    </w:p>
    <w:p w:rsidR="0011778F" w:rsidRDefault="0011778F" w:rsidP="008B2309">
      <w:pPr>
        <w:pStyle w:val="NoSpacing"/>
        <w:rPr>
          <w:rFonts w:ascii="Franklin Gothic Book" w:hAnsi="Franklin Gothic Book"/>
        </w:rPr>
      </w:pPr>
    </w:p>
    <w:p w:rsidR="0011778F" w:rsidRDefault="0011778F" w:rsidP="008B2309">
      <w:pPr>
        <w:pStyle w:val="NoSpacing"/>
        <w:rPr>
          <w:rFonts w:ascii="Franklin Gothic Book" w:hAnsi="Franklin Gothic Book"/>
        </w:rPr>
      </w:pPr>
      <w:r>
        <w:rPr>
          <w:rFonts w:ascii="Franklin Gothic Book" w:hAnsi="Franklin Gothic Book"/>
        </w:rPr>
        <w:t>Y = C + B + S</w:t>
      </w:r>
    </w:p>
    <w:p w:rsidR="0011778F" w:rsidRDefault="0011778F" w:rsidP="008B2309">
      <w:pPr>
        <w:pStyle w:val="NoSpacing"/>
        <w:rPr>
          <w:rFonts w:ascii="Franklin Gothic Book" w:hAnsi="Franklin Gothic Book"/>
        </w:rPr>
      </w:pPr>
      <w:r>
        <w:rPr>
          <w:rFonts w:ascii="Franklin Gothic Book" w:hAnsi="Franklin Gothic Book"/>
        </w:rPr>
        <w:t>Y = C + I + O + (E – M)</w:t>
      </w:r>
    </w:p>
    <w:p w:rsidR="0011778F" w:rsidRDefault="0011778F" w:rsidP="008B2309">
      <w:pPr>
        <w:pStyle w:val="NoSpacing"/>
        <w:rPr>
          <w:rFonts w:ascii="Franklin Gothic Book" w:hAnsi="Franklin Gothic Book"/>
        </w:rPr>
      </w:pPr>
      <w:r>
        <w:rPr>
          <w:rFonts w:ascii="Franklin Gothic Book" w:hAnsi="Franklin Gothic Book"/>
        </w:rPr>
        <w:t xml:space="preserve">C + B + S = C + I + O + (E – M)    →   (S – I) = (O – B) + (E – M) </w:t>
      </w:r>
    </w:p>
    <w:p w:rsidR="00967A48" w:rsidRDefault="00967A48" w:rsidP="008B2309">
      <w:pPr>
        <w:pStyle w:val="NoSpacing"/>
        <w:rPr>
          <w:rFonts w:ascii="Franklin Gothic Book" w:hAnsi="Franklin Gothic Book"/>
        </w:rPr>
      </w:pPr>
    </w:p>
    <w:p w:rsidR="00967A48" w:rsidRDefault="00967A48" w:rsidP="008B2309">
      <w:pPr>
        <w:pStyle w:val="NoSpacing"/>
        <w:rPr>
          <w:rFonts w:ascii="Franklin Gothic Book" w:hAnsi="Franklin Gothic Book"/>
        </w:rPr>
      </w:pPr>
      <w:r>
        <w:rPr>
          <w:rFonts w:ascii="Franklin Gothic Book" w:hAnsi="Franklin Gothic Book"/>
          <w:b/>
        </w:rPr>
        <w:t>Nationale rekeningen</w:t>
      </w:r>
      <w:r>
        <w:rPr>
          <w:rFonts w:ascii="Franklin Gothic Book" w:hAnsi="Franklin Gothic Book"/>
        </w:rPr>
        <w:t xml:space="preserve"> samengevat in één rekening, noemen we de staat van middelen en bestedingen. </w:t>
      </w:r>
    </w:p>
    <w:p w:rsidR="00967A48" w:rsidRDefault="00967A48" w:rsidP="008B2309">
      <w:pPr>
        <w:pStyle w:val="NoSpacing"/>
        <w:rPr>
          <w:rFonts w:ascii="Franklin Gothic Book" w:hAnsi="Franklin Gothic Book"/>
        </w:rPr>
      </w:pPr>
    </w:p>
    <w:tbl>
      <w:tblPr>
        <w:tblStyle w:val="TableGrid"/>
        <w:tblW w:w="0" w:type="auto"/>
        <w:tblLook w:val="04A0" w:firstRow="1" w:lastRow="0" w:firstColumn="1" w:lastColumn="0" w:noHBand="0" w:noVBand="1"/>
      </w:tblPr>
      <w:tblGrid>
        <w:gridCol w:w="4606"/>
        <w:gridCol w:w="4606"/>
      </w:tblGrid>
      <w:tr w:rsidR="00967A48" w:rsidTr="00967A48">
        <w:tc>
          <w:tcPr>
            <w:tcW w:w="4606" w:type="dxa"/>
            <w:shd w:val="clear" w:color="auto" w:fill="000000" w:themeFill="text1"/>
          </w:tcPr>
          <w:p w:rsidR="00967A48" w:rsidRDefault="00967A48" w:rsidP="008B2309">
            <w:pPr>
              <w:pStyle w:val="NoSpacing"/>
              <w:rPr>
                <w:rFonts w:ascii="Franklin Gothic Book" w:hAnsi="Franklin Gothic Book"/>
              </w:rPr>
            </w:pPr>
            <w:r>
              <w:rPr>
                <w:rFonts w:ascii="Franklin Gothic Book" w:hAnsi="Franklin Gothic Book"/>
              </w:rPr>
              <w:t xml:space="preserve">Middelen </w:t>
            </w:r>
          </w:p>
        </w:tc>
        <w:tc>
          <w:tcPr>
            <w:tcW w:w="4606" w:type="dxa"/>
            <w:shd w:val="clear" w:color="auto" w:fill="000000" w:themeFill="text1"/>
          </w:tcPr>
          <w:p w:rsidR="00967A48" w:rsidRDefault="00967A48" w:rsidP="00967A48">
            <w:pPr>
              <w:pStyle w:val="NoSpacing"/>
              <w:jc w:val="right"/>
              <w:rPr>
                <w:rFonts w:ascii="Franklin Gothic Book" w:hAnsi="Franklin Gothic Book"/>
              </w:rPr>
            </w:pPr>
            <w:r>
              <w:rPr>
                <w:rFonts w:ascii="Franklin Gothic Book" w:hAnsi="Franklin Gothic Book"/>
              </w:rPr>
              <w:t>Bestedingen</w:t>
            </w:r>
          </w:p>
        </w:tc>
      </w:tr>
      <w:tr w:rsidR="00967A48" w:rsidTr="00967A48">
        <w:tc>
          <w:tcPr>
            <w:tcW w:w="4606" w:type="dxa"/>
          </w:tcPr>
          <w:p w:rsidR="00967A48" w:rsidRDefault="00967A48" w:rsidP="008B2309">
            <w:pPr>
              <w:pStyle w:val="NoSpacing"/>
              <w:rPr>
                <w:rFonts w:ascii="Franklin Gothic Book" w:hAnsi="Franklin Gothic Book"/>
              </w:rPr>
            </w:pPr>
            <w:r>
              <w:rPr>
                <w:rFonts w:ascii="Franklin Gothic Book" w:hAnsi="Franklin Gothic Book"/>
              </w:rPr>
              <w:t>Y</w:t>
            </w:r>
          </w:p>
          <w:p w:rsidR="00967A48" w:rsidRDefault="00967A48" w:rsidP="008B2309">
            <w:pPr>
              <w:pStyle w:val="NoSpacing"/>
              <w:rPr>
                <w:rFonts w:ascii="Franklin Gothic Book" w:hAnsi="Franklin Gothic Book"/>
              </w:rPr>
            </w:pPr>
            <w:r>
              <w:rPr>
                <w:rFonts w:ascii="Franklin Gothic Book" w:hAnsi="Franklin Gothic Book"/>
              </w:rPr>
              <w:t>A</w:t>
            </w:r>
          </w:p>
          <w:p w:rsidR="00967A48" w:rsidRDefault="00967A48" w:rsidP="008B2309">
            <w:pPr>
              <w:pStyle w:val="NoSpacing"/>
              <w:rPr>
                <w:rFonts w:ascii="Franklin Gothic Book" w:hAnsi="Franklin Gothic Book"/>
              </w:rPr>
            </w:pPr>
          </w:p>
          <w:p w:rsidR="00967A48" w:rsidRDefault="00967A48" w:rsidP="008B2309">
            <w:pPr>
              <w:pStyle w:val="NoSpacing"/>
              <w:rPr>
                <w:rFonts w:ascii="Franklin Gothic Book" w:hAnsi="Franklin Gothic Book"/>
              </w:rPr>
            </w:pPr>
            <w:r>
              <w:rPr>
                <w:rFonts w:ascii="Franklin Gothic Book" w:hAnsi="Franklin Gothic Book"/>
              </w:rPr>
              <w:t>Yb</w:t>
            </w:r>
          </w:p>
          <w:p w:rsidR="00967A48" w:rsidRDefault="00967A48" w:rsidP="008B2309">
            <w:pPr>
              <w:pStyle w:val="NoSpacing"/>
              <w:rPr>
                <w:rFonts w:ascii="Franklin Gothic Book" w:hAnsi="Franklin Gothic Book"/>
              </w:rPr>
            </w:pPr>
            <w:r>
              <w:rPr>
                <w:rFonts w:ascii="Franklin Gothic Book" w:hAnsi="Franklin Gothic Book"/>
              </w:rPr>
              <w:t>M</w:t>
            </w:r>
          </w:p>
        </w:tc>
        <w:tc>
          <w:tcPr>
            <w:tcW w:w="4606" w:type="dxa"/>
          </w:tcPr>
          <w:p w:rsidR="00967A48" w:rsidRDefault="00967A48" w:rsidP="008B2309">
            <w:pPr>
              <w:pStyle w:val="NoSpacing"/>
              <w:rPr>
                <w:rFonts w:ascii="Franklin Gothic Book" w:hAnsi="Franklin Gothic Book"/>
              </w:rPr>
            </w:pPr>
            <w:r>
              <w:rPr>
                <w:rFonts w:ascii="Franklin Gothic Book" w:hAnsi="Franklin Gothic Book"/>
              </w:rPr>
              <w:t>C</w:t>
            </w:r>
          </w:p>
          <w:p w:rsidR="00967A48" w:rsidRDefault="00967A48" w:rsidP="008B2309">
            <w:pPr>
              <w:pStyle w:val="NoSpacing"/>
              <w:rPr>
                <w:rFonts w:ascii="Franklin Gothic Book" w:hAnsi="Franklin Gothic Book"/>
              </w:rPr>
            </w:pPr>
            <w:r>
              <w:rPr>
                <w:rFonts w:ascii="Franklin Gothic Book" w:hAnsi="Franklin Gothic Book"/>
              </w:rPr>
              <w:t>I</w:t>
            </w:r>
          </w:p>
          <w:p w:rsidR="00967A48" w:rsidRDefault="00967A48" w:rsidP="008B2309">
            <w:pPr>
              <w:pStyle w:val="NoSpacing"/>
              <w:rPr>
                <w:rFonts w:ascii="Franklin Gothic Book" w:hAnsi="Franklin Gothic Book"/>
              </w:rPr>
            </w:pPr>
            <w:r>
              <w:rPr>
                <w:rFonts w:ascii="Franklin Gothic Book" w:hAnsi="Franklin Gothic Book"/>
              </w:rPr>
              <w:t>Iv</w:t>
            </w:r>
          </w:p>
          <w:p w:rsidR="00967A48" w:rsidRDefault="00967A48" w:rsidP="008B2309">
            <w:pPr>
              <w:pStyle w:val="NoSpacing"/>
              <w:rPr>
                <w:rFonts w:ascii="Franklin Gothic Book" w:hAnsi="Franklin Gothic Book"/>
              </w:rPr>
            </w:pPr>
            <w:r>
              <w:rPr>
                <w:rFonts w:ascii="Franklin Gothic Book" w:hAnsi="Franklin Gothic Book"/>
              </w:rPr>
              <w:t>O</w:t>
            </w:r>
          </w:p>
          <w:p w:rsidR="00967A48" w:rsidRDefault="00967A48" w:rsidP="008B2309">
            <w:pPr>
              <w:pStyle w:val="NoSpacing"/>
              <w:rPr>
                <w:rFonts w:ascii="Franklin Gothic Book" w:hAnsi="Franklin Gothic Book"/>
              </w:rPr>
            </w:pPr>
            <w:r>
              <w:rPr>
                <w:rFonts w:ascii="Franklin Gothic Book" w:hAnsi="Franklin Gothic Book"/>
              </w:rPr>
              <w:t>E</w:t>
            </w:r>
          </w:p>
        </w:tc>
      </w:tr>
      <w:tr w:rsidR="00967A48" w:rsidTr="00967A48">
        <w:tc>
          <w:tcPr>
            <w:tcW w:w="4606" w:type="dxa"/>
          </w:tcPr>
          <w:p w:rsidR="00967A48" w:rsidRDefault="00967A48" w:rsidP="008B2309">
            <w:pPr>
              <w:pStyle w:val="NoSpacing"/>
              <w:rPr>
                <w:rFonts w:ascii="Franklin Gothic Book" w:hAnsi="Franklin Gothic Book"/>
              </w:rPr>
            </w:pPr>
            <w:r>
              <w:rPr>
                <w:rFonts w:ascii="Franklin Gothic Book" w:hAnsi="Franklin Gothic Book"/>
              </w:rPr>
              <w:t>Totale middelen</w:t>
            </w:r>
          </w:p>
        </w:tc>
        <w:tc>
          <w:tcPr>
            <w:tcW w:w="4606" w:type="dxa"/>
          </w:tcPr>
          <w:p w:rsidR="00967A48" w:rsidRDefault="00967A48" w:rsidP="008B2309">
            <w:pPr>
              <w:pStyle w:val="NoSpacing"/>
              <w:rPr>
                <w:rFonts w:ascii="Franklin Gothic Book" w:hAnsi="Franklin Gothic Book"/>
              </w:rPr>
            </w:pPr>
            <w:r>
              <w:rPr>
                <w:rFonts w:ascii="Franklin Gothic Book" w:hAnsi="Franklin Gothic Book"/>
              </w:rPr>
              <w:t xml:space="preserve">Totale bestedingen </w:t>
            </w:r>
          </w:p>
        </w:tc>
      </w:tr>
    </w:tbl>
    <w:p w:rsidR="00967A48" w:rsidRDefault="00967A48" w:rsidP="008B2309">
      <w:pPr>
        <w:pStyle w:val="NoSpacing"/>
        <w:rPr>
          <w:rFonts w:ascii="Franklin Gothic Book" w:hAnsi="Franklin Gothic Book"/>
        </w:rPr>
      </w:pPr>
    </w:p>
    <w:p w:rsidR="000E0C77" w:rsidRDefault="000E0C77" w:rsidP="008B2309">
      <w:pPr>
        <w:pStyle w:val="NoSpacing"/>
        <w:rPr>
          <w:rFonts w:ascii="Franklin Gothic Book" w:hAnsi="Franklin Gothic Book"/>
        </w:rPr>
      </w:pPr>
    </w:p>
    <w:p w:rsidR="000E0C77" w:rsidRDefault="000E0C77" w:rsidP="008B2309">
      <w:pPr>
        <w:pStyle w:val="NoSpacing"/>
        <w:rPr>
          <w:rFonts w:ascii="Franklin Gothic Book" w:hAnsi="Franklin Gothic Book"/>
        </w:rPr>
      </w:pPr>
    </w:p>
    <w:p w:rsidR="000E0C77" w:rsidRDefault="000E0C77" w:rsidP="008B2309">
      <w:pPr>
        <w:pStyle w:val="NoSpacing"/>
        <w:rPr>
          <w:rFonts w:ascii="Franklin Gothic Book" w:hAnsi="Franklin Gothic Book"/>
        </w:rPr>
      </w:pPr>
    </w:p>
    <w:p w:rsidR="000E0C77" w:rsidRDefault="000E0C77" w:rsidP="008B2309">
      <w:pPr>
        <w:pStyle w:val="NoSpacing"/>
        <w:rPr>
          <w:rFonts w:ascii="Franklin Gothic Book" w:hAnsi="Franklin Gothic Book"/>
        </w:rPr>
      </w:pPr>
    </w:p>
    <w:p w:rsidR="000E0C77" w:rsidRDefault="000E0C77" w:rsidP="008B2309">
      <w:pPr>
        <w:pStyle w:val="NoSpacing"/>
        <w:rPr>
          <w:rFonts w:ascii="Franklin Gothic Book" w:hAnsi="Franklin Gothic Book"/>
        </w:rPr>
      </w:pPr>
    </w:p>
    <w:p w:rsidR="000E0C77" w:rsidRDefault="000E0C77" w:rsidP="008B2309">
      <w:pPr>
        <w:pStyle w:val="NoSpacing"/>
        <w:rPr>
          <w:rFonts w:ascii="Franklin Gothic Book" w:hAnsi="Franklin Gothic Book"/>
        </w:rPr>
      </w:pPr>
    </w:p>
    <w:p w:rsidR="000E0C77" w:rsidRDefault="000E0C77" w:rsidP="008B2309">
      <w:pPr>
        <w:pStyle w:val="NoSpacing"/>
        <w:rPr>
          <w:rFonts w:ascii="Franklin Gothic Book" w:hAnsi="Franklin Gothic Book"/>
        </w:rPr>
      </w:pPr>
    </w:p>
    <w:p w:rsidR="000E0C77" w:rsidRDefault="000E0C77" w:rsidP="008B2309">
      <w:pPr>
        <w:pStyle w:val="NoSpacing"/>
        <w:rPr>
          <w:rFonts w:ascii="Franklin Gothic Book" w:hAnsi="Franklin Gothic Book"/>
        </w:rPr>
      </w:pPr>
    </w:p>
    <w:p w:rsidR="000E0C77" w:rsidRDefault="000E0C77" w:rsidP="008B2309">
      <w:pPr>
        <w:pStyle w:val="NoSpacing"/>
        <w:rPr>
          <w:rFonts w:ascii="Franklin Gothic Book" w:hAnsi="Franklin Gothic Book"/>
        </w:rPr>
      </w:pPr>
    </w:p>
    <w:p w:rsidR="000E0C77" w:rsidRDefault="000E0C77" w:rsidP="008B2309">
      <w:pPr>
        <w:pStyle w:val="NoSpacing"/>
        <w:rPr>
          <w:rFonts w:ascii="Franklin Gothic Book" w:hAnsi="Franklin Gothic Book"/>
        </w:rPr>
      </w:pPr>
    </w:p>
    <w:p w:rsidR="000E0C77" w:rsidRDefault="000E0C77" w:rsidP="008B2309">
      <w:pPr>
        <w:pStyle w:val="NoSpacing"/>
        <w:rPr>
          <w:rFonts w:ascii="Franklin Gothic Book" w:hAnsi="Franklin Gothic Book"/>
        </w:rPr>
      </w:pPr>
    </w:p>
    <w:p w:rsidR="000E0C77" w:rsidRPr="00EB12F6" w:rsidRDefault="000E0C77" w:rsidP="008B2309">
      <w:pPr>
        <w:pStyle w:val="NoSpacing"/>
        <w:rPr>
          <w:rFonts w:ascii="Franklin Gothic Book" w:hAnsi="Franklin Gothic Book"/>
          <w:color w:val="1F497D" w:themeColor="text2"/>
          <w:sz w:val="28"/>
        </w:rPr>
      </w:pPr>
      <w:r w:rsidRPr="00EB12F6">
        <w:rPr>
          <w:rFonts w:ascii="Franklin Gothic Book" w:hAnsi="Franklin Gothic Book"/>
          <w:color w:val="1F497D" w:themeColor="text2"/>
          <w:sz w:val="28"/>
        </w:rPr>
        <w:lastRenderedPageBreak/>
        <w:t>Hoofdstuk 4</w:t>
      </w:r>
    </w:p>
    <w:p w:rsidR="003F3A0D" w:rsidRDefault="003F3A0D" w:rsidP="008B2309">
      <w:pPr>
        <w:pStyle w:val="NoSpacing"/>
        <w:rPr>
          <w:rFonts w:ascii="Franklin Gothic Book" w:hAnsi="Franklin Gothic Book"/>
        </w:rPr>
      </w:pPr>
    </w:p>
    <w:p w:rsidR="003F3A0D" w:rsidRDefault="003F3A0D" w:rsidP="008B2309">
      <w:pPr>
        <w:pStyle w:val="NoSpacing"/>
        <w:rPr>
          <w:rFonts w:ascii="Franklin Gothic Book" w:hAnsi="Franklin Gothic Book"/>
        </w:rPr>
      </w:pPr>
      <w:r>
        <w:rPr>
          <w:rFonts w:ascii="Franklin Gothic Book" w:hAnsi="Franklin Gothic Book"/>
        </w:rPr>
        <w:t xml:space="preserve">Het bbp wordt dus bepaald door de bestedingen en productiecapaciteit. </w:t>
      </w:r>
    </w:p>
    <w:p w:rsidR="00EB12F6" w:rsidRDefault="00EB12F6" w:rsidP="008B2309">
      <w:pPr>
        <w:pStyle w:val="NoSpacing"/>
        <w:rPr>
          <w:rFonts w:ascii="Franklin Gothic Book" w:hAnsi="Franklin Gothic Book"/>
        </w:rPr>
      </w:pPr>
    </w:p>
    <w:p w:rsidR="00EB12F6" w:rsidRPr="00EB12F6" w:rsidRDefault="00EB12F6" w:rsidP="008B2309">
      <w:pPr>
        <w:pStyle w:val="NoSpacing"/>
        <w:rPr>
          <w:rFonts w:ascii="Franklin Gothic Book" w:hAnsi="Franklin Gothic Book"/>
        </w:rPr>
      </w:pPr>
      <w:r>
        <w:rPr>
          <w:rFonts w:ascii="Franklin Gothic Book" w:hAnsi="Franklin Gothic Book"/>
          <w:u w:val="single"/>
        </w:rPr>
        <w:t>Structuur</w:t>
      </w:r>
    </w:p>
    <w:p w:rsidR="00EB12F6" w:rsidRDefault="003F3A0D" w:rsidP="008B2309">
      <w:pPr>
        <w:pStyle w:val="NoSpacing"/>
        <w:rPr>
          <w:rFonts w:ascii="Franklin Gothic Book" w:hAnsi="Franklin Gothic Book"/>
        </w:rPr>
      </w:pPr>
      <w:r>
        <w:rPr>
          <w:rFonts w:ascii="Franklin Gothic Book" w:hAnsi="Franklin Gothic Book"/>
        </w:rPr>
        <w:t xml:space="preserve">Trend: de gemiddelde groei van de productie over een lange periode = groei van de </w:t>
      </w:r>
      <w:r w:rsidRPr="00EB12F6">
        <w:rPr>
          <w:rFonts w:ascii="Franklin Gothic Book" w:hAnsi="Franklin Gothic Book"/>
          <w:i/>
        </w:rPr>
        <w:t>productiecapaciteit</w:t>
      </w:r>
      <w:r>
        <w:rPr>
          <w:rFonts w:ascii="Franklin Gothic Book" w:hAnsi="Franklin Gothic Book"/>
        </w:rPr>
        <w:t xml:space="preserve">. </w:t>
      </w:r>
      <w:r w:rsidR="00EB12F6">
        <w:rPr>
          <w:rFonts w:ascii="Franklin Gothic Book" w:hAnsi="Franklin Gothic Book"/>
        </w:rPr>
        <w:t xml:space="preserve">Dit wordt bepaald door de volgende factoren: </w:t>
      </w:r>
    </w:p>
    <w:p w:rsidR="00EB12F6" w:rsidRPr="00EB12F6" w:rsidRDefault="00EB12F6" w:rsidP="00EB12F6">
      <w:pPr>
        <w:pStyle w:val="NoSpacing"/>
        <w:numPr>
          <w:ilvl w:val="0"/>
          <w:numId w:val="4"/>
        </w:numPr>
        <w:rPr>
          <w:rFonts w:ascii="Franklin Gothic Book" w:hAnsi="Franklin Gothic Book"/>
          <w:b/>
        </w:rPr>
      </w:pPr>
      <w:r w:rsidRPr="00EB12F6">
        <w:rPr>
          <w:rFonts w:ascii="Franklin Gothic Book" w:hAnsi="Franklin Gothic Book"/>
          <w:b/>
        </w:rPr>
        <w:t>Arbeid</w:t>
      </w:r>
    </w:p>
    <w:p w:rsidR="00EB12F6" w:rsidRDefault="00EB12F6" w:rsidP="00EB12F6">
      <w:pPr>
        <w:pStyle w:val="NoSpacing"/>
        <w:ind w:left="720"/>
        <w:rPr>
          <w:rFonts w:ascii="Franklin Gothic Book" w:hAnsi="Franklin Gothic Book"/>
        </w:rPr>
      </w:pPr>
      <w:r>
        <w:rPr>
          <w:rFonts w:ascii="Franklin Gothic Book" w:hAnsi="Franklin Gothic Book"/>
        </w:rPr>
        <w:t>Een betere kwaliteit van de beroepsbevolking ontstaat door scholing en komt tot uitdrukking in een hogere arbeidsproductiviteit.</w:t>
      </w:r>
    </w:p>
    <w:p w:rsidR="00EB12F6" w:rsidRPr="00EB12F6" w:rsidRDefault="00EB12F6" w:rsidP="00EB12F6">
      <w:pPr>
        <w:pStyle w:val="NoSpacing"/>
        <w:numPr>
          <w:ilvl w:val="0"/>
          <w:numId w:val="4"/>
        </w:numPr>
        <w:rPr>
          <w:rFonts w:ascii="Franklin Gothic Book" w:hAnsi="Franklin Gothic Book"/>
          <w:b/>
        </w:rPr>
      </w:pPr>
      <w:r w:rsidRPr="00EB12F6">
        <w:rPr>
          <w:rFonts w:ascii="Franklin Gothic Book" w:hAnsi="Franklin Gothic Book"/>
          <w:b/>
        </w:rPr>
        <w:t>Kapitaal</w:t>
      </w:r>
    </w:p>
    <w:p w:rsidR="00EB12F6" w:rsidRDefault="00EB12F6" w:rsidP="00EB12F6">
      <w:pPr>
        <w:pStyle w:val="NoSpacing"/>
        <w:ind w:left="720"/>
        <w:rPr>
          <w:rFonts w:ascii="Franklin Gothic Book" w:hAnsi="Franklin Gothic Book"/>
        </w:rPr>
      </w:pPr>
      <w:r>
        <w:rPr>
          <w:rFonts w:ascii="Franklin Gothic Book" w:hAnsi="Franklin Gothic Book"/>
        </w:rPr>
        <w:t>De kwantiteit van het kapitaal neemt toe door uitbreidingsinvesteringen. De kwaliteit vkan verbeteren door het toepassen vannieuwe technologieën en betere productieprocessen (innovatie). De arbeidsproductiviteit stijgt door diepte-investeringen. De overheid stimuleert via subsidies vernieuwende en milieuvriendelijke investeringen. Met heffingen ontmoedigen ze.</w:t>
      </w:r>
    </w:p>
    <w:p w:rsidR="00EB12F6" w:rsidRPr="00EB12F6" w:rsidRDefault="00EB12F6" w:rsidP="00EB12F6">
      <w:pPr>
        <w:pStyle w:val="NoSpacing"/>
        <w:numPr>
          <w:ilvl w:val="0"/>
          <w:numId w:val="4"/>
        </w:numPr>
        <w:rPr>
          <w:rFonts w:ascii="Franklin Gothic Book" w:hAnsi="Franklin Gothic Book"/>
          <w:b/>
        </w:rPr>
      </w:pPr>
      <w:r w:rsidRPr="00EB12F6">
        <w:rPr>
          <w:rFonts w:ascii="Franklin Gothic Book" w:hAnsi="Franklin Gothic Book"/>
          <w:b/>
        </w:rPr>
        <w:t>Natuur</w:t>
      </w:r>
    </w:p>
    <w:p w:rsidR="00EB12F6" w:rsidRDefault="00EB12F6" w:rsidP="00EB12F6">
      <w:pPr>
        <w:pStyle w:val="NoSpacing"/>
        <w:ind w:left="720"/>
        <w:rPr>
          <w:rFonts w:ascii="Franklin Gothic Book" w:hAnsi="Franklin Gothic Book"/>
        </w:rPr>
      </w:pPr>
      <w:r>
        <w:rPr>
          <w:rFonts w:ascii="Franklin Gothic Book" w:hAnsi="Franklin Gothic Book"/>
        </w:rPr>
        <w:t>Geografische ligging (rivieren, bodemgesteldheid)</w:t>
      </w:r>
    </w:p>
    <w:p w:rsidR="00EB12F6" w:rsidRPr="00EB12F6" w:rsidRDefault="00EB12F6" w:rsidP="00EB12F6">
      <w:pPr>
        <w:pStyle w:val="NoSpacing"/>
        <w:numPr>
          <w:ilvl w:val="0"/>
          <w:numId w:val="4"/>
        </w:numPr>
        <w:rPr>
          <w:rFonts w:ascii="Franklin Gothic Book" w:hAnsi="Franklin Gothic Book"/>
          <w:b/>
        </w:rPr>
      </w:pPr>
      <w:r w:rsidRPr="00EB12F6">
        <w:rPr>
          <w:rFonts w:ascii="Franklin Gothic Book" w:hAnsi="Franklin Gothic Book"/>
          <w:b/>
        </w:rPr>
        <w:t xml:space="preserve">Ondernemerschap </w:t>
      </w:r>
    </w:p>
    <w:p w:rsidR="00EB12F6" w:rsidRDefault="00EB12F6" w:rsidP="00EB12F6">
      <w:pPr>
        <w:pStyle w:val="NoSpacing"/>
        <w:ind w:left="720"/>
        <w:rPr>
          <w:rFonts w:ascii="Franklin Gothic Book" w:hAnsi="Franklin Gothic Book"/>
        </w:rPr>
      </w:pPr>
      <w:r>
        <w:rPr>
          <w:rFonts w:ascii="Franklin Gothic Book" w:hAnsi="Franklin Gothic Book"/>
        </w:rPr>
        <w:t xml:space="preserve">Goed ondernemerschap kan zorgen voor een efficiënte organisatie en goede investeringen. </w:t>
      </w:r>
    </w:p>
    <w:p w:rsidR="00EB12F6" w:rsidRDefault="00EB12F6" w:rsidP="00EB12F6">
      <w:pPr>
        <w:pStyle w:val="NoSpacing"/>
        <w:rPr>
          <w:rFonts w:ascii="Franklin Gothic Book" w:hAnsi="Franklin Gothic Book"/>
        </w:rPr>
      </w:pPr>
    </w:p>
    <w:p w:rsidR="00EB12F6" w:rsidRDefault="00EB12F6" w:rsidP="00EB12F6">
      <w:pPr>
        <w:pStyle w:val="NoSpacing"/>
        <w:rPr>
          <w:rFonts w:ascii="Franklin Gothic Book" w:hAnsi="Franklin Gothic Book"/>
        </w:rPr>
      </w:pPr>
      <w:r>
        <w:rPr>
          <w:rFonts w:ascii="Franklin Gothic Book" w:hAnsi="Franklin Gothic Book"/>
          <w:u w:val="single"/>
        </w:rPr>
        <w:t>Conjunctuur</w:t>
      </w:r>
    </w:p>
    <w:p w:rsidR="00EB12F6" w:rsidRDefault="00EB12F6" w:rsidP="00EB12F6">
      <w:pPr>
        <w:pStyle w:val="NoSpacing"/>
        <w:rPr>
          <w:rFonts w:ascii="Franklin Gothic Book" w:hAnsi="Franklin Gothic Book"/>
        </w:rPr>
      </w:pPr>
      <w:r>
        <w:rPr>
          <w:rFonts w:ascii="Franklin Gothic Book" w:hAnsi="Franklin Gothic Book"/>
        </w:rPr>
        <w:t>Categoriale inkomensverdeling: verdeling van het inkomen over de verschillende inkomens-</w:t>
      </w:r>
    </w:p>
    <w:p w:rsidR="00EB12F6" w:rsidRDefault="00EB12F6" w:rsidP="00EB12F6">
      <w:pPr>
        <w:pStyle w:val="NoSpacing"/>
        <w:rPr>
          <w:rFonts w:ascii="Franklin Gothic Book" w:hAnsi="Franklin Gothic Book"/>
        </w:rPr>
      </w:pPr>
      <w:r>
        <w:rPr>
          <w:rFonts w:ascii="Franklin Gothic Book" w:hAnsi="Franklin Gothic Book"/>
        </w:rPr>
        <w:t xml:space="preserve">categorieën (loon, rente, huur, pacht en winst). </w:t>
      </w:r>
    </w:p>
    <w:p w:rsidR="00EB12F6" w:rsidRDefault="00EB12F6" w:rsidP="00EB12F6">
      <w:pPr>
        <w:pStyle w:val="NoSpacing"/>
        <w:rPr>
          <w:rFonts w:ascii="Franklin Gothic Book" w:hAnsi="Franklin Gothic Book"/>
        </w:rPr>
      </w:pPr>
    </w:p>
    <w:p w:rsidR="00EB12F6" w:rsidRDefault="00EB12F6" w:rsidP="00EB12F6">
      <w:pPr>
        <w:pStyle w:val="NoSpacing"/>
        <w:rPr>
          <w:rFonts w:ascii="Franklin Gothic Book" w:hAnsi="Franklin Gothic Book"/>
        </w:rPr>
      </w:pPr>
      <w:r>
        <w:rPr>
          <w:rFonts w:ascii="Franklin Gothic Book" w:hAnsi="Franklin Gothic Book"/>
        </w:rPr>
        <w:t>Toegerekend loon zelfstandigen (tlz) is het deel van de winst dat als beloning voor arbeid wordt beschouwd.</w:t>
      </w:r>
    </w:p>
    <w:p w:rsidR="00EB12F6" w:rsidRDefault="00EB12F6" w:rsidP="00EB12F6">
      <w:pPr>
        <w:pStyle w:val="NoSpacing"/>
        <w:rPr>
          <w:rFonts w:ascii="Franklin Gothic Book" w:hAnsi="Franklin Gothic Book"/>
        </w:rPr>
      </w:pPr>
      <w:r>
        <w:rPr>
          <w:rFonts w:ascii="Franklin Gothic Book" w:hAnsi="Franklin Gothic Book"/>
        </w:rPr>
        <w:t>Totale beloning voor arbeid (arbeidsinkomen) = loon + tlz</w:t>
      </w:r>
    </w:p>
    <w:p w:rsidR="00EB12F6" w:rsidRDefault="00B63EBC" w:rsidP="00EB12F6">
      <w:pPr>
        <w:pStyle w:val="NoSpacing"/>
        <w:rPr>
          <w:rFonts w:ascii="Franklin Gothic Book" w:hAnsi="Franklin Gothic Book"/>
        </w:rPr>
      </w:pPr>
      <w:r>
        <w:rPr>
          <w:rFonts w:ascii="Franklin Gothic Book" w:hAnsi="Franklin Gothic Book"/>
        </w:rPr>
        <w:t xml:space="preserve">Arbeidsinkomensquote (aiq): arbeidsinkomen uitdrukken in een percentage van de toegevoegde waarde. </w:t>
      </w:r>
    </w:p>
    <w:p w:rsidR="00B63EBC" w:rsidRDefault="00B63EBC" w:rsidP="00EB12F6">
      <w:pPr>
        <w:pStyle w:val="NoSpacing"/>
        <w:rPr>
          <w:rFonts w:ascii="Franklin Gothic Book" w:hAnsi="Franklin Gothic Book"/>
        </w:rPr>
      </w:pPr>
      <w:r>
        <w:rPr>
          <w:rFonts w:ascii="Franklin Gothic Book" w:hAnsi="Franklin Gothic Book"/>
          <w:noProof/>
          <w:lang w:eastAsia="nl-NL"/>
        </w:rPr>
        <w:drawing>
          <wp:anchor distT="0" distB="0" distL="114300" distR="114300" simplePos="0" relativeHeight="251662336" behindDoc="0" locked="0" layoutInCell="1" allowOverlap="1" wp14:anchorId="1B15FE79" wp14:editId="35D019EF">
            <wp:simplePos x="0" y="0"/>
            <wp:positionH relativeFrom="column">
              <wp:posOffset>-29210</wp:posOffset>
            </wp:positionH>
            <wp:positionV relativeFrom="paragraph">
              <wp:posOffset>67945</wp:posOffset>
            </wp:positionV>
            <wp:extent cx="3457575" cy="46863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jpg"/>
                    <pic:cNvPicPr/>
                  </pic:nvPicPr>
                  <pic:blipFill>
                    <a:blip r:embed="rId9">
                      <a:extLst>
                        <a:ext uri="{28A0092B-C50C-407E-A947-70E740481C1C}">
                          <a14:useLocalDpi xmlns:a14="http://schemas.microsoft.com/office/drawing/2010/main" val="0"/>
                        </a:ext>
                      </a:extLst>
                    </a:blip>
                    <a:stretch>
                      <a:fillRect/>
                    </a:stretch>
                  </pic:blipFill>
                  <pic:spPr>
                    <a:xfrm>
                      <a:off x="0" y="0"/>
                      <a:ext cx="3457575" cy="468630"/>
                    </a:xfrm>
                    <a:prstGeom prst="rect">
                      <a:avLst/>
                    </a:prstGeom>
                  </pic:spPr>
                </pic:pic>
              </a:graphicData>
            </a:graphic>
            <wp14:sizeRelH relativeFrom="page">
              <wp14:pctWidth>0</wp14:pctWidth>
            </wp14:sizeRelH>
            <wp14:sizeRelV relativeFrom="page">
              <wp14:pctHeight>0</wp14:pctHeight>
            </wp14:sizeRelV>
          </wp:anchor>
        </w:drawing>
      </w:r>
    </w:p>
    <w:p w:rsidR="00B63EBC" w:rsidRDefault="00B63EBC" w:rsidP="00EB12F6">
      <w:pPr>
        <w:pStyle w:val="NoSpacing"/>
        <w:rPr>
          <w:rFonts w:ascii="Franklin Gothic Book" w:hAnsi="Franklin Gothic Book"/>
        </w:rPr>
      </w:pPr>
    </w:p>
    <w:p w:rsidR="00B63EBC" w:rsidRDefault="00B63EBC" w:rsidP="00EB12F6">
      <w:pPr>
        <w:pStyle w:val="NoSpacing"/>
        <w:rPr>
          <w:rFonts w:ascii="Franklin Gothic Book" w:hAnsi="Franklin Gothic Book"/>
        </w:rPr>
      </w:pPr>
    </w:p>
    <w:p w:rsidR="00B63EBC" w:rsidRDefault="00B63EBC" w:rsidP="00EB12F6">
      <w:pPr>
        <w:pStyle w:val="NoSpacing"/>
        <w:rPr>
          <w:rFonts w:ascii="Franklin Gothic Book" w:hAnsi="Franklin Gothic Book"/>
        </w:rPr>
      </w:pPr>
    </w:p>
    <w:p w:rsidR="00B63EBC" w:rsidRDefault="00B63EBC" w:rsidP="00EB12F6">
      <w:pPr>
        <w:pStyle w:val="NoSpacing"/>
        <w:rPr>
          <w:rFonts w:ascii="Franklin Gothic Book" w:hAnsi="Franklin Gothic Book"/>
        </w:rPr>
      </w:pPr>
      <w:r>
        <w:rPr>
          <w:rFonts w:ascii="Franklin Gothic Book" w:hAnsi="Franklin Gothic Book"/>
        </w:rPr>
        <w:t>Het overig inkomen (kapitaalinkomen) bestaat uit de som van rente, huur, pacht en (winst – tlz)</w:t>
      </w:r>
    </w:p>
    <w:p w:rsidR="00B63EBC" w:rsidRDefault="00B63EBC" w:rsidP="00EB12F6">
      <w:pPr>
        <w:pStyle w:val="NoSpacing"/>
        <w:rPr>
          <w:rFonts w:ascii="Franklin Gothic Book" w:hAnsi="Franklin Gothic Book"/>
        </w:rPr>
      </w:pPr>
      <w:r>
        <w:rPr>
          <w:rFonts w:ascii="Franklin Gothic Book" w:hAnsi="Franklin Gothic Book"/>
          <w:noProof/>
          <w:lang w:eastAsia="nl-NL"/>
        </w:rPr>
        <w:drawing>
          <wp:anchor distT="0" distB="0" distL="114300" distR="114300" simplePos="0" relativeHeight="251663360" behindDoc="0" locked="0" layoutInCell="1" allowOverlap="1" wp14:anchorId="0E1AC88B" wp14:editId="348C2BDA">
            <wp:simplePos x="0" y="0"/>
            <wp:positionH relativeFrom="column">
              <wp:posOffset>-4445</wp:posOffset>
            </wp:positionH>
            <wp:positionV relativeFrom="paragraph">
              <wp:posOffset>267970</wp:posOffset>
            </wp:positionV>
            <wp:extent cx="3429000" cy="6172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2.jpg"/>
                    <pic:cNvPicPr/>
                  </pic:nvPicPr>
                  <pic:blipFill>
                    <a:blip r:embed="rId10">
                      <a:extLst>
                        <a:ext uri="{28A0092B-C50C-407E-A947-70E740481C1C}">
                          <a14:useLocalDpi xmlns:a14="http://schemas.microsoft.com/office/drawing/2010/main" val="0"/>
                        </a:ext>
                      </a:extLst>
                    </a:blip>
                    <a:stretch>
                      <a:fillRect/>
                    </a:stretch>
                  </pic:blipFill>
                  <pic:spPr>
                    <a:xfrm>
                      <a:off x="0" y="0"/>
                      <a:ext cx="3429000" cy="617220"/>
                    </a:xfrm>
                    <a:prstGeom prst="rect">
                      <a:avLst/>
                    </a:prstGeom>
                  </pic:spPr>
                </pic:pic>
              </a:graphicData>
            </a:graphic>
            <wp14:sizeRelH relativeFrom="page">
              <wp14:pctWidth>0</wp14:pctWidth>
            </wp14:sizeRelH>
            <wp14:sizeRelV relativeFrom="page">
              <wp14:pctHeight>0</wp14:pctHeight>
            </wp14:sizeRelV>
          </wp:anchor>
        </w:drawing>
      </w:r>
      <w:r>
        <w:rPr>
          <w:rFonts w:ascii="Franklin Gothic Book" w:hAnsi="Franklin Gothic Book"/>
        </w:rPr>
        <w:t>Overig inkomensquote (oiq): overig inkomen in percentage van de toegevoegde waarde.</w:t>
      </w:r>
    </w:p>
    <w:p w:rsidR="00B63EBC" w:rsidRDefault="00B63EBC" w:rsidP="00EB12F6">
      <w:pPr>
        <w:pStyle w:val="NoSpacing"/>
        <w:rPr>
          <w:rFonts w:ascii="Franklin Gothic Book" w:hAnsi="Franklin Gothic Book"/>
        </w:rPr>
      </w:pPr>
    </w:p>
    <w:p w:rsidR="00B63EBC" w:rsidRDefault="00B63EBC" w:rsidP="00EB12F6">
      <w:pPr>
        <w:pStyle w:val="NoSpacing"/>
        <w:rPr>
          <w:rFonts w:ascii="Franklin Gothic Book" w:hAnsi="Franklin Gothic Book"/>
        </w:rPr>
      </w:pPr>
    </w:p>
    <w:p w:rsidR="00B63EBC" w:rsidRDefault="00B63EBC" w:rsidP="00EB12F6">
      <w:pPr>
        <w:pStyle w:val="NoSpacing"/>
        <w:rPr>
          <w:rFonts w:ascii="Franklin Gothic Book" w:hAnsi="Franklin Gothic Book"/>
        </w:rPr>
      </w:pPr>
    </w:p>
    <w:p w:rsidR="00B63EBC" w:rsidRDefault="00B63EBC" w:rsidP="00EB12F6">
      <w:pPr>
        <w:pStyle w:val="NoSpacing"/>
        <w:rPr>
          <w:rFonts w:ascii="Franklin Gothic Book" w:hAnsi="Franklin Gothic Book"/>
        </w:rPr>
      </w:pPr>
    </w:p>
    <w:p w:rsidR="00B63EBC" w:rsidRDefault="00B63EBC" w:rsidP="00EB12F6">
      <w:pPr>
        <w:pStyle w:val="NoSpacing"/>
        <w:rPr>
          <w:rFonts w:ascii="Franklin Gothic Book" w:hAnsi="Franklin Gothic Book"/>
        </w:rPr>
      </w:pPr>
    </w:p>
    <w:p w:rsidR="00B63EBC" w:rsidRDefault="00B63EBC" w:rsidP="00EB12F6">
      <w:pPr>
        <w:pStyle w:val="NoSpacing"/>
        <w:rPr>
          <w:rFonts w:ascii="Franklin Gothic Book" w:hAnsi="Franklin Gothic Book"/>
        </w:rPr>
      </w:pPr>
      <w:r>
        <w:rPr>
          <w:rFonts w:ascii="Franklin Gothic Book" w:hAnsi="Franklin Gothic Book"/>
        </w:rPr>
        <w:t xml:space="preserve">Loonmatiging: de lonen stijgen minder dan op basis van inflatie en arbeidsproductiviteit mogelijk is. De aiq daalt en de beloning voor het kapitaal stijgt. </w:t>
      </w:r>
    </w:p>
    <w:p w:rsidR="00B63EBC" w:rsidRDefault="00B63EBC" w:rsidP="00EB12F6">
      <w:pPr>
        <w:pStyle w:val="NoSpacing"/>
        <w:rPr>
          <w:rFonts w:ascii="Franklin Gothic Book" w:hAnsi="Franklin Gothic Book"/>
        </w:rPr>
      </w:pPr>
    </w:p>
    <w:p w:rsidR="00B63EBC" w:rsidRDefault="00B63EBC" w:rsidP="00EB12F6">
      <w:pPr>
        <w:pStyle w:val="NoSpacing"/>
        <w:rPr>
          <w:rFonts w:ascii="Franklin Gothic Book" w:hAnsi="Franklin Gothic Book"/>
        </w:rPr>
      </w:pPr>
      <w:r>
        <w:rPr>
          <w:rFonts w:ascii="Franklin Gothic Book" w:hAnsi="Franklin Gothic Book"/>
        </w:rPr>
        <w:t>Conjunctuurindicatoren: statischtische instrumenten die het verwachte en feitelijke conjunctuur-verloop weergeven. Er zijn 3 soorten:</w:t>
      </w:r>
    </w:p>
    <w:p w:rsidR="00B63EBC" w:rsidRDefault="00B63EBC" w:rsidP="00B63EBC">
      <w:pPr>
        <w:pStyle w:val="NoSpacing"/>
        <w:numPr>
          <w:ilvl w:val="0"/>
          <w:numId w:val="5"/>
        </w:numPr>
        <w:rPr>
          <w:rFonts w:ascii="Franklin Gothic Book" w:hAnsi="Franklin Gothic Book"/>
        </w:rPr>
      </w:pPr>
      <w:r>
        <w:rPr>
          <w:rFonts w:ascii="Franklin Gothic Book" w:hAnsi="Franklin Gothic Book"/>
        </w:rPr>
        <w:t>Vertrouwensindicatoren</w:t>
      </w:r>
    </w:p>
    <w:p w:rsidR="00B63EBC" w:rsidRDefault="00B63EBC" w:rsidP="00B63EBC">
      <w:pPr>
        <w:pStyle w:val="NoSpacing"/>
        <w:ind w:left="720"/>
        <w:rPr>
          <w:rFonts w:ascii="Franklin Gothic Book" w:hAnsi="Franklin Gothic Book"/>
        </w:rPr>
      </w:pPr>
      <w:r>
        <w:rPr>
          <w:rFonts w:ascii="Franklin Gothic Book" w:hAnsi="Franklin Gothic Book"/>
        </w:rPr>
        <w:t>Deze lopen op feitelijke besteding en productie vooruit. Voorbeelden zijn: het productenvertrouwen, ontvangen orders en het consumentenvertrouwen. Dit laatste bereken je door het percentage optimisten te verminderen met het percentage pessimisten.</w:t>
      </w:r>
    </w:p>
    <w:p w:rsidR="00B63EBC" w:rsidRDefault="00B63EBC" w:rsidP="00B63EBC">
      <w:pPr>
        <w:pStyle w:val="NoSpacing"/>
        <w:numPr>
          <w:ilvl w:val="0"/>
          <w:numId w:val="5"/>
        </w:numPr>
        <w:rPr>
          <w:rFonts w:ascii="Franklin Gothic Book" w:hAnsi="Franklin Gothic Book"/>
        </w:rPr>
      </w:pPr>
      <w:r>
        <w:rPr>
          <w:rFonts w:ascii="Franklin Gothic Book" w:hAnsi="Franklin Gothic Book"/>
        </w:rPr>
        <w:t>Economische indicatoren</w:t>
      </w:r>
    </w:p>
    <w:p w:rsidR="00B63EBC" w:rsidRDefault="00B63EBC" w:rsidP="00B63EBC">
      <w:pPr>
        <w:pStyle w:val="NoSpacing"/>
        <w:ind w:left="720"/>
        <w:rPr>
          <w:rFonts w:ascii="Franklin Gothic Book" w:hAnsi="Franklin Gothic Book"/>
        </w:rPr>
      </w:pPr>
      <w:r>
        <w:rPr>
          <w:rFonts w:ascii="Franklin Gothic Book" w:hAnsi="Franklin Gothic Book"/>
        </w:rPr>
        <w:t xml:space="preserve">Deze geven feitelijke ontwikkeling van de conjunctuur. Voorbeelden zijn: consumptie, investeringen en de uitvoer </w:t>
      </w:r>
    </w:p>
    <w:p w:rsidR="00B63EBC" w:rsidRDefault="00B63EBC" w:rsidP="00B63EBC">
      <w:pPr>
        <w:pStyle w:val="NoSpacing"/>
        <w:numPr>
          <w:ilvl w:val="0"/>
          <w:numId w:val="5"/>
        </w:numPr>
        <w:rPr>
          <w:rFonts w:ascii="Franklin Gothic Book" w:hAnsi="Franklin Gothic Book"/>
        </w:rPr>
      </w:pPr>
      <w:r>
        <w:rPr>
          <w:rFonts w:ascii="Franklin Gothic Book" w:hAnsi="Franklin Gothic Book"/>
        </w:rPr>
        <w:lastRenderedPageBreak/>
        <w:t xml:space="preserve">Arbeidsmarktindicatoren </w:t>
      </w:r>
    </w:p>
    <w:p w:rsidR="00B63EBC" w:rsidRDefault="00B63EBC" w:rsidP="00B63EBC">
      <w:pPr>
        <w:pStyle w:val="NoSpacing"/>
        <w:ind w:left="720"/>
        <w:rPr>
          <w:rFonts w:ascii="Franklin Gothic Book" w:hAnsi="Franklin Gothic Book"/>
        </w:rPr>
      </w:pPr>
      <w:r>
        <w:rPr>
          <w:rFonts w:ascii="Franklin Gothic Book" w:hAnsi="Franklin Gothic Book"/>
        </w:rPr>
        <w:t xml:space="preserve">Deze geven een beeld van de gevolgen die conjuncturele ontwikkeling heeft voor de arbeidsmarkt. Voorbeelden: arbeidsvolume en uitzenduren. </w:t>
      </w:r>
    </w:p>
    <w:p w:rsidR="00B63EBC" w:rsidRDefault="00B63EBC" w:rsidP="00B63EBC">
      <w:pPr>
        <w:pStyle w:val="NoSpacing"/>
        <w:rPr>
          <w:rFonts w:ascii="Franklin Gothic Book" w:hAnsi="Franklin Gothic Book"/>
        </w:rPr>
      </w:pPr>
    </w:p>
    <w:p w:rsidR="008A2A52" w:rsidRDefault="008A2A52" w:rsidP="00B63EBC">
      <w:pPr>
        <w:pStyle w:val="NoSpacing"/>
        <w:rPr>
          <w:rFonts w:ascii="Franklin Gothic Book" w:hAnsi="Franklin Gothic Book"/>
          <w:u w:val="single"/>
        </w:rPr>
      </w:pPr>
      <w:r>
        <w:rPr>
          <w:rFonts w:ascii="Franklin Gothic Book" w:hAnsi="Franklin Gothic Book"/>
          <w:noProof/>
          <w:u w:val="single"/>
          <w:lang w:eastAsia="nl-NL"/>
        </w:rPr>
        <w:drawing>
          <wp:anchor distT="0" distB="0" distL="114300" distR="114300" simplePos="0" relativeHeight="251664384" behindDoc="0" locked="0" layoutInCell="1" allowOverlap="1" wp14:anchorId="126A22CE" wp14:editId="0CC5E4AC">
            <wp:simplePos x="0" y="0"/>
            <wp:positionH relativeFrom="column">
              <wp:posOffset>-33020</wp:posOffset>
            </wp:positionH>
            <wp:positionV relativeFrom="paragraph">
              <wp:posOffset>295275</wp:posOffset>
            </wp:positionV>
            <wp:extent cx="4714875" cy="48101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3.jpg"/>
                    <pic:cNvPicPr/>
                  </pic:nvPicPr>
                  <pic:blipFill>
                    <a:blip r:embed="rId11">
                      <a:extLst>
                        <a:ext uri="{28A0092B-C50C-407E-A947-70E740481C1C}">
                          <a14:useLocalDpi xmlns:a14="http://schemas.microsoft.com/office/drawing/2010/main" val="0"/>
                        </a:ext>
                      </a:extLst>
                    </a:blip>
                    <a:stretch>
                      <a:fillRect/>
                    </a:stretch>
                  </pic:blipFill>
                  <pic:spPr>
                    <a:xfrm>
                      <a:off x="0" y="0"/>
                      <a:ext cx="4714875" cy="4810125"/>
                    </a:xfrm>
                    <a:prstGeom prst="rect">
                      <a:avLst/>
                    </a:prstGeom>
                  </pic:spPr>
                </pic:pic>
              </a:graphicData>
            </a:graphic>
            <wp14:sizeRelH relativeFrom="page">
              <wp14:pctWidth>0</wp14:pctWidth>
            </wp14:sizeRelH>
            <wp14:sizeRelV relativeFrom="page">
              <wp14:pctHeight>0</wp14:pctHeight>
            </wp14:sizeRelV>
          </wp:anchor>
        </w:drawing>
      </w:r>
      <w:r>
        <w:rPr>
          <w:rFonts w:ascii="Franklin Gothic Book" w:hAnsi="Franklin Gothic Book"/>
          <w:u w:val="single"/>
        </w:rPr>
        <w:t xml:space="preserve">Conjunctuurklok </w:t>
      </w:r>
    </w:p>
    <w:p w:rsidR="00C91303" w:rsidRDefault="00C91303" w:rsidP="00B63EBC">
      <w:pPr>
        <w:pStyle w:val="NoSpacing"/>
        <w:rPr>
          <w:rFonts w:ascii="Franklin Gothic Book" w:hAnsi="Franklin Gothic Book"/>
          <w:u w:val="single"/>
        </w:rPr>
      </w:pPr>
    </w:p>
    <w:p w:rsidR="00C91303" w:rsidRDefault="00C91303" w:rsidP="00B63EBC">
      <w:pPr>
        <w:pStyle w:val="NoSpacing"/>
        <w:rPr>
          <w:rFonts w:ascii="Franklin Gothic Book" w:hAnsi="Franklin Gothic Book"/>
          <w:u w:val="single"/>
        </w:rPr>
      </w:pPr>
    </w:p>
    <w:p w:rsidR="00C91303" w:rsidRDefault="00C91303" w:rsidP="00B63EBC">
      <w:pPr>
        <w:pStyle w:val="NoSpacing"/>
        <w:rPr>
          <w:rFonts w:ascii="Franklin Gothic Book" w:hAnsi="Franklin Gothic Book"/>
          <w:u w:val="single"/>
        </w:rPr>
      </w:pPr>
    </w:p>
    <w:p w:rsidR="00C91303" w:rsidRDefault="00C91303" w:rsidP="00B63EBC">
      <w:pPr>
        <w:pStyle w:val="NoSpacing"/>
        <w:rPr>
          <w:rFonts w:ascii="Franklin Gothic Book" w:hAnsi="Franklin Gothic Book"/>
          <w:u w:val="single"/>
        </w:rPr>
      </w:pPr>
    </w:p>
    <w:p w:rsidR="00C91303" w:rsidRDefault="00C91303" w:rsidP="00B63EBC">
      <w:pPr>
        <w:pStyle w:val="NoSpacing"/>
        <w:rPr>
          <w:rFonts w:ascii="Franklin Gothic Book" w:hAnsi="Franklin Gothic Book"/>
          <w:u w:val="single"/>
        </w:rPr>
      </w:pPr>
    </w:p>
    <w:p w:rsidR="00C91303" w:rsidRDefault="00C91303" w:rsidP="00B63EBC">
      <w:pPr>
        <w:pStyle w:val="NoSpacing"/>
        <w:rPr>
          <w:rFonts w:ascii="Franklin Gothic Book" w:hAnsi="Franklin Gothic Book"/>
          <w:u w:val="single"/>
        </w:rPr>
      </w:pPr>
    </w:p>
    <w:p w:rsidR="00C91303" w:rsidRDefault="00C91303" w:rsidP="00B63EBC">
      <w:pPr>
        <w:pStyle w:val="NoSpacing"/>
        <w:rPr>
          <w:rFonts w:ascii="Franklin Gothic Book" w:hAnsi="Franklin Gothic Book"/>
          <w:u w:val="single"/>
        </w:rPr>
      </w:pPr>
    </w:p>
    <w:p w:rsidR="00C91303" w:rsidRDefault="00C91303" w:rsidP="00B63EBC">
      <w:pPr>
        <w:pStyle w:val="NoSpacing"/>
        <w:rPr>
          <w:rFonts w:ascii="Franklin Gothic Book" w:hAnsi="Franklin Gothic Book"/>
          <w:u w:val="single"/>
        </w:rPr>
      </w:pPr>
    </w:p>
    <w:p w:rsidR="00C91303" w:rsidRDefault="00C91303" w:rsidP="00B63EBC">
      <w:pPr>
        <w:pStyle w:val="NoSpacing"/>
        <w:rPr>
          <w:rFonts w:ascii="Franklin Gothic Book" w:hAnsi="Franklin Gothic Book"/>
          <w:u w:val="single"/>
        </w:rPr>
      </w:pPr>
    </w:p>
    <w:p w:rsidR="00C91303" w:rsidRDefault="00C91303" w:rsidP="00B63EBC">
      <w:pPr>
        <w:pStyle w:val="NoSpacing"/>
        <w:rPr>
          <w:rFonts w:ascii="Franklin Gothic Book" w:hAnsi="Franklin Gothic Book"/>
          <w:u w:val="single"/>
        </w:rPr>
      </w:pPr>
    </w:p>
    <w:p w:rsidR="00C91303" w:rsidRDefault="00C91303" w:rsidP="00B63EBC">
      <w:pPr>
        <w:pStyle w:val="NoSpacing"/>
        <w:rPr>
          <w:rFonts w:ascii="Franklin Gothic Book" w:hAnsi="Franklin Gothic Book"/>
          <w:u w:val="single"/>
        </w:rPr>
      </w:pPr>
    </w:p>
    <w:p w:rsidR="00C91303" w:rsidRDefault="00C91303" w:rsidP="00B63EBC">
      <w:pPr>
        <w:pStyle w:val="NoSpacing"/>
        <w:rPr>
          <w:rFonts w:ascii="Franklin Gothic Book" w:hAnsi="Franklin Gothic Book"/>
          <w:u w:val="single"/>
        </w:rPr>
      </w:pPr>
    </w:p>
    <w:p w:rsidR="00C91303" w:rsidRDefault="00C91303" w:rsidP="00B63EBC">
      <w:pPr>
        <w:pStyle w:val="NoSpacing"/>
        <w:rPr>
          <w:rFonts w:ascii="Franklin Gothic Book" w:hAnsi="Franklin Gothic Book"/>
          <w:u w:val="single"/>
        </w:rPr>
      </w:pPr>
    </w:p>
    <w:p w:rsidR="00C91303" w:rsidRDefault="00C91303" w:rsidP="00B63EBC">
      <w:pPr>
        <w:pStyle w:val="NoSpacing"/>
        <w:rPr>
          <w:rFonts w:ascii="Franklin Gothic Book" w:hAnsi="Franklin Gothic Book"/>
          <w:u w:val="single"/>
        </w:rPr>
      </w:pPr>
    </w:p>
    <w:p w:rsidR="00C91303" w:rsidRDefault="00C91303" w:rsidP="00B63EBC">
      <w:pPr>
        <w:pStyle w:val="NoSpacing"/>
        <w:rPr>
          <w:rFonts w:ascii="Franklin Gothic Book" w:hAnsi="Franklin Gothic Book"/>
          <w:u w:val="single"/>
        </w:rPr>
      </w:pPr>
    </w:p>
    <w:p w:rsidR="00C91303" w:rsidRDefault="00C91303" w:rsidP="00B63EBC">
      <w:pPr>
        <w:pStyle w:val="NoSpacing"/>
        <w:rPr>
          <w:rFonts w:ascii="Franklin Gothic Book" w:hAnsi="Franklin Gothic Book"/>
          <w:u w:val="single"/>
        </w:rPr>
      </w:pPr>
    </w:p>
    <w:p w:rsidR="00C91303" w:rsidRDefault="00C91303" w:rsidP="00B63EBC">
      <w:pPr>
        <w:pStyle w:val="NoSpacing"/>
        <w:rPr>
          <w:rFonts w:ascii="Franklin Gothic Book" w:hAnsi="Franklin Gothic Book"/>
          <w:u w:val="single"/>
        </w:rPr>
      </w:pPr>
    </w:p>
    <w:p w:rsidR="00C91303" w:rsidRDefault="00C91303" w:rsidP="00B63EBC">
      <w:pPr>
        <w:pStyle w:val="NoSpacing"/>
        <w:rPr>
          <w:rFonts w:ascii="Franklin Gothic Book" w:hAnsi="Franklin Gothic Book"/>
          <w:u w:val="single"/>
        </w:rPr>
      </w:pPr>
    </w:p>
    <w:p w:rsidR="00C91303" w:rsidRDefault="00C91303" w:rsidP="00B63EBC">
      <w:pPr>
        <w:pStyle w:val="NoSpacing"/>
        <w:rPr>
          <w:rFonts w:ascii="Franklin Gothic Book" w:hAnsi="Franklin Gothic Book"/>
          <w:u w:val="single"/>
        </w:rPr>
      </w:pPr>
    </w:p>
    <w:p w:rsidR="00C91303" w:rsidRDefault="00C91303" w:rsidP="00B63EBC">
      <w:pPr>
        <w:pStyle w:val="NoSpacing"/>
        <w:rPr>
          <w:rFonts w:ascii="Franklin Gothic Book" w:hAnsi="Franklin Gothic Book"/>
          <w:u w:val="single"/>
        </w:rPr>
      </w:pPr>
    </w:p>
    <w:p w:rsidR="00C91303" w:rsidRDefault="00C91303" w:rsidP="00B63EBC">
      <w:pPr>
        <w:pStyle w:val="NoSpacing"/>
        <w:rPr>
          <w:rFonts w:ascii="Franklin Gothic Book" w:hAnsi="Franklin Gothic Book"/>
          <w:u w:val="single"/>
        </w:rPr>
      </w:pPr>
    </w:p>
    <w:p w:rsidR="00C91303" w:rsidRDefault="00C91303" w:rsidP="00B63EBC">
      <w:pPr>
        <w:pStyle w:val="NoSpacing"/>
        <w:rPr>
          <w:rFonts w:ascii="Franklin Gothic Book" w:hAnsi="Franklin Gothic Book"/>
          <w:u w:val="single"/>
        </w:rPr>
      </w:pPr>
    </w:p>
    <w:p w:rsidR="00C91303" w:rsidRDefault="00C91303" w:rsidP="00B63EBC">
      <w:pPr>
        <w:pStyle w:val="NoSpacing"/>
        <w:rPr>
          <w:rFonts w:ascii="Franklin Gothic Book" w:hAnsi="Franklin Gothic Book"/>
          <w:u w:val="single"/>
        </w:rPr>
      </w:pPr>
    </w:p>
    <w:p w:rsidR="00C91303" w:rsidRDefault="00C91303" w:rsidP="00B63EBC">
      <w:pPr>
        <w:pStyle w:val="NoSpacing"/>
        <w:rPr>
          <w:rFonts w:ascii="Franklin Gothic Book" w:hAnsi="Franklin Gothic Book"/>
          <w:u w:val="single"/>
        </w:rPr>
      </w:pPr>
    </w:p>
    <w:p w:rsidR="00C91303" w:rsidRDefault="00C91303" w:rsidP="00B63EBC">
      <w:pPr>
        <w:pStyle w:val="NoSpacing"/>
        <w:rPr>
          <w:rFonts w:ascii="Franklin Gothic Book" w:hAnsi="Franklin Gothic Book"/>
          <w:u w:val="single"/>
        </w:rPr>
      </w:pPr>
    </w:p>
    <w:p w:rsidR="00C91303" w:rsidRDefault="00C91303" w:rsidP="00B63EBC">
      <w:pPr>
        <w:pStyle w:val="NoSpacing"/>
        <w:rPr>
          <w:rFonts w:ascii="Franklin Gothic Book" w:hAnsi="Franklin Gothic Book"/>
          <w:u w:val="single"/>
        </w:rPr>
      </w:pPr>
    </w:p>
    <w:p w:rsidR="00C91303" w:rsidRDefault="00C91303" w:rsidP="00B63EBC">
      <w:pPr>
        <w:pStyle w:val="NoSpacing"/>
        <w:rPr>
          <w:rFonts w:ascii="Franklin Gothic Book" w:hAnsi="Franklin Gothic Book"/>
          <w:u w:val="single"/>
        </w:rPr>
      </w:pPr>
    </w:p>
    <w:p w:rsidR="00C91303" w:rsidRDefault="00C91303" w:rsidP="00B63EBC">
      <w:pPr>
        <w:pStyle w:val="NoSpacing"/>
        <w:rPr>
          <w:rFonts w:ascii="Franklin Gothic Book" w:hAnsi="Franklin Gothic Book"/>
          <w:u w:val="single"/>
        </w:rPr>
      </w:pPr>
    </w:p>
    <w:p w:rsidR="00C91303" w:rsidRDefault="00C91303" w:rsidP="00B63EBC">
      <w:pPr>
        <w:pStyle w:val="NoSpacing"/>
        <w:rPr>
          <w:rFonts w:ascii="Franklin Gothic Book" w:hAnsi="Franklin Gothic Book"/>
          <w:u w:val="single"/>
        </w:rPr>
      </w:pPr>
    </w:p>
    <w:p w:rsidR="00C91303" w:rsidRDefault="00C91303" w:rsidP="00B63EBC">
      <w:pPr>
        <w:pStyle w:val="NoSpacing"/>
        <w:rPr>
          <w:rFonts w:ascii="Franklin Gothic Book" w:hAnsi="Franklin Gothic Book"/>
          <w:u w:val="single"/>
        </w:rPr>
      </w:pPr>
    </w:p>
    <w:p w:rsidR="00C91303" w:rsidRDefault="00C91303" w:rsidP="00B63EBC">
      <w:pPr>
        <w:pStyle w:val="NoSpacing"/>
        <w:rPr>
          <w:rFonts w:ascii="Franklin Gothic Book" w:hAnsi="Franklin Gothic Book"/>
          <w:u w:val="single"/>
        </w:rPr>
      </w:pPr>
    </w:p>
    <w:p w:rsidR="00C91303" w:rsidRDefault="00C91303" w:rsidP="00B63EBC">
      <w:pPr>
        <w:pStyle w:val="NoSpacing"/>
        <w:rPr>
          <w:rFonts w:ascii="Franklin Gothic Book" w:hAnsi="Franklin Gothic Book"/>
          <w:u w:val="single"/>
        </w:rPr>
      </w:pPr>
    </w:p>
    <w:p w:rsidR="00C91303" w:rsidRDefault="00C91303" w:rsidP="00B63EBC">
      <w:pPr>
        <w:pStyle w:val="NoSpacing"/>
        <w:rPr>
          <w:rFonts w:ascii="Franklin Gothic Book" w:hAnsi="Franklin Gothic Book"/>
        </w:rPr>
      </w:pPr>
      <w:r>
        <w:rPr>
          <w:rFonts w:ascii="Franklin Gothic Book" w:hAnsi="Franklin Gothic Book"/>
        </w:rPr>
        <w:t xml:space="preserve">Y-as: afwijking tot lange-termijntrend </w:t>
      </w:r>
    </w:p>
    <w:p w:rsidR="00C91303" w:rsidRDefault="00C91303" w:rsidP="00B63EBC">
      <w:pPr>
        <w:pStyle w:val="NoSpacing"/>
        <w:rPr>
          <w:rFonts w:ascii="Franklin Gothic Book" w:hAnsi="Franklin Gothic Book"/>
        </w:rPr>
      </w:pPr>
      <w:r>
        <w:rPr>
          <w:rFonts w:ascii="Franklin Gothic Book" w:hAnsi="Franklin Gothic Book"/>
        </w:rPr>
        <w:t>X-as: zwakkere/sterkere groei vergeleken met de vorige periode</w:t>
      </w:r>
    </w:p>
    <w:p w:rsidR="00C91303" w:rsidRDefault="00C91303" w:rsidP="00B63EBC">
      <w:pPr>
        <w:pStyle w:val="NoSpacing"/>
        <w:rPr>
          <w:rFonts w:ascii="Franklin Gothic Book" w:hAnsi="Franklin Gothic Book"/>
        </w:rPr>
      </w:pPr>
    </w:p>
    <w:p w:rsidR="00C91303" w:rsidRDefault="00C91303" w:rsidP="00B63EBC">
      <w:pPr>
        <w:pStyle w:val="NoSpacing"/>
        <w:rPr>
          <w:rFonts w:ascii="Franklin Gothic Book" w:hAnsi="Franklin Gothic Book"/>
        </w:rPr>
      </w:pPr>
      <w:r>
        <w:rPr>
          <w:rFonts w:ascii="Franklin Gothic Book" w:hAnsi="Franklin Gothic Book"/>
        </w:rPr>
        <w:t>Hoe verder van 0, hoe groter de afwijking</w:t>
      </w:r>
    </w:p>
    <w:p w:rsidR="00116ECD" w:rsidRDefault="00116ECD" w:rsidP="00B63EBC">
      <w:pPr>
        <w:pStyle w:val="NoSpacing"/>
        <w:rPr>
          <w:rFonts w:ascii="Franklin Gothic Book" w:hAnsi="Franklin Gothic Book"/>
        </w:rPr>
      </w:pPr>
    </w:p>
    <w:p w:rsidR="00116ECD" w:rsidRDefault="00116ECD" w:rsidP="00B63EBC">
      <w:pPr>
        <w:pStyle w:val="NoSpacing"/>
        <w:rPr>
          <w:rFonts w:ascii="Franklin Gothic Book" w:hAnsi="Franklin Gothic Book"/>
        </w:rPr>
      </w:pPr>
    </w:p>
    <w:p w:rsidR="00116ECD" w:rsidRDefault="00116ECD" w:rsidP="00B63EBC">
      <w:pPr>
        <w:pStyle w:val="NoSpacing"/>
        <w:rPr>
          <w:rFonts w:ascii="Franklin Gothic Book" w:hAnsi="Franklin Gothic Book"/>
        </w:rPr>
      </w:pPr>
    </w:p>
    <w:p w:rsidR="00116ECD" w:rsidRDefault="00116ECD" w:rsidP="00B63EBC">
      <w:pPr>
        <w:pStyle w:val="NoSpacing"/>
        <w:rPr>
          <w:rFonts w:ascii="Franklin Gothic Book" w:hAnsi="Franklin Gothic Book"/>
        </w:rPr>
      </w:pPr>
    </w:p>
    <w:p w:rsidR="00116ECD" w:rsidRDefault="00116ECD" w:rsidP="00B63EBC">
      <w:pPr>
        <w:pStyle w:val="NoSpacing"/>
        <w:rPr>
          <w:rFonts w:ascii="Franklin Gothic Book" w:hAnsi="Franklin Gothic Book"/>
        </w:rPr>
      </w:pPr>
    </w:p>
    <w:p w:rsidR="00116ECD" w:rsidRDefault="00116ECD" w:rsidP="00B63EBC">
      <w:pPr>
        <w:pStyle w:val="NoSpacing"/>
        <w:rPr>
          <w:rFonts w:ascii="Franklin Gothic Book" w:hAnsi="Franklin Gothic Book"/>
        </w:rPr>
      </w:pPr>
    </w:p>
    <w:p w:rsidR="00116ECD" w:rsidRDefault="00116ECD" w:rsidP="00B63EBC">
      <w:pPr>
        <w:pStyle w:val="NoSpacing"/>
        <w:rPr>
          <w:rFonts w:ascii="Franklin Gothic Book" w:hAnsi="Franklin Gothic Book"/>
        </w:rPr>
      </w:pPr>
    </w:p>
    <w:p w:rsidR="00116ECD" w:rsidRDefault="00116ECD" w:rsidP="00B63EBC">
      <w:pPr>
        <w:pStyle w:val="NoSpacing"/>
        <w:rPr>
          <w:rFonts w:ascii="Franklin Gothic Book" w:hAnsi="Franklin Gothic Book"/>
        </w:rPr>
      </w:pPr>
    </w:p>
    <w:p w:rsidR="00116ECD" w:rsidRDefault="00116ECD" w:rsidP="00B63EBC">
      <w:pPr>
        <w:pStyle w:val="NoSpacing"/>
        <w:rPr>
          <w:rFonts w:ascii="Franklin Gothic Book" w:hAnsi="Franklin Gothic Book"/>
        </w:rPr>
      </w:pPr>
    </w:p>
    <w:p w:rsidR="00116ECD" w:rsidRDefault="00116ECD" w:rsidP="00B63EBC">
      <w:pPr>
        <w:pStyle w:val="NoSpacing"/>
        <w:rPr>
          <w:rFonts w:ascii="Franklin Gothic Book" w:hAnsi="Franklin Gothic Book"/>
        </w:rPr>
      </w:pPr>
    </w:p>
    <w:p w:rsidR="00116ECD" w:rsidRDefault="00116ECD" w:rsidP="00B63EBC">
      <w:pPr>
        <w:pStyle w:val="NoSpacing"/>
        <w:rPr>
          <w:rFonts w:ascii="Franklin Gothic Book" w:hAnsi="Franklin Gothic Book"/>
        </w:rPr>
      </w:pPr>
    </w:p>
    <w:p w:rsidR="00116ECD" w:rsidRDefault="00116ECD" w:rsidP="00B63EBC">
      <w:pPr>
        <w:pStyle w:val="NoSpacing"/>
        <w:rPr>
          <w:rFonts w:ascii="Franklin Gothic Book" w:hAnsi="Franklin Gothic Book"/>
        </w:rPr>
      </w:pPr>
    </w:p>
    <w:p w:rsidR="00116ECD" w:rsidRDefault="00116ECD" w:rsidP="00B63EBC">
      <w:pPr>
        <w:pStyle w:val="NoSpacing"/>
        <w:rPr>
          <w:rFonts w:ascii="Franklin Gothic Book" w:hAnsi="Franklin Gothic Book"/>
        </w:rPr>
      </w:pPr>
    </w:p>
    <w:p w:rsidR="00116ECD" w:rsidRDefault="00116ECD" w:rsidP="00B63EBC">
      <w:pPr>
        <w:pStyle w:val="NoSpacing"/>
        <w:rPr>
          <w:rFonts w:ascii="Franklin Gothic Book" w:hAnsi="Franklin Gothic Book"/>
        </w:rPr>
      </w:pPr>
    </w:p>
    <w:p w:rsidR="00116ECD" w:rsidRDefault="00116ECD" w:rsidP="00B63EBC">
      <w:pPr>
        <w:pStyle w:val="NoSpacing"/>
        <w:rPr>
          <w:rFonts w:ascii="Franklin Gothic Book" w:hAnsi="Franklin Gothic Book"/>
        </w:rPr>
      </w:pPr>
    </w:p>
    <w:p w:rsidR="00116ECD" w:rsidRPr="00354452" w:rsidRDefault="00116ECD" w:rsidP="00B63EBC">
      <w:pPr>
        <w:pStyle w:val="NoSpacing"/>
        <w:rPr>
          <w:rFonts w:ascii="Franklin Gothic Book" w:hAnsi="Franklin Gothic Book"/>
          <w:color w:val="1F497D" w:themeColor="text2"/>
          <w:sz w:val="28"/>
        </w:rPr>
      </w:pPr>
      <w:r w:rsidRPr="00354452">
        <w:rPr>
          <w:rFonts w:ascii="Franklin Gothic Book" w:hAnsi="Franklin Gothic Book"/>
          <w:color w:val="1F497D" w:themeColor="text2"/>
          <w:sz w:val="28"/>
        </w:rPr>
        <w:lastRenderedPageBreak/>
        <w:t>Hoofdstuk 5</w:t>
      </w:r>
    </w:p>
    <w:p w:rsidR="00EB3183" w:rsidRDefault="00EB3183" w:rsidP="00B63EBC">
      <w:pPr>
        <w:pStyle w:val="NoSpacing"/>
        <w:rPr>
          <w:rFonts w:ascii="Franklin Gothic Book" w:hAnsi="Franklin Gothic Book"/>
        </w:rPr>
      </w:pPr>
    </w:p>
    <w:p w:rsidR="00EB3183" w:rsidRDefault="00EB3183" w:rsidP="00B63EBC">
      <w:pPr>
        <w:pStyle w:val="NoSpacing"/>
        <w:rPr>
          <w:rFonts w:ascii="Franklin Gothic Book" w:hAnsi="Franklin Gothic Book"/>
        </w:rPr>
      </w:pPr>
      <w:r>
        <w:rPr>
          <w:rFonts w:ascii="Franklin Gothic Book" w:hAnsi="Franklin Gothic Book"/>
        </w:rPr>
        <w:t>Krimp: negatieve groei</w:t>
      </w:r>
    </w:p>
    <w:p w:rsidR="00EA2351" w:rsidRDefault="00EA2351" w:rsidP="00B63EBC">
      <w:pPr>
        <w:pStyle w:val="NoSpacing"/>
        <w:rPr>
          <w:rFonts w:ascii="Franklin Gothic Book" w:hAnsi="Franklin Gothic Book"/>
        </w:rPr>
      </w:pPr>
      <w:r>
        <w:rPr>
          <w:rFonts w:ascii="Franklin Gothic Book" w:hAnsi="Franklin Gothic Book"/>
        </w:rPr>
        <w:t>Depressie: langdurige krimp</w:t>
      </w:r>
    </w:p>
    <w:p w:rsidR="00EA2351" w:rsidRDefault="00EA2351" w:rsidP="00B63EBC">
      <w:pPr>
        <w:pStyle w:val="NoSpacing"/>
        <w:rPr>
          <w:rFonts w:ascii="Franklin Gothic Book" w:hAnsi="Franklin Gothic Book"/>
        </w:rPr>
      </w:pPr>
      <w:r>
        <w:rPr>
          <w:rFonts w:ascii="Franklin Gothic Book" w:hAnsi="Franklin Gothic Book"/>
        </w:rPr>
        <w:t>Arbeidsvolume: aantal banen uitgedrukt in arbeidsjaren</w:t>
      </w:r>
    </w:p>
    <w:p w:rsidR="00EA2351" w:rsidRDefault="00EA2351" w:rsidP="00B63EBC">
      <w:pPr>
        <w:pStyle w:val="NoSpacing"/>
        <w:rPr>
          <w:rFonts w:ascii="Franklin Gothic Book" w:hAnsi="Franklin Gothic Book"/>
        </w:rPr>
      </w:pPr>
      <w:r>
        <w:rPr>
          <w:rFonts w:ascii="Franklin Gothic Book" w:hAnsi="Franklin Gothic Book"/>
        </w:rPr>
        <w:t>Hoogconjunctuur → prijsinflatie</w:t>
      </w:r>
    </w:p>
    <w:p w:rsidR="00EA2351" w:rsidRDefault="00EA2351" w:rsidP="00B63EBC">
      <w:pPr>
        <w:pStyle w:val="NoSpacing"/>
        <w:rPr>
          <w:rFonts w:ascii="Franklin Gothic Book" w:hAnsi="Franklin Gothic Book"/>
        </w:rPr>
      </w:pPr>
      <w:r>
        <w:rPr>
          <w:rFonts w:ascii="Franklin Gothic Book" w:hAnsi="Franklin Gothic Book"/>
        </w:rPr>
        <w:t>Laagconjunctuur → verlies werkgelegenheid</w:t>
      </w:r>
    </w:p>
    <w:p w:rsidR="00EA2351" w:rsidRDefault="00EA2351" w:rsidP="00B63EBC">
      <w:pPr>
        <w:pStyle w:val="NoSpacing"/>
        <w:rPr>
          <w:rFonts w:ascii="Franklin Gothic Book" w:hAnsi="Franklin Gothic Book"/>
        </w:rPr>
      </w:pPr>
    </w:p>
    <w:p w:rsidR="00354452" w:rsidRDefault="00354452" w:rsidP="00B63EBC">
      <w:pPr>
        <w:pStyle w:val="NoSpacing"/>
        <w:rPr>
          <w:rFonts w:ascii="Franklin Gothic Book" w:hAnsi="Franklin Gothic Book"/>
        </w:rPr>
      </w:pPr>
      <w:r>
        <w:rPr>
          <w:rFonts w:ascii="Franklin Gothic Book" w:hAnsi="Franklin Gothic Book"/>
        </w:rPr>
        <w:t xml:space="preserve">De overheid stimuleert de economie met hogere overheidsbestedingen en lagere belasting als het slecht gaat. Hiermee verdient de overheid uiteindelijk ook weer geld terug, omdat een anantrekkende conjunctuur ook weer meer belastingen oplevert (inverdieneffect). </w:t>
      </w:r>
    </w:p>
    <w:p w:rsidR="00354452" w:rsidRDefault="00354452" w:rsidP="00B63EBC">
      <w:pPr>
        <w:pStyle w:val="NoSpacing"/>
        <w:rPr>
          <w:rFonts w:ascii="Franklin Gothic Book" w:hAnsi="Franklin Gothic Book"/>
        </w:rPr>
      </w:pPr>
    </w:p>
    <w:p w:rsidR="00354452" w:rsidRDefault="00354452" w:rsidP="00B63EBC">
      <w:pPr>
        <w:pStyle w:val="NoSpacing"/>
        <w:rPr>
          <w:rFonts w:ascii="Franklin Gothic Book" w:hAnsi="Franklin Gothic Book"/>
        </w:rPr>
      </w:pPr>
      <w:r>
        <w:rPr>
          <w:rFonts w:ascii="Franklin Gothic Book" w:hAnsi="Franklin Gothic Book"/>
        </w:rPr>
        <w:t xml:space="preserve">Door in een laagconjunctuur het overheidstekort te laten oplopen, wordt vraaguitval vermeden en kunnen de automatische stabilisatoren hun werk doen. </w:t>
      </w:r>
    </w:p>
    <w:p w:rsidR="00354452" w:rsidRDefault="00354452" w:rsidP="00B63EBC">
      <w:pPr>
        <w:pStyle w:val="NoSpacing"/>
        <w:rPr>
          <w:rFonts w:ascii="Franklin Gothic Book" w:hAnsi="Franklin Gothic Book"/>
        </w:rPr>
      </w:pPr>
      <w:r>
        <w:rPr>
          <w:rFonts w:ascii="Franklin Gothic Book" w:hAnsi="Franklin Gothic Book"/>
        </w:rPr>
        <w:t>Automatische stabilisatoren: progressieve belastingen en sociale uitkeringen (dempen de recessie)</w:t>
      </w:r>
    </w:p>
    <w:p w:rsidR="00354452" w:rsidRDefault="00354452" w:rsidP="00B63EBC">
      <w:pPr>
        <w:pStyle w:val="NoSpacing"/>
        <w:rPr>
          <w:rFonts w:ascii="Franklin Gothic Book" w:hAnsi="Franklin Gothic Book"/>
        </w:rPr>
      </w:pPr>
    </w:p>
    <w:p w:rsidR="00354452" w:rsidRDefault="00354452" w:rsidP="00B63EBC">
      <w:pPr>
        <w:pStyle w:val="NoSpacing"/>
        <w:rPr>
          <w:rFonts w:ascii="Franklin Gothic Book" w:hAnsi="Franklin Gothic Book"/>
        </w:rPr>
      </w:pPr>
      <w:r>
        <w:rPr>
          <w:rFonts w:ascii="Franklin Gothic Book" w:hAnsi="Franklin Gothic Book"/>
        </w:rPr>
        <w:t xml:space="preserve">Overheidssaldo: verschil tussen overheidsinkomsten en overheidsuitgaven. Is dit saldo negatief, dan moet de overheid geld lenen en dan neemt de overheidsschuld toe. Om de overheidsschuld en het overheidssaldo van landen te vergelijken, worden ze uitgedrukt in een percentage van het bbp → </w:t>
      </w:r>
      <w:r>
        <w:rPr>
          <w:rFonts w:ascii="Franklin Gothic Book" w:hAnsi="Franklin Gothic Book"/>
          <w:i/>
        </w:rPr>
        <w:t xml:space="preserve">overheidsschuldquote </w:t>
      </w:r>
    </w:p>
    <w:p w:rsidR="00354452" w:rsidRPr="00354452" w:rsidRDefault="00354452" w:rsidP="00B63EBC">
      <w:pPr>
        <w:pStyle w:val="NoSpacing"/>
        <w:rPr>
          <w:rFonts w:ascii="Franklin Gothic Book" w:hAnsi="Franklin Gothic Book"/>
        </w:rPr>
      </w:pPr>
      <w:r>
        <w:rPr>
          <w:rFonts w:ascii="Franklin Gothic Book" w:hAnsi="Franklin Gothic Book"/>
          <w:noProof/>
          <w:lang w:eastAsia="nl-NL"/>
        </w:rPr>
        <w:drawing>
          <wp:anchor distT="0" distB="0" distL="114300" distR="114300" simplePos="0" relativeHeight="251665408" behindDoc="0" locked="0" layoutInCell="1" allowOverlap="1">
            <wp:simplePos x="0" y="0"/>
            <wp:positionH relativeFrom="column">
              <wp:posOffset>-4445</wp:posOffset>
            </wp:positionH>
            <wp:positionV relativeFrom="paragraph">
              <wp:posOffset>55245</wp:posOffset>
            </wp:positionV>
            <wp:extent cx="4791075" cy="55499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jpg"/>
                    <pic:cNvPicPr/>
                  </pic:nvPicPr>
                  <pic:blipFill>
                    <a:blip r:embed="rId12">
                      <a:extLst>
                        <a:ext uri="{28A0092B-C50C-407E-A947-70E740481C1C}">
                          <a14:useLocalDpi xmlns:a14="http://schemas.microsoft.com/office/drawing/2010/main" val="0"/>
                        </a:ext>
                      </a:extLst>
                    </a:blip>
                    <a:stretch>
                      <a:fillRect/>
                    </a:stretch>
                  </pic:blipFill>
                  <pic:spPr>
                    <a:xfrm>
                      <a:off x="0" y="0"/>
                      <a:ext cx="4791075" cy="554990"/>
                    </a:xfrm>
                    <a:prstGeom prst="rect">
                      <a:avLst/>
                    </a:prstGeom>
                  </pic:spPr>
                </pic:pic>
              </a:graphicData>
            </a:graphic>
            <wp14:sizeRelH relativeFrom="page">
              <wp14:pctWidth>0</wp14:pctWidth>
            </wp14:sizeRelH>
            <wp14:sizeRelV relativeFrom="page">
              <wp14:pctHeight>0</wp14:pctHeight>
            </wp14:sizeRelV>
          </wp:anchor>
        </w:drawing>
      </w:r>
    </w:p>
    <w:p w:rsidR="00EA2351" w:rsidRDefault="00EA2351" w:rsidP="00B63EBC">
      <w:pPr>
        <w:pStyle w:val="NoSpacing"/>
        <w:rPr>
          <w:rFonts w:ascii="Franklin Gothic Book" w:hAnsi="Franklin Gothic Book"/>
        </w:rPr>
      </w:pPr>
    </w:p>
    <w:p w:rsidR="00354452" w:rsidRDefault="00354452" w:rsidP="00B63EBC">
      <w:pPr>
        <w:pStyle w:val="NoSpacing"/>
        <w:rPr>
          <w:rFonts w:ascii="Franklin Gothic Book" w:hAnsi="Franklin Gothic Book"/>
        </w:rPr>
      </w:pPr>
    </w:p>
    <w:p w:rsidR="00354452" w:rsidRDefault="00354452" w:rsidP="00B63EBC">
      <w:pPr>
        <w:pStyle w:val="NoSpacing"/>
        <w:rPr>
          <w:rFonts w:ascii="Franklin Gothic Book" w:hAnsi="Franklin Gothic Book"/>
        </w:rPr>
      </w:pPr>
    </w:p>
    <w:p w:rsidR="00354452" w:rsidRDefault="00354452" w:rsidP="00B63EBC">
      <w:pPr>
        <w:pStyle w:val="NoSpacing"/>
        <w:rPr>
          <w:rFonts w:ascii="Franklin Gothic Book" w:hAnsi="Franklin Gothic Book"/>
        </w:rPr>
      </w:pPr>
      <w:r>
        <w:rPr>
          <w:rFonts w:ascii="Franklin Gothic Book" w:hAnsi="Franklin Gothic Book"/>
        </w:rPr>
        <w:t xml:space="preserve">Toe- of afnemen door een verandering van de overheidsschuld of verandering van het bbp. </w:t>
      </w:r>
    </w:p>
    <w:p w:rsidR="00354452" w:rsidRDefault="00354452" w:rsidP="00B63EBC">
      <w:pPr>
        <w:pStyle w:val="NoSpacing"/>
        <w:rPr>
          <w:rFonts w:ascii="Franklin Gothic Book" w:hAnsi="Franklin Gothic Book"/>
        </w:rPr>
      </w:pPr>
      <w:r>
        <w:rPr>
          <w:rFonts w:ascii="Franklin Gothic Book" w:hAnsi="Franklin Gothic Book"/>
        </w:rPr>
        <w:t xml:space="preserve">Overheidsschuldquote mag </w:t>
      </w:r>
      <w:r>
        <w:rPr>
          <w:rFonts w:ascii="Franklin Gothic Book" w:hAnsi="Franklin Gothic Book"/>
          <w:b/>
        </w:rPr>
        <w:t>max. 60%</w:t>
      </w:r>
      <w:r>
        <w:rPr>
          <w:rFonts w:ascii="Franklin Gothic Book" w:hAnsi="Franklin Gothic Book"/>
        </w:rPr>
        <w:t xml:space="preserve"> zijn.</w:t>
      </w:r>
    </w:p>
    <w:p w:rsidR="00354452" w:rsidRDefault="00354452" w:rsidP="00B63EBC">
      <w:pPr>
        <w:pStyle w:val="NoSpacing"/>
        <w:rPr>
          <w:rFonts w:ascii="Franklin Gothic Book" w:hAnsi="Franklin Gothic Book"/>
        </w:rPr>
      </w:pPr>
      <w:r>
        <w:rPr>
          <w:rFonts w:ascii="Franklin Gothic Book" w:hAnsi="Franklin Gothic Book"/>
        </w:rPr>
        <w:t xml:space="preserve">Overheidstekortquote mag </w:t>
      </w:r>
      <w:r>
        <w:rPr>
          <w:rFonts w:ascii="Franklin Gothic Book" w:hAnsi="Franklin Gothic Book"/>
          <w:b/>
        </w:rPr>
        <w:t>max 3%</w:t>
      </w:r>
      <w:r>
        <w:rPr>
          <w:rFonts w:ascii="Franklin Gothic Book" w:hAnsi="Franklin Gothic Book"/>
        </w:rPr>
        <w:t xml:space="preserve"> zijn.</w:t>
      </w:r>
    </w:p>
    <w:p w:rsidR="00354452" w:rsidRDefault="00354452" w:rsidP="00B63EBC">
      <w:pPr>
        <w:pStyle w:val="NoSpacing"/>
        <w:rPr>
          <w:rFonts w:ascii="Franklin Gothic Book" w:hAnsi="Franklin Gothic Book"/>
        </w:rPr>
      </w:pPr>
    </w:p>
    <w:p w:rsidR="00354452" w:rsidRDefault="00354452" w:rsidP="00B63EBC">
      <w:pPr>
        <w:pStyle w:val="NoSpacing"/>
        <w:rPr>
          <w:rFonts w:ascii="Franklin Gothic Book" w:hAnsi="Franklin Gothic Book"/>
        </w:rPr>
      </w:pPr>
      <w:r>
        <w:rPr>
          <w:rFonts w:ascii="Franklin Gothic Book" w:hAnsi="Franklin Gothic Book"/>
        </w:rPr>
        <w:t xml:space="preserve">Als de overheid de huidige tekorten dekt met leningen, hoeft ze de belastingen nu niet te verhogen, want de rekening wordt doorgeschoven naar toekomstige generaties belastingbetalers. </w:t>
      </w:r>
    </w:p>
    <w:p w:rsidR="00354452" w:rsidRDefault="00354452" w:rsidP="00B63EBC">
      <w:pPr>
        <w:pStyle w:val="NoSpacing"/>
        <w:rPr>
          <w:rFonts w:ascii="Franklin Gothic Book" w:hAnsi="Franklin Gothic Book"/>
        </w:rPr>
      </w:pPr>
    </w:p>
    <w:p w:rsidR="00354452" w:rsidRDefault="00354452" w:rsidP="00B63EBC">
      <w:pPr>
        <w:pStyle w:val="NoSpacing"/>
        <w:rPr>
          <w:rFonts w:ascii="Franklin Gothic Book" w:hAnsi="Franklin Gothic Book"/>
        </w:rPr>
      </w:pPr>
    </w:p>
    <w:p w:rsidR="00354452" w:rsidRDefault="00354452" w:rsidP="00B63EBC">
      <w:pPr>
        <w:pStyle w:val="NoSpacing"/>
        <w:rPr>
          <w:rFonts w:ascii="Franklin Gothic Book" w:hAnsi="Franklin Gothic Book"/>
        </w:rPr>
      </w:pPr>
    </w:p>
    <w:p w:rsidR="00354452" w:rsidRPr="00847209" w:rsidRDefault="002B4CB4" w:rsidP="00B63EBC">
      <w:pPr>
        <w:pStyle w:val="NoSpacing"/>
        <w:rPr>
          <w:rFonts w:ascii="Franklin Gothic Book" w:hAnsi="Franklin Gothic Book"/>
          <w:color w:val="1F497D" w:themeColor="text2"/>
          <w:sz w:val="28"/>
        </w:rPr>
      </w:pPr>
      <w:r w:rsidRPr="00847209">
        <w:rPr>
          <w:rFonts w:ascii="Franklin Gothic Book" w:hAnsi="Franklin Gothic Book"/>
          <w:color w:val="1F497D" w:themeColor="text2"/>
          <w:sz w:val="28"/>
        </w:rPr>
        <w:t>Hoofdstuk 6</w:t>
      </w:r>
    </w:p>
    <w:p w:rsidR="002B4CB4" w:rsidRDefault="002B4CB4" w:rsidP="00B63EBC">
      <w:pPr>
        <w:pStyle w:val="NoSpacing"/>
        <w:rPr>
          <w:rFonts w:ascii="Franklin Gothic Book" w:hAnsi="Franklin Gothic Book"/>
          <w:sz w:val="28"/>
        </w:rPr>
      </w:pPr>
    </w:p>
    <w:p w:rsidR="002B4CB4" w:rsidRDefault="002B4CB4" w:rsidP="00B63EBC">
      <w:pPr>
        <w:pStyle w:val="NoSpacing"/>
        <w:rPr>
          <w:rFonts w:ascii="Franklin Gothic Book" w:hAnsi="Franklin Gothic Book"/>
        </w:rPr>
      </w:pPr>
      <w:r>
        <w:rPr>
          <w:rFonts w:ascii="Franklin Gothic Book" w:hAnsi="Franklin Gothic Book"/>
        </w:rPr>
        <w:t>Het aanhouden van geld in liquide vorm (geld dat direct beschikbaar is) brengt opofferingskosten mee, namelijk het opofferen van rente.</w:t>
      </w:r>
    </w:p>
    <w:p w:rsidR="002B4CB4" w:rsidRDefault="002B4CB4" w:rsidP="00B63EBC">
      <w:pPr>
        <w:pStyle w:val="NoSpacing"/>
        <w:rPr>
          <w:rFonts w:ascii="Franklin Gothic Book" w:hAnsi="Franklin Gothic Book"/>
        </w:rPr>
      </w:pPr>
    </w:p>
    <w:p w:rsidR="002B4CB4" w:rsidRDefault="002B4CB4" w:rsidP="00B63EBC">
      <w:pPr>
        <w:pStyle w:val="NoSpacing"/>
        <w:rPr>
          <w:rFonts w:ascii="Franklin Gothic Book" w:hAnsi="Franklin Gothic Book"/>
        </w:rPr>
      </w:pPr>
      <w:r>
        <w:rPr>
          <w:rFonts w:ascii="Franklin Gothic Book" w:hAnsi="Franklin Gothic Book"/>
        </w:rPr>
        <w:t xml:space="preserve">Actief geld: geld dat gebruikt wordt voor transacties. </w:t>
      </w:r>
    </w:p>
    <w:p w:rsidR="002B4CB4" w:rsidRDefault="002B4CB4" w:rsidP="00B63EBC">
      <w:pPr>
        <w:pStyle w:val="NoSpacing"/>
        <w:rPr>
          <w:rFonts w:ascii="Franklin Gothic Book" w:hAnsi="Franklin Gothic Book"/>
        </w:rPr>
      </w:pPr>
      <w:r>
        <w:rPr>
          <w:rFonts w:ascii="Franklin Gothic Book" w:hAnsi="Franklin Gothic Book"/>
        </w:rPr>
        <w:t xml:space="preserve">Inactief geld: opgepot geld dat zonder rente wordt gespaard. </w:t>
      </w:r>
    </w:p>
    <w:p w:rsidR="002B4CB4" w:rsidRDefault="002B4CB4" w:rsidP="00B63EBC">
      <w:pPr>
        <w:pStyle w:val="NoSpacing"/>
        <w:rPr>
          <w:rFonts w:ascii="Franklin Gothic Book" w:hAnsi="Franklin Gothic Book"/>
        </w:rPr>
      </w:pPr>
      <w:r>
        <w:rPr>
          <w:rFonts w:ascii="Franklin Gothic Book" w:hAnsi="Franklin Gothic Book"/>
        </w:rPr>
        <w:t>Chartaal geld: munten en bankbiljetten</w:t>
      </w:r>
    </w:p>
    <w:p w:rsidR="002B4CB4" w:rsidRDefault="002B4CB4" w:rsidP="00B63EBC">
      <w:pPr>
        <w:pStyle w:val="NoSpacing"/>
        <w:rPr>
          <w:rFonts w:ascii="Franklin Gothic Book" w:hAnsi="Franklin Gothic Book"/>
        </w:rPr>
      </w:pPr>
      <w:r>
        <w:rPr>
          <w:rFonts w:ascii="Franklin Gothic Book" w:hAnsi="Franklin Gothic Book"/>
        </w:rPr>
        <w:t xml:space="preserve">Giraal geld: tegoeden op betaalrekeningen. </w:t>
      </w:r>
    </w:p>
    <w:p w:rsidR="002B4CB4" w:rsidRDefault="002B4CB4" w:rsidP="00B63EBC">
      <w:pPr>
        <w:pStyle w:val="NoSpacing"/>
        <w:rPr>
          <w:rFonts w:ascii="Franklin Gothic Book" w:hAnsi="Franklin Gothic Book"/>
        </w:rPr>
      </w:pPr>
    </w:p>
    <w:p w:rsidR="002B4CB4" w:rsidRDefault="002B4CB4" w:rsidP="00B63EBC">
      <w:pPr>
        <w:pStyle w:val="NoSpacing"/>
        <w:rPr>
          <w:rFonts w:ascii="Franklin Gothic Book" w:hAnsi="Franklin Gothic Book"/>
        </w:rPr>
      </w:pPr>
      <w:r>
        <w:rPr>
          <w:rFonts w:ascii="Franklin Gothic Book" w:hAnsi="Franklin Gothic Book"/>
        </w:rPr>
        <w:t>Het doel van het monetair beleid in de EU is het streven naar stabiele prijzen. De ECB (Europese Centrale Bank) wilt de inflatie beperken tot 2% per jaar.</w:t>
      </w:r>
    </w:p>
    <w:p w:rsidR="002B4CB4" w:rsidRDefault="002B4CB4" w:rsidP="002B4CB4">
      <w:pPr>
        <w:pStyle w:val="NoSpacing"/>
        <w:numPr>
          <w:ilvl w:val="0"/>
          <w:numId w:val="6"/>
        </w:numPr>
        <w:rPr>
          <w:rFonts w:ascii="Franklin Gothic Book" w:hAnsi="Franklin Gothic Book"/>
        </w:rPr>
      </w:pPr>
      <w:r>
        <w:rPr>
          <w:rFonts w:ascii="Franklin Gothic Book" w:hAnsi="Franklin Gothic Book"/>
        </w:rPr>
        <w:t xml:space="preserve">Minimale dekkingspercentage: banken moeten tegenover de verleende kredieten een minimaal bedrag aan liquide middelen in kas houden. </w:t>
      </w:r>
    </w:p>
    <w:p w:rsidR="002B4CB4" w:rsidRDefault="002B4CB4" w:rsidP="002B4CB4">
      <w:pPr>
        <w:pStyle w:val="NoSpacing"/>
        <w:numPr>
          <w:ilvl w:val="0"/>
          <w:numId w:val="6"/>
        </w:numPr>
        <w:rPr>
          <w:rFonts w:ascii="Franklin Gothic Book" w:hAnsi="Franklin Gothic Book"/>
        </w:rPr>
      </w:pPr>
      <w:r>
        <w:rPr>
          <w:rFonts w:ascii="Franklin Gothic Book" w:hAnsi="Franklin Gothic Book"/>
        </w:rPr>
        <w:t>ECB stuurt de groei van de geldhoeveelheid via de officiële rente (</w:t>
      </w:r>
      <w:r>
        <w:rPr>
          <w:rFonts w:ascii="Franklin Gothic Book" w:hAnsi="Franklin Gothic Book"/>
          <w:b/>
        </w:rPr>
        <w:t>refirente</w:t>
      </w:r>
      <w:r>
        <w:rPr>
          <w:rFonts w:ascii="Franklin Gothic Book" w:hAnsi="Franklin Gothic Book"/>
        </w:rPr>
        <w:t>). Stijgende rente verkleint de vraag naar kredieten en remt de groei van de geldhoeveelheid.</w:t>
      </w:r>
    </w:p>
    <w:p w:rsidR="002B4CB4" w:rsidRDefault="002B4CB4" w:rsidP="002B4CB4">
      <w:pPr>
        <w:pStyle w:val="NoSpacing"/>
        <w:numPr>
          <w:ilvl w:val="0"/>
          <w:numId w:val="6"/>
        </w:numPr>
        <w:rPr>
          <w:rFonts w:ascii="Franklin Gothic Book" w:hAnsi="Franklin Gothic Book"/>
        </w:rPr>
      </w:pPr>
      <w:r>
        <w:rPr>
          <w:rFonts w:ascii="Franklin Gothic Book" w:hAnsi="Franklin Gothic Book"/>
        </w:rPr>
        <w:t>ECB voert een openmarktpolitiek: het beïnvloeden van de hoeveelheid dekkingsmiddelen.</w:t>
      </w:r>
    </w:p>
    <w:p w:rsidR="002B4CB4" w:rsidRDefault="002B4CB4" w:rsidP="002B4CB4">
      <w:pPr>
        <w:pStyle w:val="NoSpacing"/>
        <w:rPr>
          <w:rFonts w:ascii="Franklin Gothic Book" w:hAnsi="Franklin Gothic Book"/>
        </w:rPr>
      </w:pPr>
    </w:p>
    <w:p w:rsidR="002B4CB4" w:rsidRDefault="002B4CB4" w:rsidP="002B4CB4">
      <w:pPr>
        <w:pStyle w:val="NoSpacing"/>
        <w:rPr>
          <w:rFonts w:ascii="Franklin Gothic Book" w:hAnsi="Franklin Gothic Book"/>
        </w:rPr>
      </w:pPr>
      <w:r>
        <w:rPr>
          <w:rFonts w:ascii="Franklin Gothic Book" w:hAnsi="Franklin Gothic Book"/>
        </w:rPr>
        <w:t xml:space="preserve">Als een centrale bank de groei van de geldhoeveelheid afremt, noemen we dat een krap-geldbeleid (stijgende rente, dalende bestedingen). Als ze de geldgroei stimuleert dan voert ze een ruim-geldbeleid uit (dalende rente, stijgende economische groei). </w:t>
      </w:r>
    </w:p>
    <w:p w:rsidR="002B4CB4" w:rsidRDefault="002B4CB4" w:rsidP="002B4CB4">
      <w:pPr>
        <w:pStyle w:val="NoSpacing"/>
        <w:rPr>
          <w:rFonts w:ascii="Franklin Gothic Book" w:hAnsi="Franklin Gothic Book"/>
        </w:rPr>
      </w:pPr>
    </w:p>
    <w:p w:rsidR="00F35516" w:rsidRDefault="00F35516" w:rsidP="002B4CB4">
      <w:pPr>
        <w:pStyle w:val="NoSpacing"/>
        <w:rPr>
          <w:rFonts w:ascii="Franklin Gothic Book" w:hAnsi="Franklin Gothic Book"/>
        </w:rPr>
      </w:pPr>
      <w:r>
        <w:rPr>
          <w:rFonts w:ascii="Franklin Gothic Book" w:hAnsi="Franklin Gothic Book"/>
          <w:b/>
        </w:rPr>
        <w:t>Verkeersvergelijking van Fisher</w:t>
      </w:r>
    </w:p>
    <w:p w:rsidR="00F35516" w:rsidRDefault="00F35516" w:rsidP="002B4CB4">
      <w:pPr>
        <w:pStyle w:val="NoSpacing"/>
        <w:rPr>
          <w:rFonts w:ascii="Franklin Gothic Book" w:hAnsi="Franklin Gothic Book"/>
        </w:rPr>
      </w:pPr>
      <w:r>
        <w:rPr>
          <w:rFonts w:ascii="Franklin Gothic Book" w:hAnsi="Franklin Gothic Book"/>
        </w:rPr>
        <w:t>MV = PT</w:t>
      </w:r>
      <w:r w:rsidR="001241BB">
        <w:rPr>
          <w:rFonts w:ascii="Franklin Gothic Book" w:hAnsi="Franklin Gothic Book"/>
        </w:rPr>
        <w:t xml:space="preserve">              //    MV = PYr </w:t>
      </w:r>
    </w:p>
    <w:tbl>
      <w:tblPr>
        <w:tblStyle w:val="TableGrid"/>
        <w:tblpPr w:leftFromText="141" w:rightFromText="141" w:vertAnchor="text" w:horzAnchor="margin" w:tblpY="97"/>
        <w:tblW w:w="0" w:type="auto"/>
        <w:tblLook w:val="04A0" w:firstRow="1" w:lastRow="0" w:firstColumn="1" w:lastColumn="0" w:noHBand="0" w:noVBand="1"/>
      </w:tblPr>
      <w:tblGrid>
        <w:gridCol w:w="395"/>
        <w:gridCol w:w="3682"/>
      </w:tblGrid>
      <w:tr w:rsidR="001241BB" w:rsidTr="001241BB">
        <w:tc>
          <w:tcPr>
            <w:tcW w:w="395" w:type="dxa"/>
          </w:tcPr>
          <w:p w:rsidR="001241BB" w:rsidRDefault="001241BB" w:rsidP="001241BB">
            <w:pPr>
              <w:pStyle w:val="NoSpacing"/>
              <w:rPr>
                <w:rFonts w:ascii="Franklin Gothic Book" w:hAnsi="Franklin Gothic Book"/>
              </w:rPr>
            </w:pPr>
            <w:r>
              <w:rPr>
                <w:rFonts w:ascii="Franklin Gothic Book" w:hAnsi="Franklin Gothic Book"/>
              </w:rPr>
              <w:t>M</w:t>
            </w:r>
          </w:p>
        </w:tc>
        <w:tc>
          <w:tcPr>
            <w:tcW w:w="3682" w:type="dxa"/>
          </w:tcPr>
          <w:p w:rsidR="001241BB" w:rsidRDefault="001241BB" w:rsidP="001241BB">
            <w:pPr>
              <w:pStyle w:val="NoSpacing"/>
              <w:rPr>
                <w:rFonts w:ascii="Franklin Gothic Book" w:hAnsi="Franklin Gothic Book"/>
              </w:rPr>
            </w:pPr>
            <w:r>
              <w:rPr>
                <w:rFonts w:ascii="Franklin Gothic Book" w:hAnsi="Franklin Gothic Book"/>
              </w:rPr>
              <w:t>Geldhoeveelheid</w:t>
            </w:r>
          </w:p>
        </w:tc>
      </w:tr>
      <w:tr w:rsidR="001241BB" w:rsidTr="001241BB">
        <w:tc>
          <w:tcPr>
            <w:tcW w:w="395" w:type="dxa"/>
          </w:tcPr>
          <w:p w:rsidR="001241BB" w:rsidRDefault="001241BB" w:rsidP="001241BB">
            <w:pPr>
              <w:pStyle w:val="NoSpacing"/>
              <w:rPr>
                <w:rFonts w:ascii="Franklin Gothic Book" w:hAnsi="Franklin Gothic Book"/>
              </w:rPr>
            </w:pPr>
            <w:r>
              <w:rPr>
                <w:rFonts w:ascii="Franklin Gothic Book" w:hAnsi="Franklin Gothic Book"/>
              </w:rPr>
              <w:t>V</w:t>
            </w:r>
          </w:p>
        </w:tc>
        <w:tc>
          <w:tcPr>
            <w:tcW w:w="3682" w:type="dxa"/>
          </w:tcPr>
          <w:p w:rsidR="001241BB" w:rsidRDefault="001241BB" w:rsidP="001241BB">
            <w:pPr>
              <w:pStyle w:val="NoSpacing"/>
              <w:rPr>
                <w:rFonts w:ascii="Franklin Gothic Book" w:hAnsi="Franklin Gothic Book"/>
              </w:rPr>
            </w:pPr>
            <w:r>
              <w:rPr>
                <w:rFonts w:ascii="Franklin Gothic Book" w:hAnsi="Franklin Gothic Book"/>
              </w:rPr>
              <w:t>Gemiddelde omloopsnelheid</w:t>
            </w:r>
          </w:p>
        </w:tc>
      </w:tr>
      <w:tr w:rsidR="001241BB" w:rsidTr="001241BB">
        <w:tc>
          <w:tcPr>
            <w:tcW w:w="395" w:type="dxa"/>
          </w:tcPr>
          <w:p w:rsidR="001241BB" w:rsidRDefault="001241BB" w:rsidP="001241BB">
            <w:pPr>
              <w:pStyle w:val="NoSpacing"/>
              <w:rPr>
                <w:rFonts w:ascii="Franklin Gothic Book" w:hAnsi="Franklin Gothic Book"/>
              </w:rPr>
            </w:pPr>
            <w:r>
              <w:rPr>
                <w:rFonts w:ascii="Franklin Gothic Book" w:hAnsi="Franklin Gothic Book"/>
              </w:rPr>
              <w:t>P</w:t>
            </w:r>
          </w:p>
        </w:tc>
        <w:tc>
          <w:tcPr>
            <w:tcW w:w="3682" w:type="dxa"/>
          </w:tcPr>
          <w:p w:rsidR="001241BB" w:rsidRDefault="001241BB" w:rsidP="001241BB">
            <w:pPr>
              <w:pStyle w:val="NoSpacing"/>
              <w:rPr>
                <w:rFonts w:ascii="Franklin Gothic Book" w:hAnsi="Franklin Gothic Book"/>
              </w:rPr>
            </w:pPr>
            <w:r>
              <w:rPr>
                <w:rFonts w:ascii="Franklin Gothic Book" w:hAnsi="Franklin Gothic Book"/>
              </w:rPr>
              <w:t>Algemeen prijsniveau van transacties</w:t>
            </w:r>
          </w:p>
        </w:tc>
      </w:tr>
      <w:tr w:rsidR="001241BB" w:rsidTr="001241BB">
        <w:tc>
          <w:tcPr>
            <w:tcW w:w="395" w:type="dxa"/>
          </w:tcPr>
          <w:p w:rsidR="001241BB" w:rsidRDefault="001241BB" w:rsidP="001241BB">
            <w:pPr>
              <w:pStyle w:val="NoSpacing"/>
              <w:rPr>
                <w:rFonts w:ascii="Franklin Gothic Book" w:hAnsi="Franklin Gothic Book"/>
              </w:rPr>
            </w:pPr>
            <w:r>
              <w:rPr>
                <w:rFonts w:ascii="Franklin Gothic Book" w:hAnsi="Franklin Gothic Book"/>
              </w:rPr>
              <w:t>T</w:t>
            </w:r>
          </w:p>
        </w:tc>
        <w:tc>
          <w:tcPr>
            <w:tcW w:w="3682" w:type="dxa"/>
          </w:tcPr>
          <w:p w:rsidR="001241BB" w:rsidRDefault="001241BB" w:rsidP="001241BB">
            <w:pPr>
              <w:pStyle w:val="NoSpacing"/>
              <w:rPr>
                <w:rFonts w:ascii="Franklin Gothic Book" w:hAnsi="Franklin Gothic Book"/>
              </w:rPr>
            </w:pPr>
            <w:r>
              <w:rPr>
                <w:rFonts w:ascii="Franklin Gothic Book" w:hAnsi="Franklin Gothic Book"/>
              </w:rPr>
              <w:t xml:space="preserve">= Yr = het reële bbp </w:t>
            </w:r>
          </w:p>
        </w:tc>
      </w:tr>
    </w:tbl>
    <w:p w:rsidR="00F35516" w:rsidRDefault="00F35516" w:rsidP="002B4CB4">
      <w:pPr>
        <w:pStyle w:val="NoSpacing"/>
        <w:rPr>
          <w:rFonts w:ascii="Franklin Gothic Book" w:hAnsi="Franklin Gothic Book"/>
        </w:rPr>
      </w:pPr>
    </w:p>
    <w:p w:rsidR="001241BB" w:rsidRDefault="001241BB" w:rsidP="002B4CB4">
      <w:pPr>
        <w:pStyle w:val="NoSpacing"/>
        <w:rPr>
          <w:rFonts w:ascii="Franklin Gothic Book" w:hAnsi="Franklin Gothic Book"/>
        </w:rPr>
      </w:pPr>
    </w:p>
    <w:p w:rsidR="001241BB" w:rsidRDefault="001241BB" w:rsidP="002B4CB4">
      <w:pPr>
        <w:pStyle w:val="NoSpacing"/>
        <w:rPr>
          <w:rFonts w:ascii="Franklin Gothic Book" w:hAnsi="Franklin Gothic Book"/>
        </w:rPr>
      </w:pPr>
    </w:p>
    <w:p w:rsidR="001241BB" w:rsidRDefault="001241BB" w:rsidP="002B4CB4">
      <w:pPr>
        <w:pStyle w:val="NoSpacing"/>
        <w:rPr>
          <w:rFonts w:ascii="Franklin Gothic Book" w:hAnsi="Franklin Gothic Book"/>
        </w:rPr>
      </w:pPr>
    </w:p>
    <w:p w:rsidR="001241BB" w:rsidRDefault="001241BB" w:rsidP="002B4CB4">
      <w:pPr>
        <w:pStyle w:val="NoSpacing"/>
        <w:rPr>
          <w:rFonts w:ascii="Franklin Gothic Book" w:hAnsi="Franklin Gothic Book"/>
        </w:rPr>
      </w:pPr>
    </w:p>
    <w:p w:rsidR="001241BB" w:rsidRDefault="001241BB" w:rsidP="002B4CB4">
      <w:pPr>
        <w:pStyle w:val="NoSpacing"/>
        <w:rPr>
          <w:rFonts w:ascii="Franklin Gothic Book" w:hAnsi="Franklin Gothic Book"/>
        </w:rPr>
      </w:pPr>
    </w:p>
    <w:p w:rsidR="001241BB" w:rsidRDefault="001241BB" w:rsidP="002B4CB4">
      <w:pPr>
        <w:pStyle w:val="NoSpacing"/>
        <w:rPr>
          <w:rFonts w:ascii="Franklin Gothic Book" w:hAnsi="Franklin Gothic Book"/>
        </w:rPr>
      </w:pPr>
      <w:r>
        <w:rPr>
          <w:rFonts w:ascii="Franklin Gothic Book" w:hAnsi="Franklin Gothic Book"/>
        </w:rPr>
        <w:t>Als er meer goederen en diensten geproduceerd worden, is er een reële stijging van het bbp. Stijft het algemeen prijsniveau, dan stijgt alleen het nominaal bbp.</w:t>
      </w:r>
    </w:p>
    <w:p w:rsidR="001241BB" w:rsidRDefault="001241BB" w:rsidP="002B4CB4">
      <w:pPr>
        <w:pStyle w:val="NoSpacing"/>
        <w:rPr>
          <w:rFonts w:ascii="Franklin Gothic Book" w:hAnsi="Franklin Gothic Book"/>
        </w:rPr>
      </w:pPr>
    </w:p>
    <w:p w:rsidR="001241BB" w:rsidRDefault="001241BB" w:rsidP="002B4CB4">
      <w:pPr>
        <w:pStyle w:val="NoSpacing"/>
        <w:rPr>
          <w:rFonts w:ascii="Franklin Gothic Book" w:hAnsi="Franklin Gothic Book"/>
        </w:rPr>
      </w:pPr>
      <w:r>
        <w:rPr>
          <w:rFonts w:ascii="Franklin Gothic Book" w:hAnsi="Franklin Gothic Book"/>
        </w:rPr>
        <w:t>M</w:t>
      </w:r>
      <w:r>
        <w:rPr>
          <w:rFonts w:ascii="Franklin Gothic Book" w:hAnsi="Franklin Gothic Book"/>
        </w:rPr>
        <w:sym w:font="Wingdings 3" w:char="F023"/>
      </w:r>
      <w:r>
        <w:rPr>
          <w:rFonts w:ascii="Franklin Gothic Book" w:hAnsi="Franklin Gothic Book"/>
        </w:rPr>
        <w:t xml:space="preserve"> dan P</w:t>
      </w:r>
      <w:r>
        <w:rPr>
          <w:rFonts w:ascii="Franklin Gothic Book" w:hAnsi="Franklin Gothic Book"/>
        </w:rPr>
        <w:sym w:font="Wingdings 3" w:char="F023"/>
      </w:r>
    </w:p>
    <w:p w:rsidR="001241BB" w:rsidRDefault="001241BB" w:rsidP="002B4CB4">
      <w:pPr>
        <w:pStyle w:val="NoSpacing"/>
        <w:rPr>
          <w:rFonts w:ascii="Franklin Gothic Book" w:hAnsi="Franklin Gothic Book"/>
        </w:rPr>
      </w:pPr>
    </w:p>
    <w:p w:rsidR="001241BB" w:rsidRDefault="001241BB" w:rsidP="002B4CB4">
      <w:pPr>
        <w:pStyle w:val="NoSpacing"/>
        <w:rPr>
          <w:rFonts w:ascii="Franklin Gothic Book" w:hAnsi="Franklin Gothic Book"/>
        </w:rPr>
      </w:pPr>
      <w:r>
        <w:rPr>
          <w:rFonts w:ascii="Franklin Gothic Book" w:hAnsi="Franklin Gothic Book"/>
        </w:rPr>
        <w:t xml:space="preserve">Hyperinflatie: periode met extreem hoge inflatiepercentages </w:t>
      </w:r>
    </w:p>
    <w:p w:rsidR="001241BB" w:rsidRDefault="001241BB" w:rsidP="002B4CB4">
      <w:pPr>
        <w:pStyle w:val="NoSpacing"/>
        <w:rPr>
          <w:rFonts w:ascii="Franklin Gothic Book" w:hAnsi="Franklin Gothic Book"/>
        </w:rPr>
      </w:pPr>
    </w:p>
    <w:p w:rsidR="001241BB" w:rsidRDefault="001241BB" w:rsidP="002B4CB4">
      <w:pPr>
        <w:pStyle w:val="NoSpacing"/>
        <w:rPr>
          <w:rFonts w:ascii="Franklin Gothic Book" w:hAnsi="Franklin Gothic Book"/>
        </w:rPr>
      </w:pPr>
      <w:r>
        <w:rPr>
          <w:rFonts w:ascii="Franklin Gothic Book" w:hAnsi="Franklin Gothic Book"/>
        </w:rPr>
        <w:t xml:space="preserve">De groei van de geldhoeveelheid moet gelijk zijn aan de groei van de productiecapaciteit, anders ontstaat er inflatie/deflatie </w:t>
      </w:r>
    </w:p>
    <w:p w:rsidR="002B4CB4" w:rsidRDefault="002B4CB4" w:rsidP="002B4CB4">
      <w:pPr>
        <w:pStyle w:val="NoSpacing"/>
        <w:rPr>
          <w:rFonts w:ascii="Franklin Gothic Book" w:hAnsi="Franklin Gothic Book"/>
        </w:rPr>
      </w:pPr>
      <w:r>
        <w:rPr>
          <w:rFonts w:ascii="Franklin Gothic Book" w:hAnsi="Franklin Gothic Book"/>
        </w:rPr>
        <w:t xml:space="preserve"> </w:t>
      </w:r>
    </w:p>
    <w:p w:rsidR="00847209" w:rsidRDefault="00847209" w:rsidP="002B4CB4">
      <w:pPr>
        <w:pStyle w:val="NoSpacing"/>
        <w:rPr>
          <w:rFonts w:ascii="Franklin Gothic Book" w:hAnsi="Franklin Gothic Book"/>
        </w:rPr>
      </w:pPr>
    </w:p>
    <w:p w:rsidR="00847209" w:rsidRPr="001F1219" w:rsidRDefault="00847209" w:rsidP="002B4CB4">
      <w:pPr>
        <w:pStyle w:val="NoSpacing"/>
        <w:rPr>
          <w:rFonts w:ascii="Franklin Gothic Book" w:hAnsi="Franklin Gothic Book"/>
          <w:color w:val="1F497D" w:themeColor="text2"/>
          <w:sz w:val="28"/>
        </w:rPr>
      </w:pPr>
      <w:bookmarkStart w:id="0" w:name="_GoBack"/>
      <w:r w:rsidRPr="001F1219">
        <w:rPr>
          <w:rFonts w:ascii="Franklin Gothic Book" w:hAnsi="Franklin Gothic Book"/>
          <w:color w:val="1F497D" w:themeColor="text2"/>
          <w:sz w:val="28"/>
        </w:rPr>
        <w:t>Hoofdstuk 7</w:t>
      </w:r>
    </w:p>
    <w:bookmarkEnd w:id="0"/>
    <w:p w:rsidR="00847209" w:rsidRDefault="00847209" w:rsidP="002B4CB4">
      <w:pPr>
        <w:pStyle w:val="NoSpacing"/>
        <w:rPr>
          <w:rFonts w:ascii="Franklin Gothic Book" w:hAnsi="Franklin Gothic Book"/>
        </w:rPr>
      </w:pPr>
    </w:p>
    <w:p w:rsidR="00847209" w:rsidRDefault="00847209" w:rsidP="002B4CB4">
      <w:pPr>
        <w:pStyle w:val="NoSpacing"/>
        <w:rPr>
          <w:rFonts w:ascii="Franklin Gothic Book" w:hAnsi="Franklin Gothic Book"/>
        </w:rPr>
      </w:pPr>
      <w:r>
        <w:rPr>
          <w:rFonts w:ascii="Franklin Gothic Book" w:hAnsi="Franklin Gothic Book"/>
        </w:rPr>
        <w:t>De geaggregreerde vraag = Effectieve vraag (bij Keynes) :</w:t>
      </w:r>
    </w:p>
    <w:p w:rsidR="00847209" w:rsidRDefault="00847209" w:rsidP="002B4CB4">
      <w:pPr>
        <w:pStyle w:val="NoSpacing"/>
        <w:rPr>
          <w:rFonts w:ascii="Franklin Gothic Book" w:hAnsi="Franklin Gothic Book"/>
        </w:rPr>
      </w:pPr>
      <w:r>
        <w:rPr>
          <w:rFonts w:ascii="Franklin Gothic Book" w:hAnsi="Franklin Gothic Book"/>
        </w:rPr>
        <w:t xml:space="preserve">Totale hoeveelheid goederen en diensten die consumenten, producenten, overheid en buitenland in een jaar willen kopen. </w:t>
      </w:r>
    </w:p>
    <w:p w:rsidR="00847209" w:rsidRDefault="00847209" w:rsidP="002B4CB4">
      <w:pPr>
        <w:pStyle w:val="NoSpacing"/>
        <w:rPr>
          <w:rFonts w:ascii="Franklin Gothic Book" w:hAnsi="Franklin Gothic Book"/>
        </w:rPr>
      </w:pPr>
    </w:p>
    <w:p w:rsidR="00847209" w:rsidRDefault="00847209" w:rsidP="002B4CB4">
      <w:pPr>
        <w:pStyle w:val="NoSpacing"/>
        <w:rPr>
          <w:rFonts w:ascii="Franklin Gothic Book" w:hAnsi="Franklin Gothic Book"/>
        </w:rPr>
      </w:pPr>
      <w:r>
        <w:rPr>
          <w:rFonts w:ascii="Franklin Gothic Book" w:hAnsi="Franklin Gothic Book"/>
        </w:rPr>
        <w:t>De geaggregreerde vraag (GV) als functie van het algemeen prijspeil heeft een dalen verloop. Dit kan op 3 manieren worden verklaard:</w:t>
      </w:r>
    </w:p>
    <w:p w:rsidR="00847209" w:rsidRDefault="00847209" w:rsidP="00847209">
      <w:pPr>
        <w:pStyle w:val="NoSpacing"/>
        <w:numPr>
          <w:ilvl w:val="0"/>
          <w:numId w:val="6"/>
        </w:numPr>
        <w:rPr>
          <w:rFonts w:ascii="Franklin Gothic Book" w:hAnsi="Franklin Gothic Book"/>
        </w:rPr>
      </w:pPr>
      <w:r>
        <w:rPr>
          <w:rFonts w:ascii="Franklin Gothic Book" w:hAnsi="Franklin Gothic Book"/>
        </w:rPr>
        <w:t>Stijgende prijzen verlagen het reële inkomen en daarmee de bestedingen</w:t>
      </w:r>
    </w:p>
    <w:p w:rsidR="00847209" w:rsidRDefault="00847209" w:rsidP="00847209">
      <w:pPr>
        <w:pStyle w:val="NoSpacing"/>
        <w:numPr>
          <w:ilvl w:val="0"/>
          <w:numId w:val="6"/>
        </w:numPr>
        <w:rPr>
          <w:rFonts w:ascii="Franklin Gothic Book" w:hAnsi="Franklin Gothic Book"/>
        </w:rPr>
      </w:pPr>
      <w:r>
        <w:rPr>
          <w:rFonts w:ascii="Franklin Gothic Book" w:hAnsi="Franklin Gothic Book"/>
        </w:rPr>
        <w:t>Stijgende prijzen leiden tot een hoger rente (transactievraag naar geld stijgt)</w:t>
      </w:r>
    </w:p>
    <w:p w:rsidR="00847209" w:rsidRDefault="00847209" w:rsidP="00847209">
      <w:pPr>
        <w:pStyle w:val="NoSpacing"/>
        <w:numPr>
          <w:ilvl w:val="0"/>
          <w:numId w:val="6"/>
        </w:numPr>
        <w:rPr>
          <w:rFonts w:ascii="Franklin Gothic Book" w:hAnsi="Franklin Gothic Book"/>
        </w:rPr>
      </w:pPr>
      <w:r>
        <w:rPr>
          <w:rFonts w:ascii="Franklin Gothic Book" w:hAnsi="Franklin Gothic Book"/>
        </w:rPr>
        <w:t xml:space="preserve">Stijgende prijzen verslechteren de internationale concurrentiepositie </w:t>
      </w:r>
    </w:p>
    <w:p w:rsidR="00CA407F" w:rsidRDefault="00CA407F" w:rsidP="00CA407F">
      <w:pPr>
        <w:pStyle w:val="NoSpacing"/>
        <w:rPr>
          <w:rFonts w:ascii="Franklin Gothic Book" w:hAnsi="Franklin Gothic Book"/>
        </w:rPr>
      </w:pPr>
    </w:p>
    <w:p w:rsidR="00CA407F" w:rsidRPr="00187B89" w:rsidRDefault="00CA407F" w:rsidP="00CA407F">
      <w:pPr>
        <w:pStyle w:val="NoSpacing"/>
        <w:rPr>
          <w:rFonts w:ascii="Franklin Gothic Book" w:hAnsi="Franklin Gothic Book"/>
          <w:b/>
        </w:rPr>
      </w:pPr>
      <w:r w:rsidRPr="00187B89">
        <w:rPr>
          <w:rFonts w:ascii="Franklin Gothic Book" w:hAnsi="Franklin Gothic Book"/>
          <w:b/>
        </w:rPr>
        <w:t xml:space="preserve">De geaggregeerde aanbodlijn op korte termijn (GA-KT) </w:t>
      </w:r>
    </w:p>
    <w:p w:rsidR="00CA407F" w:rsidRDefault="00CA407F" w:rsidP="00CA407F">
      <w:pPr>
        <w:pStyle w:val="NoSpacing"/>
        <w:rPr>
          <w:rFonts w:ascii="Franklin Gothic Book" w:hAnsi="Franklin Gothic Book"/>
        </w:rPr>
      </w:pPr>
      <w:r>
        <w:rPr>
          <w:rFonts w:ascii="Franklin Gothic Book" w:hAnsi="Franklin Gothic Book"/>
        </w:rPr>
        <w:t xml:space="preserve">Op korte termijn heeft de aanbodlijn een stijgend verloop. </w:t>
      </w:r>
      <w:r w:rsidR="00187B89">
        <w:rPr>
          <w:rFonts w:ascii="Franklin Gothic Book" w:hAnsi="Franklin Gothic Book"/>
        </w:rPr>
        <w:t>Dit is te verklaren doordat loonstijgingen achterlopen bij prijsstijgingen. Er is sprake van loonrigiditeit/loonstarheid. Hierdoor zullen op korte termijn de winsten van de ondernemingen toenemen met als gevolg een toename van de productie.</w:t>
      </w:r>
    </w:p>
    <w:p w:rsidR="00743D71" w:rsidRDefault="00743D71" w:rsidP="00CA407F">
      <w:pPr>
        <w:pStyle w:val="NoSpacing"/>
        <w:rPr>
          <w:rFonts w:ascii="Franklin Gothic Book" w:hAnsi="Franklin Gothic Book"/>
        </w:rPr>
      </w:pPr>
    </w:p>
    <w:p w:rsidR="00743D71" w:rsidRPr="00847209" w:rsidRDefault="00743D71" w:rsidP="00CA407F">
      <w:pPr>
        <w:pStyle w:val="NoSpacing"/>
        <w:rPr>
          <w:rFonts w:ascii="Franklin Gothic Book" w:hAnsi="Franklin Gothic Book"/>
        </w:rPr>
      </w:pPr>
      <w:r>
        <w:rPr>
          <w:rFonts w:ascii="Franklin Gothic Book" w:hAnsi="Franklin Gothic Book"/>
        </w:rPr>
        <w:t xml:space="preserve">Het korte-termijnevenwicht komt tot stand bij gelijkheid van GV en GA-KT. Als het prijspeil lager of hoger is dan het evenwichtsniveau zal er respectievelijk een vraagoverschot of een aanbodoverschot zijn, waardoor het prijspeil zich weer naar het evenwicht begeeft. </w:t>
      </w:r>
    </w:p>
    <w:sectPr w:rsidR="00743D71" w:rsidRPr="00847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2907"/>
    <w:multiLevelType w:val="hybridMultilevel"/>
    <w:tmpl w:val="7296573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C6F17AC"/>
    <w:multiLevelType w:val="hybridMultilevel"/>
    <w:tmpl w:val="CE8A1F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92D535D"/>
    <w:multiLevelType w:val="hybridMultilevel"/>
    <w:tmpl w:val="CE9E0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BFA5543"/>
    <w:multiLevelType w:val="hybridMultilevel"/>
    <w:tmpl w:val="07222252"/>
    <w:lvl w:ilvl="0" w:tplc="8722A560">
      <w:start w:val="1924"/>
      <w:numFmt w:val="bullet"/>
      <w:lvlText w:val="-"/>
      <w:lvlJc w:val="left"/>
      <w:pPr>
        <w:ind w:left="720" w:hanging="360"/>
      </w:pPr>
      <w:rPr>
        <w:rFonts w:ascii="Franklin Gothic Book" w:eastAsiaTheme="minorHAnsi" w:hAnsi="Franklin Gothic 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CEF1A37"/>
    <w:multiLevelType w:val="hybridMultilevel"/>
    <w:tmpl w:val="BC58FCDC"/>
    <w:lvl w:ilvl="0" w:tplc="8722A560">
      <w:start w:val="1924"/>
      <w:numFmt w:val="bullet"/>
      <w:lvlText w:val="-"/>
      <w:lvlJc w:val="left"/>
      <w:pPr>
        <w:ind w:left="720" w:hanging="360"/>
      </w:pPr>
      <w:rPr>
        <w:rFonts w:ascii="Franklin Gothic Book" w:eastAsiaTheme="minorHAnsi" w:hAnsi="Franklin Gothic 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6D20C80"/>
    <w:multiLevelType w:val="hybridMultilevel"/>
    <w:tmpl w:val="901C2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F71"/>
    <w:rsid w:val="000C4F3E"/>
    <w:rsid w:val="000E0C77"/>
    <w:rsid w:val="000F59B6"/>
    <w:rsid w:val="00101E35"/>
    <w:rsid w:val="00116ECD"/>
    <w:rsid w:val="0011778F"/>
    <w:rsid w:val="001241BB"/>
    <w:rsid w:val="00167CE4"/>
    <w:rsid w:val="00187B89"/>
    <w:rsid w:val="001B08DF"/>
    <w:rsid w:val="001F1219"/>
    <w:rsid w:val="0021367C"/>
    <w:rsid w:val="002A2141"/>
    <w:rsid w:val="002B4CB4"/>
    <w:rsid w:val="00354452"/>
    <w:rsid w:val="003E43D3"/>
    <w:rsid w:val="003F3A0D"/>
    <w:rsid w:val="00400F71"/>
    <w:rsid w:val="004C2705"/>
    <w:rsid w:val="004D122A"/>
    <w:rsid w:val="004F7403"/>
    <w:rsid w:val="006240A6"/>
    <w:rsid w:val="00743D71"/>
    <w:rsid w:val="007B0E3F"/>
    <w:rsid w:val="007D77CF"/>
    <w:rsid w:val="00847209"/>
    <w:rsid w:val="00853CD0"/>
    <w:rsid w:val="008A2A52"/>
    <w:rsid w:val="008B2309"/>
    <w:rsid w:val="00967A48"/>
    <w:rsid w:val="00A73BA6"/>
    <w:rsid w:val="00B26883"/>
    <w:rsid w:val="00B3451D"/>
    <w:rsid w:val="00B41CBD"/>
    <w:rsid w:val="00B63EBC"/>
    <w:rsid w:val="00BC31C2"/>
    <w:rsid w:val="00BE6129"/>
    <w:rsid w:val="00C622E5"/>
    <w:rsid w:val="00C91303"/>
    <w:rsid w:val="00CA407F"/>
    <w:rsid w:val="00CD7051"/>
    <w:rsid w:val="00D94F93"/>
    <w:rsid w:val="00EA2351"/>
    <w:rsid w:val="00EB12F6"/>
    <w:rsid w:val="00EB3183"/>
    <w:rsid w:val="00F355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F71"/>
    <w:pPr>
      <w:spacing w:after="0" w:line="240" w:lineRule="auto"/>
    </w:pPr>
  </w:style>
  <w:style w:type="table" w:styleId="TableGrid">
    <w:name w:val="Table Grid"/>
    <w:basedOn w:val="TableNormal"/>
    <w:uiPriority w:val="59"/>
    <w:rsid w:val="00CD7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1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E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F71"/>
    <w:pPr>
      <w:spacing w:after="0" w:line="240" w:lineRule="auto"/>
    </w:pPr>
  </w:style>
  <w:style w:type="table" w:styleId="TableGrid">
    <w:name w:val="Table Grid"/>
    <w:basedOn w:val="TableNormal"/>
    <w:uiPriority w:val="59"/>
    <w:rsid w:val="00CD7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1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7</Pages>
  <Words>1894</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dc:creator>
  <cp:lastModifiedBy>Wies</cp:lastModifiedBy>
  <cp:revision>23</cp:revision>
  <dcterms:created xsi:type="dcterms:W3CDTF">2014-09-28T11:02:00Z</dcterms:created>
  <dcterms:modified xsi:type="dcterms:W3CDTF">2014-10-01T16:01:00Z</dcterms:modified>
</cp:coreProperties>
</file>