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F4" w:rsidRPr="00DE6541" w:rsidRDefault="00B465F2" w:rsidP="00DE6541">
      <w:pPr>
        <w:pStyle w:val="Geenafstand"/>
        <w:rPr>
          <w:b/>
        </w:rPr>
      </w:pPr>
      <w:r w:rsidRPr="00DE6541">
        <w:rPr>
          <w:b/>
        </w:rPr>
        <w:t>Samenvatting hoofdstuk 14 t/m 18</w:t>
      </w:r>
    </w:p>
    <w:p w:rsidR="00B465F2" w:rsidRPr="00DE6541" w:rsidRDefault="00B465F2" w:rsidP="00DE6541">
      <w:pPr>
        <w:pStyle w:val="Geenafstand"/>
      </w:pPr>
    </w:p>
    <w:p w:rsidR="00B465F2" w:rsidRPr="00DE6541" w:rsidRDefault="00B465F2" w:rsidP="00DE6541">
      <w:pPr>
        <w:pStyle w:val="Geenafstand"/>
      </w:pPr>
      <w:r w:rsidRPr="00DE6541">
        <w:rPr>
          <w:u w:val="single"/>
        </w:rPr>
        <w:t xml:space="preserve">Aflossen: </w:t>
      </w:r>
      <w:r w:rsidRPr="00DE6541">
        <w:t>Terugbetalen geleende vermogen.</w:t>
      </w:r>
    </w:p>
    <w:p w:rsidR="00B465F2" w:rsidRPr="00DE6541" w:rsidRDefault="00B465F2" w:rsidP="00DE6541">
      <w:pPr>
        <w:pStyle w:val="Geenafstand"/>
      </w:pPr>
      <w:r w:rsidRPr="00DE6541">
        <w:rPr>
          <w:u w:val="single"/>
        </w:rPr>
        <w:t xml:space="preserve">Interest/rente: </w:t>
      </w:r>
      <w:r w:rsidRPr="00DE6541">
        <w:t>Vergoeding voor het ter beschikking stellen van het vermogen.</w:t>
      </w:r>
    </w:p>
    <w:p w:rsidR="00B465F2" w:rsidRPr="00DE6541" w:rsidRDefault="00B465F2" w:rsidP="00DE6541">
      <w:pPr>
        <w:pStyle w:val="Geenafstand"/>
      </w:pPr>
    </w:p>
    <w:p w:rsidR="00B465F2" w:rsidRPr="00DE6541" w:rsidRDefault="00B465F2" w:rsidP="00DE6541">
      <w:pPr>
        <w:pStyle w:val="Geenafstand"/>
      </w:pPr>
      <w:r w:rsidRPr="00DE6541">
        <w:t>Enkelvoudige interest:</w:t>
      </w:r>
    </w:p>
    <w:p w:rsidR="00B465F2" w:rsidRPr="00DE6541" w:rsidRDefault="00B465F2" w:rsidP="00DE6541">
      <w:pPr>
        <w:pStyle w:val="Geenafstand"/>
      </w:pPr>
      <w:r w:rsidRPr="00DE6541">
        <w:t xml:space="preserve"> </w:t>
      </w:r>
      <w:r w:rsidRPr="00DE6541">
        <w:rPr>
          <w:noProof/>
          <w:lang w:eastAsia="nl-NL"/>
        </w:rPr>
        <w:drawing>
          <wp:inline distT="0" distB="0" distL="0" distR="0">
            <wp:extent cx="891889" cy="467833"/>
            <wp:effectExtent l="19050" t="0" r="3461"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1444" cy="467600"/>
                    </a:xfrm>
                    <a:prstGeom prst="rect">
                      <a:avLst/>
                    </a:prstGeom>
                    <a:noFill/>
                    <a:ln w="9525">
                      <a:noFill/>
                      <a:miter lim="800000"/>
                      <a:headEnd/>
                      <a:tailEnd/>
                    </a:ln>
                  </pic:spPr>
                </pic:pic>
              </a:graphicData>
            </a:graphic>
          </wp:inline>
        </w:drawing>
      </w:r>
    </w:p>
    <w:p w:rsidR="00B465F2" w:rsidRPr="00DE6541" w:rsidRDefault="00B465F2" w:rsidP="00DE6541">
      <w:pPr>
        <w:pStyle w:val="Geenafstand"/>
      </w:pPr>
      <w:r w:rsidRPr="00DE6541">
        <w:t>Waarbij</w:t>
      </w:r>
      <w:r w:rsidR="006924DD" w:rsidRPr="00DE6541">
        <w:t>;</w:t>
      </w:r>
    </w:p>
    <w:p w:rsidR="00B465F2" w:rsidRPr="00DE6541" w:rsidRDefault="00B465F2" w:rsidP="00DE6541">
      <w:pPr>
        <w:pStyle w:val="Geenafstand"/>
      </w:pPr>
      <w:r w:rsidRPr="00DE6541">
        <w:t xml:space="preserve">K </w:t>
      </w:r>
      <w:r w:rsidR="00DE6541">
        <w:t>=</w:t>
      </w:r>
      <w:r w:rsidRPr="00DE6541">
        <w:t xml:space="preserve"> Kapitaal</w:t>
      </w:r>
    </w:p>
    <w:p w:rsidR="00B465F2" w:rsidRPr="00DE6541" w:rsidRDefault="00B465F2" w:rsidP="00DE6541">
      <w:pPr>
        <w:pStyle w:val="Geenafstand"/>
      </w:pPr>
      <w:r w:rsidRPr="00DE6541">
        <w:t xml:space="preserve">P </w:t>
      </w:r>
      <w:r w:rsidR="00DE6541">
        <w:t>=</w:t>
      </w:r>
      <w:r w:rsidRPr="00DE6541">
        <w:t xml:space="preserve"> Percentage</w:t>
      </w:r>
    </w:p>
    <w:p w:rsidR="00B465F2" w:rsidRPr="00DE6541" w:rsidRDefault="00B465F2" w:rsidP="00DE6541">
      <w:pPr>
        <w:pStyle w:val="Geenafstand"/>
      </w:pPr>
      <w:r w:rsidRPr="00DE6541">
        <w:t xml:space="preserve">T </w:t>
      </w:r>
      <w:r w:rsidR="00DE6541">
        <w:t>=</w:t>
      </w:r>
      <w:r w:rsidRPr="00DE6541">
        <w:t xml:space="preserve"> looptijd in jaren</w:t>
      </w:r>
    </w:p>
    <w:p w:rsidR="00B465F2" w:rsidRPr="00DE6541" w:rsidRDefault="00B465F2" w:rsidP="00DE6541">
      <w:pPr>
        <w:pStyle w:val="Geenafstand"/>
      </w:pPr>
      <w:r w:rsidRPr="00DE6541">
        <w:t xml:space="preserve">I </w:t>
      </w:r>
      <w:r w:rsidR="00DE6541">
        <w:t>=</w:t>
      </w:r>
      <w:r w:rsidRPr="00DE6541">
        <w:t xml:space="preserve"> interestbedrag</w:t>
      </w:r>
    </w:p>
    <w:p w:rsidR="00B465F2" w:rsidRPr="00DE6541" w:rsidRDefault="00B465F2" w:rsidP="00DE6541">
      <w:pPr>
        <w:pStyle w:val="Geenafstand"/>
      </w:pPr>
    </w:p>
    <w:p w:rsidR="00B465F2" w:rsidRPr="00DE6541" w:rsidRDefault="00B465F2" w:rsidP="00DE6541">
      <w:pPr>
        <w:pStyle w:val="Geenafstand"/>
      </w:pPr>
      <w:r w:rsidRPr="00DE6541">
        <w:t>Als P altijd het percentage per jaar is, geldt:</w:t>
      </w:r>
    </w:p>
    <w:p w:rsidR="00B465F2" w:rsidRPr="00DE6541" w:rsidRDefault="00B465F2" w:rsidP="00DE6541">
      <w:pPr>
        <w:pStyle w:val="Geenafstand"/>
      </w:pPr>
      <w:r w:rsidRPr="00DE6541">
        <w:rPr>
          <w:noProof/>
          <w:lang w:eastAsia="nl-NL"/>
        </w:rPr>
        <w:drawing>
          <wp:inline distT="0" distB="0" distL="0" distR="0">
            <wp:extent cx="799657" cy="420687"/>
            <wp:effectExtent l="19050" t="0" r="443"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9457" cy="420582"/>
                    </a:xfrm>
                    <a:prstGeom prst="rect">
                      <a:avLst/>
                    </a:prstGeom>
                    <a:noFill/>
                    <a:ln w="9525">
                      <a:noFill/>
                      <a:miter lim="800000"/>
                      <a:headEnd/>
                      <a:tailEnd/>
                    </a:ln>
                  </pic:spPr>
                </pic:pic>
              </a:graphicData>
            </a:graphic>
          </wp:inline>
        </w:drawing>
      </w:r>
    </w:p>
    <w:p w:rsidR="006924DD" w:rsidRPr="00DE6541" w:rsidRDefault="006924DD" w:rsidP="00DE6541">
      <w:pPr>
        <w:pStyle w:val="Geenafstand"/>
      </w:pPr>
      <w:r w:rsidRPr="00DE6541">
        <w:t>C is een constante.</w:t>
      </w:r>
    </w:p>
    <w:p w:rsidR="006924DD" w:rsidRPr="00DE6541" w:rsidRDefault="006924DD" w:rsidP="00DE6541">
      <w:pPr>
        <w:pStyle w:val="Geenafstand"/>
      </w:pPr>
    </w:p>
    <w:p w:rsidR="006924DD" w:rsidRPr="00DE6541" w:rsidRDefault="006924DD" w:rsidP="00DE6541">
      <w:pPr>
        <w:pStyle w:val="Geenafstand"/>
      </w:pPr>
      <w:r w:rsidRPr="00DE6541">
        <w:t>Als je van iemand geld leent, moet je het ook terugbetalen. Dit kan op twee manieren;</w:t>
      </w:r>
    </w:p>
    <w:p w:rsidR="006924DD" w:rsidRPr="00DE6541" w:rsidRDefault="006924DD" w:rsidP="00DE6541">
      <w:pPr>
        <w:pStyle w:val="Geenafstand"/>
      </w:pPr>
      <w:r w:rsidRPr="00DE6541">
        <w:t>Ineens aan het einde van de looptijd.</w:t>
      </w:r>
    </w:p>
    <w:p w:rsidR="006924DD" w:rsidRPr="00DE6541" w:rsidRDefault="006924DD" w:rsidP="00DE6541">
      <w:pPr>
        <w:pStyle w:val="Geenafstand"/>
      </w:pPr>
      <w:r w:rsidRPr="00DE6541">
        <w:t>Lineair: elk jaar wordt een evenredig gedeelte afgelost.</w:t>
      </w:r>
    </w:p>
    <w:p w:rsidR="006924DD" w:rsidRPr="00DE6541" w:rsidRDefault="006924DD" w:rsidP="00DE6541">
      <w:pPr>
        <w:pStyle w:val="Geenafstand"/>
      </w:pPr>
    </w:p>
    <w:p w:rsidR="00435650" w:rsidRPr="00DE6541" w:rsidRDefault="006924DD" w:rsidP="00DE6541">
      <w:pPr>
        <w:pStyle w:val="Geenafstand"/>
      </w:pPr>
      <w:r w:rsidRPr="00DE6541">
        <w:t>Bij een aflossing onder de looptijd veranderd de schuldrest.</w:t>
      </w:r>
    </w:p>
    <w:p w:rsidR="00435650" w:rsidRPr="00DE6541" w:rsidRDefault="00E94B6E" w:rsidP="00DE6541">
      <w:pPr>
        <w:pStyle w:val="Geenafstand"/>
      </w:pPr>
      <w:r>
        <w:rPr>
          <w:noProof/>
          <w:lang w:eastAsia="nl-NL"/>
        </w:rPr>
        <w:pict>
          <v:shapetype id="_x0000_t32" coordsize="21600,21600" o:spt="32" o:oned="t" path="m,l21600,21600e" filled="f">
            <v:path arrowok="t" fillok="f" o:connecttype="none"/>
            <o:lock v:ext="edit" shapetype="t"/>
          </v:shapetype>
          <v:shape id="_x0000_s1026" type="#_x0000_t32" style="position:absolute;margin-left:-43.2pt;margin-top:15.95pt;width:540pt;height:0;z-index:251658240" o:connectortype="straight"/>
        </w:pict>
      </w:r>
    </w:p>
    <w:p w:rsidR="00435650" w:rsidRPr="00DE6541" w:rsidRDefault="00435650" w:rsidP="00DE6541">
      <w:pPr>
        <w:pStyle w:val="Geenafstand"/>
      </w:pPr>
    </w:p>
    <w:p w:rsidR="00435650" w:rsidRPr="00DE6541" w:rsidRDefault="00435650" w:rsidP="00DE6541">
      <w:pPr>
        <w:pStyle w:val="Geenafstand"/>
      </w:pPr>
      <w:r w:rsidRPr="00DE6541">
        <w:t>Samengestelde interest: Rente over je rente</w:t>
      </w:r>
      <w:r w:rsidR="00DE6541" w:rsidRPr="00DE6541">
        <w:t>.</w:t>
      </w:r>
    </w:p>
    <w:p w:rsidR="00DE6541" w:rsidRPr="006A21F8" w:rsidRDefault="00DE6541" w:rsidP="00DE6541">
      <w:pPr>
        <w:pStyle w:val="Geenafstand"/>
        <w:rPr>
          <w:lang w:val="en-GB"/>
        </w:rPr>
      </w:pPr>
      <w:proofErr w:type="spellStart"/>
      <w:r w:rsidRPr="006A21F8">
        <w:rPr>
          <w:lang w:val="en-GB"/>
        </w:rPr>
        <w:t>Perunage</w:t>
      </w:r>
      <w:proofErr w:type="spellEnd"/>
      <w:r w:rsidRPr="006A21F8">
        <w:rPr>
          <w:lang w:val="en-GB"/>
        </w:rPr>
        <w:t>(</w:t>
      </w:r>
      <w:proofErr w:type="spellStart"/>
      <w:r w:rsidRPr="006A21F8">
        <w:rPr>
          <w:lang w:val="en-GB"/>
        </w:rPr>
        <w:t>i</w:t>
      </w:r>
      <w:proofErr w:type="spellEnd"/>
      <w:r w:rsidRPr="006A21F8">
        <w:rPr>
          <w:lang w:val="en-GB"/>
        </w:rPr>
        <w:t>): per 1</w:t>
      </w:r>
    </w:p>
    <w:p w:rsidR="00DE6541" w:rsidRPr="006A21F8" w:rsidRDefault="00DE6541" w:rsidP="00DE6541">
      <w:pPr>
        <w:pStyle w:val="Geenafstand"/>
        <w:rPr>
          <w:lang w:val="en-GB"/>
        </w:rPr>
      </w:pPr>
      <w:r w:rsidRPr="006A21F8">
        <w:rPr>
          <w:lang w:val="en-GB"/>
        </w:rPr>
        <w:t>Percentage: per 100</w:t>
      </w:r>
    </w:p>
    <w:p w:rsidR="00DE6541" w:rsidRPr="00DE6541" w:rsidRDefault="00DE6541" w:rsidP="00DE6541">
      <w:pPr>
        <w:pStyle w:val="Geenafstand"/>
      </w:pPr>
      <w:r w:rsidRPr="00DE6541">
        <w:t>Promillage: per 1000</w:t>
      </w:r>
    </w:p>
    <w:p w:rsidR="00DE6541" w:rsidRPr="00DE6541" w:rsidRDefault="00DE6541" w:rsidP="00DE6541">
      <w:pPr>
        <w:pStyle w:val="Geenafstand"/>
      </w:pPr>
    </w:p>
    <w:p w:rsidR="00DE6541" w:rsidRDefault="00DE6541" w:rsidP="00DE6541">
      <w:pPr>
        <w:pStyle w:val="Geenafstand"/>
      </w:pPr>
      <w:r w:rsidRPr="00DE6541">
        <w:t>Formule eindwaarde</w:t>
      </w:r>
      <w:r>
        <w:t xml:space="preserve"> van één bedrag:</w:t>
      </w:r>
    </w:p>
    <w:p w:rsidR="00DE6541" w:rsidRDefault="00DE6541" w:rsidP="00DE6541">
      <w:pPr>
        <w:pStyle w:val="Geenafstand"/>
      </w:pPr>
      <w:r>
        <w:rPr>
          <w:noProof/>
          <w:lang w:eastAsia="nl-NL"/>
        </w:rPr>
        <w:drawing>
          <wp:inline distT="0" distB="0" distL="0" distR="0">
            <wp:extent cx="1031240" cy="35115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31240" cy="351155"/>
                    </a:xfrm>
                    <a:prstGeom prst="rect">
                      <a:avLst/>
                    </a:prstGeom>
                    <a:noFill/>
                    <a:ln w="9525">
                      <a:noFill/>
                      <a:miter lim="800000"/>
                      <a:headEnd/>
                      <a:tailEnd/>
                    </a:ln>
                  </pic:spPr>
                </pic:pic>
              </a:graphicData>
            </a:graphic>
          </wp:inline>
        </w:drawing>
      </w:r>
    </w:p>
    <w:p w:rsidR="00DE6541" w:rsidRDefault="00DE6541" w:rsidP="00DE6541">
      <w:pPr>
        <w:pStyle w:val="Geenafstand"/>
      </w:pPr>
      <w:r>
        <w:t>Waarbij;</w:t>
      </w:r>
    </w:p>
    <w:p w:rsidR="00DE6541" w:rsidRDefault="00DE6541" w:rsidP="00DE6541">
      <w:pPr>
        <w:pStyle w:val="Geenafstand"/>
      </w:pPr>
      <w:r>
        <w:t>E = eindwaarde</w:t>
      </w:r>
    </w:p>
    <w:p w:rsidR="00DE6541" w:rsidRDefault="00DE6541" w:rsidP="00DE6541">
      <w:pPr>
        <w:pStyle w:val="Geenafstand"/>
      </w:pPr>
      <w:r>
        <w:t>K = (begin)kapitaal</w:t>
      </w:r>
    </w:p>
    <w:p w:rsidR="00DE6541" w:rsidRDefault="00DE6541" w:rsidP="00DE6541">
      <w:pPr>
        <w:pStyle w:val="Geenafstand"/>
        <w:rPr>
          <w:i/>
        </w:rPr>
      </w:pPr>
      <w:r>
        <w:t>i = interest</w:t>
      </w:r>
      <w:r w:rsidR="00F56EB7">
        <w:rPr>
          <w:i/>
        </w:rPr>
        <w:t>perun</w:t>
      </w:r>
      <w:r>
        <w:rPr>
          <w:i/>
        </w:rPr>
        <w:t>age</w:t>
      </w:r>
    </w:p>
    <w:p w:rsidR="00DE6541" w:rsidRDefault="00DE6541" w:rsidP="00DE6541">
      <w:pPr>
        <w:pStyle w:val="Geenafstand"/>
      </w:pPr>
      <w:r>
        <w:t>n = aantal perioden</w:t>
      </w:r>
    </w:p>
    <w:p w:rsidR="00DE6541" w:rsidRDefault="00DE6541" w:rsidP="00DE6541">
      <w:pPr>
        <w:pStyle w:val="Geenafstand"/>
      </w:pPr>
    </w:p>
    <w:p w:rsidR="00DE6541" w:rsidRDefault="00E90E34" w:rsidP="00DE6541">
      <w:pPr>
        <w:pStyle w:val="Geenafstand"/>
      </w:pPr>
      <w:r>
        <w:t>Over een paar jaar een bepaald bedrag bij elkaar; wat moet je er nu opzetten = constante waarde.</w:t>
      </w:r>
    </w:p>
    <w:p w:rsidR="00E90E34" w:rsidRDefault="00E90E34" w:rsidP="00DE6541">
      <w:pPr>
        <w:pStyle w:val="Geenafstand"/>
      </w:pPr>
    </w:p>
    <w:p w:rsidR="00E90E34" w:rsidRDefault="00E90E34" w:rsidP="00DE6541">
      <w:pPr>
        <w:pStyle w:val="Geenafstand"/>
      </w:pPr>
      <w:r>
        <w:t>Formule contante waarde:</w:t>
      </w:r>
    </w:p>
    <w:p w:rsidR="00E90E34" w:rsidRDefault="00E90E34" w:rsidP="00DE6541">
      <w:pPr>
        <w:pStyle w:val="Geenafstand"/>
      </w:pPr>
      <w:r>
        <w:rPr>
          <w:noProof/>
          <w:lang w:eastAsia="nl-NL"/>
        </w:rPr>
        <w:drawing>
          <wp:inline distT="0" distB="0" distL="0" distR="0">
            <wp:extent cx="1160196" cy="329609"/>
            <wp:effectExtent l="19050" t="0" r="1854"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59957" cy="329541"/>
                    </a:xfrm>
                    <a:prstGeom prst="rect">
                      <a:avLst/>
                    </a:prstGeom>
                    <a:noFill/>
                    <a:ln w="9525">
                      <a:noFill/>
                      <a:miter lim="800000"/>
                      <a:headEnd/>
                      <a:tailEnd/>
                    </a:ln>
                  </pic:spPr>
                </pic:pic>
              </a:graphicData>
            </a:graphic>
          </wp:inline>
        </w:drawing>
      </w:r>
    </w:p>
    <w:p w:rsidR="00E90E34" w:rsidRDefault="00E90E34" w:rsidP="00DE6541">
      <w:pPr>
        <w:pStyle w:val="Geenafstand"/>
      </w:pPr>
      <w:r>
        <w:t>Waarbij;</w:t>
      </w:r>
    </w:p>
    <w:p w:rsidR="00E90E34" w:rsidRDefault="00F56EB7" w:rsidP="00DE6541">
      <w:pPr>
        <w:pStyle w:val="Geenafstand"/>
      </w:pPr>
      <w:r>
        <w:t>C = Con</w:t>
      </w:r>
      <w:r w:rsidR="00E90E34">
        <w:t>tante waarde</w:t>
      </w:r>
    </w:p>
    <w:p w:rsidR="00E90E34" w:rsidRDefault="00E90E34" w:rsidP="00DE6541">
      <w:pPr>
        <w:pStyle w:val="Geenafstand"/>
      </w:pPr>
      <w:r>
        <w:t>E = (eind) kapitaal</w:t>
      </w:r>
    </w:p>
    <w:p w:rsidR="00E90E34" w:rsidRDefault="00E90E34" w:rsidP="00DE6541">
      <w:pPr>
        <w:pStyle w:val="Geenafstand"/>
        <w:rPr>
          <w:i/>
        </w:rPr>
      </w:pPr>
      <w:r>
        <w:t>i = interest</w:t>
      </w:r>
      <w:r>
        <w:rPr>
          <w:i/>
        </w:rPr>
        <w:t>per</w:t>
      </w:r>
      <w:r w:rsidR="00F56EB7">
        <w:rPr>
          <w:i/>
        </w:rPr>
        <w:t>un</w:t>
      </w:r>
      <w:r>
        <w:rPr>
          <w:i/>
        </w:rPr>
        <w:t>age</w:t>
      </w:r>
      <w:r w:rsidR="00F56EB7">
        <w:rPr>
          <w:i/>
        </w:rPr>
        <w:t xml:space="preserve"> </w:t>
      </w:r>
    </w:p>
    <w:p w:rsidR="00E90E34" w:rsidRDefault="00E90E34" w:rsidP="00DE6541">
      <w:pPr>
        <w:pStyle w:val="Geenafstand"/>
      </w:pPr>
      <w:r>
        <w:t>n= aantal perioden</w:t>
      </w:r>
    </w:p>
    <w:p w:rsidR="00E90E34" w:rsidRPr="00E90E34" w:rsidRDefault="00E90E34" w:rsidP="00DE6541">
      <w:pPr>
        <w:pStyle w:val="Geenafstand"/>
        <w:rPr>
          <w:i/>
        </w:rPr>
      </w:pPr>
      <w:r>
        <w:lastRenderedPageBreak/>
        <w:t>Enkelvoudige interest: 1,5% / half jaar = 3%/ jaar →</w:t>
      </w:r>
      <w:r w:rsidRPr="00E90E34">
        <w:rPr>
          <w:i/>
        </w:rPr>
        <w:t>nominale interestpercentage</w:t>
      </w:r>
    </w:p>
    <w:p w:rsidR="00E90E34" w:rsidRDefault="00E90E34" w:rsidP="00DE6541">
      <w:pPr>
        <w:pStyle w:val="Geenafstand"/>
        <w:rPr>
          <w:i/>
        </w:rPr>
      </w:pPr>
      <w:r>
        <w:t xml:space="preserve">Samengestelde interest: 1,5%/ halfjaar = meer dan 3%/ jaar → </w:t>
      </w:r>
      <w:r w:rsidRPr="00E90E34">
        <w:rPr>
          <w:i/>
        </w:rPr>
        <w:t>effectieve interestpercentage</w:t>
      </w:r>
    </w:p>
    <w:p w:rsidR="008523EB" w:rsidRDefault="00E94B6E" w:rsidP="00DE6541">
      <w:pPr>
        <w:pStyle w:val="Geenafstand"/>
        <w:rPr>
          <w:i/>
        </w:rPr>
      </w:pPr>
      <w:r>
        <w:rPr>
          <w:i/>
          <w:noProof/>
          <w:lang w:eastAsia="nl-NL"/>
        </w:rPr>
        <w:pict>
          <v:shape id="_x0000_s1027" type="#_x0000_t32" style="position:absolute;margin-left:-41.15pt;margin-top:10.3pt;width:540pt;height:0;z-index:251659264" o:connectortype="straight"/>
        </w:pict>
      </w:r>
    </w:p>
    <w:p w:rsidR="00E90E34" w:rsidRDefault="008523EB" w:rsidP="008523EB">
      <w:pPr>
        <w:pStyle w:val="Geenafstand"/>
      </w:pPr>
      <w:r>
        <w:t xml:space="preserve">Bedragen van een rente zijn termijnen. Wanneer een termijn valt, heet dat een vervaldatum. Periode tussen twee vervaldata heet een periode. </w:t>
      </w:r>
    </w:p>
    <w:p w:rsidR="008523EB" w:rsidRDefault="008523EB" w:rsidP="008523EB">
      <w:pPr>
        <w:pStyle w:val="Geenafstand"/>
      </w:pPr>
    </w:p>
    <w:p w:rsidR="008523EB" w:rsidRDefault="008523EB" w:rsidP="008523EB">
      <w:pPr>
        <w:pStyle w:val="Geenafstand"/>
      </w:pPr>
      <w:r>
        <w:t xml:space="preserve">Vergeet bij een contante waarde/ eindwaarde/ opgaven met rente niet om een tijdlijn te maken! </w:t>
      </w:r>
    </w:p>
    <w:p w:rsidR="008523EB" w:rsidRDefault="008523EB" w:rsidP="008523EB">
      <w:pPr>
        <w:pStyle w:val="Geenafstand"/>
      </w:pPr>
    </w:p>
    <w:p w:rsidR="008523EB" w:rsidRDefault="008523EB" w:rsidP="008523EB">
      <w:pPr>
        <w:pStyle w:val="Geenafstand"/>
      </w:pPr>
      <w:r>
        <w:t>Bij een constante waarde van een rente moet je terugrekenen. Je moet andersom rekenen dan bij het berekenen van de eindwaarde van rente.</w:t>
      </w:r>
    </w:p>
    <w:p w:rsidR="00F56EB7" w:rsidRDefault="00F56EB7" w:rsidP="008523EB">
      <w:pPr>
        <w:pStyle w:val="Geenafstand"/>
      </w:pPr>
    </w:p>
    <w:p w:rsidR="00F56EB7" w:rsidRDefault="00F56EB7" w:rsidP="008523EB">
      <w:pPr>
        <w:pStyle w:val="Geenafstand"/>
      </w:pPr>
      <w:r>
        <w:t>Wanneer er veel termijnen zijn kun je het beste de volgende formule toepassen:</w:t>
      </w:r>
    </w:p>
    <w:p w:rsidR="00F56EB7" w:rsidRDefault="00F56EB7" w:rsidP="008523EB">
      <w:pPr>
        <w:pStyle w:val="Geenafstand"/>
      </w:pPr>
      <w:r>
        <w:rPr>
          <w:noProof/>
          <w:lang w:eastAsia="nl-NL"/>
        </w:rPr>
        <w:drawing>
          <wp:inline distT="0" distB="0" distL="0" distR="0">
            <wp:extent cx="1669415" cy="457200"/>
            <wp:effectExtent l="1905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69415" cy="457200"/>
                    </a:xfrm>
                    <a:prstGeom prst="rect">
                      <a:avLst/>
                    </a:prstGeom>
                    <a:noFill/>
                    <a:ln w="9525">
                      <a:noFill/>
                      <a:miter lim="800000"/>
                      <a:headEnd/>
                      <a:tailEnd/>
                    </a:ln>
                  </pic:spPr>
                </pic:pic>
              </a:graphicData>
            </a:graphic>
          </wp:inline>
        </w:drawing>
      </w:r>
    </w:p>
    <w:p w:rsidR="00F56EB7" w:rsidRDefault="00F56EB7" w:rsidP="008523EB">
      <w:pPr>
        <w:pStyle w:val="Geenafstand"/>
      </w:pPr>
      <w:r>
        <w:t>Waarbij;</w:t>
      </w:r>
    </w:p>
    <w:p w:rsidR="00F56EB7" w:rsidRDefault="00F56EB7" w:rsidP="008523EB">
      <w:pPr>
        <w:pStyle w:val="Geenafstand"/>
      </w:pPr>
      <w:r>
        <w:t>E = eindwaarde</w:t>
      </w:r>
    </w:p>
    <w:p w:rsidR="00F56EB7" w:rsidRDefault="00F56EB7" w:rsidP="008523EB">
      <w:pPr>
        <w:pStyle w:val="Geenafstand"/>
      </w:pPr>
      <w:r>
        <w:t>T =  Termijn(bedrag)</w:t>
      </w:r>
    </w:p>
    <w:p w:rsidR="00F56EB7" w:rsidRDefault="00F56EB7" w:rsidP="008523EB">
      <w:pPr>
        <w:pStyle w:val="Geenafstand"/>
      </w:pPr>
      <w:r>
        <w:t>n = aantal termijnen</w:t>
      </w:r>
    </w:p>
    <w:p w:rsidR="00F56EB7" w:rsidRDefault="00F56EB7" w:rsidP="008523EB">
      <w:pPr>
        <w:pStyle w:val="Geenafstand"/>
        <w:rPr>
          <w:i/>
        </w:rPr>
      </w:pPr>
      <w:r>
        <w:t>i = interest</w:t>
      </w:r>
      <w:r>
        <w:rPr>
          <w:i/>
        </w:rPr>
        <w:t>perunage</w:t>
      </w:r>
    </w:p>
    <w:p w:rsidR="00F56EB7" w:rsidRDefault="00F56EB7" w:rsidP="008523EB">
      <w:pPr>
        <w:pStyle w:val="Geenafstand"/>
        <w:rPr>
          <w:i/>
        </w:rPr>
      </w:pPr>
    </w:p>
    <w:p w:rsidR="00F56EB7" w:rsidRDefault="00F56EB7" w:rsidP="008523EB">
      <w:pPr>
        <w:pStyle w:val="Geenafstand"/>
      </w:pPr>
      <w:r>
        <w:t>Ook bij de contante waarde van rente hoort een formule:</w:t>
      </w:r>
    </w:p>
    <w:p w:rsidR="00F56EB7" w:rsidRPr="00F56EB7" w:rsidRDefault="00F56EB7" w:rsidP="008523EB">
      <w:pPr>
        <w:pStyle w:val="Geenafstand"/>
      </w:pPr>
      <w:r>
        <w:rPr>
          <w:noProof/>
          <w:lang w:eastAsia="nl-NL"/>
        </w:rPr>
        <w:drawing>
          <wp:inline distT="0" distB="0" distL="0" distR="0">
            <wp:extent cx="1265555" cy="39370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65555" cy="393700"/>
                    </a:xfrm>
                    <a:prstGeom prst="rect">
                      <a:avLst/>
                    </a:prstGeom>
                    <a:noFill/>
                    <a:ln w="9525">
                      <a:noFill/>
                      <a:miter lim="800000"/>
                      <a:headEnd/>
                      <a:tailEnd/>
                    </a:ln>
                  </pic:spPr>
                </pic:pic>
              </a:graphicData>
            </a:graphic>
          </wp:inline>
        </w:drawing>
      </w:r>
    </w:p>
    <w:p w:rsidR="00F56EB7" w:rsidRDefault="00F56EB7" w:rsidP="00F56EB7">
      <w:pPr>
        <w:pStyle w:val="Geenafstand"/>
      </w:pPr>
      <w:r>
        <w:t>Waarbij;</w:t>
      </w:r>
    </w:p>
    <w:p w:rsidR="00F56EB7" w:rsidRDefault="00F56EB7" w:rsidP="00F56EB7">
      <w:pPr>
        <w:pStyle w:val="Geenafstand"/>
      </w:pPr>
      <w:r>
        <w:t>C= contante waarde</w:t>
      </w:r>
    </w:p>
    <w:p w:rsidR="00F56EB7" w:rsidRDefault="00F56EB7" w:rsidP="00F56EB7">
      <w:pPr>
        <w:pStyle w:val="Geenafstand"/>
      </w:pPr>
      <w:r>
        <w:t>T =  Termijn(bedrag)</w:t>
      </w:r>
    </w:p>
    <w:p w:rsidR="00F56EB7" w:rsidRDefault="00F56EB7" w:rsidP="00F56EB7">
      <w:pPr>
        <w:pStyle w:val="Geenafstand"/>
      </w:pPr>
      <w:r>
        <w:t>n = aantal termijnen</w:t>
      </w:r>
    </w:p>
    <w:p w:rsidR="00F56EB7" w:rsidRDefault="00F56EB7" w:rsidP="00F56EB7">
      <w:pPr>
        <w:pStyle w:val="Geenafstand"/>
        <w:rPr>
          <w:i/>
        </w:rPr>
      </w:pPr>
      <w:r>
        <w:t>i = interest</w:t>
      </w:r>
      <w:r>
        <w:rPr>
          <w:i/>
        </w:rPr>
        <w:t>perunage</w:t>
      </w:r>
    </w:p>
    <w:p w:rsidR="00731BE6" w:rsidRDefault="00E94B6E" w:rsidP="008523EB">
      <w:pPr>
        <w:pStyle w:val="Geenafstand"/>
      </w:pPr>
      <w:r>
        <w:rPr>
          <w:noProof/>
          <w:lang w:eastAsia="nl-NL"/>
        </w:rPr>
        <w:pict>
          <v:shape id="_x0000_s1028" type="#_x0000_t32" style="position:absolute;margin-left:-41.15pt;margin-top:7.9pt;width:540pt;height:0;z-index:251660288" o:connectortype="straight"/>
        </w:pict>
      </w:r>
    </w:p>
    <w:p w:rsidR="00F56EB7" w:rsidRDefault="006A21F8" w:rsidP="00731BE6">
      <w:pPr>
        <w:pStyle w:val="Geenafstand"/>
      </w:pPr>
      <w:r>
        <w:t>Organisaties hebben doelstellingen, zoals winst maken. Ze kunnen zowel strategisch als tactisch zijn. Bij het marketingbeleid gaat het erom dat de organisatie de wensen van de consumenten weet, en daarop in te spelen.</w:t>
      </w:r>
    </w:p>
    <w:p w:rsidR="006A21F8" w:rsidRDefault="006A21F8" w:rsidP="00731BE6">
      <w:pPr>
        <w:pStyle w:val="Geenafstand"/>
      </w:pPr>
      <w:r>
        <w:t xml:space="preserve">Doelstellingen van </w:t>
      </w:r>
      <w:r>
        <w:rPr>
          <w:u w:val="single"/>
        </w:rPr>
        <w:t xml:space="preserve">elke </w:t>
      </w:r>
      <w:r>
        <w:t>organisatie:</w:t>
      </w:r>
    </w:p>
    <w:p w:rsidR="006A21F8" w:rsidRDefault="006A21F8" w:rsidP="006A21F8">
      <w:pPr>
        <w:pStyle w:val="Geenafstand"/>
        <w:numPr>
          <w:ilvl w:val="0"/>
          <w:numId w:val="2"/>
        </w:numPr>
      </w:pPr>
      <w:r>
        <w:t>Het nastreven van continuïteit</w:t>
      </w:r>
    </w:p>
    <w:p w:rsidR="006A21F8" w:rsidRDefault="006A21F8" w:rsidP="006A21F8">
      <w:pPr>
        <w:pStyle w:val="Geenafstand"/>
        <w:numPr>
          <w:ilvl w:val="0"/>
          <w:numId w:val="2"/>
        </w:numPr>
      </w:pPr>
      <w:r>
        <w:t>Winst behalen</w:t>
      </w:r>
    </w:p>
    <w:p w:rsidR="006A21F8" w:rsidRDefault="006A21F8" w:rsidP="006A21F8">
      <w:pPr>
        <w:pStyle w:val="Geenafstand"/>
      </w:pPr>
      <w:r>
        <w:t>Marketingdoelstellingen zijn:</w:t>
      </w:r>
    </w:p>
    <w:p w:rsidR="006A21F8" w:rsidRDefault="006A21F8" w:rsidP="006A21F8">
      <w:pPr>
        <w:pStyle w:val="Geenafstand"/>
        <w:numPr>
          <w:ilvl w:val="0"/>
          <w:numId w:val="2"/>
        </w:numPr>
      </w:pPr>
      <w:r>
        <w:t>Behalen van een bepaalde afzet</w:t>
      </w:r>
    </w:p>
    <w:p w:rsidR="006A21F8" w:rsidRDefault="006A21F8" w:rsidP="006A21F8">
      <w:pPr>
        <w:pStyle w:val="Geenafstand"/>
        <w:numPr>
          <w:ilvl w:val="0"/>
          <w:numId w:val="2"/>
        </w:numPr>
      </w:pPr>
      <w:r>
        <w:t>Vergroten van marktaandeel</w:t>
      </w:r>
    </w:p>
    <w:p w:rsidR="006A21F8" w:rsidRDefault="006A21F8" w:rsidP="006A21F8">
      <w:pPr>
        <w:pStyle w:val="Geenafstand"/>
        <w:numPr>
          <w:ilvl w:val="0"/>
          <w:numId w:val="2"/>
        </w:numPr>
      </w:pPr>
      <w:r>
        <w:t>Behalen van een bepaalde winst</w:t>
      </w:r>
    </w:p>
    <w:p w:rsidR="006A21F8" w:rsidRDefault="006A21F8" w:rsidP="006A21F8">
      <w:pPr>
        <w:pStyle w:val="Geenafstand"/>
        <w:numPr>
          <w:ilvl w:val="0"/>
          <w:numId w:val="2"/>
        </w:numPr>
      </w:pPr>
      <w:r>
        <w:t>Verbeteren van imago</w:t>
      </w:r>
    </w:p>
    <w:p w:rsidR="006A21F8" w:rsidRDefault="006A21F8" w:rsidP="006A21F8">
      <w:pPr>
        <w:pStyle w:val="Geenafstand"/>
      </w:pPr>
      <w:r>
        <w:t>Onderdelen marketingbeleid, marketinginstrumenten (4 p’s)</w:t>
      </w:r>
    </w:p>
    <w:p w:rsidR="006A21F8" w:rsidRDefault="006A21F8" w:rsidP="006A21F8">
      <w:pPr>
        <w:pStyle w:val="Geenafstand"/>
        <w:numPr>
          <w:ilvl w:val="0"/>
          <w:numId w:val="2"/>
        </w:numPr>
      </w:pPr>
      <w:r>
        <w:t>Productbeleid</w:t>
      </w:r>
    </w:p>
    <w:p w:rsidR="006A21F8" w:rsidRDefault="006A21F8" w:rsidP="006A21F8">
      <w:pPr>
        <w:pStyle w:val="Geenafstand"/>
        <w:numPr>
          <w:ilvl w:val="0"/>
          <w:numId w:val="2"/>
        </w:numPr>
      </w:pPr>
      <w:r>
        <w:t>Prijsbeleid</w:t>
      </w:r>
    </w:p>
    <w:p w:rsidR="006A21F8" w:rsidRDefault="006A21F8" w:rsidP="006A21F8">
      <w:pPr>
        <w:pStyle w:val="Geenafstand"/>
        <w:numPr>
          <w:ilvl w:val="0"/>
          <w:numId w:val="2"/>
        </w:numPr>
      </w:pPr>
      <w:r>
        <w:t>Plaatsbeleid</w:t>
      </w:r>
    </w:p>
    <w:p w:rsidR="006A21F8" w:rsidRDefault="006A21F8" w:rsidP="006A21F8">
      <w:pPr>
        <w:pStyle w:val="Geenafstand"/>
        <w:numPr>
          <w:ilvl w:val="0"/>
          <w:numId w:val="2"/>
        </w:numPr>
      </w:pPr>
      <w:r>
        <w:t>Promotiebeleid</w:t>
      </w:r>
    </w:p>
    <w:p w:rsidR="006A21F8" w:rsidRDefault="006A21F8" w:rsidP="006A21F8">
      <w:pPr>
        <w:pStyle w:val="Geenafstand"/>
        <w:numPr>
          <w:ilvl w:val="0"/>
          <w:numId w:val="2"/>
        </w:numPr>
      </w:pPr>
      <w:r>
        <w:t xml:space="preserve">(personeelsbeleid) </w:t>
      </w:r>
    </w:p>
    <w:p w:rsidR="006A21F8" w:rsidRDefault="006A21F8" w:rsidP="006A21F8">
      <w:pPr>
        <w:pStyle w:val="Geenafstand"/>
      </w:pPr>
      <w:r>
        <w:t>Vaak word er meer dan één P toegepast, dat heet een marketingmix.</w:t>
      </w:r>
    </w:p>
    <w:p w:rsidR="00BF0E4A" w:rsidRDefault="00BF0E4A" w:rsidP="006A21F8">
      <w:pPr>
        <w:pStyle w:val="Geenafstand"/>
      </w:pPr>
    </w:p>
    <w:p w:rsidR="00BF0E4A" w:rsidRDefault="00BF0E4A" w:rsidP="006A21F8">
      <w:pPr>
        <w:pStyle w:val="Geenafstand"/>
      </w:pPr>
      <w:r>
        <w:t>Marktonderzoek: om te kijken of het nuttig is om een onderneming op de plaats te vestigen, hierdoor kan het marketingbeleid worden bijgesteld.</w:t>
      </w:r>
    </w:p>
    <w:p w:rsidR="00BF0E4A" w:rsidRDefault="00BF0E4A" w:rsidP="006A21F8">
      <w:pPr>
        <w:pStyle w:val="Geenafstand"/>
      </w:pPr>
    </w:p>
    <w:p w:rsidR="00BF0E4A" w:rsidRDefault="00BF0E4A" w:rsidP="006A21F8">
      <w:pPr>
        <w:pStyle w:val="Geenafstand"/>
      </w:pPr>
      <w:r>
        <w:lastRenderedPageBreak/>
        <w:t>Bij marktonderzoek is er onderscheid tussen:</w:t>
      </w:r>
    </w:p>
    <w:p w:rsidR="00BF0E4A" w:rsidRPr="00BF0E4A" w:rsidRDefault="00BF0E4A" w:rsidP="00BF0E4A">
      <w:pPr>
        <w:pStyle w:val="Geenafstand"/>
        <w:numPr>
          <w:ilvl w:val="0"/>
          <w:numId w:val="2"/>
        </w:numPr>
        <w:rPr>
          <w:u w:val="single"/>
        </w:rPr>
      </w:pPr>
      <w:r w:rsidRPr="00BF0E4A">
        <w:rPr>
          <w:u w:val="single"/>
        </w:rPr>
        <w:t>Deskresearch:</w:t>
      </w:r>
    </w:p>
    <w:p w:rsidR="00BF0E4A" w:rsidRDefault="00BF0E4A" w:rsidP="00BF0E4A">
      <w:pPr>
        <w:pStyle w:val="Geenafstand"/>
        <w:ind w:left="720"/>
      </w:pPr>
      <w:r>
        <w:t>Vanachter het bureau, gebruik van al eerder verzameld materiaal. Via internet zijn er snel veel gegevens beschikbaar.</w:t>
      </w:r>
    </w:p>
    <w:p w:rsidR="00BF0E4A" w:rsidRPr="00BF0E4A" w:rsidRDefault="00BF0E4A" w:rsidP="00BF0E4A">
      <w:pPr>
        <w:pStyle w:val="Geenafstand"/>
        <w:numPr>
          <w:ilvl w:val="0"/>
          <w:numId w:val="2"/>
        </w:numPr>
        <w:rPr>
          <w:u w:val="single"/>
        </w:rPr>
      </w:pPr>
      <w:r w:rsidRPr="00BF0E4A">
        <w:rPr>
          <w:u w:val="single"/>
        </w:rPr>
        <w:t>Fieldresearch:</w:t>
      </w:r>
    </w:p>
    <w:p w:rsidR="00BF0E4A" w:rsidRDefault="00BF0E4A" w:rsidP="00BF0E4A">
      <w:pPr>
        <w:pStyle w:val="Geenafstand"/>
        <w:ind w:left="720"/>
      </w:pPr>
      <w:r>
        <w:t>Wanneer niet genoeg info bij deskresearch, zoeken naar nieuw materiaal, bijvoorbeeld via enquêtes.</w:t>
      </w:r>
    </w:p>
    <w:p w:rsidR="00BF0E4A" w:rsidRDefault="00BF0E4A" w:rsidP="00BF0E4A">
      <w:pPr>
        <w:pStyle w:val="Geenafstand"/>
      </w:pPr>
    </w:p>
    <w:p w:rsidR="00BF0E4A" w:rsidRDefault="00BF0E4A" w:rsidP="00BF0E4A">
      <w:pPr>
        <w:pStyle w:val="Geenafstand"/>
      </w:pPr>
      <w:r>
        <w:t>Formule aandeel op de markt:</w:t>
      </w:r>
    </w:p>
    <w:p w:rsidR="00BF0E4A" w:rsidRDefault="00BF0E4A" w:rsidP="00BF0E4A">
      <w:pPr>
        <w:pStyle w:val="Geenafstand"/>
      </w:pPr>
      <w:r>
        <w:rPr>
          <w:noProof/>
          <w:lang w:eastAsia="nl-NL"/>
        </w:rPr>
        <w:drawing>
          <wp:inline distT="0" distB="0" distL="0" distR="0">
            <wp:extent cx="3785235" cy="563245"/>
            <wp:effectExtent l="19050" t="0" r="5715"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85235" cy="563245"/>
                    </a:xfrm>
                    <a:prstGeom prst="rect">
                      <a:avLst/>
                    </a:prstGeom>
                    <a:noFill/>
                    <a:ln w="9525">
                      <a:noFill/>
                      <a:miter lim="800000"/>
                      <a:headEnd/>
                      <a:tailEnd/>
                    </a:ln>
                  </pic:spPr>
                </pic:pic>
              </a:graphicData>
            </a:graphic>
          </wp:inline>
        </w:drawing>
      </w:r>
    </w:p>
    <w:p w:rsidR="00563637" w:rsidRDefault="00563637" w:rsidP="00BF0E4A">
      <w:pPr>
        <w:pStyle w:val="Geenafstand"/>
      </w:pPr>
      <w:r>
        <w:t>Je kan ook het aandeel berekenen door te kijken naar de omzet, in plaats van de afzet:</w:t>
      </w:r>
    </w:p>
    <w:p w:rsidR="00563637" w:rsidRDefault="00563637" w:rsidP="00BF0E4A">
      <w:pPr>
        <w:pStyle w:val="Geenafstand"/>
      </w:pPr>
      <w:r>
        <w:rPr>
          <w:noProof/>
          <w:lang w:eastAsia="nl-NL"/>
        </w:rPr>
        <w:drawing>
          <wp:inline distT="0" distB="0" distL="0" distR="0">
            <wp:extent cx="3742690" cy="499745"/>
            <wp:effectExtent l="19050" t="0" r="0" b="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742690" cy="499745"/>
                    </a:xfrm>
                    <a:prstGeom prst="rect">
                      <a:avLst/>
                    </a:prstGeom>
                    <a:noFill/>
                    <a:ln w="9525">
                      <a:noFill/>
                      <a:miter lim="800000"/>
                      <a:headEnd/>
                      <a:tailEnd/>
                    </a:ln>
                  </pic:spPr>
                </pic:pic>
              </a:graphicData>
            </a:graphic>
          </wp:inline>
        </w:drawing>
      </w:r>
    </w:p>
    <w:p w:rsidR="00563637" w:rsidRDefault="00563637" w:rsidP="00BF0E4A">
      <w:pPr>
        <w:pStyle w:val="Geenafstand"/>
      </w:pPr>
      <w:r>
        <w:t>Dit is wel minder duidelijk, aangezien ze allemaal een andere verkoopprijs hanteren.</w:t>
      </w:r>
    </w:p>
    <w:p w:rsidR="00563637" w:rsidRDefault="00563637" w:rsidP="00BF0E4A">
      <w:pPr>
        <w:pStyle w:val="Geenafstand"/>
      </w:pPr>
      <w:r>
        <w:t>Grootste aandeel =  marktleider</w:t>
      </w:r>
    </w:p>
    <w:p w:rsidR="009E7797" w:rsidRDefault="009E7797" w:rsidP="00BF0E4A">
      <w:pPr>
        <w:pStyle w:val="Geenafstand"/>
      </w:pPr>
      <w:r>
        <w:t>Plaats op de markt = marktpositie</w:t>
      </w:r>
    </w:p>
    <w:p w:rsidR="009E7797" w:rsidRDefault="009E7797" w:rsidP="00BF0E4A">
      <w:pPr>
        <w:pStyle w:val="Geenafstand"/>
      </w:pPr>
    </w:p>
    <w:p w:rsidR="009E7797" w:rsidRDefault="009E7797" w:rsidP="00BF0E4A">
      <w:pPr>
        <w:pStyle w:val="Geenafstand"/>
      </w:pPr>
      <w:r>
        <w:t>Elk product richt zich op een bepaalde groep consumenten. = deelmarkt</w:t>
      </w:r>
    </w:p>
    <w:p w:rsidR="009E7797" w:rsidRDefault="009E7797" w:rsidP="00BF0E4A">
      <w:pPr>
        <w:pStyle w:val="Geenafstand"/>
      </w:pPr>
      <w:r>
        <w:t>Marktsegmentatie = onderneming splitst totale markt op in aantal kleine (min of meer) heterogene deelmarkten.</w:t>
      </w:r>
    </w:p>
    <w:p w:rsidR="009E7797" w:rsidRDefault="009E7797" w:rsidP="00BF0E4A">
      <w:pPr>
        <w:pStyle w:val="Geenafstand"/>
      </w:pPr>
    </w:p>
    <w:p w:rsidR="009E7797" w:rsidRDefault="009E7797" w:rsidP="00BF0E4A">
      <w:pPr>
        <w:pStyle w:val="Geenafstand"/>
      </w:pPr>
      <w:r>
        <w:t>Bepaling doelgroepen:</w:t>
      </w:r>
    </w:p>
    <w:p w:rsidR="009E7797" w:rsidRDefault="009E7797" w:rsidP="009E7797">
      <w:pPr>
        <w:pStyle w:val="Geenafstand"/>
        <w:numPr>
          <w:ilvl w:val="0"/>
          <w:numId w:val="2"/>
        </w:numPr>
      </w:pPr>
      <w:r>
        <w:t>Ongedifferentieerde marketing:</w:t>
      </w:r>
    </w:p>
    <w:p w:rsidR="009E7797" w:rsidRDefault="009E7797" w:rsidP="009E7797">
      <w:pPr>
        <w:pStyle w:val="Geenafstand"/>
        <w:ind w:left="720"/>
      </w:pPr>
      <w:r>
        <w:t>Gericht op hele markt met één product in één variant → massaproductie →kostenvoordelen. Eerst het product laten kennen, daarna variaties, anders daalt afzet door concurrentie.</w:t>
      </w:r>
    </w:p>
    <w:p w:rsidR="009E7797" w:rsidRDefault="009E7797" w:rsidP="009E7797">
      <w:pPr>
        <w:pStyle w:val="Geenafstand"/>
        <w:numPr>
          <w:ilvl w:val="0"/>
          <w:numId w:val="2"/>
        </w:numPr>
      </w:pPr>
      <w:r>
        <w:t>Gedifferentieerde marketing:</w:t>
      </w:r>
    </w:p>
    <w:p w:rsidR="009E7797" w:rsidRDefault="009E7797" w:rsidP="009E7797">
      <w:pPr>
        <w:pStyle w:val="Geenafstand"/>
        <w:ind w:left="720"/>
      </w:pPr>
      <w:r>
        <w:t>Gericht op hele markt met één product in verschillende varianten</w:t>
      </w:r>
      <w:r w:rsidR="00974F28">
        <w:t xml:space="preserve"> → voor elke deelgroep interessant. Veel varianten → veel kosten.</w:t>
      </w:r>
    </w:p>
    <w:p w:rsidR="00974F28" w:rsidRDefault="00974F28" w:rsidP="00974F28">
      <w:pPr>
        <w:pStyle w:val="Geenafstand"/>
        <w:numPr>
          <w:ilvl w:val="0"/>
          <w:numId w:val="2"/>
        </w:numPr>
      </w:pPr>
      <w:r>
        <w:t>Geconcentreerde marketing:</w:t>
      </w:r>
    </w:p>
    <w:p w:rsidR="00974F28" w:rsidRDefault="00974F28" w:rsidP="00974F28">
      <w:pPr>
        <w:pStyle w:val="Geenafstand"/>
        <w:ind w:left="720"/>
      </w:pPr>
      <w:r>
        <w:t>Voor één of enkele deelmarkten.</w:t>
      </w:r>
    </w:p>
    <w:p w:rsidR="00974F28" w:rsidRDefault="00974F28" w:rsidP="00974F28">
      <w:pPr>
        <w:pStyle w:val="Geenafstand"/>
      </w:pPr>
    </w:p>
    <w:p w:rsidR="00974F28" w:rsidRDefault="00DA79C8" w:rsidP="00974F28">
      <w:pPr>
        <w:pStyle w:val="Geenafstand"/>
      </w:pPr>
      <w:r>
        <w:t>Doel van niet-commerciële organisaties: belangstelling van doel/product bij doelgroepen te vergroten.</w:t>
      </w:r>
    </w:p>
    <w:p w:rsidR="00DA79C8" w:rsidRDefault="00DA79C8" w:rsidP="00974F28">
      <w:pPr>
        <w:pStyle w:val="Geenafstand"/>
      </w:pPr>
    </w:p>
    <w:p w:rsidR="00DA79C8" w:rsidRDefault="00DA79C8" w:rsidP="00974F28">
      <w:pPr>
        <w:pStyle w:val="Geenafstand"/>
      </w:pPr>
      <w:r>
        <w:t>Niet-commerciële organisaties:</w:t>
      </w:r>
    </w:p>
    <w:p w:rsidR="00DA79C8" w:rsidRDefault="00DA79C8" w:rsidP="00DA79C8">
      <w:pPr>
        <w:pStyle w:val="Geenafstand"/>
        <w:numPr>
          <w:ilvl w:val="0"/>
          <w:numId w:val="2"/>
        </w:numPr>
      </w:pPr>
      <w:r>
        <w:t>Overheid:</w:t>
      </w:r>
    </w:p>
    <w:p w:rsidR="00DA79C8" w:rsidRDefault="00DA79C8" w:rsidP="00DA79C8">
      <w:pPr>
        <w:pStyle w:val="Geenafstand"/>
        <w:ind w:left="720"/>
      </w:pPr>
      <w:r>
        <w:t>Doelstelling: maatschappij goed laten functioneren, door met belasting bijvoorbeeld het onderwijs te verbeteren.</w:t>
      </w:r>
    </w:p>
    <w:p w:rsidR="00DA79C8" w:rsidRDefault="00DA79C8" w:rsidP="00DA79C8">
      <w:pPr>
        <w:pStyle w:val="Geenafstand"/>
        <w:numPr>
          <w:ilvl w:val="0"/>
          <w:numId w:val="2"/>
        </w:numPr>
      </w:pPr>
      <w:r>
        <w:t>Belangengroeperingen:</w:t>
      </w:r>
    </w:p>
    <w:p w:rsidR="00DA79C8" w:rsidRDefault="00DA79C8" w:rsidP="00DA79C8">
      <w:pPr>
        <w:pStyle w:val="Geenafstand"/>
        <w:ind w:left="720"/>
      </w:pPr>
      <w:r>
        <w:t>Doel: werkgevers/ werknemers informeren van het bestaan van de organisatie, zoals ANWB.</w:t>
      </w:r>
    </w:p>
    <w:p w:rsidR="00DA79C8" w:rsidRDefault="00DA79C8" w:rsidP="00DA79C8">
      <w:pPr>
        <w:pStyle w:val="Geenafstand"/>
        <w:numPr>
          <w:ilvl w:val="0"/>
          <w:numId w:val="2"/>
        </w:numPr>
      </w:pPr>
      <w:r>
        <w:t xml:space="preserve">Onderwijs: </w:t>
      </w:r>
    </w:p>
    <w:p w:rsidR="00DA79C8" w:rsidRDefault="00DA79C8" w:rsidP="00DA79C8">
      <w:pPr>
        <w:pStyle w:val="Geenafstand"/>
        <w:ind w:left="720"/>
      </w:pPr>
      <w:r>
        <w:t>Doel: goed geschoolde leerlingen, zoveel mogelijk leerlingen beschikken. (door bijvoorbeeld open dagen)</w:t>
      </w:r>
    </w:p>
    <w:p w:rsidR="00DA79C8" w:rsidRDefault="00DA79C8" w:rsidP="00DA79C8">
      <w:pPr>
        <w:pStyle w:val="Geenafstand"/>
        <w:numPr>
          <w:ilvl w:val="0"/>
          <w:numId w:val="2"/>
        </w:numPr>
      </w:pPr>
      <w:r>
        <w:t>Liefdadigheidsinstellingen:</w:t>
      </w:r>
    </w:p>
    <w:p w:rsidR="00DA79C8" w:rsidRDefault="00DA79C8" w:rsidP="00DA79C8">
      <w:pPr>
        <w:pStyle w:val="Geenafstand"/>
        <w:numPr>
          <w:ilvl w:val="0"/>
          <w:numId w:val="2"/>
        </w:numPr>
      </w:pPr>
      <w:r>
        <w:t>Doel:geld inzamelen voor goed doel,bijvoorbeeld het WNF.</w:t>
      </w:r>
    </w:p>
    <w:p w:rsidR="00DA79C8" w:rsidRDefault="000C5F62" w:rsidP="00DA79C8">
      <w:pPr>
        <w:pStyle w:val="Geenafstand"/>
      </w:pPr>
      <w:r>
        <w:rPr>
          <w:noProof/>
          <w:lang w:eastAsia="nl-NL"/>
        </w:rPr>
        <w:pict>
          <v:shape id="_x0000_s1029" type="#_x0000_t32" style="position:absolute;margin-left:-41.7pt;margin-top:10.7pt;width:540pt;height:0;z-index:251661312" o:connectortype="straight"/>
        </w:pict>
      </w:r>
    </w:p>
    <w:p w:rsidR="000C5F62" w:rsidRDefault="000C5F62" w:rsidP="00DA79C8">
      <w:pPr>
        <w:pStyle w:val="Geenafstand"/>
        <w:ind w:left="720"/>
      </w:pPr>
    </w:p>
    <w:p w:rsidR="00DA79C8" w:rsidRDefault="000C5F62" w:rsidP="000C5F62">
      <w:pPr>
        <w:pStyle w:val="Geenafstand"/>
      </w:pPr>
      <w:r>
        <w:lastRenderedPageBreak/>
        <w:t>Product:het geheel van materiële (vormen,verpakking, smaak, capaciteit) en immateriële eigenschappen (imago, status, exclusiviteit) van een goed of een dienst.</w:t>
      </w:r>
    </w:p>
    <w:p w:rsidR="000C5F62" w:rsidRDefault="000C5F62" w:rsidP="000C5F62">
      <w:pPr>
        <w:pStyle w:val="Geenafstand"/>
      </w:pPr>
    </w:p>
    <w:p w:rsidR="000C5F62" w:rsidRDefault="000C5F62" w:rsidP="000C5F62">
      <w:pPr>
        <w:pStyle w:val="Geenafstand"/>
      </w:pPr>
      <w:r>
        <w:t>Kenmerken van product (samen productmix):</w:t>
      </w:r>
    </w:p>
    <w:p w:rsidR="000C5F62" w:rsidRDefault="000C5F62" w:rsidP="000C5F62">
      <w:pPr>
        <w:pStyle w:val="Geenafstand"/>
        <w:numPr>
          <w:ilvl w:val="0"/>
          <w:numId w:val="2"/>
        </w:numPr>
      </w:pPr>
      <w:r>
        <w:t>Kwaliteit:</w:t>
      </w:r>
    </w:p>
    <w:p w:rsidR="000C5F62" w:rsidRDefault="00061E02" w:rsidP="000C5F62">
      <w:pPr>
        <w:pStyle w:val="Geenafstand"/>
        <w:ind w:left="720"/>
      </w:pPr>
      <w:r>
        <w:t>Controleerbaar door vergelijkend warenonderzoek. Kwaliteit van een product omvat alle eigenschappen van een product waaraan de gebruiker waarde hecht.</w:t>
      </w:r>
    </w:p>
    <w:p w:rsidR="000C5F62" w:rsidRDefault="000C5F62" w:rsidP="000C5F62">
      <w:pPr>
        <w:pStyle w:val="Geenafstand"/>
        <w:numPr>
          <w:ilvl w:val="0"/>
          <w:numId w:val="2"/>
        </w:numPr>
      </w:pPr>
      <w:r>
        <w:t>Vormgeving</w:t>
      </w:r>
      <w:r w:rsidR="00061E02">
        <w:t>:</w:t>
      </w:r>
    </w:p>
    <w:p w:rsidR="00061E02" w:rsidRDefault="00061E02" w:rsidP="00061E02">
      <w:pPr>
        <w:pStyle w:val="Geenafstand"/>
        <w:ind w:left="720"/>
      </w:pPr>
      <w:r>
        <w:t>Hoe het product eruitziet, bijvoorbeeld bij een bank, mobiel.</w:t>
      </w:r>
    </w:p>
    <w:p w:rsidR="000C5F62" w:rsidRDefault="000C5F62" w:rsidP="000C5F62">
      <w:pPr>
        <w:pStyle w:val="Geenafstand"/>
        <w:numPr>
          <w:ilvl w:val="0"/>
          <w:numId w:val="2"/>
        </w:numPr>
      </w:pPr>
      <w:r>
        <w:t>Verpakking</w:t>
      </w:r>
      <w:r w:rsidR="00061E02">
        <w:t>:</w:t>
      </w:r>
    </w:p>
    <w:p w:rsidR="00061E02" w:rsidRDefault="00061E02" w:rsidP="00061E02">
      <w:pPr>
        <w:pStyle w:val="Geenafstand"/>
        <w:numPr>
          <w:ilvl w:val="0"/>
          <w:numId w:val="3"/>
        </w:numPr>
      </w:pPr>
      <w:r>
        <w:t xml:space="preserve">Technisch aspect: noodzaak dat een product moet worden verpakt. Financieel oogpunt aantrekkelijk, personeel hoeft niet meer in te pakken. Beschermingsoogpunt: tegen viezigheid, stevigheid, zoals bij brood. Ook belangrijk voor transport. Verpakken nadelig voor milieu, </w:t>
      </w:r>
    </w:p>
    <w:p w:rsidR="00061E02" w:rsidRDefault="00061E02" w:rsidP="00061E02">
      <w:pPr>
        <w:pStyle w:val="Geenafstand"/>
        <w:numPr>
          <w:ilvl w:val="0"/>
          <w:numId w:val="3"/>
        </w:numPr>
      </w:pPr>
      <w:r>
        <w:t xml:space="preserve">Commercieel aspect: Aandacht van publiek trekken. </w:t>
      </w:r>
    </w:p>
    <w:p w:rsidR="000C5F62" w:rsidRDefault="000C5F62" w:rsidP="000C5F62">
      <w:pPr>
        <w:pStyle w:val="Geenafstand"/>
        <w:numPr>
          <w:ilvl w:val="0"/>
          <w:numId w:val="2"/>
        </w:numPr>
      </w:pPr>
      <w:r>
        <w:t>Garantie en service</w:t>
      </w:r>
      <w:r w:rsidR="00061E02">
        <w:t>:</w:t>
      </w:r>
    </w:p>
    <w:p w:rsidR="00061E02" w:rsidRDefault="00061E02" w:rsidP="00061E02">
      <w:pPr>
        <w:pStyle w:val="Geenafstand"/>
        <w:ind w:left="720"/>
      </w:pPr>
      <w:r>
        <w:t>Voorbeeld: Bij kapotte wasmachine reparatie voor kosten van leverancier. Soms onenigheid tussen koper en verkoper over garantie → geschillencommissie doet bindende uitspraak.</w:t>
      </w:r>
    </w:p>
    <w:p w:rsidR="00061E02" w:rsidRDefault="00144D53" w:rsidP="00061E02">
      <w:pPr>
        <w:pStyle w:val="Geenafstand"/>
        <w:ind w:left="720"/>
      </w:pPr>
      <w:r>
        <w:t>Bij goede servers veel consumenten. Service is bijvoorbeeld een proefritje, goede voorlichting, bezorging, installering, en service als het product kapot is.</w:t>
      </w:r>
    </w:p>
    <w:p w:rsidR="00E92CB1" w:rsidRDefault="00E92CB1" w:rsidP="00144D53">
      <w:pPr>
        <w:pStyle w:val="Geenafstand"/>
      </w:pPr>
    </w:p>
    <w:p w:rsidR="00144D53" w:rsidRDefault="00144D53" w:rsidP="00144D53">
      <w:pPr>
        <w:pStyle w:val="Geenafstand"/>
      </w:pPr>
      <w:r>
        <w:t>Door middel van een merk onderscheidt een product zich van vergelijkbare producten van concurrenten.</w:t>
      </w:r>
    </w:p>
    <w:p w:rsidR="00144D53" w:rsidRDefault="00144D53" w:rsidP="00144D53">
      <w:pPr>
        <w:pStyle w:val="Geenafstand"/>
      </w:pPr>
    </w:p>
    <w:p w:rsidR="00144D53" w:rsidRDefault="00144D53" w:rsidP="00144D53">
      <w:pPr>
        <w:pStyle w:val="Geenafstand"/>
      </w:pPr>
      <w:r>
        <w:t>Verschillende soorten merken:</w:t>
      </w:r>
    </w:p>
    <w:p w:rsidR="00144D53" w:rsidRDefault="00144D53" w:rsidP="00144D53">
      <w:pPr>
        <w:pStyle w:val="Geenafstand"/>
        <w:numPr>
          <w:ilvl w:val="0"/>
          <w:numId w:val="2"/>
        </w:numPr>
      </w:pPr>
      <w:r>
        <w:t>Fabrikantenmerken:</w:t>
      </w:r>
    </w:p>
    <w:p w:rsidR="00144D53" w:rsidRDefault="00144D53" w:rsidP="00144D53">
      <w:pPr>
        <w:pStyle w:val="Geenafstand"/>
        <w:numPr>
          <w:ilvl w:val="0"/>
          <w:numId w:val="3"/>
        </w:numPr>
      </w:pPr>
      <w:r>
        <w:t>A-merk: bekend merk, vaak wat duurder, veel reclame, groter marktaandeel.</w:t>
      </w:r>
    </w:p>
    <w:p w:rsidR="00144D53" w:rsidRDefault="00144D53" w:rsidP="00144D53">
      <w:pPr>
        <w:pStyle w:val="Geenafstand"/>
        <w:numPr>
          <w:ilvl w:val="0"/>
          <w:numId w:val="3"/>
        </w:numPr>
      </w:pPr>
      <w:proofErr w:type="spellStart"/>
      <w:r>
        <w:t>B-merk</w:t>
      </w:r>
      <w:proofErr w:type="spellEnd"/>
      <w:r>
        <w:t>: goedkoper dan A-merk, minder publiek, minder plaatsen te verkrijgen.</w:t>
      </w:r>
    </w:p>
    <w:p w:rsidR="00E92CB1" w:rsidRDefault="00144D53" w:rsidP="00E92CB1">
      <w:pPr>
        <w:pStyle w:val="Geenafstand"/>
        <w:numPr>
          <w:ilvl w:val="0"/>
          <w:numId w:val="2"/>
        </w:numPr>
      </w:pPr>
      <w:r>
        <w:t>Paraplumerk: verschillende producten onder één naam op de markt, zoals Philips. Naam is al bekend, minder kosten voor promotie.</w:t>
      </w:r>
      <w:r w:rsidR="00E92CB1">
        <w:t xml:space="preserve"> Promotie → consumenten willen product → vragen ernaar bij detaillist → detaillist moet het in het assortiment opnemen, onder andere naam → private labels; producten van een fabrikant onder een andere merknaam bij detaillist worden aangeboden, zoals AH.→paraplumerk</w:t>
      </w:r>
    </w:p>
    <w:p w:rsidR="00E92CB1" w:rsidRDefault="00E92CB1" w:rsidP="00E92CB1">
      <w:pPr>
        <w:pStyle w:val="Geenafstand"/>
        <w:ind w:left="720"/>
      </w:pPr>
    </w:p>
    <w:p w:rsidR="00E92CB1" w:rsidRDefault="00E92CB1" w:rsidP="00E92CB1">
      <w:pPr>
        <w:pStyle w:val="Geenafstand"/>
        <w:ind w:left="720"/>
      </w:pPr>
      <w:r>
        <w:t>Voordelen fabrikantenmerk voor detaillist:</w:t>
      </w:r>
    </w:p>
    <w:p w:rsidR="00E92CB1" w:rsidRDefault="00E92CB1" w:rsidP="00E92CB1">
      <w:pPr>
        <w:pStyle w:val="Geenafstand"/>
        <w:numPr>
          <w:ilvl w:val="0"/>
          <w:numId w:val="3"/>
        </w:numPr>
      </w:pPr>
      <w:r>
        <w:t>Fabrikant zorgt voor reclame</w:t>
      </w:r>
    </w:p>
    <w:p w:rsidR="00E92CB1" w:rsidRDefault="00E92CB1" w:rsidP="00E92CB1">
      <w:pPr>
        <w:pStyle w:val="Geenafstand"/>
        <w:numPr>
          <w:ilvl w:val="0"/>
          <w:numId w:val="3"/>
        </w:numPr>
      </w:pPr>
      <w:r>
        <w:t>Garantieverplichting bij fabrikant</w:t>
      </w:r>
    </w:p>
    <w:p w:rsidR="00E92CB1" w:rsidRDefault="00E92CB1" w:rsidP="00E92CB1">
      <w:pPr>
        <w:pStyle w:val="Geenafstand"/>
        <w:numPr>
          <w:ilvl w:val="0"/>
          <w:numId w:val="3"/>
        </w:numPr>
      </w:pPr>
      <w:r>
        <w:t>Detaillist krijgt en goede naam</w:t>
      </w:r>
    </w:p>
    <w:p w:rsidR="00E92CB1" w:rsidRDefault="00E92CB1" w:rsidP="00E92CB1">
      <w:pPr>
        <w:pStyle w:val="Geenafstand"/>
      </w:pPr>
    </w:p>
    <w:p w:rsidR="00E92CB1" w:rsidRDefault="00E92CB1" w:rsidP="00E92CB1">
      <w:pPr>
        <w:pStyle w:val="Geenafstand"/>
        <w:ind w:left="708"/>
      </w:pPr>
      <w:r>
        <w:t>Voordelen huismerk:</w:t>
      </w:r>
    </w:p>
    <w:p w:rsidR="00E92CB1" w:rsidRDefault="00E92CB1" w:rsidP="00E92CB1">
      <w:pPr>
        <w:pStyle w:val="Geenafstand"/>
        <w:numPr>
          <w:ilvl w:val="0"/>
          <w:numId w:val="3"/>
        </w:numPr>
      </w:pPr>
      <w:r>
        <w:t>Consument krijgt binding met detaillist</w:t>
      </w:r>
    </w:p>
    <w:p w:rsidR="00E92CB1" w:rsidRDefault="00E92CB1" w:rsidP="00E92CB1">
      <w:pPr>
        <w:pStyle w:val="Geenafstand"/>
        <w:numPr>
          <w:ilvl w:val="0"/>
          <w:numId w:val="3"/>
        </w:numPr>
      </w:pPr>
      <w:r>
        <w:t>Winstmarge bij huismerk groter dan bij fabrikantenmerk</w:t>
      </w:r>
    </w:p>
    <w:p w:rsidR="00E92CB1" w:rsidRDefault="00E92CB1" w:rsidP="00E92CB1">
      <w:pPr>
        <w:pStyle w:val="Geenafstand"/>
        <w:numPr>
          <w:ilvl w:val="0"/>
          <w:numId w:val="3"/>
        </w:numPr>
      </w:pPr>
      <w:r>
        <w:t>Het is concurrerend ten opzichte van andere winkels</w:t>
      </w:r>
    </w:p>
    <w:p w:rsidR="00E92CB1" w:rsidRDefault="00E92CB1" w:rsidP="00E92CB1">
      <w:pPr>
        <w:pStyle w:val="Geenafstand"/>
        <w:numPr>
          <w:ilvl w:val="0"/>
          <w:numId w:val="3"/>
        </w:numPr>
      </w:pPr>
      <w:r>
        <w:t>Naam van de winkel staat op de verpakking</w:t>
      </w:r>
    </w:p>
    <w:p w:rsidR="000C5F62" w:rsidRDefault="000C5F62" w:rsidP="00E92CB1">
      <w:pPr>
        <w:pStyle w:val="Geenafstand"/>
      </w:pPr>
    </w:p>
    <w:p w:rsidR="00E92CB1" w:rsidRDefault="00E92CB1" w:rsidP="00E92CB1">
      <w:pPr>
        <w:pStyle w:val="Geenafstand"/>
      </w:pPr>
      <w:r>
        <w:t xml:space="preserve">Fabrikanten volgen verschillende </w:t>
      </w:r>
      <w:proofErr w:type="spellStart"/>
      <w:r>
        <w:t>bedrijfspolitieken</w:t>
      </w:r>
      <w:proofErr w:type="spellEnd"/>
      <w:r>
        <w:t>:</w:t>
      </w:r>
    </w:p>
    <w:p w:rsidR="00E92CB1" w:rsidRDefault="00E92CB1" w:rsidP="00E92CB1">
      <w:pPr>
        <w:pStyle w:val="Geenafstand"/>
        <w:numPr>
          <w:ilvl w:val="0"/>
          <w:numId w:val="2"/>
        </w:numPr>
      </w:pPr>
      <w:r>
        <w:t>Er wordt aan de detaillist geleverd onder het huismerk van de detaillist, vaak bij kleinere fabrikanten.</w:t>
      </w:r>
    </w:p>
    <w:p w:rsidR="00E92CB1" w:rsidRDefault="00766394" w:rsidP="00E92CB1">
      <w:pPr>
        <w:pStyle w:val="Geenafstand"/>
        <w:numPr>
          <w:ilvl w:val="0"/>
          <w:numId w:val="2"/>
        </w:numPr>
      </w:pPr>
      <w:r>
        <w:t>Uitsluitend het fabrikantenmerk wordt geleverd, dit doen de grotere producenten.</w:t>
      </w:r>
    </w:p>
    <w:p w:rsidR="00766394" w:rsidRDefault="00766394" w:rsidP="00E92CB1">
      <w:pPr>
        <w:pStyle w:val="Geenafstand"/>
        <w:numPr>
          <w:ilvl w:val="0"/>
          <w:numId w:val="2"/>
        </w:numPr>
      </w:pPr>
      <w:r>
        <w:t xml:space="preserve">Combinatie; waar fabrikantenmerk veel word gekocht, geen huismerk. Waar </w:t>
      </w:r>
      <w:proofErr w:type="spellStart"/>
      <w:r>
        <w:t>verkoppunten</w:t>
      </w:r>
      <w:proofErr w:type="spellEnd"/>
      <w:r>
        <w:t xml:space="preserve"> klein zijn, huismerk.</w:t>
      </w:r>
    </w:p>
    <w:p w:rsidR="00102C17" w:rsidRDefault="00102C17" w:rsidP="00102C17">
      <w:pPr>
        <w:pStyle w:val="Geenafstand"/>
        <w:ind w:left="720"/>
      </w:pPr>
      <w:r>
        <w:lastRenderedPageBreak/>
        <w:t xml:space="preserve">Een nieuw product komt in verschillende periodes. Dit heet een levenscyclus. </w:t>
      </w:r>
    </w:p>
    <w:p w:rsidR="00102C17" w:rsidRDefault="00102C17" w:rsidP="00102C17">
      <w:pPr>
        <w:pStyle w:val="Geenafstand"/>
        <w:ind w:left="720"/>
      </w:pPr>
    </w:p>
    <w:p w:rsidR="00766394" w:rsidRDefault="00102C17" w:rsidP="00102C17">
      <w:pPr>
        <w:pStyle w:val="Geenafstand"/>
        <w:ind w:left="720"/>
      </w:pPr>
      <w:r>
        <w:t>Hierin zitten 5 fasen:</w:t>
      </w:r>
    </w:p>
    <w:p w:rsidR="00102C17" w:rsidRDefault="00102C17" w:rsidP="00102C17">
      <w:pPr>
        <w:pStyle w:val="Geenafstand"/>
        <w:ind w:left="720"/>
      </w:pPr>
    </w:p>
    <w:p w:rsidR="00102C17" w:rsidRDefault="00102C17" w:rsidP="00102C17">
      <w:pPr>
        <w:pStyle w:val="Geenafstand"/>
        <w:numPr>
          <w:ilvl w:val="0"/>
          <w:numId w:val="4"/>
        </w:numPr>
      </w:pPr>
      <w:r>
        <w:t>Introductiefase:</w:t>
      </w:r>
    </w:p>
    <w:p w:rsidR="00102C17" w:rsidRDefault="00102C17" w:rsidP="00102C17">
      <w:pPr>
        <w:pStyle w:val="Geenafstand"/>
        <w:ind w:left="1080"/>
      </w:pPr>
      <w:r>
        <w:t>De vraag word gesteld of het product aan zal slaan. Prijs vaak hoger dan later, zodat alle kosten snel worden terugverdient. Vaak verkocht op weinig verkooppunten. Weinig winst, vaak verlies.</w:t>
      </w:r>
      <w:r w:rsidR="00390BC0">
        <w:t xml:space="preserve"> Veel kosten, door bijvoorbeeld promotie.</w:t>
      </w:r>
    </w:p>
    <w:p w:rsidR="00102C17" w:rsidRDefault="00102C17" w:rsidP="00102C17">
      <w:pPr>
        <w:pStyle w:val="Geenafstand"/>
        <w:numPr>
          <w:ilvl w:val="0"/>
          <w:numId w:val="4"/>
        </w:numPr>
      </w:pPr>
      <w:r>
        <w:t>Groeifase:</w:t>
      </w:r>
    </w:p>
    <w:p w:rsidR="00102C17" w:rsidRDefault="00390BC0" w:rsidP="00102C17">
      <w:pPr>
        <w:pStyle w:val="Geenafstand"/>
        <w:ind w:left="1080"/>
      </w:pPr>
      <w:r>
        <w:t>Omzet neemt toe, prijs daalt, meer variaties, kosten worden terugverdient. Concurrenten komen met soortgelijk product.</w:t>
      </w:r>
    </w:p>
    <w:p w:rsidR="00390BC0" w:rsidRDefault="00390BC0" w:rsidP="00390BC0">
      <w:pPr>
        <w:pStyle w:val="Geenafstand"/>
        <w:numPr>
          <w:ilvl w:val="0"/>
          <w:numId w:val="4"/>
        </w:numPr>
      </w:pPr>
      <w:proofErr w:type="spellStart"/>
      <w:r>
        <w:t>Rijpheidsfase</w:t>
      </w:r>
      <w:proofErr w:type="spellEnd"/>
      <w:r>
        <w:t>:</w:t>
      </w:r>
    </w:p>
    <w:p w:rsidR="00390BC0" w:rsidRDefault="00390BC0" w:rsidP="00390BC0">
      <w:pPr>
        <w:pStyle w:val="Geenafstand"/>
        <w:ind w:left="1080"/>
      </w:pPr>
      <w:r>
        <w:t>Tempo groei in afzet neemt af, nog meer variaties, prijs wordt lager (door concurrentie), kosten promotie nemen toe.</w:t>
      </w:r>
    </w:p>
    <w:p w:rsidR="00390BC0" w:rsidRDefault="00390BC0" w:rsidP="00390BC0">
      <w:pPr>
        <w:pStyle w:val="Geenafstand"/>
        <w:numPr>
          <w:ilvl w:val="0"/>
          <w:numId w:val="4"/>
        </w:numPr>
      </w:pPr>
      <w:r>
        <w:t>Verzadigingsfase:</w:t>
      </w:r>
    </w:p>
    <w:p w:rsidR="00390BC0" w:rsidRDefault="00390BC0" w:rsidP="00390BC0">
      <w:pPr>
        <w:pStyle w:val="Geenafstand"/>
        <w:ind w:left="1080"/>
      </w:pPr>
      <w:r>
        <w:t>Bijna geen groei meer, prijs stabiel, winst daalt, grote concurrenten, onderneming doet er alles aan om product te verbeteren, meer promotie.</w:t>
      </w:r>
    </w:p>
    <w:p w:rsidR="00390BC0" w:rsidRDefault="00390BC0" w:rsidP="00390BC0">
      <w:pPr>
        <w:pStyle w:val="Geenafstand"/>
        <w:numPr>
          <w:ilvl w:val="0"/>
          <w:numId w:val="4"/>
        </w:numPr>
      </w:pPr>
      <w:proofErr w:type="spellStart"/>
      <w:r>
        <w:t>Neergangsfase</w:t>
      </w:r>
      <w:proofErr w:type="spellEnd"/>
      <w:r>
        <w:t>:</w:t>
      </w:r>
    </w:p>
    <w:p w:rsidR="00390BC0" w:rsidRDefault="00390BC0" w:rsidP="00390BC0">
      <w:pPr>
        <w:pStyle w:val="Geenafstand"/>
        <w:ind w:left="1080"/>
      </w:pPr>
      <w:r>
        <w:t>Omzet en winst dalen, variaties worden minder, verkooppunten worden minder, minder promotie. Of concurrent gewonnen, en product uit de markt nemen, of onderneming heeft de slag overleefd.</w:t>
      </w:r>
    </w:p>
    <w:p w:rsidR="00390BC0" w:rsidRDefault="00390BC0" w:rsidP="00390BC0">
      <w:pPr>
        <w:pStyle w:val="Geenafstand"/>
      </w:pPr>
    </w:p>
    <w:p w:rsidR="00390BC0" w:rsidRDefault="00390BC0" w:rsidP="00390BC0">
      <w:pPr>
        <w:pStyle w:val="Geenafstand"/>
      </w:pPr>
      <w:r>
        <w:t>De levensduur van een product kan lang of kort zijn.</w:t>
      </w:r>
    </w:p>
    <w:p w:rsidR="00390BC0" w:rsidRDefault="00390BC0" w:rsidP="00390BC0">
      <w:pPr>
        <w:pStyle w:val="Geenafstand"/>
      </w:pPr>
    </w:p>
    <w:p w:rsidR="00390BC0" w:rsidRDefault="00390BC0" w:rsidP="00390BC0">
      <w:pPr>
        <w:pStyle w:val="Geenafstand"/>
      </w:pPr>
      <w:r>
        <w:t>De duur van het levenscyclus en de grootte van de afzet worden bepaald door:</w:t>
      </w:r>
    </w:p>
    <w:p w:rsidR="00390BC0" w:rsidRDefault="00390BC0" w:rsidP="00390BC0">
      <w:pPr>
        <w:pStyle w:val="Geenafstand"/>
        <w:numPr>
          <w:ilvl w:val="0"/>
          <w:numId w:val="2"/>
        </w:numPr>
      </w:pPr>
      <w:r>
        <w:t>Snelheid van de technische ontwikkeling:</w:t>
      </w:r>
    </w:p>
    <w:p w:rsidR="00390BC0" w:rsidRDefault="00390BC0" w:rsidP="00390BC0">
      <w:pPr>
        <w:pStyle w:val="Geenafstand"/>
        <w:ind w:left="720"/>
      </w:pPr>
      <w:r>
        <w:t>Steeds meer nieuwe producten op de markt die beter zijn dan andere producten.</w:t>
      </w:r>
    </w:p>
    <w:p w:rsidR="00390BC0" w:rsidRDefault="00390BC0" w:rsidP="00390BC0">
      <w:pPr>
        <w:pStyle w:val="Geenafstand"/>
        <w:numPr>
          <w:ilvl w:val="0"/>
          <w:numId w:val="2"/>
        </w:numPr>
      </w:pPr>
      <w:r>
        <w:t xml:space="preserve">Concurrentie: </w:t>
      </w:r>
    </w:p>
    <w:p w:rsidR="00390BC0" w:rsidRDefault="00390BC0" w:rsidP="00390BC0">
      <w:pPr>
        <w:pStyle w:val="Geenafstand"/>
        <w:ind w:left="720"/>
      </w:pPr>
      <w:r>
        <w:t>Concurrent kan plek van onderneming over gaan nemen.</w:t>
      </w:r>
    </w:p>
    <w:p w:rsidR="00390BC0" w:rsidRDefault="00390BC0" w:rsidP="00390BC0">
      <w:pPr>
        <w:pStyle w:val="Geenafstand"/>
        <w:numPr>
          <w:ilvl w:val="0"/>
          <w:numId w:val="2"/>
        </w:numPr>
      </w:pPr>
      <w:r>
        <w:t>Mate waarin het nieuwe product door consumenten wordt geaccepteerd:</w:t>
      </w:r>
    </w:p>
    <w:p w:rsidR="00390BC0" w:rsidRDefault="00390BC0" w:rsidP="00390BC0">
      <w:pPr>
        <w:pStyle w:val="Geenafstand"/>
        <w:ind w:left="720"/>
      </w:pPr>
      <w:r>
        <w:t>De vraag naar het product kan hoog, maar ook laag zijn.</w:t>
      </w:r>
    </w:p>
    <w:p w:rsidR="00390BC0" w:rsidRDefault="00390BC0" w:rsidP="00390BC0">
      <w:pPr>
        <w:pStyle w:val="Geenafstand"/>
      </w:pPr>
    </w:p>
    <w:p w:rsidR="00390BC0" w:rsidRDefault="00953FAD" w:rsidP="00390BC0">
      <w:pPr>
        <w:pStyle w:val="Geenafstand"/>
      </w:pPr>
      <w:r>
        <w:t xml:space="preserve">Portfolioanalyse van de Boston </w:t>
      </w:r>
      <w:proofErr w:type="spellStart"/>
      <w:r>
        <w:t>Consulting</w:t>
      </w:r>
      <w:proofErr w:type="spellEnd"/>
      <w:r>
        <w:t xml:space="preserve"> Group; model om de diverse </w:t>
      </w:r>
      <w:proofErr w:type="spellStart"/>
      <w:r>
        <w:t>productmarktcombinaties</w:t>
      </w:r>
      <w:proofErr w:type="spellEnd"/>
      <w:r>
        <w:t xml:space="preserve"> vast te leggen:</w:t>
      </w:r>
    </w:p>
    <w:p w:rsidR="00953FAD" w:rsidRDefault="00953FAD" w:rsidP="00390BC0">
      <w:pPr>
        <w:pStyle w:val="Geenafstand"/>
      </w:pPr>
      <w:r>
        <w:rPr>
          <w:noProof/>
          <w:lang w:eastAsia="nl-NL"/>
        </w:rPr>
        <w:drawing>
          <wp:inline distT="0" distB="0" distL="0" distR="0">
            <wp:extent cx="3072765" cy="2094865"/>
            <wp:effectExtent l="19050" t="0" r="0"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72765" cy="2094865"/>
                    </a:xfrm>
                    <a:prstGeom prst="rect">
                      <a:avLst/>
                    </a:prstGeom>
                    <a:noFill/>
                    <a:ln w="9525">
                      <a:noFill/>
                      <a:miter lim="800000"/>
                      <a:headEnd/>
                      <a:tailEnd/>
                    </a:ln>
                  </pic:spPr>
                </pic:pic>
              </a:graphicData>
            </a:graphic>
          </wp:inline>
        </w:drawing>
      </w:r>
    </w:p>
    <w:p w:rsidR="00953FAD" w:rsidRDefault="00953FAD" w:rsidP="00953FAD">
      <w:pPr>
        <w:pStyle w:val="Geenafstand"/>
        <w:numPr>
          <w:ilvl w:val="0"/>
          <w:numId w:val="2"/>
        </w:numPr>
      </w:pPr>
      <w:proofErr w:type="spellStart"/>
      <w:r>
        <w:t>Question</w:t>
      </w:r>
      <w:proofErr w:type="spellEnd"/>
      <w:r>
        <w:t xml:space="preserve"> Marks:</w:t>
      </w:r>
    </w:p>
    <w:p w:rsidR="00953FAD" w:rsidRDefault="00953FAD" w:rsidP="00953FAD">
      <w:pPr>
        <w:pStyle w:val="Geenafstand"/>
        <w:ind w:left="720"/>
      </w:pPr>
      <w:r>
        <w:t xml:space="preserve">Laag aandeel, maar snelle marktgroei, in de introductiefase, hoge kosten. Heet </w:t>
      </w:r>
      <w:proofErr w:type="spellStart"/>
      <w:r>
        <w:t>question</w:t>
      </w:r>
      <w:proofErr w:type="spellEnd"/>
      <w:r>
        <w:t xml:space="preserve"> markt, omdat er nog vraag is of het product wel zal aanslaan.</w:t>
      </w:r>
    </w:p>
    <w:p w:rsidR="00953FAD" w:rsidRDefault="00953FAD" w:rsidP="00953FAD">
      <w:pPr>
        <w:pStyle w:val="Geenafstand"/>
        <w:numPr>
          <w:ilvl w:val="0"/>
          <w:numId w:val="2"/>
        </w:numPr>
      </w:pPr>
      <w:r>
        <w:t xml:space="preserve">Stars: </w:t>
      </w:r>
    </w:p>
    <w:p w:rsidR="00953FAD" w:rsidRDefault="00953FAD" w:rsidP="00953FAD">
      <w:pPr>
        <w:pStyle w:val="Geenafstand"/>
        <w:ind w:left="720"/>
      </w:pPr>
      <w:r>
        <w:t>Hoog marktaandeel, snelgroeiende markt, introductiefase overleefd</w:t>
      </w:r>
      <w:r w:rsidR="00762F7A">
        <w:t>.</w:t>
      </w:r>
    </w:p>
    <w:p w:rsidR="00762F7A" w:rsidRDefault="00762F7A" w:rsidP="00762F7A">
      <w:pPr>
        <w:pStyle w:val="Geenafstand"/>
        <w:numPr>
          <w:ilvl w:val="0"/>
          <w:numId w:val="2"/>
        </w:numPr>
      </w:pPr>
      <w:r>
        <w:lastRenderedPageBreak/>
        <w:t xml:space="preserve">Cash </w:t>
      </w:r>
      <w:proofErr w:type="spellStart"/>
      <w:r>
        <w:t>cows</w:t>
      </w:r>
      <w:proofErr w:type="spellEnd"/>
      <w:r>
        <w:t>:</w:t>
      </w:r>
    </w:p>
    <w:p w:rsidR="00762F7A" w:rsidRDefault="00762F7A" w:rsidP="00762F7A">
      <w:pPr>
        <w:pStyle w:val="Geenafstand"/>
        <w:ind w:left="720"/>
      </w:pPr>
      <w:r>
        <w:t xml:space="preserve">Hoog marktaandeel, beperkte groei, levert veel geld op, lage kosten, </w:t>
      </w:r>
      <w:proofErr w:type="spellStart"/>
      <w:r>
        <w:t>rijpheidsfase</w:t>
      </w:r>
      <w:proofErr w:type="spellEnd"/>
      <w:r>
        <w:t>.</w:t>
      </w:r>
    </w:p>
    <w:p w:rsidR="00762F7A" w:rsidRDefault="00762F7A" w:rsidP="00762F7A">
      <w:pPr>
        <w:pStyle w:val="Geenafstand"/>
        <w:numPr>
          <w:ilvl w:val="0"/>
          <w:numId w:val="2"/>
        </w:numPr>
      </w:pPr>
      <w:proofErr w:type="spellStart"/>
      <w:r>
        <w:t>Dogs</w:t>
      </w:r>
      <w:proofErr w:type="spellEnd"/>
      <w:r>
        <w:t>:</w:t>
      </w:r>
    </w:p>
    <w:p w:rsidR="00762F7A" w:rsidRDefault="00762F7A" w:rsidP="00762F7A">
      <w:pPr>
        <w:pStyle w:val="Geenafstand"/>
        <w:ind w:left="720"/>
      </w:pPr>
      <w:r>
        <w:t xml:space="preserve">Laag marktaandeel, beperkt groeiend marktsegment, in de </w:t>
      </w:r>
      <w:proofErr w:type="spellStart"/>
      <w:r>
        <w:t>neergangsfase</w:t>
      </w:r>
      <w:proofErr w:type="spellEnd"/>
      <w:r>
        <w:t>, weinig investeringen.</w:t>
      </w:r>
    </w:p>
    <w:p w:rsidR="00762F7A" w:rsidRDefault="00762F7A" w:rsidP="00762F7A">
      <w:pPr>
        <w:pStyle w:val="Geenafstand"/>
      </w:pPr>
    </w:p>
    <w:p w:rsidR="00762F7A" w:rsidRPr="00762F7A" w:rsidRDefault="00762F7A" w:rsidP="00762F7A">
      <w:pPr>
        <w:pStyle w:val="Geenafstand"/>
      </w:pPr>
      <w:proofErr w:type="spellStart"/>
      <w:r w:rsidRPr="00762F7A">
        <w:t>SWOT-analyse</w:t>
      </w:r>
      <w:proofErr w:type="spellEnd"/>
      <w:r w:rsidRPr="00762F7A">
        <w:t>: om te kijken hoe een bedrijf ervoor staat:</w:t>
      </w:r>
    </w:p>
    <w:p w:rsidR="00762F7A" w:rsidRPr="00762F7A" w:rsidRDefault="00762F7A" w:rsidP="00762F7A">
      <w:pPr>
        <w:pStyle w:val="Geenafstand"/>
        <w:rPr>
          <w:lang w:val="en-GB"/>
        </w:rPr>
      </w:pPr>
      <w:r w:rsidRPr="00762F7A">
        <w:rPr>
          <w:lang w:val="en-GB"/>
        </w:rPr>
        <w:t>Strength</w:t>
      </w:r>
    </w:p>
    <w:p w:rsidR="00762F7A" w:rsidRPr="00762F7A" w:rsidRDefault="00762F7A" w:rsidP="00762F7A">
      <w:pPr>
        <w:pStyle w:val="Geenafstand"/>
        <w:rPr>
          <w:lang w:val="en-GB"/>
        </w:rPr>
      </w:pPr>
      <w:r w:rsidRPr="00762F7A">
        <w:rPr>
          <w:lang w:val="en-GB"/>
        </w:rPr>
        <w:t>Weakness</w:t>
      </w:r>
    </w:p>
    <w:p w:rsidR="00762F7A" w:rsidRPr="00762F7A" w:rsidRDefault="00762F7A" w:rsidP="00762F7A">
      <w:pPr>
        <w:pStyle w:val="Geenafstand"/>
        <w:rPr>
          <w:lang w:val="en-GB"/>
        </w:rPr>
      </w:pPr>
      <w:r w:rsidRPr="00762F7A">
        <w:rPr>
          <w:lang w:val="en-GB"/>
        </w:rPr>
        <w:t>Opportunities</w:t>
      </w:r>
    </w:p>
    <w:p w:rsidR="00762F7A" w:rsidRDefault="00762F7A" w:rsidP="00762F7A">
      <w:pPr>
        <w:pStyle w:val="Geenafstand"/>
        <w:rPr>
          <w:lang w:val="en-GB"/>
        </w:rPr>
      </w:pPr>
      <w:r w:rsidRPr="00762F7A">
        <w:rPr>
          <w:lang w:val="en-GB"/>
        </w:rPr>
        <w:t>Threats.</w:t>
      </w:r>
    </w:p>
    <w:p w:rsidR="00762F7A" w:rsidRDefault="00762F7A" w:rsidP="00762F7A">
      <w:pPr>
        <w:pStyle w:val="Geenafstand"/>
        <w:rPr>
          <w:lang w:val="en-GB"/>
        </w:rPr>
      </w:pPr>
    </w:p>
    <w:p w:rsidR="00762F7A" w:rsidRDefault="00762F7A" w:rsidP="00762F7A">
      <w:pPr>
        <w:pStyle w:val="Geenafstand"/>
        <w:rPr>
          <w:lang w:val="en-GB"/>
        </w:rPr>
      </w:pPr>
      <w:r>
        <w:rPr>
          <w:lang w:val="en-GB"/>
        </w:rPr>
        <w:t xml:space="preserve">4 </w:t>
      </w:r>
      <w:proofErr w:type="spellStart"/>
      <w:r>
        <w:rPr>
          <w:lang w:val="en-GB"/>
        </w:rPr>
        <w:t>stappen</w:t>
      </w:r>
      <w:proofErr w:type="spellEnd"/>
      <w:r>
        <w:rPr>
          <w:lang w:val="en-GB"/>
        </w:rPr>
        <w:t>:</w:t>
      </w:r>
    </w:p>
    <w:p w:rsidR="00762F7A" w:rsidRDefault="00762F7A" w:rsidP="00762F7A">
      <w:pPr>
        <w:pStyle w:val="Geenafstand"/>
        <w:numPr>
          <w:ilvl w:val="0"/>
          <w:numId w:val="5"/>
        </w:numPr>
        <w:rPr>
          <w:lang w:val="en-GB"/>
        </w:rPr>
      </w:pPr>
      <w:proofErr w:type="spellStart"/>
      <w:r>
        <w:rPr>
          <w:lang w:val="en-GB"/>
        </w:rPr>
        <w:t>Kansen</w:t>
      </w:r>
      <w:proofErr w:type="spellEnd"/>
      <w:r>
        <w:rPr>
          <w:lang w:val="en-GB"/>
        </w:rPr>
        <w:t xml:space="preserve"> in </w:t>
      </w:r>
      <w:proofErr w:type="spellStart"/>
      <w:r>
        <w:rPr>
          <w:lang w:val="en-GB"/>
        </w:rPr>
        <w:t>omgeving</w:t>
      </w:r>
      <w:proofErr w:type="spellEnd"/>
      <w:r>
        <w:rPr>
          <w:lang w:val="en-GB"/>
        </w:rPr>
        <w:t>:</w:t>
      </w:r>
    </w:p>
    <w:p w:rsidR="00762F7A" w:rsidRDefault="00762F7A" w:rsidP="00762F7A">
      <w:pPr>
        <w:pStyle w:val="Geenafstand"/>
        <w:numPr>
          <w:ilvl w:val="0"/>
          <w:numId w:val="3"/>
        </w:numPr>
        <w:rPr>
          <w:lang w:val="en-GB"/>
        </w:rPr>
      </w:pPr>
      <w:proofErr w:type="spellStart"/>
      <w:r>
        <w:rPr>
          <w:lang w:val="en-GB"/>
        </w:rPr>
        <w:t>Introductie</w:t>
      </w:r>
      <w:proofErr w:type="spellEnd"/>
      <w:r>
        <w:rPr>
          <w:lang w:val="en-GB"/>
        </w:rPr>
        <w:t xml:space="preserve"> van </w:t>
      </w:r>
      <w:proofErr w:type="spellStart"/>
      <w:r>
        <w:rPr>
          <w:lang w:val="en-GB"/>
        </w:rPr>
        <w:t>nieuw</w:t>
      </w:r>
      <w:proofErr w:type="spellEnd"/>
      <w:r>
        <w:rPr>
          <w:lang w:val="en-GB"/>
        </w:rPr>
        <w:t xml:space="preserve"> product</w:t>
      </w:r>
    </w:p>
    <w:p w:rsidR="00762F7A" w:rsidRDefault="00762F7A" w:rsidP="00762F7A">
      <w:pPr>
        <w:pStyle w:val="Geenafstand"/>
        <w:numPr>
          <w:ilvl w:val="0"/>
          <w:numId w:val="3"/>
        </w:numPr>
        <w:rPr>
          <w:lang w:val="en-GB"/>
        </w:rPr>
      </w:pPr>
      <w:proofErr w:type="spellStart"/>
      <w:r>
        <w:rPr>
          <w:lang w:val="en-GB"/>
        </w:rPr>
        <w:t>Veranderingen</w:t>
      </w:r>
      <w:proofErr w:type="spellEnd"/>
      <w:r>
        <w:rPr>
          <w:lang w:val="en-GB"/>
        </w:rPr>
        <w:t xml:space="preserve"> in </w:t>
      </w:r>
      <w:proofErr w:type="spellStart"/>
      <w:r>
        <w:rPr>
          <w:lang w:val="en-GB"/>
        </w:rPr>
        <w:t>demarkt</w:t>
      </w:r>
      <w:proofErr w:type="spellEnd"/>
    </w:p>
    <w:p w:rsidR="00762F7A" w:rsidRDefault="00762F7A" w:rsidP="00762F7A">
      <w:pPr>
        <w:pStyle w:val="Geenafstand"/>
        <w:numPr>
          <w:ilvl w:val="0"/>
          <w:numId w:val="3"/>
        </w:numPr>
        <w:rPr>
          <w:lang w:val="en-GB"/>
        </w:rPr>
      </w:pPr>
      <w:proofErr w:type="spellStart"/>
      <w:r>
        <w:rPr>
          <w:lang w:val="en-GB"/>
        </w:rPr>
        <w:t>Gebruikmaken</w:t>
      </w:r>
      <w:proofErr w:type="spellEnd"/>
      <w:r>
        <w:rPr>
          <w:lang w:val="en-GB"/>
        </w:rPr>
        <w:t xml:space="preserve"> van </w:t>
      </w:r>
      <w:proofErr w:type="spellStart"/>
      <w:r>
        <w:rPr>
          <w:lang w:val="en-GB"/>
        </w:rPr>
        <w:t>nieuwe</w:t>
      </w:r>
      <w:proofErr w:type="spellEnd"/>
      <w:r>
        <w:rPr>
          <w:lang w:val="en-GB"/>
        </w:rPr>
        <w:t xml:space="preserve"> </w:t>
      </w:r>
      <w:proofErr w:type="spellStart"/>
      <w:r>
        <w:rPr>
          <w:lang w:val="en-GB"/>
        </w:rPr>
        <w:t>subsidie</w:t>
      </w:r>
      <w:proofErr w:type="spellEnd"/>
    </w:p>
    <w:p w:rsidR="00762F7A" w:rsidRDefault="00762F7A" w:rsidP="00762F7A">
      <w:pPr>
        <w:pStyle w:val="Geenafstand"/>
        <w:numPr>
          <w:ilvl w:val="0"/>
          <w:numId w:val="5"/>
        </w:numPr>
        <w:rPr>
          <w:lang w:val="en-GB"/>
        </w:rPr>
      </w:pPr>
      <w:proofErr w:type="spellStart"/>
      <w:r>
        <w:rPr>
          <w:lang w:val="en-GB"/>
        </w:rPr>
        <w:t>Bedreigingen</w:t>
      </w:r>
      <w:proofErr w:type="spellEnd"/>
      <w:r>
        <w:rPr>
          <w:lang w:val="en-GB"/>
        </w:rPr>
        <w:t xml:space="preserve"> in de </w:t>
      </w:r>
      <w:proofErr w:type="spellStart"/>
      <w:r>
        <w:rPr>
          <w:lang w:val="en-GB"/>
        </w:rPr>
        <w:t>omgeving</w:t>
      </w:r>
      <w:proofErr w:type="spellEnd"/>
      <w:r>
        <w:rPr>
          <w:lang w:val="en-GB"/>
        </w:rPr>
        <w:t>:</w:t>
      </w:r>
    </w:p>
    <w:p w:rsidR="00762F7A" w:rsidRDefault="00762F7A" w:rsidP="00762F7A">
      <w:pPr>
        <w:pStyle w:val="Geenafstand"/>
        <w:numPr>
          <w:ilvl w:val="0"/>
          <w:numId w:val="3"/>
        </w:numPr>
        <w:rPr>
          <w:lang w:val="en-GB"/>
        </w:rPr>
      </w:pPr>
      <w:proofErr w:type="spellStart"/>
      <w:r>
        <w:rPr>
          <w:lang w:val="en-GB"/>
        </w:rPr>
        <w:t>Nieuwe</w:t>
      </w:r>
      <w:proofErr w:type="spellEnd"/>
      <w:r>
        <w:rPr>
          <w:lang w:val="en-GB"/>
        </w:rPr>
        <w:t xml:space="preserve"> </w:t>
      </w:r>
      <w:proofErr w:type="spellStart"/>
      <w:r>
        <w:rPr>
          <w:lang w:val="en-GB"/>
        </w:rPr>
        <w:t>concurrenten</w:t>
      </w:r>
      <w:proofErr w:type="spellEnd"/>
    </w:p>
    <w:p w:rsidR="00762F7A" w:rsidRDefault="00762F7A" w:rsidP="00762F7A">
      <w:pPr>
        <w:pStyle w:val="Geenafstand"/>
        <w:numPr>
          <w:ilvl w:val="0"/>
          <w:numId w:val="3"/>
        </w:numPr>
        <w:rPr>
          <w:lang w:val="en-GB"/>
        </w:rPr>
      </w:pPr>
      <w:proofErr w:type="spellStart"/>
      <w:r>
        <w:rPr>
          <w:lang w:val="en-GB"/>
        </w:rPr>
        <w:t>Milieumaatregelen</w:t>
      </w:r>
      <w:proofErr w:type="spellEnd"/>
      <w:r>
        <w:rPr>
          <w:lang w:val="en-GB"/>
        </w:rPr>
        <w:t xml:space="preserve">, of </w:t>
      </w:r>
      <w:proofErr w:type="spellStart"/>
      <w:r>
        <w:rPr>
          <w:lang w:val="en-GB"/>
        </w:rPr>
        <w:t>andere</w:t>
      </w:r>
      <w:proofErr w:type="spellEnd"/>
      <w:r>
        <w:rPr>
          <w:lang w:val="en-GB"/>
        </w:rPr>
        <w:t xml:space="preserve"> </w:t>
      </w:r>
      <w:proofErr w:type="spellStart"/>
      <w:r>
        <w:rPr>
          <w:lang w:val="en-GB"/>
        </w:rPr>
        <w:t>lastige</w:t>
      </w:r>
      <w:proofErr w:type="spellEnd"/>
      <w:r>
        <w:rPr>
          <w:lang w:val="en-GB"/>
        </w:rPr>
        <w:t xml:space="preserve"> </w:t>
      </w:r>
      <w:proofErr w:type="spellStart"/>
      <w:r>
        <w:rPr>
          <w:lang w:val="en-GB"/>
        </w:rPr>
        <w:t>wetgeving</w:t>
      </w:r>
      <w:proofErr w:type="spellEnd"/>
    </w:p>
    <w:p w:rsidR="00762F7A" w:rsidRDefault="00762F7A" w:rsidP="00762F7A">
      <w:pPr>
        <w:pStyle w:val="Geenafstand"/>
        <w:numPr>
          <w:ilvl w:val="0"/>
          <w:numId w:val="3"/>
        </w:numPr>
        <w:rPr>
          <w:lang w:val="en-GB"/>
        </w:rPr>
      </w:pPr>
      <w:proofErr w:type="spellStart"/>
      <w:r>
        <w:rPr>
          <w:lang w:val="en-GB"/>
        </w:rPr>
        <w:t>Prijsdaling</w:t>
      </w:r>
      <w:proofErr w:type="spellEnd"/>
      <w:r>
        <w:rPr>
          <w:lang w:val="en-GB"/>
        </w:rPr>
        <w:t xml:space="preserve"> in de </w:t>
      </w:r>
      <w:proofErr w:type="spellStart"/>
      <w:r>
        <w:rPr>
          <w:lang w:val="en-GB"/>
        </w:rPr>
        <w:t>markt</w:t>
      </w:r>
      <w:proofErr w:type="spellEnd"/>
    </w:p>
    <w:p w:rsidR="00762F7A" w:rsidRDefault="00762F7A" w:rsidP="00762F7A">
      <w:pPr>
        <w:pStyle w:val="Geenafstand"/>
        <w:numPr>
          <w:ilvl w:val="0"/>
          <w:numId w:val="3"/>
        </w:numPr>
        <w:rPr>
          <w:lang w:val="en-GB"/>
        </w:rPr>
      </w:pPr>
      <w:proofErr w:type="spellStart"/>
      <w:r>
        <w:rPr>
          <w:lang w:val="en-GB"/>
        </w:rPr>
        <w:t>Afschaffing</w:t>
      </w:r>
      <w:proofErr w:type="spellEnd"/>
      <w:r>
        <w:rPr>
          <w:lang w:val="en-GB"/>
        </w:rPr>
        <w:t xml:space="preserve"> subsidies</w:t>
      </w:r>
    </w:p>
    <w:p w:rsidR="00762F7A" w:rsidRPr="00762F7A" w:rsidRDefault="00762F7A" w:rsidP="00762F7A">
      <w:pPr>
        <w:pStyle w:val="Geenafstand"/>
        <w:numPr>
          <w:ilvl w:val="0"/>
          <w:numId w:val="5"/>
        </w:numPr>
      </w:pPr>
      <w:r w:rsidRPr="00762F7A">
        <w:t>Sterke kanten van de eigen organisatie:</w:t>
      </w:r>
    </w:p>
    <w:p w:rsidR="00762F7A" w:rsidRDefault="00762F7A" w:rsidP="00762F7A">
      <w:pPr>
        <w:pStyle w:val="Geenafstand"/>
        <w:numPr>
          <w:ilvl w:val="0"/>
          <w:numId w:val="3"/>
        </w:numPr>
      </w:pPr>
      <w:r>
        <w:t>Sterk verkoopapparaat</w:t>
      </w:r>
    </w:p>
    <w:p w:rsidR="00762F7A" w:rsidRDefault="00762F7A" w:rsidP="00762F7A">
      <w:pPr>
        <w:pStyle w:val="Geenafstand"/>
        <w:numPr>
          <w:ilvl w:val="0"/>
          <w:numId w:val="3"/>
        </w:numPr>
      </w:pPr>
      <w:r>
        <w:t>Goed personeel</w:t>
      </w:r>
    </w:p>
    <w:p w:rsidR="00762F7A" w:rsidRDefault="00762F7A" w:rsidP="00762F7A">
      <w:pPr>
        <w:pStyle w:val="Geenafstand"/>
        <w:numPr>
          <w:ilvl w:val="0"/>
          <w:numId w:val="3"/>
        </w:numPr>
      </w:pPr>
      <w:r>
        <w:t>Sterke teamgeest</w:t>
      </w:r>
    </w:p>
    <w:p w:rsidR="00762F7A" w:rsidRDefault="00762F7A" w:rsidP="00762F7A">
      <w:pPr>
        <w:pStyle w:val="Geenafstand"/>
        <w:numPr>
          <w:ilvl w:val="0"/>
          <w:numId w:val="3"/>
        </w:numPr>
      </w:pPr>
      <w:r>
        <w:t>Gezonde financiële positie</w:t>
      </w:r>
    </w:p>
    <w:p w:rsidR="00762F7A" w:rsidRDefault="00762F7A" w:rsidP="00762F7A">
      <w:pPr>
        <w:pStyle w:val="Geenafstand"/>
        <w:numPr>
          <w:ilvl w:val="0"/>
          <w:numId w:val="5"/>
        </w:numPr>
      </w:pPr>
      <w:r>
        <w:t>Zwakke kanten van de eigen organisatie:</w:t>
      </w:r>
    </w:p>
    <w:p w:rsidR="00762F7A" w:rsidRDefault="00762F7A" w:rsidP="00762F7A">
      <w:pPr>
        <w:pStyle w:val="Geenafstand"/>
        <w:numPr>
          <w:ilvl w:val="0"/>
          <w:numId w:val="3"/>
        </w:numPr>
      </w:pPr>
      <w:r>
        <w:t>Vestigingsplaats niet te bereiken</w:t>
      </w:r>
    </w:p>
    <w:p w:rsidR="00762F7A" w:rsidRDefault="00762F7A" w:rsidP="00762F7A">
      <w:pPr>
        <w:pStyle w:val="Geenafstand"/>
        <w:numPr>
          <w:ilvl w:val="0"/>
          <w:numId w:val="3"/>
        </w:numPr>
      </w:pPr>
      <w:r>
        <w:t>Stilstand productieafdeling</w:t>
      </w:r>
    </w:p>
    <w:p w:rsidR="00762F7A" w:rsidRDefault="00762F7A" w:rsidP="00762F7A">
      <w:pPr>
        <w:pStyle w:val="Geenafstand"/>
        <w:numPr>
          <w:ilvl w:val="0"/>
          <w:numId w:val="3"/>
        </w:numPr>
      </w:pPr>
      <w:r>
        <w:t>Uitsluitend “</w:t>
      </w:r>
      <w:proofErr w:type="spellStart"/>
      <w:r>
        <w:t>dogs</w:t>
      </w:r>
      <w:proofErr w:type="spellEnd"/>
      <w:r>
        <w:t>”producten</w:t>
      </w:r>
    </w:p>
    <w:p w:rsidR="00762F7A" w:rsidRDefault="00762F7A" w:rsidP="00762F7A">
      <w:pPr>
        <w:pStyle w:val="Geenafstand"/>
      </w:pPr>
    </w:p>
    <w:p w:rsidR="00762F7A" w:rsidRDefault="00762F7A" w:rsidP="00762F7A">
      <w:pPr>
        <w:pStyle w:val="Geenafstand"/>
      </w:pPr>
      <w:r>
        <w:t>Na de analyse sterke punten behouden,  zwakke punten verbeteren, kansen benutten en bedreigingen opheffen.</w:t>
      </w:r>
      <w:r w:rsidR="0096249A">
        <w:t xml:space="preserve"> → strategische doelen</w:t>
      </w:r>
    </w:p>
    <w:p w:rsidR="0096249A" w:rsidRDefault="0096249A" w:rsidP="00762F7A">
      <w:pPr>
        <w:pStyle w:val="Geenafstand"/>
      </w:pPr>
    </w:p>
    <w:p w:rsidR="0096249A" w:rsidRDefault="0096249A" w:rsidP="00762F7A">
      <w:pPr>
        <w:pStyle w:val="Geenafstand"/>
      </w:pPr>
      <w:r>
        <w:t>SWOT is een hulpmiddel om te kijken welke groeikansen er zijn.</w:t>
      </w:r>
    </w:p>
    <w:p w:rsidR="0096249A" w:rsidRDefault="0096249A" w:rsidP="00762F7A">
      <w:pPr>
        <w:pStyle w:val="Geenafstand"/>
      </w:pPr>
      <w:r>
        <w:t xml:space="preserve">Groeistrategieën: </w:t>
      </w:r>
    </w:p>
    <w:p w:rsidR="0096249A" w:rsidRDefault="0096249A" w:rsidP="005707BA">
      <w:pPr>
        <w:pStyle w:val="Geenafstand"/>
        <w:numPr>
          <w:ilvl w:val="0"/>
          <w:numId w:val="6"/>
        </w:numPr>
        <w:ind w:left="284"/>
      </w:pPr>
      <w:r>
        <w:t>Marktpenetratie</w:t>
      </w:r>
    </w:p>
    <w:p w:rsidR="0096249A" w:rsidRDefault="0096249A" w:rsidP="005707BA">
      <w:pPr>
        <w:pStyle w:val="Geenafstand"/>
        <w:ind w:left="284"/>
      </w:pPr>
      <w:r>
        <w:t>Vergroten van marktaandeel in een al bestaande markt.</w:t>
      </w:r>
    </w:p>
    <w:p w:rsidR="0096249A" w:rsidRDefault="0096249A" w:rsidP="005707BA">
      <w:pPr>
        <w:pStyle w:val="Geenafstand"/>
        <w:ind w:left="284"/>
      </w:pPr>
      <w:r>
        <w:t xml:space="preserve">Voorwaarden: </w:t>
      </w:r>
    </w:p>
    <w:p w:rsidR="0096249A" w:rsidRDefault="0096249A" w:rsidP="005707BA">
      <w:pPr>
        <w:pStyle w:val="Geenafstand"/>
        <w:numPr>
          <w:ilvl w:val="0"/>
          <w:numId w:val="3"/>
        </w:numPr>
        <w:ind w:left="284"/>
      </w:pPr>
      <w:r>
        <w:t>Markt bevindt zich nog in de groeifase</w:t>
      </w:r>
    </w:p>
    <w:p w:rsidR="0096249A" w:rsidRDefault="0096249A" w:rsidP="005707BA">
      <w:pPr>
        <w:pStyle w:val="Geenafstand"/>
        <w:numPr>
          <w:ilvl w:val="0"/>
          <w:numId w:val="3"/>
        </w:numPr>
        <w:ind w:left="284"/>
      </w:pPr>
      <w:r>
        <w:t>De organisatie kan gebruikmaken van sterke punten</w:t>
      </w:r>
    </w:p>
    <w:p w:rsidR="0096249A" w:rsidRDefault="0096249A" w:rsidP="005707BA">
      <w:pPr>
        <w:pStyle w:val="Geenafstand"/>
        <w:numPr>
          <w:ilvl w:val="0"/>
          <w:numId w:val="6"/>
        </w:numPr>
        <w:ind w:left="284"/>
      </w:pPr>
      <w:r>
        <w:t>Productontwikkeling</w:t>
      </w:r>
    </w:p>
    <w:p w:rsidR="0096249A" w:rsidRDefault="0096249A" w:rsidP="005707BA">
      <w:pPr>
        <w:pStyle w:val="Geenafstand"/>
        <w:ind w:left="284"/>
      </w:pPr>
      <w:r>
        <w:t>Nieuwe producten aanbieden op al bestaande markten.</w:t>
      </w:r>
    </w:p>
    <w:p w:rsidR="0096249A" w:rsidRDefault="0096249A" w:rsidP="005707BA">
      <w:pPr>
        <w:pStyle w:val="Geenafstand"/>
        <w:numPr>
          <w:ilvl w:val="0"/>
          <w:numId w:val="6"/>
        </w:numPr>
        <w:ind w:left="284"/>
      </w:pPr>
      <w:r>
        <w:t>Marktontwikkeling</w:t>
      </w:r>
    </w:p>
    <w:p w:rsidR="0096249A" w:rsidRDefault="0096249A" w:rsidP="005707BA">
      <w:pPr>
        <w:pStyle w:val="Geenafstand"/>
        <w:ind w:left="284"/>
      </w:pPr>
      <w:r>
        <w:t>Bestaande producten aanbieden op nieuwe markt.</w:t>
      </w:r>
    </w:p>
    <w:p w:rsidR="0096249A" w:rsidRDefault="0096249A" w:rsidP="005707BA">
      <w:pPr>
        <w:pStyle w:val="Geenafstand"/>
        <w:numPr>
          <w:ilvl w:val="0"/>
          <w:numId w:val="6"/>
        </w:numPr>
        <w:ind w:left="284"/>
      </w:pPr>
      <w:r>
        <w:t>Diversificatie</w:t>
      </w:r>
    </w:p>
    <w:p w:rsidR="0096249A" w:rsidRPr="00762F7A" w:rsidRDefault="0096249A" w:rsidP="005707BA">
      <w:pPr>
        <w:pStyle w:val="Geenafstand"/>
        <w:ind w:left="284"/>
      </w:pPr>
      <w:r>
        <w:t>Nieuw product aanbieden op een nieuwe markt.</w:t>
      </w:r>
    </w:p>
    <w:sectPr w:rsidR="0096249A" w:rsidRPr="00762F7A" w:rsidSect="00546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0E3"/>
    <w:multiLevelType w:val="hybridMultilevel"/>
    <w:tmpl w:val="05643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A81BCB"/>
    <w:multiLevelType w:val="hybridMultilevel"/>
    <w:tmpl w:val="78F24EA4"/>
    <w:lvl w:ilvl="0" w:tplc="77AC91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BF627D4"/>
    <w:multiLevelType w:val="hybridMultilevel"/>
    <w:tmpl w:val="7144BF32"/>
    <w:lvl w:ilvl="0" w:tplc="E280F37C">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11E0EE2"/>
    <w:multiLevelType w:val="hybridMultilevel"/>
    <w:tmpl w:val="5D607FD2"/>
    <w:lvl w:ilvl="0" w:tplc="1C4AC7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AD69E5"/>
    <w:multiLevelType w:val="hybridMultilevel"/>
    <w:tmpl w:val="B71C2B0E"/>
    <w:lvl w:ilvl="0" w:tplc="579426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D33167"/>
    <w:multiLevelType w:val="hybridMultilevel"/>
    <w:tmpl w:val="A4C23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465F2"/>
    <w:rsid w:val="00061E02"/>
    <w:rsid w:val="000C5F62"/>
    <w:rsid w:val="000D337C"/>
    <w:rsid w:val="00102C17"/>
    <w:rsid w:val="00144D53"/>
    <w:rsid w:val="00390BC0"/>
    <w:rsid w:val="004075EC"/>
    <w:rsid w:val="00435650"/>
    <w:rsid w:val="00546FDB"/>
    <w:rsid w:val="00563637"/>
    <w:rsid w:val="005707BA"/>
    <w:rsid w:val="0068124F"/>
    <w:rsid w:val="006924DD"/>
    <w:rsid w:val="006A21F8"/>
    <w:rsid w:val="00731BE6"/>
    <w:rsid w:val="00762F7A"/>
    <w:rsid w:val="00766394"/>
    <w:rsid w:val="008523EB"/>
    <w:rsid w:val="00953FAD"/>
    <w:rsid w:val="0096249A"/>
    <w:rsid w:val="00974F28"/>
    <w:rsid w:val="009E7797"/>
    <w:rsid w:val="00B465F2"/>
    <w:rsid w:val="00BF0E4A"/>
    <w:rsid w:val="00DA79C8"/>
    <w:rsid w:val="00DE6541"/>
    <w:rsid w:val="00E90E34"/>
    <w:rsid w:val="00E92CB1"/>
    <w:rsid w:val="00E94B6E"/>
    <w:rsid w:val="00F56E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4" type="connector" idref="#_x0000_s1027"/>
        <o:r id="V:Rule5" type="connector" idref="#_x0000_s1026"/>
        <o:r id="V:Rule6" type="connector" idref="#_x0000_s1028"/>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F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65F2"/>
    <w:pPr>
      <w:spacing w:after="0" w:line="240" w:lineRule="auto"/>
    </w:pPr>
  </w:style>
  <w:style w:type="paragraph" w:styleId="Ballontekst">
    <w:name w:val="Balloon Text"/>
    <w:basedOn w:val="Standaard"/>
    <w:link w:val="BallontekstChar"/>
    <w:uiPriority w:val="99"/>
    <w:semiHidden/>
    <w:unhideWhenUsed/>
    <w:rsid w:val="00B46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5F2"/>
    <w:rPr>
      <w:rFonts w:ascii="Tahoma" w:hAnsi="Tahoma" w:cs="Tahoma"/>
      <w:sz w:val="16"/>
      <w:szCs w:val="16"/>
    </w:rPr>
  </w:style>
  <w:style w:type="table" w:styleId="Tabelraster">
    <w:name w:val="Table Grid"/>
    <w:basedOn w:val="Standaardtabel"/>
    <w:uiPriority w:val="59"/>
    <w:rsid w:val="0096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1556</Words>
  <Characters>8562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Romy</cp:lastModifiedBy>
  <cp:revision>2</cp:revision>
  <dcterms:created xsi:type="dcterms:W3CDTF">2015-07-06T13:36:00Z</dcterms:created>
  <dcterms:modified xsi:type="dcterms:W3CDTF">2015-07-07T15:43:00Z</dcterms:modified>
</cp:coreProperties>
</file>