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5" w:rsidRDefault="00CD78F6">
      <w:pPr>
        <w:rPr>
          <w:b/>
        </w:rPr>
      </w:pPr>
      <w:r w:rsidRPr="00C376B2">
        <w:rPr>
          <w:b/>
          <w:highlight w:val="yellow"/>
        </w:rPr>
        <w:t>Samenvatting Cellen</w:t>
      </w:r>
    </w:p>
    <w:p w:rsidR="00CD78F6" w:rsidRPr="00C376B2" w:rsidRDefault="00CD78F6">
      <w:pPr>
        <w:rPr>
          <w:b/>
        </w:rPr>
      </w:pPr>
      <w:r w:rsidRPr="00C376B2">
        <w:rPr>
          <w:b/>
          <w:highlight w:val="yellow"/>
        </w:rPr>
        <w:t>§1</w:t>
      </w:r>
      <w:r w:rsidR="00C376B2" w:rsidRPr="00C376B2">
        <w:rPr>
          <w:b/>
          <w:highlight w:val="yellow"/>
        </w:rPr>
        <w:t xml:space="preserve"> organismen</w:t>
      </w:r>
    </w:p>
    <w:p w:rsidR="00CD78F6" w:rsidRDefault="00CD78F6">
      <w:r w:rsidRPr="00CD78F6">
        <w:rPr>
          <w:b/>
        </w:rPr>
        <w:t>Organisme</w:t>
      </w:r>
      <w:r>
        <w:t>: levend wezen (planten, dieren, mensen)</w:t>
      </w:r>
    </w:p>
    <w:p w:rsidR="00CD78F6" w:rsidRDefault="00CD78F6">
      <w:r w:rsidRPr="00C376B2">
        <w:rPr>
          <w:b/>
        </w:rPr>
        <w:t>Individu</w:t>
      </w:r>
      <w:r>
        <w:t>: elk apart organisme</w:t>
      </w:r>
    </w:p>
    <w:p w:rsidR="00CD78F6" w:rsidRDefault="00CD78F6">
      <w:r w:rsidRPr="00CD78F6">
        <w:rPr>
          <w:b/>
        </w:rPr>
        <w:t>Levensverschijnselen</w:t>
      </w:r>
      <w:r w:rsidR="00C376B2">
        <w:t xml:space="preserve"> (kenmerken van het leven)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Ademhalen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Voeden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Uitscheiden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Groeien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Ontwikkelen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Bewegen</w:t>
      </w:r>
    </w:p>
    <w:p w:rsidR="00CD78F6" w:rsidRDefault="00CD78F6" w:rsidP="00CD78F6">
      <w:pPr>
        <w:pStyle w:val="Lijstalinea"/>
        <w:numPr>
          <w:ilvl w:val="0"/>
          <w:numId w:val="1"/>
        </w:numPr>
      </w:pPr>
      <w:r>
        <w:t>Voortplanten</w:t>
      </w:r>
    </w:p>
    <w:p w:rsidR="00CD78F6" w:rsidRPr="00C376B2" w:rsidRDefault="00CD78F6" w:rsidP="00CD78F6">
      <w:pPr>
        <w:rPr>
          <w:b/>
        </w:rPr>
      </w:pPr>
      <w:r w:rsidRPr="00C376B2">
        <w:rPr>
          <w:b/>
          <w:highlight w:val="yellow"/>
        </w:rPr>
        <w:t>§2</w:t>
      </w:r>
      <w:r w:rsidR="00C376B2" w:rsidRPr="00C376B2">
        <w:rPr>
          <w:b/>
          <w:highlight w:val="yellow"/>
        </w:rPr>
        <w:t xml:space="preserve"> organen, cellen en weefsels</w:t>
      </w:r>
    </w:p>
    <w:p w:rsidR="00C376B2" w:rsidRDefault="00C376B2" w:rsidP="00CD78F6">
      <w:r>
        <w:rPr>
          <w:b/>
        </w:rPr>
        <w:t xml:space="preserve">Orgaan -&gt; </w:t>
      </w:r>
      <w:r>
        <w:t>een deel van een organisme met 1 of meer functies</w:t>
      </w:r>
    </w:p>
    <w:p w:rsidR="00C376B2" w:rsidRDefault="00C376B2" w:rsidP="00CD78F6">
      <w:pPr>
        <w:rPr>
          <w:u w:val="single"/>
        </w:rPr>
      </w:pPr>
      <w:r>
        <w:t xml:space="preserve">Het middenrif scheidt de romp in de </w:t>
      </w:r>
      <w:r w:rsidRPr="00C376B2">
        <w:rPr>
          <w:b/>
        </w:rPr>
        <w:t>borstholte</w:t>
      </w:r>
      <w:r>
        <w:t xml:space="preserve"> en de </w:t>
      </w:r>
      <w:r w:rsidRPr="00C376B2">
        <w:rPr>
          <w:b/>
        </w:rPr>
        <w:t>buikholte</w:t>
      </w:r>
      <w:r>
        <w:t xml:space="preserve">, in de </w:t>
      </w:r>
      <w:r w:rsidRPr="00C376B2">
        <w:rPr>
          <w:b/>
        </w:rPr>
        <w:t>borstholte</w:t>
      </w:r>
      <w:r>
        <w:t xml:space="preserve"> liggen de </w:t>
      </w:r>
      <w:r w:rsidRPr="00C376B2">
        <w:rPr>
          <w:u w:val="single"/>
        </w:rPr>
        <w:t>slokdarm,</w:t>
      </w:r>
      <w:r>
        <w:t xml:space="preserve"> </w:t>
      </w:r>
      <w:r w:rsidRPr="00C376B2">
        <w:rPr>
          <w:b/>
        </w:rPr>
        <w:t>de longen en het hart</w:t>
      </w:r>
      <w:r>
        <w:t xml:space="preserve">. In de </w:t>
      </w:r>
      <w:r w:rsidRPr="00C376B2">
        <w:rPr>
          <w:b/>
        </w:rPr>
        <w:t>buikholte</w:t>
      </w:r>
      <w:r>
        <w:t xml:space="preserve"> liggen de </w:t>
      </w:r>
      <w:r w:rsidRPr="00C376B2">
        <w:rPr>
          <w:u w:val="single"/>
        </w:rPr>
        <w:t>slokdarm, maag, lever, dunne en dikke darm en de nieren.</w:t>
      </w:r>
    </w:p>
    <w:p w:rsidR="00C376B2" w:rsidRDefault="00C376B2" w:rsidP="00CD78F6">
      <w:r w:rsidRPr="001A24A9">
        <w:rPr>
          <w:b/>
        </w:rPr>
        <w:t>Organenstelsel</w:t>
      </w:r>
      <w:r>
        <w:t>-&gt; samenwerkende organen (</w:t>
      </w:r>
      <w:r w:rsidRPr="001A24A9">
        <w:rPr>
          <w:i/>
        </w:rPr>
        <w:t>verteringsstelsel, beenderstelsel, spierstelsel, bloedvatenstelsel, ademhalingsstelsel en zenuwstelsel</w:t>
      </w:r>
      <w:r>
        <w:t>)</w:t>
      </w:r>
    </w:p>
    <w:p w:rsidR="00C376B2" w:rsidRDefault="00C376B2" w:rsidP="00CD78F6">
      <w:r w:rsidRPr="001A24A9">
        <w:rPr>
          <w:b/>
        </w:rPr>
        <w:t>Organen</w:t>
      </w:r>
      <w:r>
        <w:t>-&gt; opgebouwd uit cellen.</w:t>
      </w:r>
    </w:p>
    <w:p w:rsidR="00C376B2" w:rsidRDefault="00C376B2" w:rsidP="00CD78F6">
      <w:pPr>
        <w:rPr>
          <w:i/>
        </w:rPr>
      </w:pPr>
      <w:r w:rsidRPr="001A24A9">
        <w:rPr>
          <w:b/>
        </w:rPr>
        <w:t>Weefsel</w:t>
      </w:r>
      <w:r>
        <w:t>-&gt; een groep cellen die allemaal dezelfde bouw en dezelfde functie hebben. (</w:t>
      </w:r>
      <w:r w:rsidRPr="001A24A9">
        <w:rPr>
          <w:i/>
        </w:rPr>
        <w:t>beenweefsel, zenuwweefsel, spier</w:t>
      </w:r>
      <w:r w:rsidR="001A24A9" w:rsidRPr="001A24A9">
        <w:rPr>
          <w:i/>
        </w:rPr>
        <w:t>weefsel</w:t>
      </w:r>
      <w:r w:rsidRPr="001A24A9">
        <w:rPr>
          <w:i/>
        </w:rPr>
        <w:t>, bindweefsel</w:t>
      </w:r>
      <w:r w:rsidR="001A24A9" w:rsidRPr="001A24A9">
        <w:rPr>
          <w:i/>
        </w:rPr>
        <w:t>)</w:t>
      </w:r>
    </w:p>
    <w:p w:rsidR="001A24A9" w:rsidRDefault="001A24A9" w:rsidP="00CD78F6">
      <w:r>
        <w:rPr>
          <w:b/>
        </w:rPr>
        <w:t xml:space="preserve">Tussencelstof-&gt; </w:t>
      </w:r>
      <w:r>
        <w:t>materiaal dat door een cel wordt afgescheiden en zich buiten en de cel bevindt.</w:t>
      </w:r>
    </w:p>
    <w:p w:rsidR="001A24A9" w:rsidRDefault="001A24A9" w:rsidP="00CD78F6">
      <w:pPr>
        <w:rPr>
          <w:u w:val="single"/>
        </w:rPr>
      </w:pPr>
      <w:r w:rsidRPr="001A24A9">
        <w:rPr>
          <w:b/>
        </w:rPr>
        <w:t>Van groot naar klein:</w:t>
      </w:r>
      <w:r>
        <w:br/>
      </w:r>
      <w:r w:rsidRPr="001A24A9">
        <w:rPr>
          <w:u w:val="single"/>
        </w:rPr>
        <w:t>Organisme-Orgaanstelsel-Orgaan-Weefsel-Cel</w:t>
      </w:r>
    </w:p>
    <w:p w:rsidR="001A24A9" w:rsidRDefault="001A24A9" w:rsidP="00CD78F6">
      <w:pPr>
        <w:rPr>
          <w:b/>
        </w:rPr>
      </w:pPr>
      <w:r w:rsidRPr="001A24A9">
        <w:rPr>
          <w:b/>
          <w:highlight w:val="yellow"/>
        </w:rPr>
        <w:t>§3 werken met de microscoop</w:t>
      </w:r>
    </w:p>
    <w:p w:rsidR="001A24A9" w:rsidRPr="001A24A9" w:rsidRDefault="00E94B44" w:rsidP="00CD78F6">
      <w:pPr>
        <w:rPr>
          <w:b/>
        </w:rPr>
      </w:pPr>
      <w:r>
        <w:rPr>
          <w:b/>
        </w:rPr>
        <w:t xml:space="preserve"> </w:t>
      </w:r>
    </w:p>
    <w:p w:rsidR="001A24A9" w:rsidRPr="00C376B2" w:rsidRDefault="001A24A9" w:rsidP="00CD78F6"/>
    <w:p w:rsidR="00E94B44" w:rsidRDefault="00E94B44" w:rsidP="00CD78F6">
      <w:pPr>
        <w:rPr>
          <w:b/>
          <w:u w:val="single"/>
        </w:rPr>
      </w:pPr>
    </w:p>
    <w:p w:rsidR="00E94B44" w:rsidRDefault="00E94B44">
      <w:pPr>
        <w:rPr>
          <w:b/>
          <w:u w:val="single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9D38A70" wp14:editId="7372D276">
            <wp:simplePos x="0" y="0"/>
            <wp:positionH relativeFrom="column">
              <wp:posOffset>-362585</wp:posOffset>
            </wp:positionH>
            <wp:positionV relativeFrom="paragraph">
              <wp:posOffset>-412115</wp:posOffset>
            </wp:positionV>
            <wp:extent cx="2381250" cy="1785620"/>
            <wp:effectExtent l="0" t="6985" r="0" b="0"/>
            <wp:wrapTight wrapText="bothSides">
              <wp:wrapPolygon edited="0">
                <wp:start x="-63" y="21516"/>
                <wp:lineTo x="21364" y="21516"/>
                <wp:lineTo x="21364" y="315"/>
                <wp:lineTo x="-63" y="315"/>
                <wp:lineTo x="-63" y="2151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11_20302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br w:type="page"/>
      </w:r>
    </w:p>
    <w:p w:rsidR="00CD78F6" w:rsidRDefault="00E94B44" w:rsidP="00CD78F6">
      <w:r>
        <w:rPr>
          <w:b/>
          <w:u w:val="single"/>
        </w:rPr>
        <w:lastRenderedPageBreak/>
        <w:t xml:space="preserve"> </w:t>
      </w:r>
      <w:r>
        <w:rPr>
          <w:b/>
        </w:rPr>
        <w:t xml:space="preserve">Goed preparaat -&gt; </w:t>
      </w:r>
      <w:r>
        <w:t>is 1 cellaag dik, bevat geen luchtbellen, is nooit dubbelgevouwen</w:t>
      </w:r>
    </w:p>
    <w:p w:rsidR="00E94B44" w:rsidRDefault="00E94B44" w:rsidP="00CD78F6">
      <w:pPr>
        <w:rPr>
          <w:b/>
        </w:rPr>
      </w:pPr>
      <w:r w:rsidRPr="00E94B44">
        <w:rPr>
          <w:b/>
          <w:highlight w:val="yellow"/>
        </w:rPr>
        <w:t>§4 plantaardige cellen</w:t>
      </w:r>
    </w:p>
    <w:p w:rsidR="00E94B44" w:rsidRDefault="00E94B44" w:rsidP="00CD78F6">
      <w:pPr>
        <w:rPr>
          <w:b/>
        </w:rPr>
      </w:pPr>
      <w:r>
        <w:rPr>
          <w:b/>
        </w:rPr>
        <w:t>3 typen vocht binnen de cel:</w:t>
      </w:r>
    </w:p>
    <w:p w:rsidR="00E94B44" w:rsidRPr="00D13D5E" w:rsidRDefault="00E94B44" w:rsidP="00E94B44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Kernplasma-&gt; </w:t>
      </w:r>
      <w:r w:rsidR="00D13D5E">
        <w:t>vocht dat binnenin het kernmembraam zit.</w:t>
      </w:r>
    </w:p>
    <w:p w:rsidR="00D13D5E" w:rsidRPr="00D13D5E" w:rsidRDefault="00D13D5E" w:rsidP="00E94B44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Vacuole vocht -&gt; </w:t>
      </w:r>
      <w:r>
        <w:t>vocht dat binnen een vacuole zit.</w:t>
      </w:r>
    </w:p>
    <w:p w:rsidR="00D13D5E" w:rsidRPr="00D13D5E" w:rsidRDefault="00D13D5E" w:rsidP="00E94B44">
      <w:pPr>
        <w:pStyle w:val="Lijstalinea"/>
        <w:numPr>
          <w:ilvl w:val="0"/>
          <w:numId w:val="2"/>
        </w:num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01B469D" wp14:editId="0170A96A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574925" cy="3249930"/>
            <wp:effectExtent l="5398" t="0" r="2222" b="2223"/>
            <wp:wrapTight wrapText="bothSides">
              <wp:wrapPolygon edited="0">
                <wp:start x="45" y="21636"/>
                <wp:lineTo x="21459" y="21636"/>
                <wp:lineTo x="21459" y="112"/>
                <wp:lineTo x="45" y="112"/>
                <wp:lineTo x="45" y="21636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611_20434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9"/>
                    <a:stretch/>
                  </pic:blipFill>
                  <pic:spPr bwMode="auto">
                    <a:xfrm rot="5400000">
                      <a:off x="0" y="0"/>
                      <a:ext cx="2574925" cy="324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Cytoplasma -&gt; </w:t>
      </w:r>
      <w:r>
        <w:t>stroperige vloeistof dat zich tussen het celmembraan en de vacuole en kern bevindt.</w:t>
      </w:r>
    </w:p>
    <w:p w:rsidR="00D13D5E" w:rsidRPr="00D13D5E" w:rsidRDefault="00D13D5E" w:rsidP="00D13D5E">
      <w:pPr>
        <w:rPr>
          <w:b/>
        </w:rPr>
      </w:pPr>
    </w:p>
    <w:p w:rsidR="00E94B44" w:rsidRDefault="00E94B44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</w:p>
    <w:p w:rsidR="00D13D5E" w:rsidRDefault="00D13D5E" w:rsidP="00CD78F6">
      <w:pPr>
        <w:rPr>
          <w:b/>
        </w:rPr>
      </w:pPr>
      <w:r>
        <w:rPr>
          <w:b/>
        </w:rPr>
        <w:t>Verschillende typen plastiden:</w:t>
      </w:r>
    </w:p>
    <w:p w:rsidR="00D13D5E" w:rsidRPr="00D13D5E" w:rsidRDefault="00D13D5E" w:rsidP="00D13D5E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Bladgroenkorrels: </w:t>
      </w:r>
      <w:r>
        <w:t>maken fotosynthese mogelijk</w:t>
      </w:r>
    </w:p>
    <w:p w:rsidR="00D13D5E" w:rsidRPr="00D13D5E" w:rsidRDefault="00D13D5E" w:rsidP="00D13D5E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Kleurstofkorrels:</w:t>
      </w:r>
      <w:r>
        <w:t xml:space="preserve"> geven kleuren aan plant.</w:t>
      </w:r>
    </w:p>
    <w:p w:rsidR="00D13D5E" w:rsidRPr="00D13D5E" w:rsidRDefault="00D13D5E" w:rsidP="00D13D5E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Zetmeelkorrels:</w:t>
      </w:r>
      <w:r>
        <w:t xml:space="preserve"> opslag zetmeel, dit kan dienen als reservestof voor de plant.</w:t>
      </w:r>
    </w:p>
    <w:p w:rsidR="00D13D5E" w:rsidRDefault="00D13D5E" w:rsidP="00D13D5E">
      <w:r>
        <w:rPr>
          <w:b/>
        </w:rPr>
        <w:t xml:space="preserve">Plastiden-&gt; </w:t>
      </w:r>
      <w:r>
        <w:t>kunnen overgaan van het ene type in het andere.</w:t>
      </w:r>
    </w:p>
    <w:p w:rsidR="00D13D5E" w:rsidRDefault="00D13D5E" w:rsidP="00D13D5E">
      <w:r w:rsidRPr="009F16DF">
        <w:rPr>
          <w:b/>
        </w:rPr>
        <w:t>Celwand</w:t>
      </w:r>
      <w:r>
        <w:t xml:space="preserve"> -&gt; </w:t>
      </w:r>
      <w:r w:rsidR="009F16DF">
        <w:t>geeft stevigheid aan cel</w:t>
      </w:r>
      <w:r w:rsidR="009F16DF">
        <w:br/>
        <w:t>het is een tussenwandstof en behoort niet tot de cel. (dood materiaal)</w:t>
      </w:r>
    </w:p>
    <w:p w:rsidR="009F16DF" w:rsidRPr="009F16DF" w:rsidRDefault="009F16DF" w:rsidP="00D13D5E">
      <w:pPr>
        <w:rPr>
          <w:b/>
        </w:rPr>
      </w:pPr>
      <w:r w:rsidRPr="009F16DF">
        <w:rPr>
          <w:b/>
          <w:highlight w:val="yellow"/>
        </w:rPr>
        <w:t>§5 Dierlijke Cellen</w:t>
      </w:r>
    </w:p>
    <w:p w:rsidR="009F16DF" w:rsidRPr="009F16DF" w:rsidRDefault="009F16DF" w:rsidP="00D13D5E">
      <w:pPr>
        <w:rPr>
          <w:b/>
        </w:rPr>
      </w:pPr>
      <w:r w:rsidRPr="009F16DF">
        <w:rPr>
          <w:b/>
        </w:rPr>
        <w:t>Verschil tussen plantaardige en dierlijke cellen:</w:t>
      </w:r>
    </w:p>
    <w:p w:rsidR="009F16DF" w:rsidRPr="00C864C2" w:rsidRDefault="009F16DF" w:rsidP="00D13D5E">
      <w:pPr>
        <w:rPr>
          <w:b/>
        </w:rPr>
      </w:pPr>
      <w:r w:rsidRPr="00C864C2">
        <w:rPr>
          <w:b/>
        </w:rPr>
        <w:t>Plant                                                        Dier</w:t>
      </w:r>
    </w:p>
    <w:p w:rsidR="009F16DF" w:rsidRDefault="009F16DF" w:rsidP="009F16DF">
      <w:pPr>
        <w:tabs>
          <w:tab w:val="left" w:pos="3300"/>
        </w:tabs>
      </w:pPr>
      <w:r>
        <w:t>Wel celkern</w:t>
      </w:r>
      <w:r>
        <w:tab/>
        <w:t>Wel celkern</w:t>
      </w:r>
      <w:r>
        <w:br/>
        <w:t>Wel cytoplasma                                      Wel cytoplasma</w:t>
      </w:r>
      <w:r>
        <w:br/>
        <w:t>Wel celmembraan                                  Wel celmembraan</w:t>
      </w:r>
      <w:r>
        <w:br/>
        <w:t xml:space="preserve">Vacuole aanwezig                                   Soms vacuole </w:t>
      </w:r>
      <w:r>
        <w:br/>
        <w:t>Wel celwand                                            Geen celwand</w:t>
      </w:r>
      <w:r>
        <w:br/>
        <w:t>Intercellulaire ruimte                             Geen intercellulaire ruimtes</w:t>
      </w:r>
      <w:r>
        <w:br/>
        <w:t>bladgroenkorrels en plastiden             Geen bladgroenkorrels en plastiden</w:t>
      </w:r>
    </w:p>
    <w:p w:rsidR="00C864C2" w:rsidRDefault="00C864C2" w:rsidP="009F16DF">
      <w:pPr>
        <w:tabs>
          <w:tab w:val="left" w:pos="3300"/>
        </w:tabs>
        <w:rPr>
          <w:b/>
        </w:rPr>
      </w:pPr>
    </w:p>
    <w:p w:rsidR="00C864C2" w:rsidRDefault="00C864C2" w:rsidP="009F16DF">
      <w:pPr>
        <w:tabs>
          <w:tab w:val="left" w:pos="3300"/>
        </w:tabs>
        <w:rPr>
          <w:b/>
        </w:rPr>
      </w:pPr>
      <w:r w:rsidRPr="00C864C2">
        <w:rPr>
          <w:b/>
          <w:highlight w:val="yellow"/>
        </w:rPr>
        <w:lastRenderedPageBreak/>
        <w:t>§6 Chromosomen</w:t>
      </w:r>
    </w:p>
    <w:p w:rsidR="00C864C2" w:rsidRDefault="00C864C2" w:rsidP="009F16DF">
      <w:pPr>
        <w:tabs>
          <w:tab w:val="left" w:pos="3300"/>
        </w:tabs>
      </w:pPr>
      <w:r>
        <w:rPr>
          <w:b/>
        </w:rPr>
        <w:t xml:space="preserve">Chromosoom: </w:t>
      </w:r>
      <w:r>
        <w:t>langgerekte dun draad. Alleen zichtbaar tijden celdeling. Bestaan voor een groot deel uit DNA.</w:t>
      </w:r>
    </w:p>
    <w:p w:rsidR="00C864C2" w:rsidRDefault="00C864C2" w:rsidP="009F16DF">
      <w:pPr>
        <w:tabs>
          <w:tab w:val="left" w:pos="3300"/>
        </w:tabs>
      </w:pPr>
      <w:r>
        <w:t xml:space="preserve">Alle </w:t>
      </w:r>
      <w:r w:rsidRPr="00C864C2">
        <w:rPr>
          <w:b/>
        </w:rPr>
        <w:t>chromosomen</w:t>
      </w:r>
      <w:r>
        <w:t xml:space="preserve"> samen in 1 celkern bevatten de complete informatie voor de erfelijke eigenschappen van dat organisme.</w:t>
      </w:r>
    </w:p>
    <w:p w:rsidR="00C864C2" w:rsidRDefault="00C864C2" w:rsidP="009F16DF">
      <w:pPr>
        <w:tabs>
          <w:tab w:val="left" w:pos="3300"/>
        </w:tabs>
        <w:rPr>
          <w:b/>
        </w:rPr>
      </w:pPr>
      <w:r w:rsidRPr="00C864C2">
        <w:rPr>
          <w:b/>
        </w:rPr>
        <w:t>Mens-&gt; 23 paar -&gt; 46 losse.</w:t>
      </w:r>
    </w:p>
    <w:p w:rsidR="00C864C2" w:rsidRDefault="00C864C2" w:rsidP="009F16DF">
      <w:pPr>
        <w:tabs>
          <w:tab w:val="left" w:pos="3300"/>
        </w:tabs>
        <w:rPr>
          <w:b/>
        </w:rPr>
      </w:pPr>
      <w:r w:rsidRPr="00C864C2">
        <w:rPr>
          <w:b/>
          <w:highlight w:val="yellow"/>
        </w:rPr>
        <w:t>§</w:t>
      </w:r>
      <w:r>
        <w:rPr>
          <w:b/>
          <w:highlight w:val="yellow"/>
        </w:rPr>
        <w:t xml:space="preserve">7 </w:t>
      </w:r>
      <w:r w:rsidRPr="00C864C2">
        <w:rPr>
          <w:b/>
          <w:highlight w:val="yellow"/>
        </w:rPr>
        <w:t>celdeling</w:t>
      </w:r>
    </w:p>
    <w:p w:rsidR="00C864C2" w:rsidRDefault="00C864C2" w:rsidP="00C864C2">
      <w:pPr>
        <w:tabs>
          <w:tab w:val="left" w:pos="3300"/>
        </w:tabs>
      </w:pPr>
      <w:r>
        <w:t>Moedercel is klaar om te delen:</w:t>
      </w:r>
    </w:p>
    <w:p w:rsidR="00C864C2" w:rsidRDefault="00C864C2" w:rsidP="00C864C2">
      <w:pPr>
        <w:pStyle w:val="Lijstalinea"/>
        <w:numPr>
          <w:ilvl w:val="0"/>
          <w:numId w:val="5"/>
        </w:numPr>
        <w:tabs>
          <w:tab w:val="left" w:pos="3300"/>
        </w:tabs>
      </w:pPr>
      <w:r>
        <w:t>Verdubbeling van het kernmateriaal -&gt; chromosomen</w:t>
      </w:r>
    </w:p>
    <w:p w:rsidR="00C864C2" w:rsidRDefault="00C864C2" w:rsidP="00C864C2">
      <w:pPr>
        <w:pStyle w:val="Lijstalinea"/>
        <w:numPr>
          <w:ilvl w:val="0"/>
          <w:numId w:val="5"/>
        </w:numPr>
        <w:tabs>
          <w:tab w:val="left" w:pos="3300"/>
        </w:tabs>
      </w:pPr>
      <w:r>
        <w:t>Verdeling van het kernmateriaal naar de uiteinden van de cel.</w:t>
      </w:r>
    </w:p>
    <w:p w:rsidR="00C864C2" w:rsidRDefault="00C864C2" w:rsidP="00C864C2">
      <w:pPr>
        <w:pStyle w:val="Lijstalinea"/>
        <w:numPr>
          <w:ilvl w:val="0"/>
          <w:numId w:val="5"/>
        </w:numPr>
        <w:tabs>
          <w:tab w:val="left" w:pos="3300"/>
        </w:tabs>
      </w:pPr>
      <w:r>
        <w:t>Insnoering in het midden van de moedercel, waardoor 2 dochtercellen ontstaan.</w:t>
      </w:r>
    </w:p>
    <w:p w:rsidR="00C864C2" w:rsidRDefault="00C864C2" w:rsidP="00C864C2">
      <w:pPr>
        <w:pStyle w:val="Lijstalinea"/>
        <w:numPr>
          <w:ilvl w:val="0"/>
          <w:numId w:val="5"/>
        </w:numPr>
        <w:tabs>
          <w:tab w:val="left" w:pos="3300"/>
        </w:tabs>
      </w:pPr>
      <w:r>
        <w:t>Plasmagroei van de 2 kleine dochtercellen</w:t>
      </w:r>
    </w:p>
    <w:p w:rsidR="00C864C2" w:rsidRDefault="00C864C2" w:rsidP="00C864C2">
      <w:pPr>
        <w:tabs>
          <w:tab w:val="left" w:pos="3300"/>
        </w:tabs>
        <w:rPr>
          <w:b/>
        </w:rPr>
      </w:pPr>
      <w:r>
        <w:t xml:space="preserve">Deze celdeling heet </w:t>
      </w:r>
      <w:r w:rsidRPr="00C864C2">
        <w:rPr>
          <w:b/>
        </w:rPr>
        <w:t>Mitose</w:t>
      </w:r>
    </w:p>
    <w:p w:rsidR="00C864C2" w:rsidRDefault="00C864C2" w:rsidP="00C864C2">
      <w:pPr>
        <w:tabs>
          <w:tab w:val="left" w:pos="3300"/>
        </w:tabs>
        <w:rPr>
          <w:b/>
        </w:rPr>
      </w:pPr>
      <w:bookmarkStart w:id="0" w:name="_GoBack"/>
      <w:bookmarkEnd w:id="0"/>
      <w:r w:rsidRPr="00F31639">
        <w:rPr>
          <w:b/>
          <w:highlight w:val="yellow"/>
        </w:rPr>
        <w:t>§8 biologisch onderzoek</w:t>
      </w:r>
    </w:p>
    <w:p w:rsidR="00C864C2" w:rsidRDefault="00C864C2" w:rsidP="00C864C2">
      <w:pPr>
        <w:tabs>
          <w:tab w:val="left" w:pos="3300"/>
        </w:tabs>
        <w:rPr>
          <w:b/>
        </w:rPr>
      </w:pPr>
      <w:r>
        <w:rPr>
          <w:b/>
        </w:rPr>
        <w:t>Opbouw van een goed onderzoek:</w:t>
      </w:r>
    </w:p>
    <w:p w:rsidR="00C864C2" w:rsidRPr="00C864C2" w:rsidRDefault="00C864C2" w:rsidP="00C864C2">
      <w:pPr>
        <w:tabs>
          <w:tab w:val="left" w:pos="3300"/>
        </w:tabs>
      </w:pPr>
      <w:r>
        <w:rPr>
          <w:b/>
        </w:rPr>
        <w:t xml:space="preserve">Onderzoeksvraag -&gt; </w:t>
      </w:r>
      <w:r>
        <w:t>wat wil ik weten?</w:t>
      </w:r>
      <w:r>
        <w:rPr>
          <w:b/>
        </w:rPr>
        <w:br/>
        <w:t xml:space="preserve">Hypothese -&gt; </w:t>
      </w:r>
      <w:r>
        <w:t>wat verwacht ik als antwoord?</w:t>
      </w:r>
      <w:r>
        <w:rPr>
          <w:b/>
        </w:rPr>
        <w:br/>
        <w:t xml:space="preserve">Werkwijze-&gt;  </w:t>
      </w:r>
      <w:r>
        <w:t>hoe ga je dit onderzoeken?</w:t>
      </w:r>
      <w:r>
        <w:rPr>
          <w:b/>
        </w:rPr>
        <w:br/>
        <w:t xml:space="preserve">Materialen-&gt; </w:t>
      </w:r>
      <w:r>
        <w:t>wat heb ik allemaal nodig?</w:t>
      </w:r>
      <w:r>
        <w:rPr>
          <w:b/>
        </w:rPr>
        <w:br/>
        <w:t xml:space="preserve">Waarnemingen-&gt; </w:t>
      </w:r>
      <w:r>
        <w:t>wat heb ik gezien, geroken, gemeten in woorden en tabellen</w:t>
      </w:r>
      <w:r>
        <w:rPr>
          <w:b/>
        </w:rPr>
        <w:br/>
        <w:t xml:space="preserve">Conclusie-&gt;  </w:t>
      </w:r>
      <w:r>
        <w:t>een samenvattende uitkomst van je onderzoek. Geef aan of de hypothese klopte</w:t>
      </w:r>
      <w:r>
        <w:rPr>
          <w:b/>
        </w:rPr>
        <w:br/>
        <w:t xml:space="preserve">bespreking-&gt; </w:t>
      </w:r>
      <w:r>
        <w:t>wat ging fout en wat kan beter?</w:t>
      </w:r>
    </w:p>
    <w:p w:rsidR="00C864C2" w:rsidRPr="00C864C2" w:rsidRDefault="00C864C2" w:rsidP="009F16DF">
      <w:pPr>
        <w:tabs>
          <w:tab w:val="left" w:pos="3300"/>
        </w:tabs>
        <w:rPr>
          <w:b/>
        </w:rPr>
      </w:pPr>
    </w:p>
    <w:sectPr w:rsidR="00C864C2" w:rsidRPr="00C8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D3" w:rsidRDefault="00C553D3" w:rsidP="00E94B44">
      <w:pPr>
        <w:spacing w:after="0" w:line="240" w:lineRule="auto"/>
      </w:pPr>
      <w:r>
        <w:separator/>
      </w:r>
    </w:p>
  </w:endnote>
  <w:endnote w:type="continuationSeparator" w:id="0">
    <w:p w:rsidR="00C553D3" w:rsidRDefault="00C553D3" w:rsidP="00E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D3" w:rsidRDefault="00C553D3" w:rsidP="00E94B44">
      <w:pPr>
        <w:spacing w:after="0" w:line="240" w:lineRule="auto"/>
      </w:pPr>
      <w:r>
        <w:separator/>
      </w:r>
    </w:p>
  </w:footnote>
  <w:footnote w:type="continuationSeparator" w:id="0">
    <w:p w:rsidR="00C553D3" w:rsidRDefault="00C553D3" w:rsidP="00E9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5AA"/>
    <w:multiLevelType w:val="hybridMultilevel"/>
    <w:tmpl w:val="B6A8F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525"/>
    <w:multiLevelType w:val="hybridMultilevel"/>
    <w:tmpl w:val="CB02A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CE5"/>
    <w:multiLevelType w:val="hybridMultilevel"/>
    <w:tmpl w:val="9F3EB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62FB"/>
    <w:multiLevelType w:val="hybridMultilevel"/>
    <w:tmpl w:val="24CA9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63D2"/>
    <w:multiLevelType w:val="hybridMultilevel"/>
    <w:tmpl w:val="7E3E9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6"/>
    <w:rsid w:val="001A24A9"/>
    <w:rsid w:val="00945CFA"/>
    <w:rsid w:val="009F16DF"/>
    <w:rsid w:val="00A85803"/>
    <w:rsid w:val="00C376B2"/>
    <w:rsid w:val="00C553D3"/>
    <w:rsid w:val="00C864C2"/>
    <w:rsid w:val="00CD78F6"/>
    <w:rsid w:val="00D13D5E"/>
    <w:rsid w:val="00E94B44"/>
    <w:rsid w:val="00F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4BC5-3CEE-4476-BBA8-E6D70762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8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4B44"/>
  </w:style>
  <w:style w:type="paragraph" w:styleId="Voettekst">
    <w:name w:val="footer"/>
    <w:basedOn w:val="Standaard"/>
    <w:link w:val="VoettekstChar"/>
    <w:uiPriority w:val="99"/>
    <w:unhideWhenUsed/>
    <w:rsid w:val="00E9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 wilde</dc:creator>
  <cp:keywords/>
  <dc:description/>
  <cp:lastModifiedBy>dick de wilde</cp:lastModifiedBy>
  <cp:revision>1</cp:revision>
  <dcterms:created xsi:type="dcterms:W3CDTF">2015-06-11T17:36:00Z</dcterms:created>
  <dcterms:modified xsi:type="dcterms:W3CDTF">2015-06-11T19:11:00Z</dcterms:modified>
</cp:coreProperties>
</file>