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188"/>
      </w:tblGrid>
      <w:tr w:rsidR="00D524A7" w:rsidRPr="00D524A7" w:rsidTr="00771DAA">
        <w:tc>
          <w:tcPr>
            <w:tcW w:w="2268" w:type="dxa"/>
          </w:tcPr>
          <w:p w:rsidR="00771DAA" w:rsidRPr="00771DAA" w:rsidRDefault="00957AE6" w:rsidP="00F830FE">
            <w:pPr>
              <w:pStyle w:val="Kop1"/>
              <w:outlineLvl w:val="0"/>
              <w:rPr>
                <w:rFonts w:ascii="Chaparral Pro Light" w:eastAsia="Georgia" w:hAnsi="Chaparral Pro Light" w:cs="Georgia"/>
                <w:color w:val="840303"/>
                <w:sz w:val="24"/>
              </w:rPr>
            </w:pPr>
            <w:r>
              <w:rPr>
                <w:rFonts w:ascii="Chaparral Pro Light" w:eastAsia="Georgia" w:hAnsi="Chaparral Pro Light" w:cs="Georgia"/>
                <w:color w:val="840303"/>
                <w:sz w:val="28"/>
              </w:rPr>
              <w:t xml:space="preserve">Laurens </w:t>
            </w:r>
            <w:r>
              <w:rPr>
                <w:rFonts w:ascii="Chaparral Pro Light" w:eastAsia="Georgia" w:hAnsi="Chaparral Pro Light" w:cs="Georgia"/>
                <w:color w:val="840303"/>
                <w:sz w:val="28"/>
              </w:rPr>
              <w:br/>
            </w:r>
            <w:r w:rsidRPr="00771DAA">
              <w:rPr>
                <w:rFonts w:ascii="Chaparral Pro Light" w:eastAsia="Georgia" w:hAnsi="Chaparral Pro Light" w:cs="Georgia"/>
                <w:color w:val="840303"/>
                <w:sz w:val="24"/>
              </w:rPr>
              <w:t>302/9</w:t>
            </w:r>
            <w:r w:rsidRPr="00771DAA">
              <w:rPr>
                <w:rFonts w:ascii="Chaparral Pro Light" w:eastAsia="Georgia" w:hAnsi="Chaparral Pro Light" w:cs="Georgia"/>
                <w:color w:val="840303"/>
                <w:sz w:val="24"/>
              </w:rPr>
              <w:br/>
              <w:t>20150329</w:t>
            </w:r>
            <w:r w:rsidR="00D73219" w:rsidRPr="00771DAA">
              <w:rPr>
                <w:rFonts w:ascii="Chaparral Pro Light" w:eastAsia="Georgia" w:hAnsi="Chaparral Pro Light" w:cs="Georgia"/>
                <w:color w:val="840303"/>
                <w:sz w:val="24"/>
              </w:rPr>
              <w:t>-1</w:t>
            </w:r>
            <w:r w:rsidR="00771DAA">
              <w:rPr>
                <w:rFonts w:ascii="Chaparral Pro Light" w:eastAsia="Georgia" w:hAnsi="Chaparral Pro Light" w:cs="Georgia"/>
                <w:color w:val="840303"/>
                <w:sz w:val="24"/>
              </w:rPr>
              <w:br/>
            </w:r>
            <w:proofErr w:type="spellStart"/>
            <w:r w:rsidR="00771DAA">
              <w:rPr>
                <w:rFonts w:ascii="Chaparral Pro Light" w:eastAsia="Georgia" w:hAnsi="Chaparral Pro Light" w:cs="Georgia"/>
                <w:color w:val="840303"/>
                <w:sz w:val="24"/>
              </w:rPr>
              <w:t>mevr</w:t>
            </w:r>
            <w:proofErr w:type="spellEnd"/>
            <w:r w:rsidR="00771DAA">
              <w:rPr>
                <w:rFonts w:ascii="Chaparral Pro Light" w:eastAsia="Georgia" w:hAnsi="Chaparral Pro Light" w:cs="Georgia"/>
                <w:color w:val="840303"/>
                <w:sz w:val="24"/>
              </w:rPr>
              <w:t xml:space="preserve"> Ceulemans</w:t>
            </w:r>
            <w:r w:rsidR="00771DAA">
              <w:rPr>
                <w:rFonts w:ascii="Chaparral Pro Light" w:eastAsia="Georgia" w:hAnsi="Chaparral Pro Light" w:cs="Georgia"/>
                <w:color w:val="840303"/>
                <w:sz w:val="24"/>
              </w:rPr>
              <w:br/>
              <w:t xml:space="preserve">_____  </w:t>
            </w:r>
            <w:r w:rsidR="00771DAA" w:rsidRPr="00771DAA">
              <w:rPr>
                <w:rFonts w:ascii="Chaparral Pro Light" w:eastAsia="Georgia" w:hAnsi="Chaparral Pro Light" w:cs="Georgia"/>
                <w:color w:val="840303"/>
                <w:sz w:val="24"/>
              </w:rPr>
              <w:t>/</w:t>
            </w:r>
            <w:r w:rsidR="00586AAF">
              <w:rPr>
                <w:rFonts w:ascii="Chaparral Pro Light" w:eastAsia="Georgia" w:hAnsi="Chaparral Pro Light" w:cs="Georgia"/>
                <w:color w:val="840303"/>
                <w:sz w:val="24"/>
              </w:rPr>
              <w:t xml:space="preserve">  </w:t>
            </w:r>
            <w:r w:rsidR="00771DAA">
              <w:rPr>
                <w:rFonts w:ascii="Chaparral Pro Light" w:eastAsia="Georgia" w:hAnsi="Chaparral Pro Light" w:cs="Georgia"/>
                <w:color w:val="840303"/>
                <w:sz w:val="24"/>
              </w:rPr>
              <w:t xml:space="preserve"> </w:t>
            </w:r>
            <w:r w:rsidR="00586AAF">
              <w:rPr>
                <w:rFonts w:ascii="Chaparral Pro Light" w:eastAsia="Georgia" w:hAnsi="Chaparral Pro Light" w:cs="Georgia"/>
                <w:color w:val="840303"/>
                <w:sz w:val="24"/>
              </w:rPr>
              <w:t>20</w:t>
            </w:r>
          </w:p>
        </w:tc>
        <w:tc>
          <w:tcPr>
            <w:tcW w:w="8188" w:type="dxa"/>
          </w:tcPr>
          <w:p w:rsidR="00771DAA" w:rsidRPr="00D524A7" w:rsidRDefault="00957AE6" w:rsidP="00771DAA">
            <w:pPr>
              <w:jc w:val="right"/>
              <w:rPr>
                <w:rFonts w:ascii="Chaparral Pro Light" w:hAnsi="Chaparral Pro Light"/>
                <w:sz w:val="144"/>
              </w:rPr>
            </w:pPr>
            <w:r>
              <w:rPr>
                <w:rFonts w:ascii="Chaparral Pro Light" w:hAnsi="Chaparral Pro Light"/>
                <w:sz w:val="144"/>
              </w:rPr>
              <w:t>RUBELLA</w:t>
            </w:r>
            <w:r w:rsidR="00771DAA">
              <w:rPr>
                <w:rFonts w:ascii="Chaparral Pro Light" w:hAnsi="Chaparral Pro Light"/>
                <w:sz w:val="144"/>
              </w:rPr>
              <w:br/>
            </w:r>
            <w:r w:rsidR="00771DAA" w:rsidRPr="00771DAA">
              <w:rPr>
                <w:rFonts w:ascii="Chaparral Pro Light" w:hAnsi="Chaparral Pro Light"/>
                <w:sz w:val="48"/>
                <w:szCs w:val="50"/>
              </w:rPr>
              <w:t>BIOLOGIE: informatieopdracht over rubella</w:t>
            </w:r>
          </w:p>
        </w:tc>
      </w:tr>
    </w:tbl>
    <w:p w:rsidR="00771DAA" w:rsidRDefault="00B101C2" w:rsidP="00771DAA">
      <w:pPr>
        <w:rPr>
          <w:rFonts w:ascii="Verdana" w:hAnsi="Verdana"/>
          <w:sz w:val="2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38562586" wp14:editId="5BEA631D">
            <wp:simplePos x="0" y="0"/>
            <wp:positionH relativeFrom="margin">
              <wp:align>right</wp:align>
            </wp:positionH>
            <wp:positionV relativeFrom="paragraph">
              <wp:posOffset>228604</wp:posOffset>
            </wp:positionV>
            <wp:extent cx="3761921" cy="2630837"/>
            <wp:effectExtent l="0" t="6033" r="4128" b="4127"/>
            <wp:wrapNone/>
            <wp:docPr id="1" name="Afbeelding 1" descr="http://upload.wikimedia.org/wikipedia/commons/a/ab/Rubella_virus_TEM_B82-0203_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a/ab/Rubella_virus_TEM_B82-0203_lo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3761921" cy="263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4A7" w:rsidRDefault="00771DAA" w:rsidP="00771DA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Rubella, </w:t>
      </w:r>
      <w:r w:rsidR="0064199E">
        <w:rPr>
          <w:rFonts w:ascii="Verdana" w:hAnsi="Verdana"/>
          <w:sz w:val="24"/>
        </w:rPr>
        <w:t>b</w:t>
      </w:r>
      <w:r>
        <w:rPr>
          <w:rFonts w:ascii="Verdana" w:hAnsi="Verdana"/>
          <w:sz w:val="24"/>
        </w:rPr>
        <w:t>eter bekend als rodehond wordt gekenmerkt door rode vlekken op het gezicht, de hals (nek)</w:t>
      </w:r>
      <w:r w:rsidR="004E5A13">
        <w:rPr>
          <w:rFonts w:ascii="Verdana" w:hAnsi="Verdana"/>
          <w:sz w:val="24"/>
        </w:rPr>
        <w:t>,</w:t>
      </w:r>
      <w:r>
        <w:rPr>
          <w:rFonts w:ascii="Verdana" w:hAnsi="Verdana"/>
          <w:sz w:val="24"/>
        </w:rPr>
        <w:t xml:space="preserve"> de romp</w:t>
      </w:r>
      <w:r w:rsidR="004E5A13">
        <w:rPr>
          <w:rFonts w:ascii="Verdana" w:hAnsi="Verdana"/>
          <w:sz w:val="24"/>
        </w:rPr>
        <w:t xml:space="preserve"> en andere ledematen</w:t>
      </w:r>
      <w:r>
        <w:rPr>
          <w:rFonts w:ascii="Verdana" w:hAnsi="Verdana"/>
          <w:sz w:val="24"/>
        </w:rPr>
        <w:t xml:space="preserve">, </w:t>
      </w:r>
      <w:r w:rsidR="00B101C2">
        <w:rPr>
          <w:rFonts w:ascii="Verdana" w:hAnsi="Verdana"/>
          <w:sz w:val="24"/>
        </w:rPr>
        <w:t>werd in 1881 officieel erkent.</w:t>
      </w:r>
    </w:p>
    <w:p w:rsidR="00B101C2" w:rsidRDefault="00B101C2" w:rsidP="00771DA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Rubella (ziekte) wordt veroorzaakt door het rubellavirus. (foto)</w:t>
      </w:r>
      <w:r>
        <w:rPr>
          <w:rFonts w:ascii="Verdana" w:hAnsi="Verdana"/>
          <w:sz w:val="24"/>
        </w:rPr>
        <w:br/>
      </w:r>
      <w:r w:rsidR="004E5A13">
        <w:rPr>
          <w:rFonts w:ascii="Verdana" w:hAnsi="Verdana"/>
          <w:sz w:val="24"/>
        </w:rPr>
        <w:t>Meestal zitten er 14 tot 21 dagen tussen de besmetting en de</w:t>
      </w:r>
      <w:r w:rsidR="004E5A13">
        <w:rPr>
          <w:rFonts w:ascii="Verdana" w:hAnsi="Verdana"/>
          <w:sz w:val="24"/>
        </w:rPr>
        <w:br/>
        <w:t>symptomen. Rubella is viraal.</w:t>
      </w:r>
    </w:p>
    <w:p w:rsidR="009360EC" w:rsidRDefault="009360EC" w:rsidP="00771DA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Wanneer de eerste symptomen zich voordoen, is het</w:t>
      </w:r>
      <w:r>
        <w:rPr>
          <w:rFonts w:ascii="Verdana" w:hAnsi="Verdana"/>
          <w:sz w:val="24"/>
        </w:rPr>
        <w:br/>
        <w:t>natuurlijk aangewezen een arts te bezoeken. Hij of zij</w:t>
      </w:r>
      <w:r>
        <w:rPr>
          <w:rFonts w:ascii="Verdana" w:hAnsi="Verdana"/>
          <w:sz w:val="24"/>
        </w:rPr>
        <w:br/>
        <w:t xml:space="preserve">zal onmiddellijk kunnen zeggen dat </w:t>
      </w:r>
      <w:r w:rsidR="0064199E">
        <w:rPr>
          <w:rFonts w:ascii="Verdana" w:hAnsi="Verdana"/>
          <w:sz w:val="24"/>
        </w:rPr>
        <w:t>het om</w:t>
      </w:r>
      <w:r>
        <w:rPr>
          <w:rFonts w:ascii="Verdana" w:hAnsi="Verdana"/>
          <w:sz w:val="24"/>
        </w:rPr>
        <w:t xml:space="preserve"> rodehond/</w:t>
      </w:r>
      <w:r>
        <w:rPr>
          <w:rFonts w:ascii="Verdana" w:hAnsi="Verdana"/>
          <w:sz w:val="24"/>
        </w:rPr>
        <w:br/>
        <w:t xml:space="preserve">rubella </w:t>
      </w:r>
      <w:r w:rsidR="0064199E">
        <w:rPr>
          <w:rFonts w:ascii="Verdana" w:hAnsi="Verdana"/>
          <w:sz w:val="24"/>
        </w:rPr>
        <w:t>gaat</w:t>
      </w:r>
      <w:r>
        <w:rPr>
          <w:rFonts w:ascii="Verdana" w:hAnsi="Verdana"/>
          <w:sz w:val="24"/>
        </w:rPr>
        <w:t>, vanwege de visueel waarneembare</w:t>
      </w:r>
      <w:r>
        <w:rPr>
          <w:rFonts w:ascii="Verdana" w:hAnsi="Verdana"/>
          <w:sz w:val="24"/>
        </w:rPr>
        <w:br/>
        <w:t>symptomen: lymfeknoppen achter oren, rode</w:t>
      </w:r>
      <w:r>
        <w:rPr>
          <w:rFonts w:ascii="Verdana" w:hAnsi="Verdana"/>
          <w:sz w:val="24"/>
        </w:rPr>
        <w:br/>
        <w:t>vlekken op het gezicht, de hals (nek), de romp en</w:t>
      </w:r>
      <w:r>
        <w:rPr>
          <w:rFonts w:ascii="Verdana" w:hAnsi="Verdana"/>
          <w:sz w:val="24"/>
        </w:rPr>
        <w:br/>
        <w:t>andere ledematen.</w:t>
      </w:r>
    </w:p>
    <w:p w:rsidR="00055301" w:rsidRDefault="00F87698" w:rsidP="00771DAA">
      <w:pPr>
        <w:rPr>
          <w:rFonts w:ascii="Verdana" w:hAnsi="Verdana"/>
          <w:sz w:val="2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04361133" wp14:editId="293E75DF">
            <wp:simplePos x="0" y="0"/>
            <wp:positionH relativeFrom="margin">
              <wp:posOffset>0</wp:posOffset>
            </wp:positionH>
            <wp:positionV relativeFrom="paragraph">
              <wp:posOffset>64580</wp:posOffset>
            </wp:positionV>
            <wp:extent cx="2419985" cy="1852295"/>
            <wp:effectExtent l="0" t="0" r="0" b="0"/>
            <wp:wrapTight wrapText="bothSides">
              <wp:wrapPolygon edited="0">
                <wp:start x="0" y="0"/>
                <wp:lineTo x="0" y="21326"/>
                <wp:lineTo x="21424" y="21326"/>
                <wp:lineTo x="21424" y="0"/>
                <wp:lineTo x="0" y="0"/>
              </wp:wrapPolygon>
            </wp:wrapTight>
            <wp:docPr id="2" name="Afbeelding 2" descr="http://mom-kid.com/wp-content/uploads/2014/06/campak-dan-rub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m-kid.com/wp-content/uploads/2014/06/campak-dan-rubel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46" b="-1232"/>
                    <a:stretch/>
                  </pic:blipFill>
                  <pic:spPr bwMode="auto">
                    <a:xfrm>
                      <a:off x="0" y="0"/>
                      <a:ext cx="241998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99E">
        <w:rPr>
          <w:rFonts w:ascii="Verdana" w:hAnsi="Verdana"/>
          <w:sz w:val="24"/>
        </w:rPr>
        <w:t xml:space="preserve">Als het rubellavirus in contact komt met jou, of beter gezegd: als het in jou bloedsomloop terecht komt, ben je besmet. Wel is het virus erg </w:t>
      </w:r>
      <w:r w:rsidR="00586AAF">
        <w:rPr>
          <w:rFonts w:ascii="Verdana" w:hAnsi="Verdana"/>
          <w:sz w:val="24"/>
        </w:rPr>
        <w:t>zeldzaam</w:t>
      </w:r>
      <w:r w:rsidR="00055301">
        <w:rPr>
          <w:rFonts w:ascii="Verdana" w:hAnsi="Verdana"/>
          <w:sz w:val="24"/>
        </w:rPr>
        <w:t>.</w:t>
      </w:r>
      <w:r w:rsidR="00055301">
        <w:rPr>
          <w:rFonts w:ascii="Verdana" w:hAnsi="Verdana"/>
          <w:sz w:val="24"/>
        </w:rPr>
        <w:br/>
        <w:t>Je krijgt het als bacteriën worden overgebracht door middel van praten, niezen of hoesten.</w:t>
      </w:r>
      <w:r w:rsidR="00383904">
        <w:rPr>
          <w:rFonts w:ascii="Verdana" w:hAnsi="Verdana"/>
          <w:sz w:val="24"/>
        </w:rPr>
        <w:t xml:space="preserve"> Het virus kan zelfs van hand op hand overgaan. </w:t>
      </w:r>
      <w:r w:rsidR="00055301">
        <w:rPr>
          <w:rFonts w:ascii="Verdana" w:hAnsi="Verdana"/>
          <w:sz w:val="24"/>
        </w:rPr>
        <w:t xml:space="preserve">Rodehond is besmettelijk binnen de periode die begint vanaf </w:t>
      </w:r>
      <w:r w:rsidR="00383904">
        <w:rPr>
          <w:rFonts w:ascii="Verdana" w:hAnsi="Verdana"/>
          <w:sz w:val="24"/>
        </w:rPr>
        <w:t>10</w:t>
      </w:r>
      <w:r w:rsidR="00055301">
        <w:rPr>
          <w:rFonts w:ascii="Verdana" w:hAnsi="Verdana"/>
          <w:sz w:val="24"/>
        </w:rPr>
        <w:t xml:space="preserve"> dagen voo</w:t>
      </w:r>
      <w:r w:rsidR="00055301" w:rsidRPr="00055301">
        <w:rPr>
          <w:rFonts w:ascii="Verdana" w:hAnsi="Verdana"/>
          <w:sz w:val="24"/>
        </w:rPr>
        <w:t>r</w:t>
      </w:r>
      <w:r w:rsidR="00383904">
        <w:rPr>
          <w:rFonts w:ascii="Verdana" w:hAnsi="Verdana"/>
          <w:sz w:val="24"/>
        </w:rPr>
        <w:t>,</w:t>
      </w:r>
      <w:r w:rsidR="00055301" w:rsidRPr="00055301">
        <w:rPr>
          <w:rFonts w:ascii="Verdana" w:hAnsi="Verdana"/>
          <w:sz w:val="24"/>
        </w:rPr>
        <w:t xml:space="preserve"> tot </w:t>
      </w:r>
      <w:r w:rsidR="00383904">
        <w:rPr>
          <w:rFonts w:ascii="Verdana" w:hAnsi="Verdana"/>
          <w:sz w:val="24"/>
        </w:rPr>
        <w:t>7</w:t>
      </w:r>
      <w:r w:rsidR="00055301" w:rsidRPr="00055301">
        <w:rPr>
          <w:rFonts w:ascii="Verdana" w:hAnsi="Verdana"/>
          <w:sz w:val="24"/>
        </w:rPr>
        <w:t xml:space="preserve"> dagen</w:t>
      </w:r>
      <w:r w:rsidR="00055301">
        <w:rPr>
          <w:rFonts w:ascii="Verdana" w:hAnsi="Verdana"/>
          <w:sz w:val="24"/>
        </w:rPr>
        <w:t xml:space="preserve"> na</w:t>
      </w:r>
      <w:r w:rsidR="00383904">
        <w:rPr>
          <w:rFonts w:ascii="Verdana" w:hAnsi="Verdana"/>
          <w:sz w:val="24"/>
        </w:rPr>
        <w:t xml:space="preserve"> het vertonen van de symptomen. Meestal zitten er 14 tot 21 dagen tussen de besmetting en de vertoning van symptomen.</w:t>
      </w:r>
    </w:p>
    <w:p w:rsidR="00D523F0" w:rsidRDefault="00586AAF" w:rsidP="00771DA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Voor kinderen is de ziekte niet echt gevaarlijk, maar voor volwassenen kan het wél gevaa</w:t>
      </w:r>
      <w:r w:rsidR="00946A65">
        <w:rPr>
          <w:rFonts w:ascii="Verdana" w:hAnsi="Verdana"/>
          <w:sz w:val="24"/>
        </w:rPr>
        <w:t xml:space="preserve">rlijk zijn. Vooral voor vrouwen. Als een vrouw namelijk aan het begin van de zwangerschapsperiode met het rubellavirus besmet </w:t>
      </w:r>
      <w:r w:rsidR="006515D0">
        <w:rPr>
          <w:rFonts w:ascii="Verdana" w:hAnsi="Verdana"/>
          <w:sz w:val="24"/>
        </w:rPr>
        <w:t>geraakt</w:t>
      </w:r>
      <w:r w:rsidR="00946A65">
        <w:rPr>
          <w:rFonts w:ascii="Verdana" w:hAnsi="Verdana"/>
          <w:sz w:val="24"/>
        </w:rPr>
        <w:t>, of de ziekte</w:t>
      </w:r>
      <w:r w:rsidR="006515D0">
        <w:rPr>
          <w:rFonts w:ascii="Verdana" w:hAnsi="Verdana"/>
          <w:sz w:val="24"/>
        </w:rPr>
        <w:t xml:space="preserve"> krijgt</w:t>
      </w:r>
      <w:r w:rsidR="00946A65">
        <w:rPr>
          <w:rFonts w:ascii="Verdana" w:hAnsi="Verdana"/>
          <w:sz w:val="24"/>
        </w:rPr>
        <w:t xml:space="preserve">, is de kans groot om een miskraam te </w:t>
      </w:r>
      <w:r w:rsidR="006515D0">
        <w:rPr>
          <w:rFonts w:ascii="Verdana" w:hAnsi="Verdana"/>
          <w:sz w:val="24"/>
        </w:rPr>
        <w:t>krijgen</w:t>
      </w:r>
      <w:r w:rsidR="00946A65">
        <w:rPr>
          <w:rFonts w:ascii="Verdana" w:hAnsi="Verdana"/>
          <w:sz w:val="24"/>
        </w:rPr>
        <w:t xml:space="preserve">, of een baby met een afwijking zoals </w:t>
      </w:r>
      <w:r w:rsidR="006515D0">
        <w:rPr>
          <w:rFonts w:ascii="Verdana" w:hAnsi="Verdana"/>
          <w:sz w:val="24"/>
        </w:rPr>
        <w:t xml:space="preserve">een </w:t>
      </w:r>
      <w:r w:rsidR="00946A65">
        <w:rPr>
          <w:rFonts w:ascii="Verdana" w:hAnsi="Verdana"/>
          <w:sz w:val="24"/>
        </w:rPr>
        <w:t>gehoorafwijkingen</w:t>
      </w:r>
      <w:r w:rsidR="00D24BC5">
        <w:rPr>
          <w:rFonts w:ascii="Verdana" w:hAnsi="Verdana"/>
          <w:sz w:val="24"/>
        </w:rPr>
        <w:t xml:space="preserve"> (door beschadigde </w:t>
      </w:r>
      <w:r w:rsidR="00DA0330">
        <w:rPr>
          <w:rFonts w:ascii="Verdana" w:hAnsi="Verdana"/>
          <w:sz w:val="24"/>
        </w:rPr>
        <w:t>zenuwen</w:t>
      </w:r>
      <w:r w:rsidR="00D24BC5">
        <w:rPr>
          <w:rFonts w:ascii="Verdana" w:hAnsi="Verdana"/>
          <w:sz w:val="24"/>
        </w:rPr>
        <w:t>)</w:t>
      </w:r>
      <w:r w:rsidR="00946A65">
        <w:rPr>
          <w:rFonts w:ascii="Verdana" w:hAnsi="Verdana"/>
          <w:sz w:val="24"/>
        </w:rPr>
        <w:t xml:space="preserve">, gewrichtsklachten, </w:t>
      </w:r>
      <w:r w:rsidR="00D24BC5">
        <w:rPr>
          <w:rFonts w:ascii="Verdana" w:hAnsi="Verdana"/>
          <w:sz w:val="24"/>
        </w:rPr>
        <w:t xml:space="preserve">een hertafwijking (door een dunnere slagader), </w:t>
      </w:r>
      <w:r w:rsidR="00946A65">
        <w:rPr>
          <w:rFonts w:ascii="Verdana" w:hAnsi="Verdana"/>
          <w:sz w:val="24"/>
        </w:rPr>
        <w:t>slechtziendheid</w:t>
      </w:r>
      <w:r w:rsidR="00D24BC5">
        <w:rPr>
          <w:rFonts w:ascii="Verdana" w:hAnsi="Verdana"/>
          <w:sz w:val="24"/>
        </w:rPr>
        <w:t xml:space="preserve"> (</w:t>
      </w:r>
      <w:r w:rsidR="00946A65">
        <w:rPr>
          <w:rFonts w:ascii="Verdana" w:hAnsi="Verdana"/>
          <w:sz w:val="24"/>
        </w:rPr>
        <w:t xml:space="preserve"> of blindheid</w:t>
      </w:r>
      <w:r w:rsidR="006515D0">
        <w:rPr>
          <w:rFonts w:ascii="Verdana" w:hAnsi="Verdana"/>
          <w:sz w:val="24"/>
        </w:rPr>
        <w:t>.</w:t>
      </w:r>
      <w:r w:rsidR="00946A65">
        <w:rPr>
          <w:rFonts w:ascii="Verdana" w:hAnsi="Verdana"/>
          <w:sz w:val="24"/>
        </w:rPr>
        <w:t xml:space="preserve"> </w:t>
      </w:r>
      <w:r w:rsidR="006515D0">
        <w:rPr>
          <w:rFonts w:ascii="Verdana" w:hAnsi="Verdana"/>
          <w:sz w:val="24"/>
        </w:rPr>
        <w:t xml:space="preserve">Ook kan </w:t>
      </w:r>
      <w:r w:rsidR="006515D0" w:rsidRPr="006515D0">
        <w:rPr>
          <w:rFonts w:ascii="Verdana" w:hAnsi="Verdana"/>
          <w:sz w:val="24"/>
        </w:rPr>
        <w:t xml:space="preserve">Rubella leiden tot misvormingen van </w:t>
      </w:r>
      <w:r w:rsidR="006515D0">
        <w:rPr>
          <w:rFonts w:ascii="Verdana" w:hAnsi="Verdana"/>
          <w:sz w:val="24"/>
        </w:rPr>
        <w:t xml:space="preserve">de foetus bij zwangere vrouwen. </w:t>
      </w:r>
      <w:r w:rsidR="00D523F0">
        <w:rPr>
          <w:rFonts w:ascii="Verdana" w:hAnsi="Verdana"/>
          <w:sz w:val="24"/>
        </w:rPr>
        <w:t xml:space="preserve">Als je de tweede vaccinatie niet hebt gekregen heb je als volwassen vrouw of man een extra vaccinatie nodig. Vermijd ten alle tijden zwanger te worden binnen de periode van 1 maand nadat het extra vaccin was toegediend. </w:t>
      </w:r>
      <w:r w:rsidR="006515D0">
        <w:rPr>
          <w:rFonts w:ascii="Verdana" w:hAnsi="Verdana"/>
          <w:sz w:val="24"/>
        </w:rPr>
        <w:t xml:space="preserve">En tot slot tot een </w:t>
      </w:r>
      <w:r w:rsidR="006515D0" w:rsidRPr="006515D0">
        <w:rPr>
          <w:rFonts w:ascii="Verdana" w:hAnsi="Verdana"/>
          <w:sz w:val="24"/>
        </w:rPr>
        <w:t>keelontsteking en gewrichtsontsteking bij oudere k</w:t>
      </w:r>
      <w:bookmarkStart w:id="0" w:name="_GoBack"/>
      <w:r w:rsidR="006515D0" w:rsidRPr="006515D0">
        <w:rPr>
          <w:rFonts w:ascii="Verdana" w:hAnsi="Verdana"/>
          <w:sz w:val="24"/>
        </w:rPr>
        <w:t>i</w:t>
      </w:r>
      <w:bookmarkEnd w:id="0"/>
      <w:r w:rsidR="006515D0" w:rsidRPr="006515D0">
        <w:rPr>
          <w:rFonts w:ascii="Verdana" w:hAnsi="Verdana"/>
          <w:sz w:val="24"/>
        </w:rPr>
        <w:t>nderen.</w:t>
      </w:r>
    </w:p>
    <w:p w:rsidR="00D523F0" w:rsidRDefault="00D523F0" w:rsidP="00D523F0">
      <w:r>
        <w:br w:type="page"/>
      </w:r>
    </w:p>
    <w:p w:rsidR="00D523F0" w:rsidRDefault="00D523F0" w:rsidP="00771DAA">
      <w:pPr>
        <w:rPr>
          <w:rFonts w:ascii="Verdana" w:hAnsi="Verdana"/>
          <w:sz w:val="24"/>
        </w:rPr>
      </w:pPr>
    </w:p>
    <w:p w:rsidR="006170CB" w:rsidRDefault="006170CB" w:rsidP="00771DA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Gelukkig bestaat er een vaccin (dat alle kinderen tegenwoordig krijgen). Het eerste vaccin: op leeftijd van 12 maanden. Werkt ook tegen mazelen en bof.  Als het kind naar school gaat, moet er een controle worden uitgevoerd op de vaccinatietoestand.</w:t>
      </w:r>
      <w:r w:rsidR="00D51FC3">
        <w:rPr>
          <w:rFonts w:ascii="Verdana" w:hAnsi="Verdana"/>
          <w:sz w:val="24"/>
        </w:rPr>
        <w:t xml:space="preserve"> De kinderen die nog niet gevaccineerd waren krijgen een inhaalvaccinatie. In het vijfde leerjaar (10-13 jaar) krijgt</w:t>
      </w:r>
      <w:r w:rsidR="00D523F0">
        <w:rPr>
          <w:rFonts w:ascii="Verdana" w:hAnsi="Verdana"/>
          <w:sz w:val="24"/>
        </w:rPr>
        <w:t xml:space="preserve"> het kind een tweede vaccinatie. Zonder vaccinatie is de ziekte/het virus enkel te vermijden door je </w:t>
      </w:r>
      <w:proofErr w:type="spellStart"/>
      <w:r w:rsidR="00D523F0">
        <w:rPr>
          <w:rFonts w:ascii="Verdana" w:hAnsi="Verdana"/>
          <w:sz w:val="24"/>
        </w:rPr>
        <w:t>kompleet</w:t>
      </w:r>
      <w:proofErr w:type="spellEnd"/>
      <w:r w:rsidR="00D523F0">
        <w:rPr>
          <w:rFonts w:ascii="Verdana" w:hAnsi="Verdana"/>
          <w:sz w:val="24"/>
        </w:rPr>
        <w:t xml:space="preserve"> af te zonderen van alle leven op aarde… </w:t>
      </w:r>
      <w:proofErr w:type="spellStart"/>
      <w:r w:rsidR="00D523F0">
        <w:rPr>
          <w:rFonts w:ascii="Verdana" w:hAnsi="Verdana"/>
          <w:sz w:val="24"/>
        </w:rPr>
        <w:t>Onmogenlijk</w:t>
      </w:r>
      <w:proofErr w:type="spellEnd"/>
      <w:r w:rsidR="00D523F0">
        <w:rPr>
          <w:rFonts w:ascii="Verdana" w:hAnsi="Verdana"/>
          <w:sz w:val="24"/>
        </w:rPr>
        <w:t xml:space="preserve"> dus…</w:t>
      </w:r>
    </w:p>
    <w:p w:rsidR="006515D0" w:rsidRDefault="006515D0" w:rsidP="00771DAA">
      <w:pPr>
        <w:rPr>
          <w:rFonts w:ascii="Verdana" w:hAnsi="Verdana"/>
          <w:sz w:val="24"/>
        </w:rPr>
      </w:pPr>
    </w:p>
    <w:p w:rsidR="00F87698" w:rsidRDefault="00B101C2" w:rsidP="00771DAA">
      <w:pPr>
        <w:rPr>
          <w:rFonts w:ascii="Verdana" w:hAnsi="Verdana"/>
          <w:sz w:val="24"/>
        </w:rPr>
      </w:pPr>
      <w:r w:rsidRPr="00B101C2">
        <w:rPr>
          <w:rFonts w:ascii="Verdana" w:hAnsi="Verdana"/>
          <w:sz w:val="24"/>
          <w:u w:val="single"/>
        </w:rPr>
        <w:t>Bronnen</w:t>
      </w:r>
      <w:r>
        <w:rPr>
          <w:rFonts w:ascii="Verdana" w:hAnsi="Verdana"/>
          <w:sz w:val="24"/>
        </w:rPr>
        <w:t>:</w:t>
      </w:r>
      <w:r>
        <w:rPr>
          <w:rFonts w:ascii="Verdana" w:hAnsi="Verdana"/>
          <w:sz w:val="24"/>
        </w:rPr>
        <w:tab/>
      </w:r>
      <w:r w:rsidRPr="00B101C2">
        <w:rPr>
          <w:rFonts w:ascii="Verdana" w:hAnsi="Verdana"/>
          <w:sz w:val="24"/>
        </w:rPr>
        <w:t>http://goo.gl/7FL1HT</w:t>
      </w:r>
      <w:r>
        <w:rPr>
          <w:rFonts w:ascii="Verdana" w:hAnsi="Verdana"/>
          <w:sz w:val="24"/>
        </w:rPr>
        <w:tab/>
      </w:r>
      <w:r w:rsidRPr="00B101C2">
        <w:rPr>
          <w:rFonts w:ascii="Verdana" w:hAnsi="Verdana"/>
          <w:sz w:val="24"/>
        </w:rPr>
        <w:t>http://goo.gl/2sTJwF</w:t>
      </w:r>
      <w:r>
        <w:rPr>
          <w:rFonts w:ascii="Verdana" w:hAnsi="Verdana"/>
          <w:sz w:val="24"/>
        </w:rPr>
        <w:tab/>
      </w:r>
      <w:r w:rsidR="004E5A13" w:rsidRPr="004E5A13">
        <w:rPr>
          <w:rFonts w:ascii="Verdana" w:hAnsi="Verdana"/>
          <w:sz w:val="24"/>
        </w:rPr>
        <w:t>http://goo.gl/kbw4Xp</w:t>
      </w:r>
      <w:r w:rsidR="00946A65">
        <w:rPr>
          <w:rFonts w:ascii="Verdana" w:hAnsi="Verdana"/>
          <w:sz w:val="24"/>
        </w:rPr>
        <w:tab/>
      </w:r>
      <w:r w:rsidR="00946A65">
        <w:rPr>
          <w:rFonts w:ascii="Verdana" w:hAnsi="Verdana"/>
          <w:sz w:val="24"/>
        </w:rPr>
        <w:tab/>
      </w:r>
      <w:r w:rsidR="00946A65">
        <w:rPr>
          <w:rFonts w:ascii="Verdana" w:hAnsi="Verdana"/>
          <w:sz w:val="24"/>
        </w:rPr>
        <w:tab/>
      </w:r>
      <w:r w:rsidR="00946A65" w:rsidRPr="00946A65">
        <w:rPr>
          <w:rFonts w:ascii="Verdana" w:hAnsi="Verdana"/>
          <w:sz w:val="24"/>
        </w:rPr>
        <w:t>http://goo.gl/gJndf7</w:t>
      </w:r>
      <w:r w:rsidR="00F87698">
        <w:rPr>
          <w:rFonts w:ascii="Verdana" w:hAnsi="Verdana"/>
          <w:sz w:val="24"/>
        </w:rPr>
        <w:tab/>
      </w:r>
    </w:p>
    <w:p w:rsidR="00F87698" w:rsidRPr="00771DAA" w:rsidRDefault="00F87698" w:rsidP="00771DAA">
      <w:pPr>
        <w:rPr>
          <w:rFonts w:ascii="Verdana" w:hAnsi="Verdana"/>
          <w:sz w:val="24"/>
        </w:rPr>
      </w:pPr>
    </w:p>
    <w:sectPr w:rsidR="00F87698" w:rsidRPr="00771DAA" w:rsidSect="001745B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D97" w:rsidRDefault="00EC0D97" w:rsidP="001745B1">
      <w:pPr>
        <w:spacing w:after="0" w:line="240" w:lineRule="auto"/>
      </w:pPr>
      <w:r>
        <w:separator/>
      </w:r>
    </w:p>
  </w:endnote>
  <w:endnote w:type="continuationSeparator" w:id="0">
    <w:p w:rsidR="00EC0D97" w:rsidRDefault="00EC0D97" w:rsidP="0017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2CC" w:rsidRPr="008B5CED" w:rsidRDefault="001745B1" w:rsidP="007A02CC">
    <w:pPr>
      <w:pStyle w:val="Voettekst"/>
      <w:jc w:val="center"/>
      <w:rPr>
        <w:rFonts w:ascii="Chaparral Pro Light" w:hAnsi="Chaparral Pro Light" w:cs="Arial"/>
        <w:color w:val="A6A6A6" w:themeColor="background1" w:themeShade="A6"/>
        <w:sz w:val="20"/>
      </w:rPr>
    </w:pPr>
    <w:r w:rsidRPr="008B5CED">
      <w:rPr>
        <w:rFonts w:ascii="Chaparral Pro Light" w:hAnsi="Chaparral Pro Light" w:cs="Arial"/>
        <w:color w:val="A6A6A6" w:themeColor="background1" w:themeShade="A6"/>
        <w:sz w:val="20"/>
      </w:rPr>
      <w:t xml:space="preserve">Laurens– 302 – KA </w:t>
    </w:r>
    <w:proofErr w:type="spellStart"/>
    <w:r w:rsidRPr="008B5CED">
      <w:rPr>
        <w:rFonts w:ascii="Chaparral Pro Light" w:hAnsi="Chaparral Pro Light" w:cs="Arial"/>
        <w:color w:val="A6A6A6" w:themeColor="background1" w:themeShade="A6"/>
        <w:sz w:val="20"/>
      </w:rPr>
      <w:t>Mortsel</w:t>
    </w:r>
    <w:proofErr w:type="spellEnd"/>
    <w:r w:rsidRPr="008B5CED">
      <w:rPr>
        <w:rFonts w:ascii="Chaparral Pro Light" w:hAnsi="Chaparral Pro Light" w:cs="Arial"/>
        <w:color w:val="A6A6A6" w:themeColor="background1" w:themeShade="A6"/>
        <w:sz w:val="20"/>
      </w:rPr>
      <w:t xml:space="preserve"> – </w:t>
    </w:r>
    <w:r w:rsidR="00957AE6">
      <w:rPr>
        <w:rFonts w:ascii="Chaparral Pro Light" w:hAnsi="Chaparral Pro Light" w:cs="Arial"/>
        <w:color w:val="A6A6A6" w:themeColor="background1" w:themeShade="A6"/>
        <w:sz w:val="20"/>
      </w:rPr>
      <w:t xml:space="preserve">20150331 </w:t>
    </w:r>
    <w:proofErr w:type="spellStart"/>
    <w:r w:rsidR="00957AE6">
      <w:rPr>
        <w:rFonts w:ascii="Chaparral Pro Light" w:hAnsi="Chaparral Pro Light" w:cs="Arial"/>
        <w:color w:val="A6A6A6" w:themeColor="background1" w:themeShade="A6"/>
        <w:sz w:val="20"/>
      </w:rPr>
      <w:t>informatieopsracht</w:t>
    </w:r>
    <w:proofErr w:type="spellEnd"/>
    <w:r w:rsidR="00957AE6">
      <w:rPr>
        <w:rFonts w:ascii="Chaparral Pro Light" w:hAnsi="Chaparral Pro Light" w:cs="Arial"/>
        <w:color w:val="A6A6A6" w:themeColor="background1" w:themeShade="A6"/>
        <w:sz w:val="20"/>
      </w:rPr>
      <w:t xml:space="preserve"> bio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D97" w:rsidRDefault="00EC0D97" w:rsidP="001745B1">
      <w:pPr>
        <w:spacing w:after="0" w:line="240" w:lineRule="auto"/>
      </w:pPr>
      <w:r>
        <w:separator/>
      </w:r>
    </w:p>
  </w:footnote>
  <w:footnote w:type="continuationSeparator" w:id="0">
    <w:p w:rsidR="00EC0D97" w:rsidRDefault="00EC0D97" w:rsidP="0017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B1" w:rsidRPr="008B5CED" w:rsidRDefault="001745B1">
    <w:pPr>
      <w:pStyle w:val="Koptekst"/>
      <w:rPr>
        <w:rFonts w:ascii="Chaparral Pro Light" w:hAnsi="Chaparral Pro Light" w:cs="Arial"/>
        <w:color w:val="A6A6A6" w:themeColor="background1" w:themeShade="A6"/>
      </w:rPr>
    </w:pPr>
    <w:r w:rsidRPr="008B5CED">
      <w:rPr>
        <w:rFonts w:ascii="Chaparral Pro Light" w:hAnsi="Chaparral Pro Light" w:cs="Arial"/>
        <w:color w:val="A6A6A6" w:themeColor="background1" w:themeShade="A6"/>
      </w:rPr>
      <w:t xml:space="preserve">LAURENS </w:t>
    </w:r>
  </w:p>
  <w:p w:rsidR="001745B1" w:rsidRPr="008B5CED" w:rsidRDefault="001745B1">
    <w:pPr>
      <w:pStyle w:val="Koptekst"/>
      <w:rPr>
        <w:rFonts w:ascii="Chaparral Pro Light" w:hAnsi="Chaparral Pro Light" w:cs="Arial"/>
        <w:color w:val="A6A6A6" w:themeColor="background1" w:themeShade="A6"/>
      </w:rPr>
    </w:pPr>
    <w:r w:rsidRPr="008B5CED">
      <w:rPr>
        <w:rFonts w:ascii="Chaparral Pro Light" w:hAnsi="Chaparral Pro Light" w:cs="Arial"/>
        <w:color w:val="A6A6A6" w:themeColor="background1" w:themeShade="A6"/>
      </w:rPr>
      <w:t>302/9</w:t>
    </w:r>
    <w:r w:rsidRPr="008B5CED">
      <w:rPr>
        <w:rFonts w:ascii="Chaparral Pro Light" w:hAnsi="Chaparral Pro Light" w:cs="Arial"/>
        <w:color w:val="A6A6A6" w:themeColor="background1" w:themeShade="A6"/>
      </w:rPr>
      <w:ptab w:relativeTo="margin" w:alignment="center" w:leader="none"/>
    </w:r>
    <w:r w:rsidR="00957AE6">
      <w:rPr>
        <w:rFonts w:ascii="Chaparral Pro Light" w:hAnsi="Chaparral Pro Light" w:cs="Arial"/>
        <w:b/>
        <w:color w:val="404040" w:themeColor="text1" w:themeTint="BF"/>
        <w:sz w:val="24"/>
      </w:rPr>
      <w:t>RUBELLA - informatieopdracht biologie</w:t>
    </w:r>
    <w:r w:rsidRPr="008B5CED">
      <w:rPr>
        <w:rFonts w:ascii="Chaparral Pro Light" w:hAnsi="Chaparral Pro Light" w:cs="Arial"/>
        <w:color w:val="A6A6A6" w:themeColor="background1" w:themeShade="A6"/>
      </w:rPr>
      <w:ptab w:relativeTo="margin" w:alignment="right" w:leader="none"/>
    </w:r>
    <w:r w:rsidR="00957AE6">
      <w:rPr>
        <w:rFonts w:ascii="Chaparral Pro Light" w:hAnsi="Chaparral Pro Light" w:cs="Arial"/>
        <w:color w:val="A6A6A6" w:themeColor="background1" w:themeShade="A6"/>
      </w:rPr>
      <w:t>31</w:t>
    </w:r>
    <w:r w:rsidR="00D524A7" w:rsidRPr="008B5CED">
      <w:rPr>
        <w:rFonts w:ascii="Chaparral Pro Light" w:hAnsi="Chaparral Pro Light" w:cs="Arial"/>
        <w:color w:val="A6A6A6" w:themeColor="background1" w:themeShade="A6"/>
      </w:rPr>
      <w:t>/03/2015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E6"/>
    <w:rsid w:val="00055301"/>
    <w:rsid w:val="001745B1"/>
    <w:rsid w:val="00271994"/>
    <w:rsid w:val="00352DA2"/>
    <w:rsid w:val="00383904"/>
    <w:rsid w:val="004E4626"/>
    <w:rsid w:val="004E5A13"/>
    <w:rsid w:val="0054774B"/>
    <w:rsid w:val="00561D9E"/>
    <w:rsid w:val="00586AAF"/>
    <w:rsid w:val="006170CB"/>
    <w:rsid w:val="0064199E"/>
    <w:rsid w:val="006515D0"/>
    <w:rsid w:val="00664E31"/>
    <w:rsid w:val="007014B1"/>
    <w:rsid w:val="0074219E"/>
    <w:rsid w:val="00771DAA"/>
    <w:rsid w:val="007A02CC"/>
    <w:rsid w:val="00877309"/>
    <w:rsid w:val="008B5CED"/>
    <w:rsid w:val="009279F5"/>
    <w:rsid w:val="009360EC"/>
    <w:rsid w:val="00946A65"/>
    <w:rsid w:val="00957AE6"/>
    <w:rsid w:val="00B101C2"/>
    <w:rsid w:val="00B67EBD"/>
    <w:rsid w:val="00C116C0"/>
    <w:rsid w:val="00C50FE4"/>
    <w:rsid w:val="00D02598"/>
    <w:rsid w:val="00D24BC5"/>
    <w:rsid w:val="00D51FC3"/>
    <w:rsid w:val="00D523F0"/>
    <w:rsid w:val="00D524A7"/>
    <w:rsid w:val="00D5449C"/>
    <w:rsid w:val="00D73219"/>
    <w:rsid w:val="00DA0330"/>
    <w:rsid w:val="00E42DCF"/>
    <w:rsid w:val="00EC0D97"/>
    <w:rsid w:val="00F830FE"/>
    <w:rsid w:val="00F87698"/>
    <w:rsid w:val="00F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DBF593-DA6B-4E84-8793-11129D16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24A7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524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52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45B1"/>
  </w:style>
  <w:style w:type="paragraph" w:styleId="Voettekst">
    <w:name w:val="footer"/>
    <w:basedOn w:val="Standaard"/>
    <w:link w:val="VoettekstChar"/>
    <w:uiPriority w:val="99"/>
    <w:unhideWhenUsed/>
    <w:rsid w:val="0017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45B1"/>
  </w:style>
  <w:style w:type="character" w:customStyle="1" w:styleId="Kop1Char">
    <w:name w:val="Kop 1 Char"/>
    <w:basedOn w:val="Standaardalinea-lettertype"/>
    <w:link w:val="Kop1"/>
    <w:uiPriority w:val="9"/>
    <w:rsid w:val="00D524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D524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character" w:styleId="Hyperlink">
    <w:name w:val="Hyperlink"/>
    <w:basedOn w:val="Standaardalinea-lettertype"/>
    <w:uiPriority w:val="99"/>
    <w:unhideWhenUsed/>
    <w:rsid w:val="00D524A7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D524A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D5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_000\Documents\0800%20Sjablonen,%20program%20help\0801%20word\20150313%20sjabloon%20word%20schoo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20150313 sjabloon word school.dotx</Template>
  <TotalTime>537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 Verhaegen</dc:creator>
  <cp:keywords>school;biologie</cp:keywords>
  <dc:description/>
  <cp:lastModifiedBy>Laurens Verhaegen</cp:lastModifiedBy>
  <cp:revision>32</cp:revision>
  <cp:lastPrinted>2015-03-31T06:43:00Z</cp:lastPrinted>
  <dcterms:created xsi:type="dcterms:W3CDTF">2015-03-30T21:48:00Z</dcterms:created>
  <dcterms:modified xsi:type="dcterms:W3CDTF">2015-05-29T22:38:00Z</dcterms:modified>
</cp:coreProperties>
</file>