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A559" w14:textId="77777777" w:rsidR="00980081" w:rsidRDefault="00EA6172">
      <w:pPr>
        <w:rPr>
          <w:rFonts w:ascii="Arial" w:hAnsi="Arial" w:cs="Arial"/>
          <w:b/>
          <w:sz w:val="40"/>
          <w:szCs w:val="40"/>
          <w:u w:val="single"/>
        </w:rPr>
      </w:pPr>
      <w:r w:rsidRPr="00EA6172">
        <w:rPr>
          <w:rFonts w:ascii="Arial" w:hAnsi="Arial" w:cs="Arial"/>
          <w:b/>
          <w:sz w:val="40"/>
          <w:szCs w:val="40"/>
          <w:u w:val="single"/>
        </w:rPr>
        <w:t>Hoofdstuk 2 Kom je ermee uit</w:t>
      </w:r>
    </w:p>
    <w:p w14:paraId="49A91914" w14:textId="77777777" w:rsidR="00EA6172" w:rsidRDefault="00EA6172">
      <w:pPr>
        <w:rPr>
          <w:rFonts w:ascii="Arial" w:hAnsi="Arial" w:cs="Arial"/>
          <w:b/>
          <w:sz w:val="24"/>
          <w:szCs w:val="24"/>
          <w:u w:val="single"/>
        </w:rPr>
      </w:pPr>
      <w:r>
        <w:rPr>
          <w:rFonts w:ascii="Arial" w:hAnsi="Arial" w:cs="Arial"/>
          <w:b/>
          <w:sz w:val="24"/>
          <w:szCs w:val="24"/>
          <w:u w:val="single"/>
        </w:rPr>
        <w:t>Paragraaf 1 hoe betaal jij</w:t>
      </w:r>
    </w:p>
    <w:p w14:paraId="7733F49F" w14:textId="77777777" w:rsidR="00EA6172" w:rsidRDefault="00EA6172">
      <w:pPr>
        <w:rPr>
          <w:rFonts w:ascii="Arial" w:hAnsi="Arial" w:cs="Arial"/>
          <w:sz w:val="24"/>
          <w:szCs w:val="24"/>
        </w:rPr>
      </w:pPr>
      <w:r>
        <w:rPr>
          <w:rFonts w:ascii="Arial" w:hAnsi="Arial" w:cs="Arial"/>
          <w:sz w:val="24"/>
          <w:szCs w:val="24"/>
        </w:rPr>
        <w:t>Saldo = bedrag dat op je rekening staat. Credit</w:t>
      </w:r>
      <w:r w:rsidRPr="00EA6172">
        <w:rPr>
          <w:rFonts w:ascii="Arial" w:hAnsi="Arial" w:cs="Arial"/>
          <w:sz w:val="24"/>
          <w:szCs w:val="24"/>
        </w:rPr>
        <w:sym w:font="Wingdings" w:char="F0E0"/>
      </w:r>
      <w:r>
        <w:rPr>
          <w:rFonts w:ascii="Arial" w:hAnsi="Arial" w:cs="Arial"/>
          <w:sz w:val="24"/>
          <w:szCs w:val="24"/>
        </w:rPr>
        <w:t>positief debet</w:t>
      </w:r>
      <w:r w:rsidRPr="00EA6172">
        <w:rPr>
          <w:rFonts w:ascii="Arial" w:hAnsi="Arial" w:cs="Arial"/>
          <w:sz w:val="24"/>
          <w:szCs w:val="24"/>
        </w:rPr>
        <w:sym w:font="Wingdings" w:char="F0E0"/>
      </w:r>
      <w:r>
        <w:rPr>
          <w:rFonts w:ascii="Arial" w:hAnsi="Arial" w:cs="Arial"/>
          <w:sz w:val="24"/>
          <w:szCs w:val="24"/>
        </w:rPr>
        <w:t>negatief</w:t>
      </w:r>
    </w:p>
    <w:p w14:paraId="1F3C683B" w14:textId="77777777" w:rsidR="00EA6172" w:rsidRDefault="00EA6172" w:rsidP="00EA6172">
      <w:pPr>
        <w:spacing w:after="0"/>
        <w:rPr>
          <w:rFonts w:ascii="Arial" w:hAnsi="Arial" w:cs="Arial"/>
          <w:sz w:val="24"/>
          <w:szCs w:val="24"/>
        </w:rPr>
      </w:pPr>
      <w:r w:rsidRPr="00EA6172">
        <w:rPr>
          <w:rFonts w:ascii="Arial" w:hAnsi="Arial" w:cs="Arial"/>
          <w:sz w:val="24"/>
          <w:szCs w:val="24"/>
          <w:highlight w:val="yellow"/>
        </w:rPr>
        <w:t>Directe ruil</w:t>
      </w:r>
      <w:r>
        <w:rPr>
          <w:rFonts w:ascii="Arial" w:hAnsi="Arial" w:cs="Arial"/>
          <w:sz w:val="24"/>
          <w:szCs w:val="24"/>
        </w:rPr>
        <w:t xml:space="preserve"> = goederen en diensten tegen goederen en diensten</w:t>
      </w:r>
    </w:p>
    <w:p w14:paraId="6B776BA2" w14:textId="77777777" w:rsidR="00EA6172" w:rsidRDefault="00EA6172">
      <w:pPr>
        <w:rPr>
          <w:rFonts w:ascii="Arial" w:hAnsi="Arial" w:cs="Arial"/>
          <w:sz w:val="24"/>
          <w:szCs w:val="24"/>
        </w:rPr>
      </w:pPr>
      <w:r w:rsidRPr="00EA6172">
        <w:rPr>
          <w:rFonts w:ascii="Arial" w:hAnsi="Arial" w:cs="Arial"/>
          <w:sz w:val="24"/>
          <w:szCs w:val="24"/>
          <w:highlight w:val="yellow"/>
        </w:rPr>
        <w:t>Indirecte ruil</w:t>
      </w:r>
      <w:r>
        <w:rPr>
          <w:rFonts w:ascii="Arial" w:hAnsi="Arial" w:cs="Arial"/>
          <w:sz w:val="24"/>
          <w:szCs w:val="24"/>
        </w:rPr>
        <w:t xml:space="preserve"> = goederen en diensten tegen geld </w:t>
      </w:r>
    </w:p>
    <w:p w14:paraId="5F691BA3" w14:textId="77777777" w:rsidR="00EA6172" w:rsidRDefault="00EA6172" w:rsidP="00EA6172">
      <w:pPr>
        <w:spacing w:after="0"/>
        <w:rPr>
          <w:rFonts w:ascii="Arial" w:hAnsi="Arial" w:cs="Arial"/>
          <w:sz w:val="24"/>
          <w:szCs w:val="24"/>
        </w:rPr>
      </w:pPr>
      <w:r w:rsidRPr="00EA6172">
        <w:rPr>
          <w:rFonts w:ascii="Arial" w:hAnsi="Arial" w:cs="Arial"/>
          <w:sz w:val="24"/>
          <w:szCs w:val="24"/>
          <w:highlight w:val="yellow"/>
        </w:rPr>
        <w:t>Geldfuncties</w:t>
      </w:r>
      <w:r>
        <w:rPr>
          <w:rFonts w:ascii="Arial" w:hAnsi="Arial" w:cs="Arial"/>
          <w:sz w:val="24"/>
          <w:szCs w:val="24"/>
        </w:rPr>
        <w:t>: waar je geld voor kunt gebruiken</w:t>
      </w:r>
    </w:p>
    <w:p w14:paraId="5E562ABC" w14:textId="77777777" w:rsidR="00EA6172" w:rsidRDefault="00EA6172" w:rsidP="00EA6172">
      <w:pPr>
        <w:pStyle w:val="Lijstalinea"/>
        <w:numPr>
          <w:ilvl w:val="0"/>
          <w:numId w:val="1"/>
        </w:numPr>
        <w:rPr>
          <w:rFonts w:ascii="Arial" w:hAnsi="Arial" w:cs="Arial"/>
          <w:sz w:val="24"/>
          <w:szCs w:val="24"/>
        </w:rPr>
      </w:pPr>
      <w:r>
        <w:rPr>
          <w:rFonts w:ascii="Arial" w:hAnsi="Arial" w:cs="Arial"/>
          <w:sz w:val="24"/>
          <w:szCs w:val="24"/>
        </w:rPr>
        <w:t>Ruilmiddel: goederen of diensten kopen met geld</w:t>
      </w:r>
    </w:p>
    <w:p w14:paraId="2AB24511" w14:textId="77777777" w:rsidR="00EA6172" w:rsidRDefault="00EA6172" w:rsidP="00EA6172">
      <w:pPr>
        <w:pStyle w:val="Lijstalinea"/>
        <w:numPr>
          <w:ilvl w:val="0"/>
          <w:numId w:val="1"/>
        </w:numPr>
        <w:rPr>
          <w:rFonts w:ascii="Arial" w:hAnsi="Arial" w:cs="Arial"/>
          <w:sz w:val="24"/>
          <w:szCs w:val="24"/>
        </w:rPr>
      </w:pPr>
      <w:r>
        <w:rPr>
          <w:rFonts w:ascii="Arial" w:hAnsi="Arial" w:cs="Arial"/>
          <w:sz w:val="24"/>
          <w:szCs w:val="24"/>
        </w:rPr>
        <w:t>Rekenmiddel: waarde van iets aangeven</w:t>
      </w:r>
    </w:p>
    <w:p w14:paraId="14105DB1" w14:textId="77777777" w:rsidR="00EA6172" w:rsidRDefault="00EA6172" w:rsidP="00EA6172">
      <w:pPr>
        <w:pStyle w:val="Lijstalinea"/>
        <w:numPr>
          <w:ilvl w:val="0"/>
          <w:numId w:val="1"/>
        </w:numPr>
        <w:rPr>
          <w:rFonts w:ascii="Arial" w:hAnsi="Arial" w:cs="Arial"/>
          <w:sz w:val="24"/>
          <w:szCs w:val="24"/>
        </w:rPr>
      </w:pPr>
      <w:r>
        <w:rPr>
          <w:rFonts w:ascii="Arial" w:hAnsi="Arial" w:cs="Arial"/>
          <w:sz w:val="24"/>
          <w:szCs w:val="24"/>
        </w:rPr>
        <w:t>Spaarmiddel: bewaren voor later</w:t>
      </w:r>
    </w:p>
    <w:p w14:paraId="52E711D6" w14:textId="77777777" w:rsidR="00EA6172" w:rsidRDefault="00EA6172" w:rsidP="00EA6172">
      <w:pPr>
        <w:spacing w:after="0"/>
        <w:rPr>
          <w:rFonts w:ascii="Arial" w:hAnsi="Arial" w:cs="Arial"/>
          <w:sz w:val="24"/>
          <w:szCs w:val="24"/>
        </w:rPr>
      </w:pPr>
      <w:r>
        <w:rPr>
          <w:rFonts w:ascii="Arial" w:hAnsi="Arial" w:cs="Arial"/>
          <w:sz w:val="24"/>
          <w:szCs w:val="24"/>
        </w:rPr>
        <w:t>Chartaal geld is cash: geld dat je kan vasthouden</w:t>
      </w:r>
    </w:p>
    <w:p w14:paraId="05A423F9" w14:textId="77777777" w:rsidR="00EA6172" w:rsidRDefault="00EA6172" w:rsidP="00EA6172">
      <w:pPr>
        <w:rPr>
          <w:rFonts w:ascii="Arial" w:hAnsi="Arial" w:cs="Arial"/>
          <w:sz w:val="24"/>
          <w:szCs w:val="24"/>
        </w:rPr>
      </w:pPr>
      <w:r>
        <w:rPr>
          <w:rFonts w:ascii="Arial" w:hAnsi="Arial" w:cs="Arial"/>
          <w:sz w:val="24"/>
          <w:szCs w:val="24"/>
        </w:rPr>
        <w:t>Giraal geld is geld op bankrekening</w:t>
      </w:r>
    </w:p>
    <w:p w14:paraId="0504CA26" w14:textId="77777777" w:rsidR="00EA6172" w:rsidRDefault="004D154D" w:rsidP="00EA6172">
      <w:pPr>
        <w:rPr>
          <w:rFonts w:ascii="Arial" w:hAnsi="Arial" w:cs="Arial"/>
          <w:sz w:val="24"/>
          <w:szCs w:val="24"/>
        </w:rPr>
      </w:pPr>
      <w:r>
        <w:rPr>
          <w:rFonts w:ascii="Arial" w:hAnsi="Arial" w:cs="Arial"/>
          <w:sz w:val="24"/>
          <w:szCs w:val="24"/>
        </w:rPr>
        <w:t>Berekenen van valuta’s</w:t>
      </w:r>
    </w:p>
    <w:p w14:paraId="23CBBA3F" w14:textId="77777777" w:rsidR="004D154D" w:rsidRDefault="00B2329B" w:rsidP="004D154D">
      <w:pPr>
        <w:spacing w:after="80"/>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0288" behindDoc="1" locked="0" layoutInCell="1" allowOverlap="1" wp14:anchorId="701C1915" wp14:editId="00FB25DB">
                <wp:simplePos x="0" y="0"/>
                <wp:positionH relativeFrom="column">
                  <wp:posOffset>-61595</wp:posOffset>
                </wp:positionH>
                <wp:positionV relativeFrom="paragraph">
                  <wp:posOffset>184785</wp:posOffset>
                </wp:positionV>
                <wp:extent cx="5934075" cy="5143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5934075" cy="514350"/>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AFAAA" id="Rechthoek 2" o:spid="_x0000_s1026" style="position:absolute;margin-left:-4.85pt;margin-top:14.55pt;width:467.25pt;height:4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idAIAAEoFAAAOAAAAZHJzL2Uyb0RvYy54bWysVN1P2zAQf5+0/8Hy+0gTWj4qUlSBmCYh&#10;QMDEs+vYTYTj885u0+6v39lNQ8WQNk17ce5yv/v+uLjctIatFfoGbMnzoxFnykqoGrss+ffnmy9n&#10;nPkgbCUMWFXyrfL8cvb500XnpqqAGkylkJER66edK3kdgptmmZe1aoU/AqcsCTVgKwKxuMwqFB1Z&#10;b01WjEYnWQdYOQSpvKe/1zshnyX7WisZ7rX2KjBTcootpBfTu4hvNrsQ0yUKVzeyD0P8QxStaCw5&#10;HUxdiyDYCpvfTLWNRPCgw5GENgOtG6lSDpRNPnqXzVMtnEq5UHG8G8rk/59Zebd+QNZUJS84s6Kl&#10;Fj0qWYca1CsrYnk656eEenIP2HOeyJjrRmMbv5QF26SSboeSqk1gkn5Ozo/Ho9MJZ5Jkk3x8PEk1&#10;z960HfrwVUHLIlFypJalSor1rQ/kkaB7SHTmwTTVTWNMYnC5uDLI1oLae15cjwbrB7AsZrCLOVFh&#10;a1RUNvZRaUqdosyTxzR0arAnpFQ2nMQaUAwJHdU0+R4Uiz8r9vioqtJADsp/4XXQSJ7BhkG5bSzg&#10;R96r17wPWe/wFP5B3pFcQLWlriPs1sE7edNQ8W+FDw8Caf5pU2inwz092kBXcugpzmrAnx/9j3ga&#10;S5Jy1tE+ldz/WAlUnJlvlgb2PB+P4wImZjw5LYjBQ8niUGJX7RVQT3O6Hk4mMuKD2ZMaoX2h1Z9H&#10;ryQSVpLvksuAe+Yq7PacjodU83mC0dI5EW7tk5P7rsfhet68CHT9BAaa3TvY756YvhvEHTb2w8J8&#10;FUA3aUrf6trXmxY2DU5/XOJFOOQT6u0Ezn4BAAD//wMAUEsDBBQABgAIAAAAIQDc6dZc4AAAAAkB&#10;AAAPAAAAZHJzL2Rvd25yZXYueG1sTI9BT8JAEIXvJvyHzZB4MbBtQ5TWbglITIzhIhq4Lt2xbejO&#10;1u4W6r93POlx8r68+V6+Gm0rLtj7xpGCeB6BQCqdaahS8PH+PFuC8EGT0a0jVPCNHlbF5CbXmXFX&#10;esPLPlSCS8hnWkEdQpdJ6csarfZz1yFx9ul6qwOffSVNr69cbluZRNG9tLoh/lDrDp9qLM/7wSp4&#10;fdneLdbHZed2yZertodxwGGj1O10XD+CCDiGPxh+9VkdCnY6uYGMF62CWfrApIIkjUFwniYLnnJi&#10;MI5ikEUu/y8ofgAAAP//AwBQSwECLQAUAAYACAAAACEAtoM4kv4AAADhAQAAEwAAAAAAAAAAAAAA&#10;AAAAAAAAW0NvbnRlbnRfVHlwZXNdLnhtbFBLAQItABQABgAIAAAAIQA4/SH/1gAAAJQBAAALAAAA&#10;AAAAAAAAAAAAAC8BAABfcmVscy8ucmVsc1BLAQItABQABgAIAAAAIQDE/8DidAIAAEoFAAAOAAAA&#10;AAAAAAAAAAAAAC4CAABkcnMvZTJvRG9jLnhtbFBLAQItABQABgAIAAAAIQDc6dZc4AAAAAkBAAAP&#10;AAAAAAAAAAAAAAAAAM4EAABkcnMvZG93bnJldi54bWxQSwUGAAAAAAQABADzAAAA2wUAAAAA&#10;" fillcolor="#92d050" strokecolor="#70ad47 [3209]" strokeweight=".5pt"/>
            </w:pict>
          </mc:Fallback>
        </mc:AlternateContent>
      </w:r>
      <w:r w:rsidR="004D154D" w:rsidRPr="004D154D">
        <w:rPr>
          <w:rFonts w:ascii="Arial" w:hAnsi="Arial" w:cs="Arial"/>
          <w:sz w:val="24"/>
          <w:szCs w:val="24"/>
          <w:highlight w:val="green"/>
        </w:rPr>
        <w:t>Hoeveel ontvang je van zoveel geld:</w:t>
      </w:r>
    </w:p>
    <w:tbl>
      <w:tblPr>
        <w:tblStyle w:val="Tabelraster1licht"/>
        <w:tblW w:w="0" w:type="auto"/>
        <w:tblLook w:val="04A0" w:firstRow="1" w:lastRow="0" w:firstColumn="1" w:lastColumn="0" w:noHBand="0" w:noVBand="1"/>
      </w:tblPr>
      <w:tblGrid>
        <w:gridCol w:w="1129"/>
        <w:gridCol w:w="2977"/>
        <w:gridCol w:w="992"/>
        <w:gridCol w:w="3964"/>
      </w:tblGrid>
      <w:tr w:rsidR="004D154D" w14:paraId="2CCAD8F1" w14:textId="77777777" w:rsidTr="00DC2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B4BD54" w14:textId="77777777" w:rsidR="004D154D" w:rsidRDefault="004D154D" w:rsidP="00EA6172">
            <w:pPr>
              <w:rPr>
                <w:rFonts w:ascii="Arial" w:hAnsi="Arial" w:cs="Arial"/>
                <w:sz w:val="24"/>
                <w:szCs w:val="24"/>
              </w:rPr>
            </w:pPr>
            <w:r>
              <w:rPr>
                <w:rFonts w:ascii="Arial" w:hAnsi="Arial" w:cs="Arial"/>
                <w:sz w:val="24"/>
                <w:szCs w:val="24"/>
              </w:rPr>
              <w:t>Euro</w:t>
            </w:r>
          </w:p>
        </w:tc>
        <w:tc>
          <w:tcPr>
            <w:tcW w:w="2977" w:type="dxa"/>
          </w:tcPr>
          <w:p w14:paraId="05D0336F" w14:textId="77777777" w:rsidR="004D154D" w:rsidRPr="004D154D" w:rsidRDefault="004D154D" w:rsidP="00EA617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4D154D">
              <w:rPr>
                <w:rFonts w:ascii="Arial" w:hAnsi="Arial" w:cs="Arial"/>
                <w:b w:val="0"/>
                <w:sz w:val="24"/>
                <w:szCs w:val="24"/>
              </w:rPr>
              <w:t>€1,-</w:t>
            </w:r>
          </w:p>
        </w:tc>
        <w:tc>
          <w:tcPr>
            <w:tcW w:w="992" w:type="dxa"/>
          </w:tcPr>
          <w:p w14:paraId="1F51DCBA" w14:textId="77777777" w:rsidR="004D154D" w:rsidRDefault="004D154D" w:rsidP="00EA617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3964" w:type="dxa"/>
          </w:tcPr>
          <w:p w14:paraId="228D9647" w14:textId="651980B5" w:rsidR="004D154D" w:rsidRPr="004D154D" w:rsidRDefault="004D154D" w:rsidP="00DC2B81">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4D154D">
              <w:rPr>
                <w:rFonts w:ascii="Arial" w:hAnsi="Arial" w:cs="Arial"/>
                <w:b w:val="0"/>
                <w:sz w:val="24"/>
                <w:szCs w:val="24"/>
              </w:rPr>
              <w:t xml:space="preserve">Hoeveel </w:t>
            </w:r>
            <w:r w:rsidR="00DC2B81">
              <w:rPr>
                <w:rFonts w:ascii="Arial" w:hAnsi="Arial" w:cs="Arial"/>
                <w:b w:val="0"/>
                <w:sz w:val="24"/>
                <w:szCs w:val="24"/>
              </w:rPr>
              <w:t>geld wil je eraan uitgeven</w:t>
            </w:r>
          </w:p>
        </w:tc>
      </w:tr>
      <w:tr w:rsidR="004D154D" w14:paraId="7BC7B414" w14:textId="77777777" w:rsidTr="00DC2B81">
        <w:tc>
          <w:tcPr>
            <w:cnfStyle w:val="001000000000" w:firstRow="0" w:lastRow="0" w:firstColumn="1" w:lastColumn="0" w:oddVBand="0" w:evenVBand="0" w:oddHBand="0" w:evenHBand="0" w:firstRowFirstColumn="0" w:firstRowLastColumn="0" w:lastRowFirstColumn="0" w:lastRowLastColumn="0"/>
            <w:tcW w:w="1129" w:type="dxa"/>
          </w:tcPr>
          <w:p w14:paraId="7CF16366" w14:textId="77777777" w:rsidR="004D154D" w:rsidRDefault="004D154D" w:rsidP="004D154D">
            <w:pPr>
              <w:rPr>
                <w:rFonts w:ascii="Arial" w:hAnsi="Arial" w:cs="Arial"/>
                <w:sz w:val="24"/>
                <w:szCs w:val="24"/>
              </w:rPr>
            </w:pPr>
            <w:r>
              <w:rPr>
                <w:rFonts w:ascii="Arial" w:hAnsi="Arial" w:cs="Arial"/>
                <w:sz w:val="24"/>
                <w:szCs w:val="24"/>
              </w:rPr>
              <w:t xml:space="preserve">Valuta </w:t>
            </w:r>
          </w:p>
        </w:tc>
        <w:tc>
          <w:tcPr>
            <w:tcW w:w="2977" w:type="dxa"/>
          </w:tcPr>
          <w:p w14:paraId="537F35B1" w14:textId="77777777" w:rsidR="004D154D" w:rsidRDefault="004D154D" w:rsidP="00EA617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wisselkoers(u koopt)</w:t>
            </w:r>
          </w:p>
        </w:tc>
        <w:tc>
          <w:tcPr>
            <w:tcW w:w="992" w:type="dxa"/>
          </w:tcPr>
          <w:p w14:paraId="523BA808" w14:textId="77777777" w:rsidR="004D154D" w:rsidRDefault="004D154D" w:rsidP="00EA617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64" w:type="dxa"/>
          </w:tcPr>
          <w:p w14:paraId="55AA27DA" w14:textId="756C2BE0" w:rsidR="004D154D" w:rsidRDefault="002F389F" w:rsidP="00EA617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4D154D">
              <w:rPr>
                <w:rFonts w:ascii="Arial" w:hAnsi="Arial" w:cs="Arial"/>
                <w:sz w:val="24"/>
                <w:szCs w:val="24"/>
              </w:rPr>
              <w:t>Geld dat je ontvangt in valuta</w:t>
            </w:r>
          </w:p>
        </w:tc>
      </w:tr>
    </w:tbl>
    <w:p w14:paraId="375453F5" w14:textId="77777777" w:rsidR="004D154D" w:rsidRDefault="004D154D" w:rsidP="004D154D">
      <w:pPr>
        <w:spacing w:after="0"/>
        <w:rPr>
          <w:rFonts w:ascii="Arial" w:hAnsi="Arial" w:cs="Arial"/>
          <w:sz w:val="24"/>
          <w:szCs w:val="24"/>
        </w:rPr>
      </w:pPr>
    </w:p>
    <w:p w14:paraId="3925BF09" w14:textId="77777777" w:rsidR="004D154D" w:rsidRDefault="00B2329B" w:rsidP="004D154D">
      <w:pPr>
        <w:spacing w:after="0"/>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1312" behindDoc="1" locked="0" layoutInCell="1" allowOverlap="1" wp14:anchorId="3DE7F356" wp14:editId="066F0D9A">
                <wp:simplePos x="0" y="0"/>
                <wp:positionH relativeFrom="column">
                  <wp:posOffset>-23495</wp:posOffset>
                </wp:positionH>
                <wp:positionV relativeFrom="paragraph">
                  <wp:posOffset>182880</wp:posOffset>
                </wp:positionV>
                <wp:extent cx="5810250" cy="3905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5810250" cy="3905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14AED" id="Rechthoek 3" o:spid="_x0000_s1026" style="position:absolute;margin-left:-1.85pt;margin-top:14.4pt;width:457.5pt;height:30.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2ZjAIAAG0FAAAOAAAAZHJzL2Uyb0RvYy54bWysVEtv2zAMvg/YfxB0X+2kzdYGdYqgRYcB&#10;RRu0HXpWZCk2JosapcTJfv0o+dGgK3YYloNCmuTHNy+v9o1hO4W+BlvwyUnOmbISytpuCv79+fbT&#10;OWc+CFsKA1YV/KA8v1p8/HDZurmaQgWmVMgIxPp56wpeheDmWeZlpRrhT8ApS0IN2IhALG6yEkVL&#10;6I3Jpnn+OWsBS4cglff09aYT8kXC11rJ8KC1V4GZglNsIb2Y3nV8s8WlmG9QuKqWfRjiH6JoRG3J&#10;6Qh1I4JgW6z/gGpqieBBhxMJTQZa11KlHCibSf4mm6dKOJVyoeJ4N5bJ/z9Yeb9bIavLgp9yZkVD&#10;LXpUsgoVqB/sNJandX5OWk9uhT3niYy57jU28Z+yYPtU0sNYUrUPTNLH2fkkn86o8pJkpxf5bDqL&#10;oNmrtUMfvipoWCQKjtSyVEmxu/OhUx1UojMPpi5va2MSg5v1tUG2E9Tei+lNTp46kyO1LGbQxZyo&#10;cDAqGhv7qDSlTlFOk8c0dGrEE1IqGyadqBKl6tzMcvoNXuKYRouUUQKMyJrCG7F7gEGzAxmwu2B7&#10;/Wiq0syOxvnfAuuMR4vkGWwYjZvaAr4HYCir3nOnT+EflSaSaygPNBgI3cZ4J29r6s+d8GElkFaE&#10;WkprHx7o0QbagkNPcVYB/nrve9SnySUpZy2tXMH9z61AxZn5ZmmmLyZnZ3FHE3M2+zIlBo8l62OJ&#10;3TbXQG2f0IFxMpFRP5iB1AjNC12HZfRKImEl+S64DDgw16E7BXRfpFoukxrtpRPhzj45GcFjVeP8&#10;Pe9fBLp+SAON9z0M6ynmb2a1042WFpbbALpOg/xa177etNNpcPr7E4/GMZ+0Xq/k4jcAAAD//wMA&#10;UEsDBBQABgAIAAAAIQBh41sx3QAAAAgBAAAPAAAAZHJzL2Rvd25yZXYueG1sTI/BTsMwEETvSPyD&#10;tUjcWjsNKm2IUyEkVFRxofAB29hNQu11iN0m/D3LCW47mtHsm3IzeScudohdIA3ZXIGwVAfTUaPh&#10;4/15tgIRE5JBF8hq+LYRNtX1VYmFCSO92cs+NYJLKBaooU2pL6SMdWs9xnnoLbF3DIPHxHJopBlw&#10;5HLv5EKppfTYEX9osbdPra1P+7PX4F/UyW3TDt3n6/S1XY53ww6D1rc30+MDiGSn9BeGX3xGh4qZ&#10;DuFMJgqnYZbfc1LDYsUL2F9nWQ7iwIfKQVal/D+g+gEAAP//AwBQSwECLQAUAAYACAAAACEAtoM4&#10;kv4AAADhAQAAEwAAAAAAAAAAAAAAAAAAAAAAW0NvbnRlbnRfVHlwZXNdLnhtbFBLAQItABQABgAI&#10;AAAAIQA4/SH/1gAAAJQBAAALAAAAAAAAAAAAAAAAAC8BAABfcmVscy8ucmVsc1BLAQItABQABgAI&#10;AAAAIQAtZf2ZjAIAAG0FAAAOAAAAAAAAAAAAAAAAAC4CAABkcnMvZTJvRG9jLnhtbFBLAQItABQA&#10;BgAIAAAAIQBh41sx3QAAAAgBAAAPAAAAAAAAAAAAAAAAAOYEAABkcnMvZG93bnJldi54bWxQSwUG&#10;AAAAAAQABADzAAAA8AUAAAAA&#10;" fillcolor="#92d050" strokecolor="#1f4d78 [1604]" strokeweight="1pt"/>
            </w:pict>
          </mc:Fallback>
        </mc:AlternateContent>
      </w:r>
      <w:r w:rsidR="004D154D" w:rsidRPr="004D154D">
        <w:rPr>
          <w:rFonts w:ascii="Arial" w:hAnsi="Arial" w:cs="Arial"/>
          <w:sz w:val="24"/>
          <w:szCs w:val="24"/>
          <w:highlight w:val="green"/>
        </w:rPr>
        <w:t>Hoeveel euro ontvang je weer:</w:t>
      </w:r>
    </w:p>
    <w:tbl>
      <w:tblPr>
        <w:tblStyle w:val="Tabelraster1licht"/>
        <w:tblW w:w="0" w:type="auto"/>
        <w:tblLook w:val="04A0" w:firstRow="1" w:lastRow="0" w:firstColumn="1" w:lastColumn="0" w:noHBand="0" w:noVBand="1"/>
      </w:tblPr>
      <w:tblGrid>
        <w:gridCol w:w="1129"/>
        <w:gridCol w:w="2977"/>
        <w:gridCol w:w="1134"/>
        <w:gridCol w:w="3822"/>
      </w:tblGrid>
      <w:tr w:rsidR="004D154D" w14:paraId="59B948E2" w14:textId="77777777" w:rsidTr="004D1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81E9EB9" w14:textId="77777777" w:rsidR="004D154D" w:rsidRDefault="004D154D" w:rsidP="004D154D">
            <w:pPr>
              <w:rPr>
                <w:rFonts w:ascii="Arial" w:hAnsi="Arial" w:cs="Arial"/>
                <w:sz w:val="24"/>
                <w:szCs w:val="24"/>
              </w:rPr>
            </w:pPr>
            <w:r>
              <w:rPr>
                <w:rFonts w:ascii="Arial" w:hAnsi="Arial" w:cs="Arial"/>
                <w:sz w:val="24"/>
                <w:szCs w:val="24"/>
              </w:rPr>
              <w:t>Euro</w:t>
            </w:r>
          </w:p>
        </w:tc>
        <w:tc>
          <w:tcPr>
            <w:tcW w:w="2977" w:type="dxa"/>
          </w:tcPr>
          <w:p w14:paraId="49BC12F9" w14:textId="77777777" w:rsidR="004D154D" w:rsidRPr="004D154D" w:rsidRDefault="004D154D" w:rsidP="004D154D">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4D154D">
              <w:rPr>
                <w:rFonts w:ascii="Arial" w:hAnsi="Arial" w:cs="Arial"/>
                <w:b w:val="0"/>
                <w:sz w:val="24"/>
                <w:szCs w:val="24"/>
              </w:rPr>
              <w:t>€1,-</w:t>
            </w:r>
          </w:p>
        </w:tc>
        <w:tc>
          <w:tcPr>
            <w:tcW w:w="1134" w:type="dxa"/>
          </w:tcPr>
          <w:p w14:paraId="4F30A65C" w14:textId="77777777" w:rsidR="004D154D" w:rsidRDefault="004D154D" w:rsidP="004D154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3822" w:type="dxa"/>
          </w:tcPr>
          <w:p w14:paraId="186AF157" w14:textId="2EC75F90" w:rsidR="004D154D" w:rsidRPr="004D154D" w:rsidRDefault="002F389F" w:rsidP="002F389F">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 G</w:t>
            </w:r>
            <w:r w:rsidR="004D154D" w:rsidRPr="004D154D">
              <w:rPr>
                <w:rFonts w:ascii="Arial" w:hAnsi="Arial" w:cs="Arial"/>
                <w:b w:val="0"/>
                <w:sz w:val="24"/>
                <w:szCs w:val="24"/>
              </w:rPr>
              <w:t>eld dat je ontvangt in euro’s</w:t>
            </w:r>
          </w:p>
        </w:tc>
      </w:tr>
      <w:tr w:rsidR="004D154D" w14:paraId="292EC7F2" w14:textId="77777777" w:rsidTr="004D154D">
        <w:tc>
          <w:tcPr>
            <w:cnfStyle w:val="001000000000" w:firstRow="0" w:lastRow="0" w:firstColumn="1" w:lastColumn="0" w:oddVBand="0" w:evenVBand="0" w:oddHBand="0" w:evenHBand="0" w:firstRowFirstColumn="0" w:firstRowLastColumn="0" w:lastRowFirstColumn="0" w:lastRowLastColumn="0"/>
            <w:tcW w:w="1129" w:type="dxa"/>
          </w:tcPr>
          <w:p w14:paraId="342DDB5F" w14:textId="77777777" w:rsidR="004D154D" w:rsidRDefault="004D154D" w:rsidP="004D154D">
            <w:pPr>
              <w:rPr>
                <w:rFonts w:ascii="Arial" w:hAnsi="Arial" w:cs="Arial"/>
                <w:sz w:val="24"/>
                <w:szCs w:val="24"/>
              </w:rPr>
            </w:pPr>
            <w:r>
              <w:rPr>
                <w:rFonts w:ascii="Arial" w:hAnsi="Arial" w:cs="Arial"/>
                <w:sz w:val="24"/>
                <w:szCs w:val="24"/>
              </w:rPr>
              <w:t>Valuta)</w:t>
            </w:r>
          </w:p>
        </w:tc>
        <w:tc>
          <w:tcPr>
            <w:tcW w:w="2977" w:type="dxa"/>
          </w:tcPr>
          <w:p w14:paraId="5E459A1C" w14:textId="77777777" w:rsidR="004D154D" w:rsidRDefault="004D154D" w:rsidP="004D15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wisselkoers(u verkoopt)</w:t>
            </w:r>
          </w:p>
        </w:tc>
        <w:tc>
          <w:tcPr>
            <w:tcW w:w="1134" w:type="dxa"/>
          </w:tcPr>
          <w:p w14:paraId="2F3612C4" w14:textId="77777777" w:rsidR="004D154D" w:rsidRDefault="004D154D" w:rsidP="004D15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822" w:type="dxa"/>
          </w:tcPr>
          <w:p w14:paraId="487AC6F0" w14:textId="77777777" w:rsidR="004D154D" w:rsidRDefault="004D154D" w:rsidP="004D15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Hoeveel geld heb je nog</w:t>
            </w:r>
          </w:p>
        </w:tc>
      </w:tr>
    </w:tbl>
    <w:p w14:paraId="02B951D4" w14:textId="77777777" w:rsidR="004D154D" w:rsidRDefault="004D154D" w:rsidP="004D154D">
      <w:pPr>
        <w:rPr>
          <w:rFonts w:ascii="Arial" w:hAnsi="Arial" w:cs="Arial"/>
          <w:sz w:val="24"/>
          <w:szCs w:val="24"/>
        </w:rPr>
      </w:pPr>
      <w:r w:rsidRPr="004D154D">
        <w:rPr>
          <w:rFonts w:ascii="Arial" w:hAnsi="Arial" w:cs="Arial"/>
          <w:sz w:val="24"/>
          <w:szCs w:val="24"/>
          <w:highlight w:val="yellow"/>
        </w:rPr>
        <w:t>Provisie</w:t>
      </w:r>
      <w:r>
        <w:rPr>
          <w:rFonts w:ascii="Arial" w:hAnsi="Arial" w:cs="Arial"/>
          <w:sz w:val="24"/>
          <w:szCs w:val="24"/>
        </w:rPr>
        <w:t>= kosten die een bank maakt bij het omwisselen van vreemd geld</w:t>
      </w:r>
    </w:p>
    <w:p w14:paraId="1A84ED5D" w14:textId="77777777" w:rsidR="004D154D" w:rsidRDefault="00A21451" w:rsidP="004D154D">
      <w:pPr>
        <w:rPr>
          <w:rFonts w:ascii="Arial" w:hAnsi="Arial" w:cs="Arial"/>
          <w:sz w:val="24"/>
          <w:szCs w:val="24"/>
        </w:rPr>
      </w:pPr>
      <w:r>
        <w:rPr>
          <w:rFonts w:ascii="Arial" w:hAnsi="Arial" w:cs="Arial"/>
          <w:sz w:val="24"/>
          <w:szCs w:val="24"/>
        </w:rPr>
        <w:t xml:space="preserve">Spaarders vertrouwen het geld toe aan de bank. De bank geeft het weer uit aan leners. </w:t>
      </w:r>
      <w:r w:rsidRPr="00A21451">
        <w:rPr>
          <w:rFonts w:ascii="Arial" w:hAnsi="Arial" w:cs="Arial"/>
          <w:sz w:val="24"/>
          <w:szCs w:val="24"/>
        </w:rPr>
        <w:sym w:font="Wingdings" w:char="F0E0"/>
      </w:r>
      <w:r>
        <w:rPr>
          <w:rFonts w:ascii="Arial" w:hAnsi="Arial" w:cs="Arial"/>
          <w:sz w:val="24"/>
          <w:szCs w:val="24"/>
        </w:rPr>
        <w:t xml:space="preserve"> banken bemiddelen tussen de vraag naar en het aanbod van geld</w:t>
      </w:r>
    </w:p>
    <w:p w14:paraId="7892B6DE" w14:textId="77777777" w:rsidR="00A21451" w:rsidRDefault="00A21451" w:rsidP="004D154D">
      <w:pPr>
        <w:rPr>
          <w:rFonts w:ascii="Arial" w:hAnsi="Arial" w:cs="Arial"/>
          <w:sz w:val="24"/>
          <w:szCs w:val="24"/>
        </w:rPr>
      </w:pPr>
      <w:r>
        <w:rPr>
          <w:rFonts w:ascii="Arial" w:hAnsi="Arial" w:cs="Arial"/>
          <w:sz w:val="24"/>
          <w:szCs w:val="24"/>
        </w:rPr>
        <w:t xml:space="preserve">Banken verdienen door het verschil tussen de rente van de spaarders en de leners. </w:t>
      </w:r>
    </w:p>
    <w:p w14:paraId="2F7E4854" w14:textId="77777777" w:rsidR="00A21451" w:rsidRDefault="00A21451" w:rsidP="004D154D">
      <w:pPr>
        <w:rPr>
          <w:rFonts w:ascii="Arial" w:hAnsi="Arial" w:cs="Arial"/>
          <w:b/>
          <w:sz w:val="24"/>
          <w:szCs w:val="24"/>
          <w:u w:val="single"/>
        </w:rPr>
      </w:pPr>
      <w:r>
        <w:rPr>
          <w:rFonts w:ascii="Arial" w:hAnsi="Arial" w:cs="Arial"/>
          <w:b/>
          <w:sz w:val="24"/>
          <w:szCs w:val="24"/>
          <w:u w:val="single"/>
        </w:rPr>
        <w:t>Paragraaf 2 heb jij overzicht</w:t>
      </w:r>
    </w:p>
    <w:p w14:paraId="1AA984BA" w14:textId="77777777" w:rsidR="00A21451" w:rsidRDefault="00975BD7" w:rsidP="00975BD7">
      <w:pPr>
        <w:spacing w:after="0"/>
        <w:rPr>
          <w:rFonts w:ascii="Arial" w:hAnsi="Arial" w:cs="Arial"/>
          <w:sz w:val="24"/>
          <w:szCs w:val="24"/>
        </w:rPr>
      </w:pPr>
      <w:r w:rsidRPr="00E83211">
        <w:rPr>
          <w:rFonts w:ascii="Arial" w:hAnsi="Arial" w:cs="Arial"/>
          <w:sz w:val="24"/>
          <w:szCs w:val="24"/>
          <w:highlight w:val="yellow"/>
        </w:rPr>
        <w:t>Inkomstvormen</w:t>
      </w:r>
    </w:p>
    <w:p w14:paraId="74558E9C" w14:textId="77777777" w:rsidR="00975BD7" w:rsidRDefault="00975BD7" w:rsidP="00975BD7">
      <w:pPr>
        <w:pStyle w:val="Lijstalinea"/>
        <w:numPr>
          <w:ilvl w:val="0"/>
          <w:numId w:val="1"/>
        </w:numPr>
        <w:rPr>
          <w:rFonts w:ascii="Arial" w:hAnsi="Arial" w:cs="Arial"/>
          <w:sz w:val="24"/>
          <w:szCs w:val="24"/>
        </w:rPr>
      </w:pPr>
      <w:r>
        <w:rPr>
          <w:rFonts w:ascii="Arial" w:hAnsi="Arial" w:cs="Arial"/>
          <w:sz w:val="24"/>
          <w:szCs w:val="24"/>
        </w:rPr>
        <w:t>Inkomst uit arbeid: loon/salaris</w:t>
      </w:r>
    </w:p>
    <w:p w14:paraId="114CFBF9" w14:textId="77777777" w:rsidR="00975BD7" w:rsidRDefault="00975BD7" w:rsidP="00975BD7">
      <w:pPr>
        <w:pStyle w:val="Lijstalinea"/>
        <w:ind w:left="420"/>
        <w:rPr>
          <w:rFonts w:ascii="Arial" w:hAnsi="Arial" w:cs="Arial"/>
          <w:sz w:val="24"/>
          <w:szCs w:val="24"/>
        </w:rPr>
      </w:pPr>
      <w:r>
        <w:rPr>
          <w:rFonts w:ascii="Arial" w:hAnsi="Arial" w:cs="Arial"/>
          <w:sz w:val="24"/>
          <w:szCs w:val="24"/>
        </w:rPr>
        <w:t xml:space="preserve">Loon uit natura </w:t>
      </w:r>
      <w:r w:rsidRPr="00975BD7">
        <w:rPr>
          <w:rFonts w:ascii="Arial" w:hAnsi="Arial" w:cs="Arial"/>
          <w:sz w:val="24"/>
          <w:szCs w:val="24"/>
        </w:rPr>
        <w:sym w:font="Wingdings" w:char="F0E0"/>
      </w:r>
      <w:r>
        <w:rPr>
          <w:rFonts w:ascii="Arial" w:hAnsi="Arial" w:cs="Arial"/>
          <w:sz w:val="24"/>
          <w:szCs w:val="24"/>
        </w:rPr>
        <w:t xml:space="preserve"> geen loon naar goederen of diensten</w:t>
      </w:r>
    </w:p>
    <w:p w14:paraId="516B3854" w14:textId="77777777" w:rsidR="00975BD7" w:rsidRDefault="00C81738" w:rsidP="00975BD7">
      <w:pPr>
        <w:pStyle w:val="Lijstalinea"/>
        <w:numPr>
          <w:ilvl w:val="0"/>
          <w:numId w:val="1"/>
        </w:numPr>
        <w:rPr>
          <w:rFonts w:ascii="Arial" w:hAnsi="Arial" w:cs="Arial"/>
          <w:sz w:val="24"/>
          <w:szCs w:val="24"/>
        </w:rPr>
      </w:pPr>
      <w:r>
        <w:rPr>
          <w:rFonts w:ascii="Arial" w:hAnsi="Arial" w:cs="Arial"/>
          <w:sz w:val="24"/>
          <w:szCs w:val="24"/>
        </w:rPr>
        <w:t>Eigen zaak: winst als inkomen</w:t>
      </w:r>
    </w:p>
    <w:p w14:paraId="195CC330" w14:textId="77777777" w:rsidR="00C81738" w:rsidRPr="00975BD7" w:rsidRDefault="00C81738" w:rsidP="00975BD7">
      <w:pPr>
        <w:pStyle w:val="Lijstalinea"/>
        <w:numPr>
          <w:ilvl w:val="0"/>
          <w:numId w:val="1"/>
        </w:numPr>
        <w:rPr>
          <w:rFonts w:ascii="Arial" w:hAnsi="Arial" w:cs="Arial"/>
          <w:sz w:val="24"/>
          <w:szCs w:val="24"/>
        </w:rPr>
      </w:pPr>
      <w:r>
        <w:rPr>
          <w:rFonts w:ascii="Arial" w:hAnsi="Arial" w:cs="Arial"/>
          <w:sz w:val="24"/>
          <w:szCs w:val="24"/>
        </w:rPr>
        <w:t>Inkomen uit bezit: spaargeld of beleggen</w:t>
      </w:r>
    </w:p>
    <w:p w14:paraId="16B8C5A8" w14:textId="77777777" w:rsidR="004D154D" w:rsidRDefault="00C81738" w:rsidP="00C81738">
      <w:pPr>
        <w:pStyle w:val="Lijstalinea"/>
        <w:numPr>
          <w:ilvl w:val="0"/>
          <w:numId w:val="1"/>
        </w:numPr>
        <w:rPr>
          <w:rFonts w:ascii="Arial" w:hAnsi="Arial" w:cs="Arial"/>
          <w:sz w:val="24"/>
          <w:szCs w:val="24"/>
        </w:rPr>
      </w:pPr>
      <w:r>
        <w:rPr>
          <w:rFonts w:ascii="Arial" w:hAnsi="Arial" w:cs="Arial"/>
          <w:sz w:val="24"/>
          <w:szCs w:val="24"/>
        </w:rPr>
        <w:t>Overdrachtsinkomen: zakgeld, kleedgeld of uitkering (hoef je niets voor te doen)</w:t>
      </w:r>
    </w:p>
    <w:p w14:paraId="498380DE" w14:textId="77777777" w:rsidR="00C81738" w:rsidRDefault="00C81738" w:rsidP="00C81738">
      <w:pPr>
        <w:rPr>
          <w:rFonts w:ascii="Arial" w:hAnsi="Arial" w:cs="Arial"/>
          <w:sz w:val="24"/>
          <w:szCs w:val="24"/>
        </w:rPr>
      </w:pPr>
      <w:r w:rsidRPr="00C81738">
        <w:rPr>
          <w:rFonts w:ascii="Arial" w:hAnsi="Arial" w:cs="Arial"/>
          <w:sz w:val="24"/>
          <w:szCs w:val="24"/>
          <w:highlight w:val="yellow"/>
        </w:rPr>
        <w:t>Budgetteren</w:t>
      </w:r>
      <w:r>
        <w:rPr>
          <w:rFonts w:ascii="Arial" w:hAnsi="Arial" w:cs="Arial"/>
          <w:sz w:val="24"/>
          <w:szCs w:val="24"/>
        </w:rPr>
        <w:t>: het op elkaar afstemmen van je inkomsten en je uitgaven</w:t>
      </w:r>
    </w:p>
    <w:p w14:paraId="54F39F63" w14:textId="44762275" w:rsidR="00C81738" w:rsidRDefault="00C81738" w:rsidP="00C81738">
      <w:pPr>
        <w:rPr>
          <w:rFonts w:ascii="Arial" w:hAnsi="Arial" w:cs="Arial"/>
          <w:sz w:val="24"/>
          <w:szCs w:val="24"/>
        </w:rPr>
      </w:pPr>
      <w:r>
        <w:rPr>
          <w:rFonts w:ascii="Arial" w:hAnsi="Arial" w:cs="Arial"/>
          <w:sz w:val="24"/>
          <w:szCs w:val="24"/>
        </w:rPr>
        <w:t>NIBud</w:t>
      </w:r>
      <w:r w:rsidR="002F389F">
        <w:rPr>
          <w:rFonts w:ascii="Arial" w:hAnsi="Arial" w:cs="Arial"/>
          <w:sz w:val="24"/>
          <w:szCs w:val="24"/>
        </w:rPr>
        <w:t xml:space="preserve"> = N</w:t>
      </w:r>
      <w:r>
        <w:rPr>
          <w:rFonts w:ascii="Arial" w:hAnsi="Arial" w:cs="Arial"/>
          <w:sz w:val="24"/>
          <w:szCs w:val="24"/>
        </w:rPr>
        <w:t>ationaal Instituut voor BUDgetvoorlichting voor tips en advies</w:t>
      </w:r>
    </w:p>
    <w:p w14:paraId="21367188" w14:textId="77777777" w:rsidR="00C81738" w:rsidRDefault="00C81738" w:rsidP="00C81738">
      <w:pPr>
        <w:spacing w:after="0"/>
        <w:rPr>
          <w:rFonts w:ascii="Arial" w:hAnsi="Arial" w:cs="Arial"/>
          <w:sz w:val="24"/>
          <w:szCs w:val="24"/>
        </w:rPr>
      </w:pPr>
      <w:r w:rsidRPr="00E83211">
        <w:rPr>
          <w:rFonts w:ascii="Arial" w:hAnsi="Arial" w:cs="Arial"/>
          <w:sz w:val="24"/>
          <w:szCs w:val="24"/>
          <w:highlight w:val="yellow"/>
        </w:rPr>
        <w:t>Begroting</w:t>
      </w:r>
      <w:r>
        <w:rPr>
          <w:rFonts w:ascii="Arial" w:hAnsi="Arial" w:cs="Arial"/>
          <w:sz w:val="24"/>
          <w:szCs w:val="24"/>
        </w:rPr>
        <w:t>: overzicht van alle inkomsten en uitgaven</w:t>
      </w:r>
    </w:p>
    <w:p w14:paraId="40AE3CB5" w14:textId="77777777" w:rsidR="00C81738" w:rsidRDefault="00C81738" w:rsidP="00C81738">
      <w:pPr>
        <w:pStyle w:val="Lijstalinea"/>
        <w:numPr>
          <w:ilvl w:val="0"/>
          <w:numId w:val="1"/>
        </w:numPr>
        <w:spacing w:after="0"/>
        <w:rPr>
          <w:rFonts w:ascii="Arial" w:hAnsi="Arial" w:cs="Arial"/>
          <w:sz w:val="24"/>
          <w:szCs w:val="24"/>
        </w:rPr>
      </w:pPr>
      <w:r w:rsidRPr="00E83211">
        <w:rPr>
          <w:rFonts w:ascii="Arial" w:hAnsi="Arial" w:cs="Arial"/>
          <w:sz w:val="24"/>
          <w:szCs w:val="24"/>
          <w:highlight w:val="yellow"/>
        </w:rPr>
        <w:t>Dagelijkse uitgave</w:t>
      </w:r>
      <w:r>
        <w:rPr>
          <w:rFonts w:ascii="Arial" w:hAnsi="Arial" w:cs="Arial"/>
          <w:sz w:val="24"/>
          <w:szCs w:val="24"/>
        </w:rPr>
        <w:t>: de gewone huishoudelijke uitgaven: voeding, persoonlijke verzorging uitgaan of zakgeld</w:t>
      </w:r>
    </w:p>
    <w:p w14:paraId="775BBE79" w14:textId="77777777" w:rsidR="006C2DD0" w:rsidRDefault="00C81738" w:rsidP="00C81738">
      <w:pPr>
        <w:pStyle w:val="Lijstalinea"/>
        <w:numPr>
          <w:ilvl w:val="0"/>
          <w:numId w:val="1"/>
        </w:numPr>
        <w:spacing w:after="0"/>
        <w:rPr>
          <w:rFonts w:ascii="Arial" w:hAnsi="Arial" w:cs="Arial"/>
          <w:sz w:val="24"/>
          <w:szCs w:val="24"/>
        </w:rPr>
      </w:pPr>
      <w:r w:rsidRPr="00E83211">
        <w:rPr>
          <w:rFonts w:ascii="Arial" w:hAnsi="Arial" w:cs="Arial"/>
          <w:sz w:val="24"/>
          <w:szCs w:val="24"/>
          <w:highlight w:val="yellow"/>
        </w:rPr>
        <w:t>Vaste lasten</w:t>
      </w:r>
      <w:r>
        <w:rPr>
          <w:rFonts w:ascii="Arial" w:hAnsi="Arial" w:cs="Arial"/>
          <w:sz w:val="24"/>
          <w:szCs w:val="24"/>
        </w:rPr>
        <w:t>: regelmatige terugkerende uitgaven</w:t>
      </w:r>
      <w:r w:rsidR="006C2DD0">
        <w:rPr>
          <w:rFonts w:ascii="Arial" w:hAnsi="Arial" w:cs="Arial"/>
          <w:sz w:val="24"/>
          <w:szCs w:val="24"/>
        </w:rPr>
        <w:t>: verzekering, huur of abonnementen.</w:t>
      </w:r>
    </w:p>
    <w:p w14:paraId="15A7162E" w14:textId="77777777" w:rsidR="006C2DD0" w:rsidRDefault="006C2DD0" w:rsidP="00C81738">
      <w:pPr>
        <w:pStyle w:val="Lijstalinea"/>
        <w:numPr>
          <w:ilvl w:val="0"/>
          <w:numId w:val="1"/>
        </w:numPr>
        <w:spacing w:after="0"/>
        <w:rPr>
          <w:rFonts w:ascii="Arial" w:hAnsi="Arial" w:cs="Arial"/>
          <w:sz w:val="24"/>
          <w:szCs w:val="24"/>
        </w:rPr>
      </w:pPr>
      <w:r w:rsidRPr="00E83211">
        <w:rPr>
          <w:rFonts w:ascii="Arial" w:hAnsi="Arial" w:cs="Arial"/>
          <w:sz w:val="24"/>
          <w:szCs w:val="24"/>
          <w:highlight w:val="yellow"/>
        </w:rPr>
        <w:t>Incidentele uitgave</w:t>
      </w:r>
      <w:r>
        <w:rPr>
          <w:rFonts w:ascii="Arial" w:hAnsi="Arial" w:cs="Arial"/>
          <w:sz w:val="24"/>
          <w:szCs w:val="24"/>
        </w:rPr>
        <w:t>: grote uitgaven die af en toe voorkomen</w:t>
      </w:r>
    </w:p>
    <w:p w14:paraId="460A9DAE" w14:textId="77777777" w:rsidR="006C2DD0" w:rsidRDefault="006C2DD0" w:rsidP="006C2DD0">
      <w:pPr>
        <w:rPr>
          <w:rFonts w:ascii="Arial" w:hAnsi="Arial" w:cs="Arial"/>
          <w:sz w:val="24"/>
          <w:szCs w:val="24"/>
        </w:rPr>
      </w:pPr>
      <w:r w:rsidRPr="00E83211">
        <w:rPr>
          <w:rFonts w:ascii="Arial" w:hAnsi="Arial" w:cs="Arial"/>
          <w:sz w:val="24"/>
          <w:szCs w:val="24"/>
          <w:highlight w:val="yellow"/>
        </w:rPr>
        <w:lastRenderedPageBreak/>
        <w:t>Reserveren</w:t>
      </w:r>
      <w:r>
        <w:rPr>
          <w:rFonts w:ascii="Arial" w:hAnsi="Arial" w:cs="Arial"/>
          <w:sz w:val="24"/>
          <w:szCs w:val="24"/>
        </w:rPr>
        <w:t>: geld opzij zetten voor incidentele uitgaven</w:t>
      </w:r>
    </w:p>
    <w:p w14:paraId="204FF42E" w14:textId="77777777" w:rsidR="006C2DD0" w:rsidRDefault="00B2329B" w:rsidP="006C2DD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59264" behindDoc="1" locked="0" layoutInCell="1" allowOverlap="1" wp14:anchorId="6D698657" wp14:editId="045396B2">
                <wp:simplePos x="0" y="0"/>
                <wp:positionH relativeFrom="column">
                  <wp:posOffset>-52070</wp:posOffset>
                </wp:positionH>
                <wp:positionV relativeFrom="paragraph">
                  <wp:posOffset>276225</wp:posOffset>
                </wp:positionV>
                <wp:extent cx="4943475" cy="4191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4943475" cy="419100"/>
                        </a:xfrm>
                        <a:prstGeom prst="rect">
                          <a:avLst/>
                        </a:prstGeom>
                        <a:solidFill>
                          <a:srgbClr val="92D05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444BF" id="Rechthoek 1" o:spid="_x0000_s1026" style="position:absolute;margin-left:-4.1pt;margin-top:21.75pt;width:389.25pt;height: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wJewIAAEYFAAAOAAAAZHJzL2Uyb0RvYy54bWysVEtv2zAMvg/YfxB0X21n6SNBnSJo0WFA&#10;0RZth54VWYqNyqJGKXGyXz9Kcdysy2nYRSZNfnx8InV5tWkNWyv0DdiSFyc5Z8pKqBq7LPmPl9sv&#10;F5z5IGwlDFhV8q3y/Gr2+dNl56ZqBDWYSiGjINZPO1fyOgQ3zTIva9UKfwJOWTJqwFYEUnGZVSg6&#10;it6abJTnZ1kHWDkEqbynvzc7I5+l+ForGR609iowU3KqLaQT07mIZza7FNMlClc3si9D/EMVrWgs&#10;JR1C3Ygg2Aqbv0K1jUTwoMOJhDYDrRupUg/UTZF/6Oa5Fk6lXogc7waa/P8LK+/Xj8iaiu6OMyta&#10;uqInJetQg3pjRaSnc35KXs/uEXvNkxh73Whs45e6YJtE6XagVG0Ck/RzPBl/HZ+fcibJNi4mRZ44&#10;z97RDn34pqBlUSg50pUlJsX6zgfKSK57l5jMg2mq28aYpOBycW2QrQVd72R0k5/uox+4ZbGDXc1J&#10;ClujItjYJ6WpdapylDKmoVNDPCGlsuEsckA1JO8I05R7ABbHgCYk4gjU+0aYSsM4APNjwD8zDoiU&#10;FWwYwG1jAY8FqN6GzDt/Kv2g5yguoNrSjSPsVsE7edsQ8XfCh0eBNPu0JbTP4YEObaArOfQSZzXg&#10;r2P/oz+NJFk562iXSu5/rgQqzsx3S8M6KcbjuHxJGZ+ej0jBQ8vi0GJX7TXQfdJAUnVJjP7B7EWN&#10;0L7S2s9jVjIJKyl3yWXAvXIddjtOD4dU83lyo4VzItzZZydj8MhqHKyXzatA109foLm9h/3eiemH&#10;Idz5RqSF+SqAbtKEvvPa803Lmoamf1jia3CoJ6/352/2GwAA//8DAFBLAwQUAAYACAAAACEAPheC&#10;D+EAAAAJAQAADwAAAGRycy9kb3ducmV2LnhtbEyPwU7DMBBE70j8g7VI3FqHlNIS4lQFxCkVKg2q&#10;ODqxSSLidRRv29CvZznBcTVPM2/T1eg6cbRDaD0quJlGICxW3rRYK3gvXiZLEIE0Gt15tAq+bYBV&#10;dnmR6sT4E77Z445qwSUYEq2gIeoTKUPVWKfD1PcWOfv0g9PE51BLM+gTl7tOxlF0J51ukRca3dun&#10;xlZfu4NTsM/PRGWRF6/7+Jw/02a7ffxYK3V9Na4fQJAd6Q+GX31Wh4ydSn9AE0SnYLKMmVRwO5uD&#10;4HyxiGYgSgaj+znILJX/P8h+AAAA//8DAFBLAQItABQABgAIAAAAIQC2gziS/gAAAOEBAAATAAAA&#10;AAAAAAAAAAAAAAAAAABbQ29udGVudF9UeXBlc10ueG1sUEsBAi0AFAAGAAgAAAAhADj9If/WAAAA&#10;lAEAAAsAAAAAAAAAAAAAAAAALwEAAF9yZWxzLy5yZWxzUEsBAi0AFAAGAAgAAAAhALJArAl7AgAA&#10;RgUAAA4AAAAAAAAAAAAAAAAALgIAAGRycy9lMm9Eb2MueG1sUEsBAi0AFAAGAAgAAAAhAD4Xgg/h&#10;AAAACQEAAA8AAAAAAAAAAAAAAAAA1QQAAGRycy9kb3ducmV2LnhtbFBLBQYAAAAABAAEAPMAAADj&#10;BQAAAAA=&#10;" fillcolor="#92d050" strokecolor="#70ad47 [3209]" strokeweight="1pt"/>
            </w:pict>
          </mc:Fallback>
        </mc:AlternateContent>
      </w:r>
      <w:r w:rsidR="006C2DD0" w:rsidRPr="00B2329B">
        <w:rPr>
          <w:rFonts w:ascii="Arial" w:hAnsi="Arial" w:cs="Arial"/>
          <w:sz w:val="24"/>
          <w:szCs w:val="24"/>
          <w:highlight w:val="green"/>
        </w:rPr>
        <w:t>Wat te reserveren</w:t>
      </w:r>
    </w:p>
    <w:p w14:paraId="365745A1" w14:textId="77777777" w:rsidR="006C2DD0" w:rsidRDefault="006C2DD0" w:rsidP="00B2329B">
      <w:pPr>
        <w:spacing w:after="0"/>
        <w:rPr>
          <w:rFonts w:ascii="Arial" w:hAnsi="Arial" w:cs="Arial"/>
          <w:sz w:val="24"/>
          <w:szCs w:val="24"/>
        </w:rPr>
      </w:pPr>
      <w:r>
        <w:rPr>
          <w:rFonts w:ascii="Arial" w:hAnsi="Arial" w:cs="Arial"/>
          <w:sz w:val="24"/>
          <w:szCs w:val="24"/>
        </w:rPr>
        <w:t>Toekomsige nieuwwaarde – rest of inruilwaarde = totaal te reserveren</w:t>
      </w:r>
    </w:p>
    <w:p w14:paraId="4D16FED0" w14:textId="77777777" w:rsidR="006C2DD0" w:rsidRDefault="006C2DD0" w:rsidP="006C2DD0">
      <w:pPr>
        <w:rPr>
          <w:rFonts w:ascii="Arial" w:hAnsi="Arial" w:cs="Arial"/>
          <w:sz w:val="24"/>
          <w:szCs w:val="24"/>
        </w:rPr>
      </w:pPr>
      <w:r>
        <w:rPr>
          <w:rFonts w:ascii="Arial" w:hAnsi="Arial" w:cs="Arial"/>
          <w:sz w:val="24"/>
          <w:szCs w:val="24"/>
        </w:rPr>
        <w:t xml:space="preserve">Totaal te reserveren : (aantal jaar </w:t>
      </w:r>
      <w:r w:rsidR="00B2329B">
        <w:rPr>
          <w:rFonts w:ascii="Arial" w:hAnsi="Arial" w:cs="Arial"/>
          <w:sz w:val="24"/>
          <w:szCs w:val="24"/>
        </w:rPr>
        <w:t>x 12) = reservering per maand</w:t>
      </w:r>
    </w:p>
    <w:p w14:paraId="063A5CCA" w14:textId="77777777" w:rsidR="00B2329B" w:rsidRDefault="00B2329B" w:rsidP="006C2DD0">
      <w:pPr>
        <w:rPr>
          <w:rFonts w:ascii="Arial" w:hAnsi="Arial" w:cs="Arial"/>
          <w:b/>
          <w:sz w:val="24"/>
          <w:szCs w:val="24"/>
          <w:u w:val="single"/>
        </w:rPr>
      </w:pPr>
      <w:r w:rsidRPr="00B2329B">
        <w:rPr>
          <w:rFonts w:ascii="Arial" w:hAnsi="Arial" w:cs="Arial"/>
          <w:b/>
          <w:sz w:val="24"/>
          <w:szCs w:val="24"/>
          <w:u w:val="single"/>
        </w:rPr>
        <w:t>Paragraaf 3 spaar je genoeg</w:t>
      </w:r>
    </w:p>
    <w:p w14:paraId="08066217" w14:textId="1FF66E1C" w:rsidR="00B2329B" w:rsidRDefault="00E83211" w:rsidP="00E83211">
      <w:pPr>
        <w:spacing w:after="0"/>
        <w:rPr>
          <w:rFonts w:ascii="Arial" w:hAnsi="Arial" w:cs="Arial"/>
          <w:sz w:val="24"/>
          <w:szCs w:val="24"/>
        </w:rPr>
      </w:pPr>
      <w:r w:rsidRPr="00E83211">
        <w:rPr>
          <w:rFonts w:ascii="Arial" w:hAnsi="Arial" w:cs="Arial"/>
          <w:sz w:val="24"/>
          <w:szCs w:val="24"/>
          <w:highlight w:val="yellow"/>
        </w:rPr>
        <w:t>Sparen:</w:t>
      </w:r>
      <w:r>
        <w:rPr>
          <w:rFonts w:ascii="Arial" w:hAnsi="Arial" w:cs="Arial"/>
          <w:sz w:val="24"/>
          <w:szCs w:val="24"/>
        </w:rPr>
        <w:t xml:space="preserve"> het deel van je inkomsten niet uitgeven.</w:t>
      </w:r>
    </w:p>
    <w:p w14:paraId="5CCC2D65" w14:textId="72485BB6" w:rsidR="00E83211" w:rsidRDefault="00E83211" w:rsidP="00E83211">
      <w:pPr>
        <w:pStyle w:val="Lijstalinea"/>
        <w:numPr>
          <w:ilvl w:val="0"/>
          <w:numId w:val="1"/>
        </w:numPr>
        <w:rPr>
          <w:rFonts w:ascii="Arial" w:hAnsi="Arial" w:cs="Arial"/>
          <w:sz w:val="24"/>
          <w:szCs w:val="24"/>
        </w:rPr>
      </w:pPr>
      <w:r>
        <w:rPr>
          <w:rFonts w:ascii="Arial" w:hAnsi="Arial" w:cs="Arial"/>
          <w:sz w:val="24"/>
          <w:szCs w:val="24"/>
        </w:rPr>
        <w:t>Sparen voor de rente</w:t>
      </w:r>
    </w:p>
    <w:p w14:paraId="61464E64" w14:textId="77777777" w:rsidR="00E83211" w:rsidRDefault="00E83211" w:rsidP="00E83211">
      <w:pPr>
        <w:pStyle w:val="Lijstalinea"/>
        <w:numPr>
          <w:ilvl w:val="0"/>
          <w:numId w:val="1"/>
        </w:numPr>
        <w:rPr>
          <w:rFonts w:ascii="Arial" w:hAnsi="Arial" w:cs="Arial"/>
          <w:sz w:val="24"/>
          <w:szCs w:val="24"/>
        </w:rPr>
      </w:pPr>
      <w:r>
        <w:rPr>
          <w:rFonts w:ascii="Arial" w:hAnsi="Arial" w:cs="Arial"/>
          <w:sz w:val="24"/>
          <w:szCs w:val="24"/>
        </w:rPr>
        <w:t>Sparen voor een bepaald doel</w:t>
      </w:r>
      <w:r>
        <w:rPr>
          <w:rFonts w:ascii="Arial" w:hAnsi="Arial" w:cs="Arial"/>
          <w:sz w:val="24"/>
          <w:szCs w:val="24"/>
        </w:rPr>
        <w:tab/>
      </w:r>
    </w:p>
    <w:p w14:paraId="4F68606F" w14:textId="36ADE129" w:rsidR="00E83211" w:rsidRDefault="00E83211" w:rsidP="00E83211">
      <w:pPr>
        <w:pStyle w:val="Lijstalinea"/>
        <w:numPr>
          <w:ilvl w:val="0"/>
          <w:numId w:val="1"/>
        </w:numPr>
        <w:rPr>
          <w:rFonts w:ascii="Arial" w:hAnsi="Arial" w:cs="Arial"/>
          <w:sz w:val="24"/>
          <w:szCs w:val="24"/>
        </w:rPr>
      </w:pPr>
      <w:r>
        <w:rPr>
          <w:rFonts w:ascii="Arial" w:hAnsi="Arial" w:cs="Arial"/>
          <w:sz w:val="24"/>
          <w:szCs w:val="24"/>
        </w:rPr>
        <w:t>sparen uit voorzorg</w:t>
      </w:r>
    </w:p>
    <w:p w14:paraId="7AE57484" w14:textId="5B04AF1E" w:rsidR="00E83211" w:rsidRDefault="00E83211" w:rsidP="00E83211">
      <w:pPr>
        <w:spacing w:after="0"/>
        <w:rPr>
          <w:rFonts w:ascii="Arial" w:hAnsi="Arial" w:cs="Arial"/>
          <w:sz w:val="24"/>
          <w:szCs w:val="24"/>
        </w:rPr>
      </w:pPr>
      <w:r w:rsidRPr="00E83211">
        <w:rPr>
          <w:rFonts w:ascii="Arial" w:hAnsi="Arial" w:cs="Arial"/>
          <w:sz w:val="24"/>
          <w:szCs w:val="24"/>
          <w:highlight w:val="yellow"/>
        </w:rPr>
        <w:t>rente</w:t>
      </w:r>
      <w:r>
        <w:rPr>
          <w:rFonts w:ascii="Arial" w:hAnsi="Arial" w:cs="Arial"/>
          <w:sz w:val="24"/>
          <w:szCs w:val="24"/>
        </w:rPr>
        <w:t>: een vergoeding voor iemand die zijn geld beschikbaar stelt.</w:t>
      </w:r>
    </w:p>
    <w:p w14:paraId="5CEBBED4" w14:textId="529D22D0" w:rsidR="00E83211" w:rsidRDefault="00E83211" w:rsidP="00E83211">
      <w:pPr>
        <w:rPr>
          <w:rFonts w:ascii="Arial" w:hAnsi="Arial" w:cs="Arial"/>
          <w:sz w:val="24"/>
          <w:szCs w:val="24"/>
        </w:rPr>
      </w:pPr>
      <w:r>
        <w:rPr>
          <w:rFonts w:ascii="Arial" w:hAnsi="Arial" w:cs="Arial"/>
          <w:sz w:val="24"/>
          <w:szCs w:val="24"/>
        </w:rPr>
        <w:t>Hoe hoger het spaarbedrag, hoe meer rente</w:t>
      </w:r>
    </w:p>
    <w:p w14:paraId="5E71E64E" w14:textId="5859E9CD" w:rsidR="00E83211" w:rsidRPr="00E83211" w:rsidRDefault="008F5169" w:rsidP="00E83211">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2336" behindDoc="1" locked="0" layoutInCell="1" allowOverlap="1" wp14:anchorId="0C6B4AB9" wp14:editId="0BA1DC67">
                <wp:simplePos x="0" y="0"/>
                <wp:positionH relativeFrom="column">
                  <wp:posOffset>167005</wp:posOffset>
                </wp:positionH>
                <wp:positionV relativeFrom="paragraph">
                  <wp:posOffset>287020</wp:posOffset>
                </wp:positionV>
                <wp:extent cx="2705100" cy="99060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705100" cy="990600"/>
                        </a:xfrm>
                        <a:prstGeom prst="rect">
                          <a:avLst/>
                        </a:prstGeom>
                        <a:solidFill>
                          <a:srgbClr val="92D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297C7" id="Rechthoek 4" o:spid="_x0000_s1026" style="position:absolute;margin-left:13.15pt;margin-top:22.6pt;width:213pt;height:7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oZggIAAG0FAAAOAAAAZHJzL2Uyb0RvYy54bWysVF9r2zAQfx/sOwi9r3ZC0i6hTgktHYPS&#10;lqajz4osxWayTjspcbJPv5PsuKErG4zlQbnz3f3u/11e7RvDdgp9Dbbgo7OcM2UllLXdFPzb8+2n&#10;z5z5IGwpDFhV8IPy/Grx8cNl6+ZqDBWYUiEjEOvnrSt4FYKbZ5mXlWqEPwOnLAk1YCMCsbjJShQt&#10;oTcmG+f5edYClg5BKu/p600n5IuEr7WS4UFrrwIzBafYQnoxvev4ZotLMd+gcFUt+zDEP0TRiNqS&#10;0wHqRgTBtlj/BtXUEsGDDmcSmgy0rqVKOVA2o/xNNqtKOJVyoeJ4N5TJ/z9Yeb97RFaXBZ9wZkVD&#10;LXpSsgoVqO9sEsvTOj8nrZV7xJ7zRMZc9xqb+E9ZsH0q6WEoqdoHJunj+CKfjnKqvCTZbJafE00w&#10;2au1Qx++KGhYJAqO1LJUSbG786FTPapEZx5MXd7WxiQGN+trg2wnqL2z8U0+PaKfqGUxgy7mRIWD&#10;UdHY2CelKfUYZfKYhk4NeEJKZcN5J6pEqTo305x+fQ6DRcooAUZkTeEN2KM/YXf59frRVKWZHYzz&#10;vxsPFskz2DAYN7UFfA/AhFGfgO70KfyT0kRyDeWBBgOh2xjv5G1N/bkTPjwKpBWhltLahwd6tIG2&#10;4NBTnFWAP9/7HvVpcknKWUsrV3D/YytQcWa+Wprp2WgyiTuamMn0YkwMnkrWpxK7ba6B2j6iA+Nk&#10;IqN+MEdSIzQvdB2W0SuJhJXku+Ay4JG5Dt0poPsi1XKZ1GgvnQh3duVkBI9VjfP3vH8R6PohDTTe&#10;93BcTzF/M6udbrS0sNwG0HUa5Ne69vWmnU6D09+feDRO+aT1eiUXvwAAAP//AwBQSwMEFAAGAAgA&#10;AAAhAFHu7LzbAAAACQEAAA8AAABkcnMvZG93bnJldi54bWxMjzFPwzAQhXck/oN1SN2okxQqFOJU&#10;qIihA0MN7K59JBHxOYqdJv33PSaYTnfv6d33qt3ie3HGMXaBFOTrDASSDa6jRsHnx9v9E4iYDDnT&#10;B0IFF4ywq29vKlO6MNMRzzo1gkMolkZBm9JQShlti97EdRiQWPsOozeJ17GRbjQzh/teFlm2ld50&#10;xB9aM+C+RfujJ6+gse/aHpHyw5eWr5vJ63x2e6VWd8vLM4iES/ozwy8+o0PNTKcwkYuiV1BsN+xU&#10;8PBYgGCdJx9OLGR5AbKu5P8G9RUAAP//AwBQSwECLQAUAAYACAAAACEAtoM4kv4AAADhAQAAEwAA&#10;AAAAAAAAAAAAAAAAAAAAW0NvbnRlbnRfVHlwZXNdLnhtbFBLAQItABQABgAIAAAAIQA4/SH/1gAA&#10;AJQBAAALAAAAAAAAAAAAAAAAAC8BAABfcmVscy8ucmVsc1BLAQItABQABgAIAAAAIQDmBpoZggIA&#10;AG0FAAAOAAAAAAAAAAAAAAAAAC4CAABkcnMvZTJvRG9jLnhtbFBLAQItABQABgAIAAAAIQBR7uy8&#10;2wAAAAkBAAAPAAAAAAAAAAAAAAAAANwEAABkcnMvZG93bnJldi54bWxQSwUGAAAAAAQABADzAAAA&#10;5AUAAAAA&#10;" fillcolor="#92d050" strokecolor="#375623 [1609]" strokeweight="1pt"/>
            </w:pict>
          </mc:Fallback>
        </mc:AlternateContent>
      </w:r>
      <w:r w:rsidR="00E83211" w:rsidRPr="00E83211">
        <w:rPr>
          <w:rFonts w:ascii="Arial" w:hAnsi="Arial" w:cs="Arial"/>
          <w:sz w:val="24"/>
          <w:szCs w:val="24"/>
          <w:highlight w:val="green"/>
        </w:rPr>
        <w:t>Rente berekenen:</w:t>
      </w:r>
    </w:p>
    <w:p w14:paraId="77EDC260" w14:textId="7C7B1F7A" w:rsidR="006C2DD0" w:rsidRDefault="00E83211" w:rsidP="00E83211">
      <w:pPr>
        <w:pStyle w:val="Lijstalinea"/>
        <w:numPr>
          <w:ilvl w:val="0"/>
          <w:numId w:val="2"/>
        </w:numPr>
        <w:rPr>
          <w:rFonts w:ascii="Arial" w:hAnsi="Arial" w:cs="Arial"/>
          <w:sz w:val="24"/>
          <w:szCs w:val="24"/>
        </w:rPr>
      </w:pPr>
      <w:r w:rsidRPr="00E83211">
        <w:rPr>
          <w:rFonts w:ascii="Arial" w:hAnsi="Arial" w:cs="Arial"/>
          <w:sz w:val="24"/>
          <w:szCs w:val="24"/>
        </w:rPr>
        <w:t>Hoe hoog is het spaarbedrag</w:t>
      </w:r>
    </w:p>
    <w:p w14:paraId="4ABE2AC2" w14:textId="35E798C0" w:rsidR="00E83211" w:rsidRDefault="00E83211" w:rsidP="00E83211">
      <w:pPr>
        <w:pStyle w:val="Lijstalinea"/>
        <w:numPr>
          <w:ilvl w:val="0"/>
          <w:numId w:val="2"/>
        </w:numPr>
        <w:rPr>
          <w:rFonts w:ascii="Arial" w:hAnsi="Arial" w:cs="Arial"/>
          <w:sz w:val="24"/>
          <w:szCs w:val="24"/>
        </w:rPr>
      </w:pPr>
      <w:r>
        <w:rPr>
          <w:rFonts w:ascii="Arial" w:hAnsi="Arial" w:cs="Arial"/>
          <w:sz w:val="24"/>
          <w:szCs w:val="24"/>
        </w:rPr>
        <w:t>Wat is het rentepercentage</w:t>
      </w:r>
    </w:p>
    <w:p w14:paraId="71B38DA7" w14:textId="4AA5B17E" w:rsidR="00E83211" w:rsidRDefault="00E83211" w:rsidP="00E83211">
      <w:pPr>
        <w:pStyle w:val="Lijstalinea"/>
        <w:numPr>
          <w:ilvl w:val="0"/>
          <w:numId w:val="2"/>
        </w:numPr>
        <w:rPr>
          <w:rFonts w:ascii="Arial" w:hAnsi="Arial" w:cs="Arial"/>
          <w:sz w:val="24"/>
          <w:szCs w:val="24"/>
        </w:rPr>
      </w:pPr>
      <w:r>
        <w:rPr>
          <w:rFonts w:ascii="Arial" w:hAnsi="Arial" w:cs="Arial"/>
          <w:sz w:val="24"/>
          <w:szCs w:val="24"/>
        </w:rPr>
        <w:t>Over welke periode krijg je rente</w:t>
      </w:r>
    </w:p>
    <w:p w14:paraId="555C2288" w14:textId="2101D46F" w:rsidR="00E83211" w:rsidRDefault="00E83211" w:rsidP="00E83211">
      <w:pPr>
        <w:pStyle w:val="Lijstalinea"/>
        <w:rPr>
          <w:rFonts w:ascii="Arial" w:hAnsi="Arial" w:cs="Arial"/>
          <w:sz w:val="24"/>
          <w:szCs w:val="24"/>
        </w:rPr>
      </w:pPr>
      <w:r w:rsidRPr="00E83211">
        <w:rPr>
          <w:rFonts w:ascii="Arial" w:hAnsi="Arial" w:cs="Arial"/>
          <w:color w:val="FF0000"/>
          <w:sz w:val="24"/>
          <w:szCs w:val="24"/>
        </w:rPr>
        <w:t xml:space="preserve">Let op: </w:t>
      </w:r>
      <w:r>
        <w:rPr>
          <w:rFonts w:ascii="Arial" w:hAnsi="Arial" w:cs="Arial"/>
          <w:sz w:val="24"/>
          <w:szCs w:val="24"/>
        </w:rPr>
        <w:t>Rente is altijd op jaarbasis</w:t>
      </w:r>
    </w:p>
    <w:p w14:paraId="309E2F11" w14:textId="23709524" w:rsidR="00E83211" w:rsidRDefault="00E83211" w:rsidP="00E83211">
      <w:pPr>
        <w:pStyle w:val="Lijstalinea"/>
        <w:numPr>
          <w:ilvl w:val="0"/>
          <w:numId w:val="2"/>
        </w:numPr>
        <w:rPr>
          <w:rFonts w:ascii="Arial" w:hAnsi="Arial" w:cs="Arial"/>
          <w:sz w:val="24"/>
          <w:szCs w:val="24"/>
        </w:rPr>
      </w:pPr>
      <w:r>
        <w:rPr>
          <w:rFonts w:ascii="Arial" w:hAnsi="Arial" w:cs="Arial"/>
          <w:sz w:val="24"/>
          <w:szCs w:val="24"/>
        </w:rPr>
        <w:t>Maak de tabel</w:t>
      </w:r>
    </w:p>
    <w:p w14:paraId="77E4E6A1" w14:textId="5A7A515D" w:rsidR="00E83211" w:rsidRDefault="00E83211" w:rsidP="00E83211">
      <w:pPr>
        <w:rPr>
          <w:rFonts w:ascii="Arial" w:hAnsi="Arial" w:cs="Arial"/>
          <w:sz w:val="24"/>
          <w:szCs w:val="24"/>
        </w:rPr>
      </w:pPr>
      <w:r w:rsidRPr="00E83211">
        <w:rPr>
          <w:rFonts w:ascii="Arial" w:hAnsi="Arial" w:cs="Arial"/>
          <w:sz w:val="24"/>
          <w:szCs w:val="24"/>
          <w:highlight w:val="yellow"/>
        </w:rPr>
        <w:t>Spaardeposito</w:t>
      </w:r>
      <w:r>
        <w:rPr>
          <w:rFonts w:ascii="Arial" w:hAnsi="Arial" w:cs="Arial"/>
          <w:sz w:val="24"/>
          <w:szCs w:val="24"/>
        </w:rPr>
        <w:t>: groot bedrag voor een bepaalde tijd vastzetten</w:t>
      </w:r>
    </w:p>
    <w:p w14:paraId="4AA3FA36" w14:textId="77777777" w:rsidR="00C75560" w:rsidRDefault="00E83211" w:rsidP="00C75560">
      <w:pPr>
        <w:spacing w:after="0"/>
        <w:rPr>
          <w:rFonts w:ascii="Arial" w:hAnsi="Arial" w:cs="Arial"/>
          <w:sz w:val="24"/>
          <w:szCs w:val="24"/>
        </w:rPr>
      </w:pPr>
      <w:r>
        <w:rPr>
          <w:rFonts w:ascii="Arial" w:hAnsi="Arial" w:cs="Arial"/>
          <w:sz w:val="24"/>
          <w:szCs w:val="24"/>
        </w:rPr>
        <w:t xml:space="preserve">Banken </w:t>
      </w:r>
      <w:r w:rsidR="00C75560">
        <w:rPr>
          <w:rFonts w:ascii="Arial" w:hAnsi="Arial" w:cs="Arial"/>
          <w:sz w:val="24"/>
          <w:szCs w:val="24"/>
        </w:rPr>
        <w:t>bieden spaarrekeningen aan met beperkte voorwaarden</w:t>
      </w:r>
    </w:p>
    <w:p w14:paraId="135B7D8A" w14:textId="2A1FEB7B" w:rsidR="00E83211" w:rsidRDefault="00C75560" w:rsidP="00C75560">
      <w:pPr>
        <w:pStyle w:val="Lijstalinea"/>
        <w:numPr>
          <w:ilvl w:val="0"/>
          <w:numId w:val="1"/>
        </w:numPr>
        <w:rPr>
          <w:rFonts w:ascii="Arial" w:hAnsi="Arial" w:cs="Arial"/>
          <w:sz w:val="24"/>
          <w:szCs w:val="24"/>
        </w:rPr>
      </w:pPr>
      <w:r>
        <w:rPr>
          <w:rFonts w:ascii="Arial" w:hAnsi="Arial" w:cs="Arial"/>
          <w:sz w:val="24"/>
          <w:szCs w:val="24"/>
        </w:rPr>
        <w:t>Minimum bedrag per maand storten</w:t>
      </w:r>
    </w:p>
    <w:p w14:paraId="223C9F1D" w14:textId="77CDE46B" w:rsidR="00C75560" w:rsidRDefault="00C75560" w:rsidP="00C75560">
      <w:pPr>
        <w:pStyle w:val="Lijstalinea"/>
        <w:numPr>
          <w:ilvl w:val="0"/>
          <w:numId w:val="1"/>
        </w:numPr>
        <w:rPr>
          <w:rFonts w:ascii="Arial" w:hAnsi="Arial" w:cs="Arial"/>
          <w:sz w:val="24"/>
          <w:szCs w:val="24"/>
        </w:rPr>
      </w:pPr>
      <w:r>
        <w:rPr>
          <w:rFonts w:ascii="Arial" w:hAnsi="Arial" w:cs="Arial"/>
          <w:sz w:val="24"/>
          <w:szCs w:val="24"/>
        </w:rPr>
        <w:t>Boeterente betalen wanneer je een groot bedrag opneemt</w:t>
      </w:r>
    </w:p>
    <w:p w14:paraId="0124B204" w14:textId="70AE58E0" w:rsidR="00C75560" w:rsidRDefault="00C75560" w:rsidP="00C75560">
      <w:pPr>
        <w:pStyle w:val="Lijstalinea"/>
        <w:numPr>
          <w:ilvl w:val="0"/>
          <w:numId w:val="1"/>
        </w:numPr>
        <w:rPr>
          <w:rFonts w:ascii="Arial" w:hAnsi="Arial" w:cs="Arial"/>
          <w:sz w:val="24"/>
          <w:szCs w:val="24"/>
        </w:rPr>
      </w:pPr>
      <w:r>
        <w:rPr>
          <w:rFonts w:ascii="Arial" w:hAnsi="Arial" w:cs="Arial"/>
          <w:sz w:val="24"/>
          <w:szCs w:val="24"/>
        </w:rPr>
        <w:t>Hogere rente bij een hoger bedrag</w:t>
      </w:r>
    </w:p>
    <w:p w14:paraId="5206F9EA" w14:textId="4758D191" w:rsidR="00C75560" w:rsidRDefault="00C75560" w:rsidP="00C75560">
      <w:pPr>
        <w:rPr>
          <w:rFonts w:ascii="Arial" w:hAnsi="Arial" w:cs="Arial"/>
          <w:sz w:val="24"/>
          <w:szCs w:val="24"/>
        </w:rPr>
      </w:pPr>
      <w:r w:rsidRPr="00C75560">
        <w:rPr>
          <w:rFonts w:ascii="Arial" w:hAnsi="Arial" w:cs="Arial"/>
          <w:sz w:val="24"/>
          <w:szCs w:val="24"/>
          <w:highlight w:val="yellow"/>
        </w:rPr>
        <w:t>Inflatie</w:t>
      </w:r>
      <w:r>
        <w:rPr>
          <w:rFonts w:ascii="Arial" w:hAnsi="Arial" w:cs="Arial"/>
          <w:sz w:val="24"/>
          <w:szCs w:val="24"/>
        </w:rPr>
        <w:t>: algemene prijsstijging van goederen en diensten. Je koopkracht word minder.</w:t>
      </w:r>
    </w:p>
    <w:p w14:paraId="0D1059FC" w14:textId="6D0403B8" w:rsidR="00C75560" w:rsidRDefault="00C75560" w:rsidP="00C75560">
      <w:pPr>
        <w:rPr>
          <w:rFonts w:ascii="Arial" w:hAnsi="Arial" w:cs="Arial"/>
          <w:sz w:val="24"/>
          <w:szCs w:val="24"/>
        </w:rPr>
      </w:pPr>
      <w:r w:rsidRPr="00C75560">
        <w:rPr>
          <w:rFonts w:ascii="Arial" w:hAnsi="Arial" w:cs="Arial"/>
          <w:sz w:val="24"/>
          <w:szCs w:val="24"/>
          <w:highlight w:val="yellow"/>
        </w:rPr>
        <w:t>Beleggen</w:t>
      </w:r>
      <w:r>
        <w:rPr>
          <w:rFonts w:ascii="Arial" w:hAnsi="Arial" w:cs="Arial"/>
          <w:sz w:val="24"/>
          <w:szCs w:val="24"/>
        </w:rPr>
        <w:t>: je koopt bijv. aandelen waarvan je hoopt dat het meer waard zullen worden. Je moet alleen beleggen als je het geld kan missen</w:t>
      </w:r>
    </w:p>
    <w:p w14:paraId="4E0F985D" w14:textId="29483257" w:rsidR="00C75560" w:rsidRDefault="0024770D" w:rsidP="00C75560">
      <w:pPr>
        <w:rPr>
          <w:rFonts w:ascii="Arial" w:hAnsi="Arial" w:cs="Arial"/>
          <w:b/>
          <w:sz w:val="24"/>
          <w:szCs w:val="24"/>
          <w:u w:val="single"/>
        </w:rPr>
      </w:pPr>
      <w:r>
        <w:rPr>
          <w:rFonts w:ascii="Arial" w:hAnsi="Arial" w:cs="Arial"/>
          <w:b/>
          <w:sz w:val="24"/>
          <w:szCs w:val="24"/>
          <w:u w:val="single"/>
        </w:rPr>
        <w:t>Paragraaf 4 geld lenen kost geld</w:t>
      </w:r>
    </w:p>
    <w:p w14:paraId="133D1480" w14:textId="28C3A126" w:rsidR="0024770D" w:rsidRDefault="0024770D" w:rsidP="00C75560">
      <w:pPr>
        <w:rPr>
          <w:rFonts w:ascii="Arial" w:hAnsi="Arial" w:cs="Arial"/>
          <w:sz w:val="24"/>
          <w:szCs w:val="24"/>
        </w:rPr>
      </w:pPr>
      <w:r w:rsidRPr="0024770D">
        <w:rPr>
          <w:rFonts w:ascii="Arial" w:hAnsi="Arial" w:cs="Arial"/>
          <w:sz w:val="24"/>
          <w:szCs w:val="24"/>
          <w:highlight w:val="yellow"/>
        </w:rPr>
        <w:t>Lenen</w:t>
      </w:r>
      <w:r>
        <w:rPr>
          <w:rFonts w:ascii="Arial" w:hAnsi="Arial" w:cs="Arial"/>
          <w:sz w:val="24"/>
          <w:szCs w:val="24"/>
        </w:rPr>
        <w:t>: geld gebruiken van een ander. Geleend geld moet je terug betalen.= aflossen voor het lenen betaal je rente of kr</w:t>
      </w:r>
      <w:r w:rsidR="008F5169">
        <w:rPr>
          <w:rFonts w:ascii="Arial" w:hAnsi="Arial" w:cs="Arial"/>
          <w:sz w:val="24"/>
          <w:szCs w:val="24"/>
        </w:rPr>
        <w:t>e</w:t>
      </w:r>
      <w:r>
        <w:rPr>
          <w:rFonts w:ascii="Arial" w:hAnsi="Arial" w:cs="Arial"/>
          <w:sz w:val="24"/>
          <w:szCs w:val="24"/>
        </w:rPr>
        <w:t xml:space="preserve">dietkosten. Lening </w:t>
      </w:r>
      <w:r w:rsidRPr="0024770D">
        <w:rPr>
          <w:rFonts w:ascii="Arial" w:hAnsi="Arial" w:cs="Arial"/>
          <w:sz w:val="24"/>
          <w:szCs w:val="24"/>
        </w:rPr>
        <w:sym w:font="Wingdings" w:char="F0E0"/>
      </w:r>
      <w:r w:rsidR="008F5169">
        <w:rPr>
          <w:rFonts w:ascii="Arial" w:hAnsi="Arial" w:cs="Arial"/>
          <w:sz w:val="24"/>
          <w:szCs w:val="24"/>
        </w:rPr>
        <w:t xml:space="preserve"> kre</w:t>
      </w:r>
      <w:r>
        <w:rPr>
          <w:rFonts w:ascii="Arial" w:hAnsi="Arial" w:cs="Arial"/>
          <w:sz w:val="24"/>
          <w:szCs w:val="24"/>
        </w:rPr>
        <w:t>diet</w:t>
      </w:r>
    </w:p>
    <w:p w14:paraId="511D430A" w14:textId="596E49B6" w:rsidR="0024770D" w:rsidRDefault="0024770D" w:rsidP="0024770D">
      <w:pPr>
        <w:spacing w:after="0"/>
        <w:rPr>
          <w:rFonts w:ascii="Arial" w:hAnsi="Arial" w:cs="Arial"/>
          <w:sz w:val="24"/>
          <w:szCs w:val="24"/>
        </w:rPr>
      </w:pPr>
      <w:r>
        <w:rPr>
          <w:rFonts w:ascii="Arial" w:hAnsi="Arial" w:cs="Arial"/>
          <w:sz w:val="24"/>
          <w:szCs w:val="24"/>
        </w:rPr>
        <w:t>Leenmotieven:</w:t>
      </w:r>
    </w:p>
    <w:p w14:paraId="770EBC7B" w14:textId="79DDBA99" w:rsidR="0024770D" w:rsidRDefault="0024770D" w:rsidP="0024770D">
      <w:pPr>
        <w:pStyle w:val="Lijstalinea"/>
        <w:numPr>
          <w:ilvl w:val="0"/>
          <w:numId w:val="1"/>
        </w:numPr>
        <w:rPr>
          <w:rFonts w:ascii="Arial" w:hAnsi="Arial" w:cs="Arial"/>
          <w:sz w:val="24"/>
          <w:szCs w:val="24"/>
        </w:rPr>
      </w:pPr>
      <w:r>
        <w:rPr>
          <w:rFonts w:ascii="Arial" w:hAnsi="Arial" w:cs="Arial"/>
          <w:sz w:val="24"/>
          <w:szCs w:val="24"/>
        </w:rPr>
        <w:t>Tijdelijk geldtekort</w:t>
      </w:r>
    </w:p>
    <w:p w14:paraId="7BD37288" w14:textId="51861C51" w:rsidR="0024770D" w:rsidRDefault="0024770D" w:rsidP="0024770D">
      <w:pPr>
        <w:pStyle w:val="Lijstalinea"/>
        <w:numPr>
          <w:ilvl w:val="0"/>
          <w:numId w:val="1"/>
        </w:numPr>
        <w:rPr>
          <w:rFonts w:ascii="Arial" w:hAnsi="Arial" w:cs="Arial"/>
          <w:sz w:val="24"/>
          <w:szCs w:val="24"/>
        </w:rPr>
      </w:pPr>
      <w:r>
        <w:rPr>
          <w:rFonts w:ascii="Arial" w:hAnsi="Arial" w:cs="Arial"/>
          <w:sz w:val="24"/>
          <w:szCs w:val="24"/>
        </w:rPr>
        <w:t>Aankoop niet willen uitstellen. Dit gaat vaak over een dure aanschaf</w:t>
      </w:r>
    </w:p>
    <w:p w14:paraId="550F92F8" w14:textId="3CD68D4E" w:rsidR="0024770D" w:rsidRDefault="0024770D" w:rsidP="0024770D">
      <w:pPr>
        <w:pStyle w:val="Lijstalinea"/>
        <w:numPr>
          <w:ilvl w:val="0"/>
          <w:numId w:val="1"/>
        </w:numPr>
        <w:rPr>
          <w:rFonts w:ascii="Arial" w:hAnsi="Arial" w:cs="Arial"/>
          <w:sz w:val="24"/>
          <w:szCs w:val="24"/>
        </w:rPr>
      </w:pPr>
      <w:r>
        <w:rPr>
          <w:rFonts w:ascii="Arial" w:hAnsi="Arial" w:cs="Arial"/>
          <w:sz w:val="24"/>
          <w:szCs w:val="24"/>
        </w:rPr>
        <w:t>Ineens dringend geld nodig</w:t>
      </w:r>
    </w:p>
    <w:p w14:paraId="34625EAB" w14:textId="5792E065" w:rsidR="0024770D" w:rsidRPr="0024770D" w:rsidRDefault="0024770D" w:rsidP="0024770D">
      <w:pPr>
        <w:ind w:left="60"/>
        <w:rPr>
          <w:rFonts w:ascii="Arial" w:hAnsi="Arial" w:cs="Arial"/>
          <w:sz w:val="24"/>
          <w:szCs w:val="24"/>
        </w:rPr>
      </w:pPr>
      <w:r>
        <w:rPr>
          <w:rFonts w:ascii="Arial" w:hAnsi="Arial" w:cs="Arial"/>
          <w:sz w:val="24"/>
          <w:szCs w:val="24"/>
        </w:rPr>
        <w:t>Persoonlijke lening: je spreekt af welk bedrag je leent en in hoeveel termijnen je de lening wil terugbetalen</w:t>
      </w:r>
    </w:p>
    <w:p w14:paraId="68ADE539" w14:textId="120411BD" w:rsidR="0024770D" w:rsidRDefault="0024770D" w:rsidP="00C75560">
      <w:pPr>
        <w:rPr>
          <w:rFonts w:ascii="Arial" w:hAnsi="Arial" w:cs="Arial"/>
          <w:sz w:val="24"/>
          <w:szCs w:val="24"/>
        </w:rPr>
      </w:pPr>
      <w:r>
        <w:rPr>
          <w:rFonts w:ascii="Arial" w:hAnsi="Arial" w:cs="Arial"/>
          <w:sz w:val="24"/>
          <w:szCs w:val="24"/>
        </w:rPr>
        <w:t>Doorlopend krediet: je mag lenen tot een bepaald bedrag, hier betaal je ook per maand een bedrag terug maar mag je na elke aflossing weer tot het kredietlimiet bijlenen</w:t>
      </w:r>
    </w:p>
    <w:p w14:paraId="41292A85" w14:textId="69BA6072" w:rsidR="0024770D" w:rsidRDefault="0024770D" w:rsidP="00C75560">
      <w:pPr>
        <w:rPr>
          <w:rFonts w:ascii="Arial" w:hAnsi="Arial" w:cs="Arial"/>
          <w:sz w:val="24"/>
          <w:szCs w:val="24"/>
        </w:rPr>
      </w:pPr>
      <w:r>
        <w:rPr>
          <w:rFonts w:ascii="Arial" w:hAnsi="Arial" w:cs="Arial"/>
          <w:sz w:val="24"/>
          <w:szCs w:val="24"/>
        </w:rPr>
        <w:lastRenderedPageBreak/>
        <w:t xml:space="preserve">Kopen op krediet: </w:t>
      </w:r>
      <w:r w:rsidR="009C77C9">
        <w:rPr>
          <w:rFonts w:ascii="Arial" w:hAnsi="Arial" w:cs="Arial"/>
          <w:sz w:val="24"/>
          <w:szCs w:val="24"/>
        </w:rPr>
        <w:t xml:space="preserve">je betaalt een aankoop op termijnen </w:t>
      </w:r>
      <w:r w:rsidR="009C77C9" w:rsidRPr="009C77C9">
        <w:rPr>
          <w:rFonts w:ascii="Arial" w:hAnsi="Arial" w:cs="Arial"/>
          <w:sz w:val="24"/>
          <w:szCs w:val="24"/>
        </w:rPr>
        <w:sym w:font="Wingdings" w:char="F0E0"/>
      </w:r>
      <w:r w:rsidR="009C77C9">
        <w:rPr>
          <w:rFonts w:ascii="Arial" w:hAnsi="Arial" w:cs="Arial"/>
          <w:sz w:val="24"/>
          <w:szCs w:val="24"/>
        </w:rPr>
        <w:t xml:space="preserve"> koop op afbetaling. Je word dan wel meteen de eigenaar ervan.</w:t>
      </w:r>
    </w:p>
    <w:p w14:paraId="42FC7251" w14:textId="5AA1B678" w:rsidR="009C77C9" w:rsidRDefault="009C77C9" w:rsidP="00C75560">
      <w:pPr>
        <w:rPr>
          <w:rFonts w:ascii="Arial" w:hAnsi="Arial" w:cs="Arial"/>
          <w:sz w:val="24"/>
          <w:szCs w:val="24"/>
        </w:rPr>
      </w:pPr>
      <w:r>
        <w:rPr>
          <w:rFonts w:ascii="Arial" w:hAnsi="Arial" w:cs="Arial"/>
          <w:sz w:val="24"/>
          <w:szCs w:val="24"/>
        </w:rPr>
        <w:t>Huurkoop: je koopt ook in termijnen, maar bent pas de eigenaar als je alles hebt afbetaalt</w:t>
      </w:r>
    </w:p>
    <w:p w14:paraId="00626AA4" w14:textId="46073BFF" w:rsidR="009C77C9" w:rsidRDefault="009C77C9" w:rsidP="00C75560">
      <w:pPr>
        <w:rPr>
          <w:rFonts w:ascii="Arial" w:hAnsi="Arial" w:cs="Arial"/>
          <w:sz w:val="24"/>
          <w:szCs w:val="24"/>
        </w:rPr>
      </w:pPr>
      <w:r>
        <w:rPr>
          <w:rFonts w:ascii="Arial" w:hAnsi="Arial" w:cs="Arial"/>
          <w:sz w:val="24"/>
          <w:szCs w:val="24"/>
        </w:rPr>
        <w:t xml:space="preserve">Geldverstrekkers willen dat je je lening kan afbetalen. Maximumbedrag dat je kan lenen </w:t>
      </w:r>
      <w:r w:rsidRPr="009C77C9">
        <w:rPr>
          <w:rFonts w:ascii="Arial" w:hAnsi="Arial" w:cs="Arial"/>
          <w:sz w:val="24"/>
          <w:szCs w:val="24"/>
        </w:rPr>
        <w:sym w:font="Wingdings" w:char="F0E0"/>
      </w:r>
      <w:r>
        <w:rPr>
          <w:rFonts w:ascii="Arial" w:hAnsi="Arial" w:cs="Arial"/>
          <w:sz w:val="24"/>
          <w:szCs w:val="24"/>
        </w:rPr>
        <w:t xml:space="preserve"> leen-ruimte. Ligt aan wat je kan terugbetalen maandelijks. Inkomsten en vaste lasten</w:t>
      </w:r>
    </w:p>
    <w:p w14:paraId="746209BA" w14:textId="5E0EC2B4" w:rsidR="00EA6172" w:rsidRPr="00EA6172" w:rsidRDefault="009C77C9" w:rsidP="00C06A49">
      <w:pPr>
        <w:rPr>
          <w:rFonts w:ascii="Arial" w:hAnsi="Arial" w:cs="Arial"/>
          <w:sz w:val="24"/>
          <w:szCs w:val="24"/>
        </w:rPr>
      </w:pPr>
      <w:r>
        <w:rPr>
          <w:rFonts w:ascii="Arial" w:hAnsi="Arial" w:cs="Arial"/>
          <w:sz w:val="24"/>
          <w:szCs w:val="24"/>
        </w:rPr>
        <w:t>Hypothecaire lening</w:t>
      </w:r>
      <w:r w:rsidR="00CA6100">
        <w:rPr>
          <w:rFonts w:ascii="Arial" w:hAnsi="Arial" w:cs="Arial"/>
          <w:sz w:val="24"/>
          <w:szCs w:val="24"/>
        </w:rPr>
        <w:t>/hypotheek</w:t>
      </w:r>
      <w:r>
        <w:rPr>
          <w:rFonts w:ascii="Arial" w:hAnsi="Arial" w:cs="Arial"/>
          <w:sz w:val="24"/>
          <w:szCs w:val="24"/>
        </w:rPr>
        <w:t>:</w:t>
      </w:r>
      <w:r w:rsidR="00CA6100">
        <w:rPr>
          <w:rFonts w:ascii="Arial" w:hAnsi="Arial" w:cs="Arial"/>
          <w:sz w:val="24"/>
          <w:szCs w:val="24"/>
        </w:rPr>
        <w:t xml:space="preserve"> een ontroerende zaak is het onderpand. De bank mag je huis verkopen als de lener de termijnen niet op tijd betaalt. Met de verkoopopbrengst word de schuld afgelost. Als er nog geld overblijft gaat dat naar de lener.</w:t>
      </w:r>
      <w:bookmarkStart w:id="0" w:name="_GoBack"/>
      <w:bookmarkEnd w:id="0"/>
    </w:p>
    <w:sectPr w:rsidR="00EA6172" w:rsidRPr="00EA6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780A"/>
    <w:multiLevelType w:val="hybridMultilevel"/>
    <w:tmpl w:val="E6BC7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E862B0"/>
    <w:multiLevelType w:val="hybridMultilevel"/>
    <w:tmpl w:val="8DF0AE54"/>
    <w:lvl w:ilvl="0" w:tplc="B56094C4">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72"/>
    <w:rsid w:val="0024770D"/>
    <w:rsid w:val="002F389F"/>
    <w:rsid w:val="004D154D"/>
    <w:rsid w:val="006C2DD0"/>
    <w:rsid w:val="008F31AA"/>
    <w:rsid w:val="008F5169"/>
    <w:rsid w:val="00975BD7"/>
    <w:rsid w:val="00980081"/>
    <w:rsid w:val="009C77C9"/>
    <w:rsid w:val="00A21451"/>
    <w:rsid w:val="00B2329B"/>
    <w:rsid w:val="00C06A49"/>
    <w:rsid w:val="00C75560"/>
    <w:rsid w:val="00C81738"/>
    <w:rsid w:val="00CA6100"/>
    <w:rsid w:val="00DC2B81"/>
    <w:rsid w:val="00E83211"/>
    <w:rsid w:val="00EA6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D129"/>
  <w15:chartTrackingRefBased/>
  <w15:docId w15:val="{83DD52AB-5831-435D-89D4-ED68F7F8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72"/>
    <w:pPr>
      <w:ind w:left="720"/>
      <w:contextualSpacing/>
    </w:pPr>
  </w:style>
  <w:style w:type="table" w:styleId="Tabelraster">
    <w:name w:val="Table Grid"/>
    <w:basedOn w:val="Standaardtabel"/>
    <w:uiPriority w:val="39"/>
    <w:rsid w:val="004D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licht">
    <w:name w:val="Grid Table 1 Light"/>
    <w:basedOn w:val="Standaardtabel"/>
    <w:uiPriority w:val="46"/>
    <w:rsid w:val="004D154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reussing</dc:creator>
  <cp:keywords/>
  <dc:description/>
  <cp:lastModifiedBy>marijke reussing</cp:lastModifiedBy>
  <cp:revision>6</cp:revision>
  <dcterms:created xsi:type="dcterms:W3CDTF">2014-09-30T13:56:00Z</dcterms:created>
  <dcterms:modified xsi:type="dcterms:W3CDTF">2014-10-01T15:34:00Z</dcterms:modified>
</cp:coreProperties>
</file>