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F03" w:rsidRPr="006F7C12" w:rsidRDefault="006F7C12">
      <w:pPr>
        <w:rPr>
          <w:u w:val="single"/>
        </w:rPr>
      </w:pPr>
      <w:r w:rsidRPr="006F7C12">
        <w:rPr>
          <w:b/>
          <w:i/>
          <w:u w:val="single"/>
        </w:rPr>
        <w:t xml:space="preserve">Geschiedenis – hoofdstuk 3              </w:t>
      </w:r>
      <w:r w:rsidRPr="006F7C12">
        <w:rPr>
          <w:u w:val="single"/>
        </w:rPr>
        <w:t xml:space="preserve">                                                                                                                    </w:t>
      </w:r>
      <w:r>
        <w:rPr>
          <w:u w:val="single"/>
        </w:rPr>
        <w:t xml:space="preserve">_               </w:t>
      </w:r>
    </w:p>
    <w:tbl>
      <w:tblPr>
        <w:tblStyle w:val="Tabelraster"/>
        <w:tblW w:w="9766"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D9D9D9" w:themeColor="background1" w:themeShade="D9"/>
          <w:insideV w:val="single" w:sz="4" w:space="0" w:color="D9D9D9" w:themeColor="background1" w:themeShade="D9"/>
        </w:tblBorders>
        <w:tblLook w:val="04A0"/>
      </w:tblPr>
      <w:tblGrid>
        <w:gridCol w:w="1772"/>
        <w:gridCol w:w="7994"/>
      </w:tblGrid>
      <w:tr w:rsidR="0044048B" w:rsidTr="008D68EA">
        <w:trPr>
          <w:trHeight w:val="461"/>
        </w:trPr>
        <w:tc>
          <w:tcPr>
            <w:tcW w:w="1772" w:type="dxa"/>
          </w:tcPr>
          <w:p w:rsidR="0044048B" w:rsidRPr="008D68EA" w:rsidRDefault="0044048B" w:rsidP="006F7C12">
            <w:pPr>
              <w:pStyle w:val="Geenafstand"/>
              <w:rPr>
                <w:b/>
                <w:sz w:val="32"/>
              </w:rPr>
            </w:pPr>
            <w:r w:rsidRPr="008D68EA">
              <w:rPr>
                <w:b/>
                <w:sz w:val="32"/>
              </w:rPr>
              <w:t>1917</w:t>
            </w:r>
          </w:p>
        </w:tc>
        <w:tc>
          <w:tcPr>
            <w:tcW w:w="7994" w:type="dxa"/>
          </w:tcPr>
          <w:p w:rsidR="0044048B" w:rsidRPr="008D68EA" w:rsidRDefault="0044048B" w:rsidP="006F7C12">
            <w:pPr>
              <w:pStyle w:val="Geenafstand"/>
              <w:rPr>
                <w:sz w:val="32"/>
              </w:rPr>
            </w:pPr>
            <w:r w:rsidRPr="008D68EA">
              <w:rPr>
                <w:sz w:val="32"/>
              </w:rPr>
              <w:t>Russische revolutie</w:t>
            </w:r>
          </w:p>
        </w:tc>
      </w:tr>
      <w:tr w:rsidR="0044048B" w:rsidTr="008D68EA">
        <w:trPr>
          <w:trHeight w:val="921"/>
        </w:trPr>
        <w:tc>
          <w:tcPr>
            <w:tcW w:w="1772" w:type="dxa"/>
          </w:tcPr>
          <w:p w:rsidR="0044048B" w:rsidRPr="008D68EA" w:rsidRDefault="008D68EA" w:rsidP="006F7C12">
            <w:pPr>
              <w:pStyle w:val="Geenafstand"/>
              <w:rPr>
                <w:b/>
                <w:sz w:val="32"/>
              </w:rPr>
            </w:pPr>
            <w:r w:rsidRPr="008D68EA">
              <w:rPr>
                <w:b/>
                <w:sz w:val="32"/>
              </w:rPr>
              <w:t>1945</w:t>
            </w:r>
          </w:p>
        </w:tc>
        <w:tc>
          <w:tcPr>
            <w:tcW w:w="7994" w:type="dxa"/>
          </w:tcPr>
          <w:p w:rsidR="0044048B" w:rsidRPr="008D68EA" w:rsidRDefault="008D68EA" w:rsidP="006F7C12">
            <w:pPr>
              <w:pStyle w:val="Geenafstand"/>
              <w:rPr>
                <w:sz w:val="32"/>
              </w:rPr>
            </w:pPr>
            <w:r w:rsidRPr="008D68EA">
              <w:rPr>
                <w:sz w:val="32"/>
              </w:rPr>
              <w:t>Conferentie van Potsdam</w:t>
            </w:r>
          </w:p>
          <w:p w:rsidR="008D68EA" w:rsidRPr="008D68EA" w:rsidRDefault="008D68EA" w:rsidP="006F7C12">
            <w:pPr>
              <w:pStyle w:val="Geenafstand"/>
              <w:rPr>
                <w:sz w:val="32"/>
              </w:rPr>
            </w:pPr>
            <w:r w:rsidRPr="008D68EA">
              <w:rPr>
                <w:sz w:val="32"/>
              </w:rPr>
              <w:t>Atoombom op Hiroshima</w:t>
            </w:r>
          </w:p>
        </w:tc>
      </w:tr>
      <w:tr w:rsidR="0044048B" w:rsidTr="008D68EA">
        <w:trPr>
          <w:trHeight w:val="892"/>
        </w:trPr>
        <w:tc>
          <w:tcPr>
            <w:tcW w:w="1772" w:type="dxa"/>
          </w:tcPr>
          <w:p w:rsidR="0044048B" w:rsidRPr="008D68EA" w:rsidRDefault="008D68EA" w:rsidP="006F7C12">
            <w:pPr>
              <w:pStyle w:val="Geenafstand"/>
              <w:rPr>
                <w:b/>
                <w:sz w:val="32"/>
              </w:rPr>
            </w:pPr>
            <w:r w:rsidRPr="008D68EA">
              <w:rPr>
                <w:b/>
                <w:sz w:val="32"/>
              </w:rPr>
              <w:t xml:space="preserve">1947 </w:t>
            </w:r>
          </w:p>
        </w:tc>
        <w:tc>
          <w:tcPr>
            <w:tcW w:w="7994" w:type="dxa"/>
          </w:tcPr>
          <w:p w:rsidR="0044048B" w:rsidRPr="008D68EA" w:rsidRDefault="008D68EA" w:rsidP="006F7C12">
            <w:pPr>
              <w:pStyle w:val="Geenafstand"/>
              <w:rPr>
                <w:sz w:val="32"/>
              </w:rPr>
            </w:pPr>
            <w:r w:rsidRPr="008D68EA">
              <w:rPr>
                <w:sz w:val="32"/>
              </w:rPr>
              <w:t>Afkondiging Trumandoctrine</w:t>
            </w:r>
          </w:p>
          <w:p w:rsidR="008D68EA" w:rsidRPr="008D68EA" w:rsidRDefault="008D68EA" w:rsidP="006F7C12">
            <w:pPr>
              <w:pStyle w:val="Geenafstand"/>
              <w:rPr>
                <w:sz w:val="32"/>
              </w:rPr>
            </w:pPr>
            <w:r w:rsidRPr="008D68EA">
              <w:rPr>
                <w:sz w:val="32"/>
              </w:rPr>
              <w:t>Marshallplan</w:t>
            </w:r>
          </w:p>
        </w:tc>
      </w:tr>
      <w:tr w:rsidR="0044048B" w:rsidTr="008D68EA">
        <w:trPr>
          <w:trHeight w:val="431"/>
        </w:trPr>
        <w:tc>
          <w:tcPr>
            <w:tcW w:w="1772" w:type="dxa"/>
          </w:tcPr>
          <w:p w:rsidR="0044048B" w:rsidRPr="008D68EA" w:rsidRDefault="008D68EA" w:rsidP="006F7C12">
            <w:pPr>
              <w:pStyle w:val="Geenafstand"/>
              <w:rPr>
                <w:b/>
                <w:sz w:val="32"/>
              </w:rPr>
            </w:pPr>
            <w:r w:rsidRPr="008D68EA">
              <w:rPr>
                <w:b/>
                <w:sz w:val="32"/>
              </w:rPr>
              <w:t>1948</w:t>
            </w:r>
          </w:p>
        </w:tc>
        <w:tc>
          <w:tcPr>
            <w:tcW w:w="7994" w:type="dxa"/>
          </w:tcPr>
          <w:p w:rsidR="0044048B" w:rsidRPr="008D68EA" w:rsidRDefault="008D68EA" w:rsidP="006F7C12">
            <w:pPr>
              <w:pStyle w:val="Geenafstand"/>
              <w:rPr>
                <w:sz w:val="32"/>
              </w:rPr>
            </w:pPr>
            <w:r w:rsidRPr="008D68EA">
              <w:rPr>
                <w:sz w:val="32"/>
              </w:rPr>
              <w:t>Blokkade van Berlijn</w:t>
            </w:r>
          </w:p>
        </w:tc>
      </w:tr>
      <w:tr w:rsidR="0044048B" w:rsidTr="008D68EA">
        <w:trPr>
          <w:trHeight w:val="1382"/>
        </w:trPr>
        <w:tc>
          <w:tcPr>
            <w:tcW w:w="1772" w:type="dxa"/>
          </w:tcPr>
          <w:p w:rsidR="0044048B" w:rsidRPr="008D68EA" w:rsidRDefault="008D68EA" w:rsidP="006F7C12">
            <w:pPr>
              <w:pStyle w:val="Geenafstand"/>
              <w:rPr>
                <w:b/>
                <w:sz w:val="32"/>
              </w:rPr>
            </w:pPr>
            <w:r w:rsidRPr="008D68EA">
              <w:rPr>
                <w:b/>
                <w:sz w:val="32"/>
              </w:rPr>
              <w:t>1949</w:t>
            </w:r>
          </w:p>
        </w:tc>
        <w:tc>
          <w:tcPr>
            <w:tcW w:w="7994" w:type="dxa"/>
          </w:tcPr>
          <w:p w:rsidR="0044048B" w:rsidRPr="00CB5801" w:rsidRDefault="008D68EA" w:rsidP="006F7C12">
            <w:pPr>
              <w:pStyle w:val="Geenafstand"/>
              <w:rPr>
                <w:sz w:val="32"/>
                <w:lang w:val="en-GB"/>
              </w:rPr>
            </w:pPr>
            <w:proofErr w:type="spellStart"/>
            <w:r w:rsidRPr="00CB5801">
              <w:rPr>
                <w:sz w:val="32"/>
                <w:lang w:val="en-GB"/>
              </w:rPr>
              <w:t>Oprichting</w:t>
            </w:r>
            <w:proofErr w:type="spellEnd"/>
            <w:r w:rsidRPr="00CB5801">
              <w:rPr>
                <w:sz w:val="32"/>
                <w:lang w:val="en-GB"/>
              </w:rPr>
              <w:t xml:space="preserve"> NAVO</w:t>
            </w:r>
          </w:p>
          <w:p w:rsidR="008D68EA" w:rsidRPr="00CB5801" w:rsidRDefault="008D68EA" w:rsidP="006F7C12">
            <w:pPr>
              <w:pStyle w:val="Geenafstand"/>
              <w:rPr>
                <w:sz w:val="32"/>
                <w:lang w:val="en-GB"/>
              </w:rPr>
            </w:pPr>
            <w:proofErr w:type="spellStart"/>
            <w:r w:rsidRPr="00CB5801">
              <w:rPr>
                <w:sz w:val="32"/>
                <w:lang w:val="en-GB"/>
              </w:rPr>
              <w:t>Sovjet-Unie</w:t>
            </w:r>
            <w:proofErr w:type="spellEnd"/>
            <w:r w:rsidRPr="00CB5801">
              <w:rPr>
                <w:sz w:val="32"/>
                <w:lang w:val="en-GB"/>
              </w:rPr>
              <w:t xml:space="preserve"> test </w:t>
            </w:r>
            <w:proofErr w:type="spellStart"/>
            <w:r w:rsidRPr="00CB5801">
              <w:rPr>
                <w:sz w:val="32"/>
                <w:lang w:val="en-GB"/>
              </w:rPr>
              <w:t>atoombom</w:t>
            </w:r>
            <w:proofErr w:type="spellEnd"/>
          </w:p>
          <w:p w:rsidR="008D68EA" w:rsidRPr="008D68EA" w:rsidRDefault="008D68EA" w:rsidP="006F7C12">
            <w:pPr>
              <w:pStyle w:val="Geenafstand"/>
              <w:rPr>
                <w:sz w:val="32"/>
              </w:rPr>
            </w:pPr>
            <w:r w:rsidRPr="008D68EA">
              <w:rPr>
                <w:sz w:val="32"/>
              </w:rPr>
              <w:t xml:space="preserve">Uitroeping volksrepubliek China </w:t>
            </w:r>
          </w:p>
        </w:tc>
      </w:tr>
      <w:tr w:rsidR="0044048B" w:rsidTr="008D68EA">
        <w:trPr>
          <w:trHeight w:val="921"/>
        </w:trPr>
        <w:tc>
          <w:tcPr>
            <w:tcW w:w="1772" w:type="dxa"/>
          </w:tcPr>
          <w:p w:rsidR="0044048B" w:rsidRPr="008D68EA" w:rsidRDefault="008D68EA" w:rsidP="006F7C12">
            <w:pPr>
              <w:pStyle w:val="Geenafstand"/>
              <w:rPr>
                <w:b/>
                <w:sz w:val="32"/>
              </w:rPr>
            </w:pPr>
            <w:r w:rsidRPr="008D68EA">
              <w:rPr>
                <w:b/>
                <w:sz w:val="32"/>
              </w:rPr>
              <w:t>1950</w:t>
            </w:r>
          </w:p>
        </w:tc>
        <w:tc>
          <w:tcPr>
            <w:tcW w:w="7994" w:type="dxa"/>
          </w:tcPr>
          <w:p w:rsidR="0044048B" w:rsidRPr="008D68EA" w:rsidRDefault="008D68EA" w:rsidP="006F7C12">
            <w:pPr>
              <w:pStyle w:val="Geenafstand"/>
              <w:rPr>
                <w:sz w:val="32"/>
              </w:rPr>
            </w:pPr>
            <w:r w:rsidRPr="008D68EA">
              <w:rPr>
                <w:sz w:val="32"/>
              </w:rPr>
              <w:t>Noord-Korea valt Zuid-Korea binnen</w:t>
            </w:r>
          </w:p>
          <w:p w:rsidR="008D68EA" w:rsidRPr="008D68EA" w:rsidRDefault="008D68EA" w:rsidP="006F7C12">
            <w:pPr>
              <w:pStyle w:val="Geenafstand"/>
              <w:rPr>
                <w:sz w:val="32"/>
              </w:rPr>
            </w:pPr>
            <w:r w:rsidRPr="008D68EA">
              <w:rPr>
                <w:sz w:val="32"/>
              </w:rPr>
              <w:t>Redevoering McCarthy</w:t>
            </w:r>
          </w:p>
        </w:tc>
      </w:tr>
      <w:tr w:rsidR="0044048B" w:rsidTr="008D68EA">
        <w:trPr>
          <w:trHeight w:val="431"/>
        </w:trPr>
        <w:tc>
          <w:tcPr>
            <w:tcW w:w="1772" w:type="dxa"/>
          </w:tcPr>
          <w:p w:rsidR="0044048B" w:rsidRPr="008D68EA" w:rsidRDefault="008D68EA" w:rsidP="006F7C12">
            <w:pPr>
              <w:pStyle w:val="Geenafstand"/>
              <w:rPr>
                <w:b/>
                <w:sz w:val="32"/>
              </w:rPr>
            </w:pPr>
            <w:r w:rsidRPr="008D68EA">
              <w:rPr>
                <w:b/>
                <w:sz w:val="32"/>
              </w:rPr>
              <w:t>1953</w:t>
            </w:r>
          </w:p>
        </w:tc>
        <w:tc>
          <w:tcPr>
            <w:tcW w:w="7994" w:type="dxa"/>
          </w:tcPr>
          <w:p w:rsidR="0044048B" w:rsidRPr="008D68EA" w:rsidRDefault="008D68EA" w:rsidP="006F7C12">
            <w:pPr>
              <w:pStyle w:val="Geenafstand"/>
              <w:rPr>
                <w:sz w:val="32"/>
              </w:rPr>
            </w:pPr>
            <w:r w:rsidRPr="008D68EA">
              <w:rPr>
                <w:sz w:val="32"/>
              </w:rPr>
              <w:t>Dood van Stalin</w:t>
            </w:r>
          </w:p>
        </w:tc>
      </w:tr>
      <w:tr w:rsidR="0044048B" w:rsidTr="008D68EA">
        <w:trPr>
          <w:trHeight w:val="921"/>
        </w:trPr>
        <w:tc>
          <w:tcPr>
            <w:tcW w:w="1772" w:type="dxa"/>
          </w:tcPr>
          <w:p w:rsidR="0044048B" w:rsidRPr="008D68EA" w:rsidRDefault="008D68EA" w:rsidP="006F7C12">
            <w:pPr>
              <w:pStyle w:val="Geenafstand"/>
              <w:rPr>
                <w:b/>
                <w:sz w:val="32"/>
              </w:rPr>
            </w:pPr>
            <w:r w:rsidRPr="008D68EA">
              <w:rPr>
                <w:b/>
                <w:sz w:val="32"/>
              </w:rPr>
              <w:t>1954</w:t>
            </w:r>
          </w:p>
        </w:tc>
        <w:tc>
          <w:tcPr>
            <w:tcW w:w="7994" w:type="dxa"/>
          </w:tcPr>
          <w:p w:rsidR="0044048B" w:rsidRPr="008D68EA" w:rsidRDefault="008D68EA" w:rsidP="006F7C12">
            <w:pPr>
              <w:pStyle w:val="Geenafstand"/>
              <w:rPr>
                <w:sz w:val="32"/>
              </w:rPr>
            </w:pPr>
            <w:r w:rsidRPr="008D68EA">
              <w:rPr>
                <w:sz w:val="32"/>
              </w:rPr>
              <w:t xml:space="preserve">Slag van Dien </w:t>
            </w:r>
            <w:proofErr w:type="spellStart"/>
            <w:r w:rsidRPr="008D68EA">
              <w:rPr>
                <w:sz w:val="32"/>
              </w:rPr>
              <w:t>Bien</w:t>
            </w:r>
            <w:proofErr w:type="spellEnd"/>
            <w:r w:rsidRPr="008D68EA">
              <w:rPr>
                <w:sz w:val="32"/>
              </w:rPr>
              <w:t xml:space="preserve"> </w:t>
            </w:r>
            <w:proofErr w:type="spellStart"/>
            <w:r w:rsidRPr="008D68EA">
              <w:rPr>
                <w:sz w:val="32"/>
              </w:rPr>
              <w:t>Phu</w:t>
            </w:r>
            <w:proofErr w:type="spellEnd"/>
          </w:p>
          <w:p w:rsidR="008D68EA" w:rsidRPr="008D68EA" w:rsidRDefault="008D68EA" w:rsidP="006F7C12">
            <w:pPr>
              <w:pStyle w:val="Geenafstand"/>
              <w:rPr>
                <w:sz w:val="32"/>
              </w:rPr>
            </w:pPr>
            <w:r w:rsidRPr="008D68EA">
              <w:rPr>
                <w:sz w:val="32"/>
              </w:rPr>
              <w:t>Akkoorden van Genève</w:t>
            </w:r>
          </w:p>
        </w:tc>
      </w:tr>
      <w:tr w:rsidR="008D68EA" w:rsidTr="008D68EA">
        <w:trPr>
          <w:trHeight w:val="431"/>
        </w:trPr>
        <w:tc>
          <w:tcPr>
            <w:tcW w:w="1772" w:type="dxa"/>
          </w:tcPr>
          <w:p w:rsidR="008D68EA" w:rsidRPr="008D68EA" w:rsidRDefault="008D68EA" w:rsidP="006F7C12">
            <w:pPr>
              <w:pStyle w:val="Geenafstand"/>
              <w:rPr>
                <w:b/>
                <w:sz w:val="32"/>
              </w:rPr>
            </w:pPr>
            <w:r w:rsidRPr="008D68EA">
              <w:rPr>
                <w:b/>
                <w:sz w:val="32"/>
              </w:rPr>
              <w:t>1955</w:t>
            </w:r>
          </w:p>
        </w:tc>
        <w:tc>
          <w:tcPr>
            <w:tcW w:w="7994" w:type="dxa"/>
          </w:tcPr>
          <w:p w:rsidR="008D68EA" w:rsidRPr="008D68EA" w:rsidRDefault="008D68EA" w:rsidP="006F7C12">
            <w:pPr>
              <w:pStyle w:val="Geenafstand"/>
              <w:rPr>
                <w:sz w:val="32"/>
              </w:rPr>
            </w:pPr>
            <w:r w:rsidRPr="008D68EA">
              <w:rPr>
                <w:sz w:val="32"/>
              </w:rPr>
              <w:t>Oprichting Warschaupact</w:t>
            </w:r>
          </w:p>
        </w:tc>
      </w:tr>
      <w:tr w:rsidR="008D68EA" w:rsidTr="008D68EA">
        <w:trPr>
          <w:trHeight w:val="921"/>
        </w:trPr>
        <w:tc>
          <w:tcPr>
            <w:tcW w:w="1772" w:type="dxa"/>
          </w:tcPr>
          <w:p w:rsidR="008D68EA" w:rsidRPr="008D68EA" w:rsidRDefault="008D68EA" w:rsidP="006F7C12">
            <w:pPr>
              <w:pStyle w:val="Geenafstand"/>
              <w:rPr>
                <w:b/>
                <w:sz w:val="32"/>
              </w:rPr>
            </w:pPr>
            <w:r w:rsidRPr="008D68EA">
              <w:rPr>
                <w:b/>
                <w:sz w:val="32"/>
              </w:rPr>
              <w:t xml:space="preserve">1956 </w:t>
            </w:r>
          </w:p>
        </w:tc>
        <w:tc>
          <w:tcPr>
            <w:tcW w:w="7994" w:type="dxa"/>
          </w:tcPr>
          <w:p w:rsidR="008D68EA" w:rsidRPr="008D68EA" w:rsidRDefault="008D68EA" w:rsidP="006F7C12">
            <w:pPr>
              <w:pStyle w:val="Geenafstand"/>
              <w:rPr>
                <w:sz w:val="32"/>
              </w:rPr>
            </w:pPr>
            <w:r w:rsidRPr="008D68EA">
              <w:rPr>
                <w:sz w:val="32"/>
              </w:rPr>
              <w:t>Hongaarse opstand</w:t>
            </w:r>
          </w:p>
          <w:p w:rsidR="008D68EA" w:rsidRPr="008D68EA" w:rsidRDefault="008D68EA" w:rsidP="006F7C12">
            <w:pPr>
              <w:pStyle w:val="Geenafstand"/>
              <w:rPr>
                <w:sz w:val="32"/>
              </w:rPr>
            </w:pPr>
            <w:r w:rsidRPr="008D68EA">
              <w:rPr>
                <w:sz w:val="32"/>
              </w:rPr>
              <w:t xml:space="preserve">Bestorming Felix </w:t>
            </w:r>
            <w:proofErr w:type="spellStart"/>
            <w:r w:rsidRPr="008D68EA">
              <w:rPr>
                <w:sz w:val="32"/>
              </w:rPr>
              <w:t>Meritis</w:t>
            </w:r>
            <w:proofErr w:type="spellEnd"/>
          </w:p>
        </w:tc>
      </w:tr>
      <w:tr w:rsidR="008D68EA" w:rsidTr="008D68EA">
        <w:trPr>
          <w:trHeight w:val="431"/>
        </w:trPr>
        <w:tc>
          <w:tcPr>
            <w:tcW w:w="1772" w:type="dxa"/>
          </w:tcPr>
          <w:p w:rsidR="008D68EA" w:rsidRPr="008D68EA" w:rsidRDefault="008D68EA" w:rsidP="006F7C12">
            <w:pPr>
              <w:pStyle w:val="Geenafstand"/>
              <w:rPr>
                <w:b/>
                <w:sz w:val="32"/>
              </w:rPr>
            </w:pPr>
            <w:r w:rsidRPr="008D68EA">
              <w:rPr>
                <w:b/>
                <w:sz w:val="32"/>
              </w:rPr>
              <w:t xml:space="preserve">1961 </w:t>
            </w:r>
          </w:p>
        </w:tc>
        <w:tc>
          <w:tcPr>
            <w:tcW w:w="7994" w:type="dxa"/>
          </w:tcPr>
          <w:p w:rsidR="008D68EA" w:rsidRPr="008D68EA" w:rsidRDefault="008D68EA" w:rsidP="006F7C12">
            <w:pPr>
              <w:pStyle w:val="Geenafstand"/>
              <w:rPr>
                <w:sz w:val="32"/>
              </w:rPr>
            </w:pPr>
            <w:r w:rsidRPr="008D68EA">
              <w:rPr>
                <w:sz w:val="32"/>
              </w:rPr>
              <w:t>Bouw Berlijnse muur</w:t>
            </w:r>
          </w:p>
        </w:tc>
      </w:tr>
      <w:tr w:rsidR="008D68EA" w:rsidTr="008D68EA">
        <w:trPr>
          <w:trHeight w:val="461"/>
        </w:trPr>
        <w:tc>
          <w:tcPr>
            <w:tcW w:w="1772" w:type="dxa"/>
          </w:tcPr>
          <w:p w:rsidR="008D68EA" w:rsidRPr="008D68EA" w:rsidRDefault="008D68EA" w:rsidP="006F7C12">
            <w:pPr>
              <w:pStyle w:val="Geenafstand"/>
              <w:rPr>
                <w:b/>
                <w:sz w:val="32"/>
              </w:rPr>
            </w:pPr>
            <w:r w:rsidRPr="008D68EA">
              <w:rPr>
                <w:b/>
                <w:sz w:val="32"/>
              </w:rPr>
              <w:t>1962</w:t>
            </w:r>
          </w:p>
        </w:tc>
        <w:tc>
          <w:tcPr>
            <w:tcW w:w="7994" w:type="dxa"/>
          </w:tcPr>
          <w:p w:rsidR="008D68EA" w:rsidRPr="008D68EA" w:rsidRDefault="008D68EA" w:rsidP="006F7C12">
            <w:pPr>
              <w:pStyle w:val="Geenafstand"/>
              <w:rPr>
                <w:sz w:val="32"/>
              </w:rPr>
            </w:pPr>
            <w:r w:rsidRPr="008D68EA">
              <w:rPr>
                <w:sz w:val="32"/>
              </w:rPr>
              <w:t>Cuba crisis</w:t>
            </w:r>
          </w:p>
        </w:tc>
      </w:tr>
      <w:tr w:rsidR="008D68EA" w:rsidTr="008D68EA">
        <w:trPr>
          <w:trHeight w:val="461"/>
        </w:trPr>
        <w:tc>
          <w:tcPr>
            <w:tcW w:w="1772" w:type="dxa"/>
          </w:tcPr>
          <w:p w:rsidR="008D68EA" w:rsidRPr="008D68EA" w:rsidRDefault="008D68EA" w:rsidP="006F7C12">
            <w:pPr>
              <w:pStyle w:val="Geenafstand"/>
              <w:rPr>
                <w:b/>
                <w:sz w:val="32"/>
              </w:rPr>
            </w:pPr>
            <w:r w:rsidRPr="008D68EA">
              <w:rPr>
                <w:b/>
                <w:sz w:val="32"/>
              </w:rPr>
              <w:t>1963</w:t>
            </w:r>
          </w:p>
        </w:tc>
        <w:tc>
          <w:tcPr>
            <w:tcW w:w="7994" w:type="dxa"/>
          </w:tcPr>
          <w:p w:rsidR="008D68EA" w:rsidRPr="008D68EA" w:rsidRDefault="008D68EA" w:rsidP="006F7C12">
            <w:pPr>
              <w:pStyle w:val="Geenafstand"/>
              <w:rPr>
                <w:sz w:val="32"/>
              </w:rPr>
            </w:pPr>
            <w:r w:rsidRPr="008D68EA">
              <w:rPr>
                <w:sz w:val="32"/>
              </w:rPr>
              <w:t xml:space="preserve">Toespraak </w:t>
            </w:r>
            <w:proofErr w:type="spellStart"/>
            <w:r w:rsidRPr="008D68EA">
              <w:rPr>
                <w:sz w:val="32"/>
              </w:rPr>
              <w:t>kennedy</w:t>
            </w:r>
            <w:proofErr w:type="spellEnd"/>
            <w:r w:rsidRPr="008D68EA">
              <w:rPr>
                <w:sz w:val="32"/>
              </w:rPr>
              <w:t xml:space="preserve"> in Berlijn</w:t>
            </w:r>
          </w:p>
        </w:tc>
      </w:tr>
      <w:tr w:rsidR="008D68EA" w:rsidTr="008D68EA">
        <w:trPr>
          <w:trHeight w:val="461"/>
        </w:trPr>
        <w:tc>
          <w:tcPr>
            <w:tcW w:w="1772" w:type="dxa"/>
          </w:tcPr>
          <w:p w:rsidR="008D68EA" w:rsidRPr="008D68EA" w:rsidRDefault="008D68EA" w:rsidP="006F7C12">
            <w:pPr>
              <w:pStyle w:val="Geenafstand"/>
              <w:rPr>
                <w:b/>
                <w:sz w:val="32"/>
              </w:rPr>
            </w:pPr>
            <w:r w:rsidRPr="008D68EA">
              <w:rPr>
                <w:b/>
                <w:sz w:val="32"/>
              </w:rPr>
              <w:t>1964</w:t>
            </w:r>
          </w:p>
        </w:tc>
        <w:tc>
          <w:tcPr>
            <w:tcW w:w="7994" w:type="dxa"/>
          </w:tcPr>
          <w:p w:rsidR="008D68EA" w:rsidRPr="008D68EA" w:rsidRDefault="008D68EA" w:rsidP="006F7C12">
            <w:pPr>
              <w:pStyle w:val="Geenafstand"/>
              <w:rPr>
                <w:sz w:val="32"/>
              </w:rPr>
            </w:pPr>
            <w:r w:rsidRPr="008D68EA">
              <w:rPr>
                <w:sz w:val="32"/>
              </w:rPr>
              <w:t>Tonkin-resolutie</w:t>
            </w:r>
          </w:p>
        </w:tc>
      </w:tr>
      <w:tr w:rsidR="008D68EA" w:rsidTr="008D68EA">
        <w:trPr>
          <w:trHeight w:val="461"/>
        </w:trPr>
        <w:tc>
          <w:tcPr>
            <w:tcW w:w="1772" w:type="dxa"/>
          </w:tcPr>
          <w:p w:rsidR="008D68EA" w:rsidRPr="008D68EA" w:rsidRDefault="008D68EA" w:rsidP="006F7C12">
            <w:pPr>
              <w:pStyle w:val="Geenafstand"/>
              <w:rPr>
                <w:b/>
                <w:sz w:val="32"/>
              </w:rPr>
            </w:pPr>
            <w:r w:rsidRPr="008D68EA">
              <w:rPr>
                <w:b/>
                <w:sz w:val="32"/>
              </w:rPr>
              <w:t>1968</w:t>
            </w:r>
          </w:p>
        </w:tc>
        <w:tc>
          <w:tcPr>
            <w:tcW w:w="7994" w:type="dxa"/>
          </w:tcPr>
          <w:p w:rsidR="008D68EA" w:rsidRPr="008D68EA" w:rsidRDefault="008D68EA" w:rsidP="006F7C12">
            <w:pPr>
              <w:pStyle w:val="Geenafstand"/>
              <w:rPr>
                <w:sz w:val="32"/>
              </w:rPr>
            </w:pPr>
            <w:r w:rsidRPr="008D68EA">
              <w:rPr>
                <w:sz w:val="32"/>
              </w:rPr>
              <w:t>Praagse lente</w:t>
            </w:r>
          </w:p>
        </w:tc>
      </w:tr>
      <w:tr w:rsidR="008D68EA" w:rsidTr="008D68EA">
        <w:trPr>
          <w:trHeight w:val="921"/>
        </w:trPr>
        <w:tc>
          <w:tcPr>
            <w:tcW w:w="1772" w:type="dxa"/>
          </w:tcPr>
          <w:p w:rsidR="008D68EA" w:rsidRPr="008D68EA" w:rsidRDefault="008D68EA" w:rsidP="006F7C12">
            <w:pPr>
              <w:pStyle w:val="Geenafstand"/>
              <w:rPr>
                <w:b/>
                <w:sz w:val="32"/>
              </w:rPr>
            </w:pPr>
            <w:r w:rsidRPr="008D68EA">
              <w:rPr>
                <w:b/>
                <w:sz w:val="32"/>
              </w:rPr>
              <w:t>1972</w:t>
            </w:r>
          </w:p>
        </w:tc>
        <w:tc>
          <w:tcPr>
            <w:tcW w:w="7994" w:type="dxa"/>
          </w:tcPr>
          <w:p w:rsidR="008D68EA" w:rsidRPr="008D68EA" w:rsidRDefault="008D68EA" w:rsidP="006F7C12">
            <w:pPr>
              <w:pStyle w:val="Geenafstand"/>
              <w:rPr>
                <w:sz w:val="32"/>
              </w:rPr>
            </w:pPr>
            <w:r w:rsidRPr="008D68EA">
              <w:rPr>
                <w:sz w:val="32"/>
              </w:rPr>
              <w:t>Bezoek Nixon aan China</w:t>
            </w:r>
          </w:p>
          <w:p w:rsidR="008D68EA" w:rsidRPr="008D68EA" w:rsidRDefault="008D68EA" w:rsidP="006F7C12">
            <w:pPr>
              <w:pStyle w:val="Geenafstand"/>
              <w:rPr>
                <w:sz w:val="32"/>
              </w:rPr>
            </w:pPr>
            <w:proofErr w:type="spellStart"/>
            <w:r w:rsidRPr="008D68EA">
              <w:rPr>
                <w:sz w:val="32"/>
              </w:rPr>
              <w:t>Salt</w:t>
            </w:r>
            <w:proofErr w:type="spellEnd"/>
            <w:r w:rsidRPr="008D68EA">
              <w:rPr>
                <w:sz w:val="32"/>
              </w:rPr>
              <w:t xml:space="preserve"> I verdrag</w:t>
            </w:r>
          </w:p>
        </w:tc>
      </w:tr>
      <w:tr w:rsidR="008D68EA" w:rsidTr="008D68EA">
        <w:trPr>
          <w:trHeight w:val="461"/>
        </w:trPr>
        <w:tc>
          <w:tcPr>
            <w:tcW w:w="1772" w:type="dxa"/>
          </w:tcPr>
          <w:p w:rsidR="008D68EA" w:rsidRPr="008D68EA" w:rsidRDefault="008D68EA" w:rsidP="006F7C12">
            <w:pPr>
              <w:pStyle w:val="Geenafstand"/>
              <w:rPr>
                <w:b/>
                <w:sz w:val="32"/>
              </w:rPr>
            </w:pPr>
            <w:r w:rsidRPr="008D68EA">
              <w:rPr>
                <w:b/>
                <w:sz w:val="32"/>
              </w:rPr>
              <w:t>1975</w:t>
            </w:r>
          </w:p>
        </w:tc>
        <w:tc>
          <w:tcPr>
            <w:tcW w:w="7994" w:type="dxa"/>
          </w:tcPr>
          <w:p w:rsidR="008D68EA" w:rsidRPr="008D68EA" w:rsidRDefault="008D68EA" w:rsidP="006F7C12">
            <w:pPr>
              <w:pStyle w:val="Geenafstand"/>
              <w:rPr>
                <w:sz w:val="32"/>
              </w:rPr>
            </w:pPr>
            <w:r w:rsidRPr="008D68EA">
              <w:rPr>
                <w:sz w:val="32"/>
              </w:rPr>
              <w:t>Begin burgeroorlog Angola</w:t>
            </w:r>
          </w:p>
        </w:tc>
      </w:tr>
      <w:tr w:rsidR="008D68EA" w:rsidTr="008D68EA">
        <w:trPr>
          <w:trHeight w:val="461"/>
        </w:trPr>
        <w:tc>
          <w:tcPr>
            <w:tcW w:w="1772" w:type="dxa"/>
          </w:tcPr>
          <w:p w:rsidR="008D68EA" w:rsidRPr="008D68EA" w:rsidRDefault="008D68EA" w:rsidP="006F7C12">
            <w:pPr>
              <w:pStyle w:val="Geenafstand"/>
              <w:rPr>
                <w:b/>
                <w:sz w:val="32"/>
              </w:rPr>
            </w:pPr>
            <w:r w:rsidRPr="008D68EA">
              <w:rPr>
                <w:b/>
                <w:sz w:val="32"/>
              </w:rPr>
              <w:t>1989</w:t>
            </w:r>
          </w:p>
        </w:tc>
        <w:tc>
          <w:tcPr>
            <w:tcW w:w="7994" w:type="dxa"/>
          </w:tcPr>
          <w:p w:rsidR="008D68EA" w:rsidRPr="008D68EA" w:rsidRDefault="008D68EA" w:rsidP="006F7C12">
            <w:pPr>
              <w:pStyle w:val="Geenafstand"/>
              <w:rPr>
                <w:sz w:val="32"/>
              </w:rPr>
            </w:pPr>
            <w:r w:rsidRPr="008D68EA">
              <w:rPr>
                <w:sz w:val="32"/>
              </w:rPr>
              <w:t>Val Berlijnse muur</w:t>
            </w:r>
          </w:p>
        </w:tc>
      </w:tr>
      <w:tr w:rsidR="008D68EA" w:rsidTr="008D68EA">
        <w:trPr>
          <w:trHeight w:val="1409"/>
        </w:trPr>
        <w:tc>
          <w:tcPr>
            <w:tcW w:w="1772" w:type="dxa"/>
          </w:tcPr>
          <w:p w:rsidR="008D68EA" w:rsidRPr="008D68EA" w:rsidRDefault="008D68EA" w:rsidP="006F7C12">
            <w:pPr>
              <w:pStyle w:val="Geenafstand"/>
              <w:rPr>
                <w:b/>
                <w:sz w:val="32"/>
              </w:rPr>
            </w:pPr>
            <w:r w:rsidRPr="008D68EA">
              <w:rPr>
                <w:b/>
                <w:sz w:val="32"/>
              </w:rPr>
              <w:t>1911</w:t>
            </w:r>
          </w:p>
        </w:tc>
        <w:tc>
          <w:tcPr>
            <w:tcW w:w="7994" w:type="dxa"/>
          </w:tcPr>
          <w:p w:rsidR="008D68EA" w:rsidRPr="008D68EA" w:rsidRDefault="008D68EA" w:rsidP="006F7C12">
            <w:pPr>
              <w:pStyle w:val="Geenafstand"/>
              <w:rPr>
                <w:sz w:val="32"/>
              </w:rPr>
            </w:pPr>
            <w:r w:rsidRPr="008D68EA">
              <w:rPr>
                <w:sz w:val="32"/>
              </w:rPr>
              <w:t>Einde van het communisme in de Sovjet-Unie, einde van de Koude oorlog</w:t>
            </w:r>
          </w:p>
        </w:tc>
      </w:tr>
    </w:tbl>
    <w:p w:rsidR="006F7C12" w:rsidRPr="006F7C12" w:rsidRDefault="006F7C12" w:rsidP="006F7C12">
      <w:pPr>
        <w:pStyle w:val="Geenafstand"/>
        <w:rPr>
          <w:u w:val="single"/>
        </w:rPr>
      </w:pPr>
      <w:r w:rsidRPr="006F7C12">
        <w:rPr>
          <w:u w:val="single"/>
        </w:rPr>
        <w:lastRenderedPageBreak/>
        <w:t>Blokvorming in Europa 1945 – 1955</w:t>
      </w:r>
    </w:p>
    <w:p w:rsidR="006F7C12" w:rsidRDefault="006F7C12" w:rsidP="006F7C12">
      <w:pPr>
        <w:pStyle w:val="Geenafstand"/>
      </w:pPr>
      <w:r>
        <w:t>Vanaf 1945 raakte Europa verdeeld in twee ideologische blokken. Het communisme in de Sovjet-Unie stond lijnrecht tegenover het Amerikaanse systeem van democratie en kapitalisme.</w:t>
      </w:r>
    </w:p>
    <w:p w:rsidR="006F7C12" w:rsidRDefault="006F7C12" w:rsidP="006F7C12">
      <w:pPr>
        <w:pStyle w:val="Geenafstand"/>
      </w:pPr>
    </w:p>
    <w:p w:rsidR="006F7C12" w:rsidRDefault="006F7C12" w:rsidP="006F7C12">
      <w:pPr>
        <w:pStyle w:val="Geenafstand"/>
        <w:rPr>
          <w:b/>
        </w:rPr>
      </w:pPr>
      <w:r>
        <w:rPr>
          <w:b/>
        </w:rPr>
        <w:t>Oude tegenstellingen</w:t>
      </w:r>
    </w:p>
    <w:p w:rsidR="006F7C12" w:rsidRDefault="006F7C12" w:rsidP="006F7C12">
      <w:pPr>
        <w:pStyle w:val="Geenafstand"/>
      </w:pPr>
      <w:r>
        <w:t xml:space="preserve">De tegenstelling ontstond in 1917, toen de Verenigde Staten gingen meedoen aan de Eerste Wereldoorlog en in Rusland de communisten de macht grepen. </w:t>
      </w:r>
    </w:p>
    <w:p w:rsidR="006F7C12" w:rsidRDefault="006F7C12" w:rsidP="006F7C12">
      <w:pPr>
        <w:pStyle w:val="Geenafstand"/>
        <w:rPr>
          <w:i/>
        </w:rPr>
      </w:pPr>
    </w:p>
    <w:p w:rsidR="006F7C12" w:rsidRDefault="006F7C12" w:rsidP="006F7C12">
      <w:pPr>
        <w:pStyle w:val="Geenafstand"/>
      </w:pPr>
      <w:r>
        <w:rPr>
          <w:i/>
        </w:rPr>
        <w:t xml:space="preserve">Communisme. </w:t>
      </w:r>
      <w:r>
        <w:t xml:space="preserve">De communisten streefden naar een klassenloze maatschappij zonder kapitalisme. Bovendien wilden zij een wereldrevolutie. </w:t>
      </w:r>
      <w:proofErr w:type="spellStart"/>
      <w:r>
        <w:t>Lenin’s</w:t>
      </w:r>
      <w:proofErr w:type="spellEnd"/>
      <w:r>
        <w:t xml:space="preserve"> opvolger Stalin zette de wereldrevolutie op een lager pitje en richtte zich op de opbouw van een klassenloze maatschappij. Met grof geweld onteigende hij de boeren en bouwde hij de industrie op. </w:t>
      </w:r>
    </w:p>
    <w:p w:rsidR="006F7C12" w:rsidRDefault="006F7C12" w:rsidP="006F7C12">
      <w:pPr>
        <w:pStyle w:val="Geenafstand"/>
        <w:numPr>
          <w:ilvl w:val="0"/>
          <w:numId w:val="1"/>
        </w:numPr>
      </w:pPr>
      <w:r>
        <w:t xml:space="preserve">De Sovjet-Unie werd een totalitaire dictatuur, waarin alle macht in handen was van de communistische partij, de economie volledig door de staat werd gecontroleerd en het individu nauwelijks vrijheid had. </w:t>
      </w:r>
    </w:p>
    <w:p w:rsidR="006F7C12" w:rsidRDefault="006F7C12" w:rsidP="006F7C12">
      <w:pPr>
        <w:pStyle w:val="Geenafstand"/>
      </w:pPr>
    </w:p>
    <w:p w:rsidR="006F7C12" w:rsidRDefault="006F7C12" w:rsidP="006F7C12">
      <w:pPr>
        <w:pStyle w:val="Geenafstand"/>
      </w:pPr>
      <w:r>
        <w:rPr>
          <w:i/>
        </w:rPr>
        <w:t>Kapitalisme</w:t>
      </w:r>
      <w:r>
        <w:t xml:space="preserve">. Individuele vrijheid en democratie waren erg belangrijk in de Verenigde Staten. De VS ging meedoen aan de Eerste Wereldoorlog, met als doel de ‘wereld veilig te maken voor democratie’. Deze houding was in eerste instantie gericht op het Duitse Keizerrijk, maar na de communistische Oktoberrevolutie ook tegen het communisme. </w:t>
      </w:r>
    </w:p>
    <w:p w:rsidR="006F7C12" w:rsidRDefault="006F7C12" w:rsidP="006F7C12">
      <w:pPr>
        <w:pStyle w:val="Geenafstand"/>
      </w:pPr>
    </w:p>
    <w:p w:rsidR="006F7C12" w:rsidRDefault="006F7C12" w:rsidP="006F7C12">
      <w:pPr>
        <w:pStyle w:val="Geenafstand"/>
      </w:pPr>
      <w:r>
        <w:t xml:space="preserve">In 1918 stuurde Wilson 8000 militairen naar Rusland om de anticommunistische Russen te helpen in hun burgeroorlog tegen de communisten. Maar de communisten versloegen al hun vijanden. </w:t>
      </w:r>
    </w:p>
    <w:p w:rsidR="0044048B" w:rsidRDefault="0044048B" w:rsidP="006F7C12">
      <w:pPr>
        <w:pStyle w:val="Geenafstand"/>
      </w:pPr>
    </w:p>
    <w:p w:rsidR="0044048B" w:rsidRDefault="0044048B" w:rsidP="006F7C12">
      <w:pPr>
        <w:pStyle w:val="Geenafstand"/>
      </w:pPr>
      <w:r>
        <w:t>In het interbellum hadden de VS en de Sovjet-Unie weinig met elkaar te maken, maar de vijandschap bleef. Het westen behandelde de Sovjet-Unie als stront en de Sovjet-Unie wantrouwde het westen. Om te voorkomen dat het westen een inval zou doen, sloot het land in 1939 een geheim verdrag met Duitsland. Zij spraken hierin af om samen Polen aan te vallen en elkaar met rust te laten.</w:t>
      </w:r>
    </w:p>
    <w:p w:rsidR="0044048B" w:rsidRDefault="0044048B" w:rsidP="006F7C12">
      <w:pPr>
        <w:pStyle w:val="Geenafstand"/>
      </w:pPr>
    </w:p>
    <w:p w:rsidR="0044048B" w:rsidRDefault="0044048B" w:rsidP="006F7C12">
      <w:pPr>
        <w:pStyle w:val="Geenafstand"/>
        <w:rPr>
          <w:b/>
        </w:rPr>
      </w:pPr>
      <w:r>
        <w:rPr>
          <w:b/>
        </w:rPr>
        <w:t>Potsdam</w:t>
      </w:r>
    </w:p>
    <w:p w:rsidR="0044048B" w:rsidRDefault="0044048B" w:rsidP="006F7C12">
      <w:pPr>
        <w:pStyle w:val="Geenafstand"/>
      </w:pPr>
      <w:r>
        <w:t xml:space="preserve">In de Tweede Wereldoorlog werden de Sovjet-Unie en de VS bondgenoten. President Roosevelt wilde ook na WOII de samenwerking voortzetten en haalde Stalin over om in te stemmen met de oprichting van een nieuwe wereldorganisatie: de VN en sprak af om Europa te verdelen in invloedssferen. </w:t>
      </w:r>
    </w:p>
    <w:p w:rsidR="0044048B" w:rsidRDefault="0044048B" w:rsidP="006F7C12">
      <w:pPr>
        <w:pStyle w:val="Geenafstand"/>
      </w:pPr>
    </w:p>
    <w:p w:rsidR="0044048B" w:rsidRPr="0044048B" w:rsidRDefault="0044048B" w:rsidP="006F7C12">
      <w:pPr>
        <w:pStyle w:val="Geenafstand"/>
      </w:pPr>
      <w:r>
        <w:t xml:space="preserve">Na Roosevelt’s plotselinge dood in april 1945, liepen de spanningen hoog op. Truman, Roosevelt’s opvolger, vertrouwde Stalin niet. In juli 1945 kwamen Truman, Stalin en de Britse premier Churchill bijeen in Potsdam. Hier wilden zij afspraken maken over nieuwe machtsverhoudingen in Europa. Maar hier kwam niks van terecht: Amerika had een atoombom. Tijdens de conferentie van Potsdam lieten ze een atoombom ontploffen in een woestijn en om Stalin gewilliger te maken vertelde Truman hem dat de VS een bom hadden getest met een buitengewone vernietigingskracht. De conferentie leidde alleen maar tot meer wantrouwen. </w:t>
      </w:r>
    </w:p>
    <w:p w:rsidR="0044048B" w:rsidRDefault="0044048B" w:rsidP="006F7C12">
      <w:pPr>
        <w:pStyle w:val="Geenafstand"/>
      </w:pPr>
    </w:p>
    <w:p w:rsidR="0044048B" w:rsidRDefault="0044048B" w:rsidP="006F7C12">
      <w:pPr>
        <w:pStyle w:val="Geenafstand"/>
        <w:rPr>
          <w:b/>
        </w:rPr>
      </w:pPr>
      <w:r>
        <w:rPr>
          <w:b/>
        </w:rPr>
        <w:t>De bom op Hiroshima</w:t>
      </w:r>
    </w:p>
    <w:p w:rsidR="00CB5801" w:rsidRDefault="00CB5801" w:rsidP="006F7C12">
      <w:pPr>
        <w:pStyle w:val="Geenafstand"/>
      </w:pPr>
      <w:r>
        <w:t>Truman (Amerika) besloot Japan met de atoombom tot overgave te dwingen. Op 6 augustus 1945 wierpen de Amerikanen de atoombom op Hiroshima. Drie dagen later volgde een tweede bom op Nagasaki.  Op 15 augustus capituleerde Japan.</w:t>
      </w:r>
    </w:p>
    <w:p w:rsidR="00CB5801" w:rsidRDefault="00CB5801" w:rsidP="006F7C12">
      <w:pPr>
        <w:pStyle w:val="Geenafstand"/>
      </w:pPr>
    </w:p>
    <w:p w:rsidR="00CB5801" w:rsidRDefault="00CB5801" w:rsidP="006F7C12">
      <w:pPr>
        <w:pStyle w:val="Geenafstand"/>
      </w:pPr>
    </w:p>
    <w:p w:rsidR="00CB5801" w:rsidRDefault="00CB5801" w:rsidP="006F7C12">
      <w:pPr>
        <w:pStyle w:val="Geenafstand"/>
      </w:pPr>
    </w:p>
    <w:p w:rsidR="00CB5801" w:rsidRDefault="00CB5801" w:rsidP="006F7C12">
      <w:pPr>
        <w:pStyle w:val="Geenafstand"/>
      </w:pPr>
    </w:p>
    <w:p w:rsidR="00CB5801" w:rsidRDefault="00CB5801" w:rsidP="006F7C12">
      <w:pPr>
        <w:pStyle w:val="Geenafstand"/>
      </w:pPr>
    </w:p>
    <w:p w:rsidR="00CB5801" w:rsidRDefault="00CB5801" w:rsidP="006F7C12">
      <w:pPr>
        <w:pStyle w:val="Geenafstand"/>
        <w:rPr>
          <w:b/>
        </w:rPr>
      </w:pPr>
      <w:r>
        <w:rPr>
          <w:b/>
        </w:rPr>
        <w:lastRenderedPageBreak/>
        <w:t xml:space="preserve">Trumandoctrine en Marshallhulp </w:t>
      </w:r>
    </w:p>
    <w:p w:rsidR="00CB5801" w:rsidRDefault="00CB5801" w:rsidP="006F7C12">
      <w:pPr>
        <w:pStyle w:val="Geenafstand"/>
      </w:pPr>
      <w:r>
        <w:t xml:space="preserve">Het wantrouwen versterkte de behoefte van de VS en de Sovjet-Unie om in Europa gebieden die ze strategisch belangrijk vonden, te controleren. </w:t>
      </w:r>
    </w:p>
    <w:p w:rsidR="00CB5801" w:rsidRDefault="00CB5801" w:rsidP="00CB5801">
      <w:pPr>
        <w:pStyle w:val="Geenafstand"/>
        <w:numPr>
          <w:ilvl w:val="0"/>
          <w:numId w:val="1"/>
        </w:numPr>
      </w:pPr>
      <w:r>
        <w:t xml:space="preserve">Stalin bracht communisten aan de macht in de buurlanden Polen, Tsjecho-Slowakije, Roemenië, Bulgarije en Hongarije. </w:t>
      </w:r>
    </w:p>
    <w:p w:rsidR="00CB5801" w:rsidRDefault="00CB5801" w:rsidP="00CB5801">
      <w:pPr>
        <w:pStyle w:val="Geenafstand"/>
      </w:pPr>
    </w:p>
    <w:p w:rsidR="00CB5801" w:rsidRDefault="00CB5801" w:rsidP="00CB5801">
      <w:pPr>
        <w:pStyle w:val="Geenafstand"/>
      </w:pPr>
      <w:r>
        <w:t xml:space="preserve">De VS moesten volgens Truman de ‘vrije volken’ helpen tegen de communistische dreiging van de Sovjet-Unie. Deze Trumandoctrine leidde tot </w:t>
      </w:r>
      <w:r w:rsidRPr="001B05EF">
        <w:rPr>
          <w:i/>
        </w:rPr>
        <w:t>de containmentpolitiek</w:t>
      </w:r>
      <w:r>
        <w:t xml:space="preserve">, de politiek om het communisme overal in te dammen waar de VS de communistische expansie vreesden. </w:t>
      </w:r>
    </w:p>
    <w:p w:rsidR="001B05EF" w:rsidRDefault="001B05EF" w:rsidP="00CB5801">
      <w:pPr>
        <w:pStyle w:val="Geenafstand"/>
      </w:pPr>
    </w:p>
    <w:p w:rsidR="00CB5801" w:rsidRDefault="00CB5801" w:rsidP="00CB5801">
      <w:pPr>
        <w:pStyle w:val="Geenafstand"/>
      </w:pPr>
      <w:r>
        <w:t xml:space="preserve">Economische hulp was hierbij van belang. Om deze reden presenteerde de Amerikaanse minister van Buitenlandse Zaken in juni 1947 het </w:t>
      </w:r>
      <w:r w:rsidRPr="001B05EF">
        <w:rPr>
          <w:i/>
        </w:rPr>
        <w:t>Marshallplan</w:t>
      </w:r>
      <w:r>
        <w:t xml:space="preserve">. De VS boden de Europese landen enorme hoeveelheden geld en goederen aan. De hulp bracht de Europese eenwording op gang en stond aan het begin van een lange periode van welvaartsgroei. Maar de hulp bracht ook blokvorming. Europa raakte verdeeld in twee ideologische machtsblokken: het Oostblok en het Westen. </w:t>
      </w:r>
    </w:p>
    <w:p w:rsidR="001B05EF" w:rsidRDefault="001B05EF" w:rsidP="00CB5801">
      <w:pPr>
        <w:pStyle w:val="Geenafstand"/>
      </w:pPr>
    </w:p>
    <w:p w:rsidR="001B05EF" w:rsidRDefault="001B05EF" w:rsidP="00CB5801">
      <w:pPr>
        <w:pStyle w:val="Geenafstand"/>
      </w:pPr>
      <w:r>
        <w:t xml:space="preserve">Als reactie werd in West-Duitsland een democratische Duitse staat gevormd: De Bondsrepubliek, in het Oosten werd de communistische DDR gesticht. Daarnaast sloten de VS en West-Europese landen een militair bondgenootschap: de NAVO. De Sovjet-Unie reageerde met het Warschaupact. </w:t>
      </w:r>
    </w:p>
    <w:p w:rsidR="001B05EF" w:rsidRDefault="001B05EF" w:rsidP="00CB5801">
      <w:pPr>
        <w:pStyle w:val="Geenafstand"/>
      </w:pPr>
    </w:p>
    <w:p w:rsidR="001B05EF" w:rsidRDefault="001B05EF" w:rsidP="00CB5801">
      <w:pPr>
        <w:pStyle w:val="Geenafstand"/>
        <w:rPr>
          <w:b/>
        </w:rPr>
      </w:pPr>
      <w:r>
        <w:rPr>
          <w:b/>
        </w:rPr>
        <w:t>McCarthy</w:t>
      </w:r>
    </w:p>
    <w:p w:rsidR="001B05EF" w:rsidRDefault="001B05EF" w:rsidP="00CB5801">
      <w:pPr>
        <w:pStyle w:val="Geenafstand"/>
      </w:pPr>
      <w:r>
        <w:t>Eind 1949 werd de Koude Oorlog nog grimmiger toen de Sovjet-Unie een eigen atoombom testte en in China de communisten aan de macht kwamen.</w:t>
      </w:r>
    </w:p>
    <w:p w:rsidR="001B05EF" w:rsidRDefault="001B05EF" w:rsidP="001B05EF">
      <w:pPr>
        <w:pStyle w:val="Geenafstand"/>
        <w:numPr>
          <w:ilvl w:val="0"/>
          <w:numId w:val="1"/>
        </w:numPr>
      </w:pPr>
      <w:r>
        <w:t xml:space="preserve">Dit leidde tot een wapenwedloop, waarin de grootmachten steeds meer en steeds zwaardere wapens kregen. </w:t>
      </w:r>
    </w:p>
    <w:p w:rsidR="001B05EF" w:rsidRDefault="001B05EF" w:rsidP="001B05EF">
      <w:pPr>
        <w:pStyle w:val="Geenafstand"/>
      </w:pPr>
    </w:p>
    <w:p w:rsidR="001B05EF" w:rsidRDefault="001B05EF" w:rsidP="001B05EF">
      <w:pPr>
        <w:pStyle w:val="Geenafstand"/>
      </w:pPr>
      <w:r>
        <w:t xml:space="preserve">De Amerikaanse senator McCarthy maakte van de angst gebruik om de Democratische regering aan te vallen. Hij beweerde dat op het ministerie van Buitenlandse Zaken honderden communistische infiltranten werkten en dat Stalin er zo voor had gezorgd dat hij de atoombom kreeg. Dit waren in feite gewoon verzinsels, maar ze leken geloofwaardig doordat er in die tijd Amerikanen werden opgepakt. </w:t>
      </w:r>
    </w:p>
    <w:p w:rsidR="001B05EF" w:rsidRDefault="001B05EF" w:rsidP="001B05EF">
      <w:pPr>
        <w:pStyle w:val="Geenafstand"/>
        <w:pBdr>
          <w:bottom w:val="single" w:sz="12" w:space="1" w:color="auto"/>
        </w:pBdr>
      </w:pPr>
    </w:p>
    <w:p w:rsidR="00BC03CF" w:rsidRDefault="00BC03CF" w:rsidP="001B05EF">
      <w:pPr>
        <w:pStyle w:val="Geenafstand"/>
        <w:rPr>
          <w:u w:val="single"/>
        </w:rPr>
      </w:pP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p>
    <w:p w:rsidR="001B05EF" w:rsidRDefault="001B05EF" w:rsidP="001B05EF">
      <w:pPr>
        <w:pStyle w:val="Geenafstand"/>
        <w:rPr>
          <w:u w:val="single"/>
        </w:rPr>
      </w:pPr>
      <w:r>
        <w:rPr>
          <w:u w:val="single"/>
        </w:rPr>
        <w:t>Blokvorming in Azië en Afrika 1949 – 1975</w:t>
      </w:r>
    </w:p>
    <w:p w:rsidR="001B05EF" w:rsidRDefault="009A6B65" w:rsidP="001B05EF">
      <w:pPr>
        <w:pStyle w:val="Geenafstand"/>
      </w:pPr>
      <w:r>
        <w:t>De Koude Oorlog werd al snel een wereldwijd conflict. China werd in 1949 de tweede communistische grootmacht. In Azië en Afrika was er een nauw verband tussen de dekolonisatie en de blokvorming.</w:t>
      </w:r>
    </w:p>
    <w:p w:rsidR="009A6B65" w:rsidRDefault="009A6B65" w:rsidP="001B05EF">
      <w:pPr>
        <w:pStyle w:val="Geenafstand"/>
      </w:pPr>
    </w:p>
    <w:p w:rsidR="009A6B65" w:rsidRDefault="009A6B65" w:rsidP="001B05EF">
      <w:pPr>
        <w:pStyle w:val="Geenafstand"/>
        <w:rPr>
          <w:b/>
        </w:rPr>
      </w:pPr>
      <w:r>
        <w:rPr>
          <w:b/>
        </w:rPr>
        <w:t>De Chinese Revolutie</w:t>
      </w:r>
    </w:p>
    <w:p w:rsidR="009A6B65" w:rsidRDefault="009A6B65" w:rsidP="001B05EF">
      <w:pPr>
        <w:pStyle w:val="Geenafstand"/>
      </w:pPr>
      <w:r>
        <w:t xml:space="preserve">De communisten veroverden steeds grotere delen van China. Op 1 oktober 1949 riep hun leider Mao </w:t>
      </w:r>
      <w:proofErr w:type="spellStart"/>
      <w:r>
        <w:t>Zedong</w:t>
      </w:r>
      <w:proofErr w:type="spellEnd"/>
      <w:r>
        <w:t xml:space="preserve"> de Volksrepubliek China uit, daarmee was een tweede communistische grootmacht ontstaan.</w:t>
      </w:r>
    </w:p>
    <w:p w:rsidR="009A6B65" w:rsidRDefault="009A6B65" w:rsidP="001B05EF">
      <w:pPr>
        <w:pStyle w:val="Geenafstand"/>
      </w:pPr>
      <w:r>
        <w:t>De VS vreesde voor een groot communistisch blok in Azië. Truman vond dat alles gedaan moest worden om de expansie van het communisme in Azië te stoppen. De containmentpolitiek moest ook in Azië worden toegepast.</w:t>
      </w:r>
    </w:p>
    <w:p w:rsidR="009A6B65" w:rsidRDefault="009A6B65" w:rsidP="001B05EF">
      <w:pPr>
        <w:pStyle w:val="Geenafstand"/>
      </w:pPr>
    </w:p>
    <w:p w:rsidR="009A6B65" w:rsidRDefault="009A6B65" w:rsidP="001B05EF">
      <w:pPr>
        <w:pStyle w:val="Geenafstand"/>
        <w:rPr>
          <w:b/>
        </w:rPr>
      </w:pPr>
      <w:r>
        <w:rPr>
          <w:b/>
        </w:rPr>
        <w:t>Korea</w:t>
      </w:r>
    </w:p>
    <w:p w:rsidR="009A6B65" w:rsidRDefault="009812AC" w:rsidP="001B05EF">
      <w:pPr>
        <w:pStyle w:val="Geenafstand"/>
      </w:pPr>
      <w:r>
        <w:t xml:space="preserve">Op 25 juni 1950 viel Noord-Korea Zuid-Korea binnen. De VS zag dit als een onderdeel van een communistisch plan om de wereldheerschappij te veroveren. </w:t>
      </w:r>
      <w:r w:rsidR="0021667D">
        <w:t xml:space="preserve">Na een bloedige strijd kwam er in 1953 een wapenstilstand. Vrede is er echter nooit gesloten, Korea is nog steeds verdeeld. </w:t>
      </w:r>
    </w:p>
    <w:p w:rsidR="0021667D" w:rsidRDefault="0021667D" w:rsidP="001B05EF">
      <w:pPr>
        <w:pStyle w:val="Geenafstand"/>
      </w:pPr>
    </w:p>
    <w:p w:rsidR="00BC03CF" w:rsidRDefault="00BC03CF" w:rsidP="001B05EF">
      <w:pPr>
        <w:pStyle w:val="Geenafstand"/>
        <w:rPr>
          <w:b/>
        </w:rPr>
      </w:pPr>
    </w:p>
    <w:p w:rsidR="0021667D" w:rsidRDefault="0021667D" w:rsidP="001B05EF">
      <w:pPr>
        <w:pStyle w:val="Geenafstand"/>
        <w:rPr>
          <w:b/>
        </w:rPr>
      </w:pPr>
      <w:r>
        <w:rPr>
          <w:b/>
        </w:rPr>
        <w:lastRenderedPageBreak/>
        <w:t>Dekolonisatie</w:t>
      </w:r>
    </w:p>
    <w:p w:rsidR="0021667D" w:rsidRDefault="0021667D" w:rsidP="001B05EF">
      <w:pPr>
        <w:pStyle w:val="Geenafstand"/>
      </w:pPr>
      <w:r>
        <w:t>Na de Tweede Wereldoorlog verloren de Europese mogendheden in Azië in hoog tempo hun kolonies. De VS en Sovjet-Unie steunden deze dekolonisatie.</w:t>
      </w:r>
    </w:p>
    <w:p w:rsidR="0021667D" w:rsidRDefault="0021667D" w:rsidP="0021667D">
      <w:pPr>
        <w:pStyle w:val="Geenafstand"/>
        <w:numPr>
          <w:ilvl w:val="0"/>
          <w:numId w:val="3"/>
        </w:numPr>
      </w:pPr>
      <w:r>
        <w:t>De VS, zelf ontstaan uit een opstand tegen het kolonialisme, zagen zichzelf als voorvechters van vrijheid en onafhankelijkheid.</w:t>
      </w:r>
    </w:p>
    <w:p w:rsidR="0021667D" w:rsidRDefault="0021667D" w:rsidP="0021667D">
      <w:pPr>
        <w:pStyle w:val="Geenafstand"/>
        <w:numPr>
          <w:ilvl w:val="0"/>
          <w:numId w:val="3"/>
        </w:numPr>
      </w:pPr>
      <w:r>
        <w:t xml:space="preserve">De communisten zagen zichzelf als de helpers van alle onderdrukte volkeren. </w:t>
      </w:r>
    </w:p>
    <w:p w:rsidR="0021667D" w:rsidRDefault="0021667D" w:rsidP="0021667D">
      <w:pPr>
        <w:pStyle w:val="Geenafstand"/>
      </w:pPr>
      <w:r>
        <w:t xml:space="preserve">Naast ideologische motieven hadden de VS en de Sovjet-Unie ook machtspolitieke motieven. Ze steunden antikoloniale bewegingen om invloed te krijgen in nieuwe staten en te voorkomen dat de vijand invloed kreeg. </w:t>
      </w:r>
    </w:p>
    <w:p w:rsidR="0021667D" w:rsidRDefault="0021667D" w:rsidP="0021667D">
      <w:pPr>
        <w:pStyle w:val="Geenafstand"/>
      </w:pPr>
    </w:p>
    <w:p w:rsidR="0021667D" w:rsidRDefault="0021667D" w:rsidP="0021667D">
      <w:pPr>
        <w:pStyle w:val="Geenafstand"/>
        <w:rPr>
          <w:b/>
        </w:rPr>
      </w:pPr>
      <w:r>
        <w:rPr>
          <w:b/>
        </w:rPr>
        <w:t>Vietnam verdeeld</w:t>
      </w:r>
    </w:p>
    <w:p w:rsidR="0021667D" w:rsidRDefault="0021667D" w:rsidP="0021667D">
      <w:pPr>
        <w:pStyle w:val="Geenafstand"/>
      </w:pPr>
      <w:r>
        <w:t xml:space="preserve">In 1945 riepen communisten de onafhankelijk van Vietnam uit. Doordat Frankrijk zich daar niet bij neerlegde, brak er een koloniale oorlog uit. China en de Sovjet-Unie steunden de Vietnamese communisten en leverden wapens. De VS steunden de Fransen, maar deze kregen Vietnam niet onder controle. </w:t>
      </w:r>
    </w:p>
    <w:p w:rsidR="00870105" w:rsidRDefault="0021667D" w:rsidP="00870105">
      <w:pPr>
        <w:pStyle w:val="Geenafstand"/>
        <w:numPr>
          <w:ilvl w:val="0"/>
          <w:numId w:val="1"/>
        </w:numPr>
      </w:pPr>
      <w:r>
        <w:t xml:space="preserve">In de </w:t>
      </w:r>
      <w:r>
        <w:rPr>
          <w:i/>
        </w:rPr>
        <w:t xml:space="preserve">conferentie van Genève </w:t>
      </w:r>
      <w:r>
        <w:t xml:space="preserve">werd met alle grootmachten een oplossing gezocht. </w:t>
      </w:r>
    </w:p>
    <w:p w:rsidR="0021667D" w:rsidRDefault="00870105" w:rsidP="00870105">
      <w:pPr>
        <w:pStyle w:val="Geenafstand"/>
      </w:pPr>
      <w:r>
        <w:t xml:space="preserve">Maar, de Slag bij Dien </w:t>
      </w:r>
      <w:proofErr w:type="spellStart"/>
      <w:r>
        <w:t>Bien</w:t>
      </w:r>
      <w:proofErr w:type="spellEnd"/>
      <w:r>
        <w:t xml:space="preserve"> </w:t>
      </w:r>
      <w:proofErr w:type="spellStart"/>
      <w:r>
        <w:t>Phu</w:t>
      </w:r>
      <w:proofErr w:type="spellEnd"/>
      <w:r>
        <w:t xml:space="preserve"> brak los en de communisten kregen het in handen.</w:t>
      </w:r>
    </w:p>
    <w:p w:rsidR="00870105" w:rsidRDefault="00870105" w:rsidP="00870105">
      <w:pPr>
        <w:pStyle w:val="Geenafstand"/>
      </w:pPr>
    </w:p>
    <w:p w:rsidR="00870105" w:rsidRDefault="00870105" w:rsidP="00870105">
      <w:pPr>
        <w:pStyle w:val="Geenafstand"/>
      </w:pPr>
      <w:proofErr w:type="spellStart"/>
      <w:r>
        <w:t>Eisenhower</w:t>
      </w:r>
      <w:proofErr w:type="spellEnd"/>
      <w:r>
        <w:t xml:space="preserve"> zei dat Vietnam zelf niet zo belangrijk was, maar het was net als met dominostenen. Als Vietnam viel, zouden andere landen ook volgen. Uiteindelijk zou de hele vrije wereld gevaar lopen. Met deze dominotheorie dwongen de Amerikanen a dat in de akkoorden van Genève werd afgesproken dat Vietnam werd verdeeld in een communistisch </w:t>
      </w:r>
      <w:proofErr w:type="spellStart"/>
      <w:r>
        <w:t>Noord-Vietnam</w:t>
      </w:r>
      <w:proofErr w:type="spellEnd"/>
      <w:r>
        <w:t xml:space="preserve"> en een anticommunistisch Zuid-Vietnam. </w:t>
      </w:r>
    </w:p>
    <w:p w:rsidR="00870105" w:rsidRDefault="00870105" w:rsidP="00870105">
      <w:pPr>
        <w:pStyle w:val="Geenafstand"/>
      </w:pPr>
    </w:p>
    <w:p w:rsidR="00870105" w:rsidRDefault="00870105" w:rsidP="00870105">
      <w:pPr>
        <w:pStyle w:val="Geenafstand"/>
        <w:rPr>
          <w:b/>
        </w:rPr>
      </w:pPr>
      <w:r>
        <w:rPr>
          <w:b/>
        </w:rPr>
        <w:t>De Amerikaanse nederlaag</w:t>
      </w:r>
    </w:p>
    <w:p w:rsidR="00870105" w:rsidRDefault="00870105" w:rsidP="00870105">
      <w:pPr>
        <w:pStyle w:val="Geenafstand"/>
      </w:pPr>
      <w:r>
        <w:t xml:space="preserve">In Zuid-Vietnam begon de Vietcong (guerrillaleger) een opstand. Amerika ging zich hier ook mee bemoeien, als aanleiding voor het opvoeren van het geweld gebruikte Johnson het incident in de Golf van Tonkin. In 1964 beschadigden Noord-Vietnamese schepen daar een Amerikaans oorlogsschip. </w:t>
      </w:r>
    </w:p>
    <w:p w:rsidR="00870105" w:rsidRDefault="00870105" w:rsidP="00870105">
      <w:pPr>
        <w:pStyle w:val="Geenafstand"/>
        <w:numPr>
          <w:ilvl w:val="0"/>
          <w:numId w:val="1"/>
        </w:numPr>
      </w:pPr>
      <w:r>
        <w:t xml:space="preserve">Het Congres nam de </w:t>
      </w:r>
      <w:r>
        <w:rPr>
          <w:i/>
        </w:rPr>
        <w:t xml:space="preserve">Tonkin-resolutie </w:t>
      </w:r>
      <w:r>
        <w:t xml:space="preserve">aan, die de president toestemming gaf om in Zuid-Oost Azië zonder oorlogsverklaring onbeperkt geweld te gebruiken. </w:t>
      </w:r>
    </w:p>
    <w:p w:rsidR="00870105" w:rsidRDefault="00870105" w:rsidP="00870105">
      <w:pPr>
        <w:pStyle w:val="Geenafstand"/>
      </w:pPr>
    </w:p>
    <w:p w:rsidR="00870105" w:rsidRDefault="00870105" w:rsidP="00870105">
      <w:pPr>
        <w:pStyle w:val="Geenafstand"/>
      </w:pPr>
      <w:r>
        <w:t xml:space="preserve">De protestgeneratie, met veel studenten die vreesden te moeten vechten in Vietnam, demonstreerde massaal tegen de Vietnamoorlog. </w:t>
      </w:r>
    </w:p>
    <w:p w:rsidR="00870105" w:rsidRDefault="00870105" w:rsidP="00870105">
      <w:pPr>
        <w:pStyle w:val="Geenafstand"/>
      </w:pPr>
    </w:p>
    <w:p w:rsidR="00870105" w:rsidRDefault="00870105" w:rsidP="00870105">
      <w:pPr>
        <w:pStyle w:val="Geenafstand"/>
        <w:rPr>
          <w:b/>
        </w:rPr>
      </w:pPr>
      <w:r>
        <w:rPr>
          <w:b/>
        </w:rPr>
        <w:t>Burgeroorlog in Angola</w:t>
      </w:r>
    </w:p>
    <w:p w:rsidR="00870105" w:rsidRDefault="00870105" w:rsidP="00870105">
      <w:pPr>
        <w:pStyle w:val="Geenafstand"/>
      </w:pPr>
      <w:r>
        <w:t xml:space="preserve">In Afrika vond de dekolonisatie plaats tussen 1956 en 1975. Het bloedigste conflict vond plaats in Angola. Portugal hield vast aan Angola en in 1961 begonnen twee onafhankelijkheidsbewegingen (MPLA en FNLA) een guerrillaoorlog. </w:t>
      </w:r>
    </w:p>
    <w:p w:rsidR="002665CA" w:rsidRDefault="002665CA" w:rsidP="002665CA">
      <w:pPr>
        <w:pStyle w:val="Geenafstand"/>
        <w:numPr>
          <w:ilvl w:val="0"/>
          <w:numId w:val="3"/>
        </w:numPr>
      </w:pPr>
      <w:r>
        <w:t>De communistische MPLA kreeg geld en wapens van de Sovjet-Unie.</w:t>
      </w:r>
    </w:p>
    <w:p w:rsidR="002665CA" w:rsidRDefault="002665CA" w:rsidP="002665CA">
      <w:pPr>
        <w:pStyle w:val="Geenafstand"/>
        <w:numPr>
          <w:ilvl w:val="0"/>
          <w:numId w:val="3"/>
        </w:numPr>
      </w:pPr>
      <w:r>
        <w:t>De anticommunistische FNLA van Zuid-Afrika en in het geheim ook van de VS.</w:t>
      </w:r>
    </w:p>
    <w:p w:rsidR="002665CA" w:rsidRDefault="002665CA" w:rsidP="002665CA">
      <w:pPr>
        <w:pStyle w:val="Geenafstand"/>
      </w:pPr>
    </w:p>
    <w:p w:rsidR="002665CA" w:rsidRDefault="002665CA" w:rsidP="002665CA">
      <w:pPr>
        <w:pStyle w:val="Geenafstand"/>
      </w:pPr>
      <w:r>
        <w:t>Uit de FNLA ontstond een derde beweging, de UNITA. Deze werd ook door het Westen gesteund.</w:t>
      </w:r>
    </w:p>
    <w:p w:rsidR="002665CA" w:rsidRDefault="002665CA" w:rsidP="002665CA">
      <w:pPr>
        <w:pStyle w:val="Geenafstand"/>
      </w:pPr>
    </w:p>
    <w:p w:rsidR="002665CA" w:rsidRDefault="002665CA" w:rsidP="002665CA">
      <w:pPr>
        <w:pStyle w:val="Geenafstand"/>
      </w:pPr>
      <w:r>
        <w:t xml:space="preserve">Cuba en Zuid-Afrika vochten ook mee. De MPLA nam met behulp van Cubaanse troepen de hoofdstad Luanda in en riep een communistische eenpartijstaat uit: </w:t>
      </w:r>
      <w:r>
        <w:rPr>
          <w:i/>
        </w:rPr>
        <w:t>de Volksrepubliek Angola</w:t>
      </w:r>
      <w:r>
        <w:t xml:space="preserve">. </w:t>
      </w:r>
    </w:p>
    <w:p w:rsidR="002665CA" w:rsidRDefault="002665CA" w:rsidP="002665CA">
      <w:pPr>
        <w:pStyle w:val="Geenafstand"/>
        <w:pBdr>
          <w:bottom w:val="single" w:sz="12" w:space="1" w:color="auto"/>
        </w:pBdr>
      </w:pPr>
    </w:p>
    <w:p w:rsidR="00BC03CF" w:rsidRDefault="00BC03CF" w:rsidP="002665CA">
      <w:pPr>
        <w:pStyle w:val="Geenafstand"/>
        <w:rPr>
          <w:u w:val="single"/>
        </w:rPr>
      </w:pPr>
    </w:p>
    <w:p w:rsidR="00BC03CF" w:rsidRDefault="00BC03CF" w:rsidP="002665CA">
      <w:pPr>
        <w:pStyle w:val="Geenafstand"/>
        <w:rPr>
          <w:u w:val="single"/>
        </w:rPr>
      </w:pPr>
    </w:p>
    <w:p w:rsidR="00BC03CF" w:rsidRDefault="00BC03CF" w:rsidP="002665CA">
      <w:pPr>
        <w:pStyle w:val="Geenafstand"/>
        <w:rPr>
          <w:u w:val="single"/>
        </w:rPr>
      </w:pPr>
    </w:p>
    <w:p w:rsidR="00BC03CF" w:rsidRDefault="00BC03CF" w:rsidP="002665CA">
      <w:pPr>
        <w:pStyle w:val="Geenafstand"/>
        <w:rPr>
          <w:u w:val="single"/>
        </w:rPr>
      </w:pPr>
    </w:p>
    <w:p w:rsidR="002665CA" w:rsidRPr="006F7C12" w:rsidRDefault="002665CA" w:rsidP="002665CA">
      <w:pPr>
        <w:pStyle w:val="Geenafstand"/>
        <w:rPr>
          <w:u w:val="single"/>
        </w:rPr>
      </w:pPr>
      <w:r>
        <w:rPr>
          <w:u w:val="single"/>
        </w:rPr>
        <w:lastRenderedPageBreak/>
        <w:t xml:space="preserve">Confrontatie en co-existentie 1955 – 1963 </w:t>
      </w:r>
    </w:p>
    <w:p w:rsidR="001B05EF" w:rsidRDefault="002665CA" w:rsidP="006F7C12">
      <w:pPr>
        <w:pStyle w:val="Geenafstand"/>
      </w:pPr>
      <w:r>
        <w:t xml:space="preserve">Ook in de jaren 1955-1963 liep de spanning in de Koude Oorlog enkele keren flink op, zoals bij de Hongaarse Opstand, de bouw van de Berlijnse Muur en de Cubacrisis. Toch bleef een directe militaire confrontatie tussen de VS en de Sovjet-Unie uit. </w:t>
      </w:r>
    </w:p>
    <w:p w:rsidR="002665CA" w:rsidRDefault="002665CA" w:rsidP="006F7C12">
      <w:pPr>
        <w:pStyle w:val="Geenafstand"/>
      </w:pPr>
    </w:p>
    <w:p w:rsidR="002665CA" w:rsidRDefault="002665CA" w:rsidP="006F7C12">
      <w:pPr>
        <w:pStyle w:val="Geenafstand"/>
        <w:rPr>
          <w:b/>
        </w:rPr>
      </w:pPr>
      <w:r>
        <w:rPr>
          <w:b/>
        </w:rPr>
        <w:t>NAVO en Warschaupact</w:t>
      </w:r>
    </w:p>
    <w:p w:rsidR="002665CA" w:rsidRDefault="002665CA" w:rsidP="006F7C12">
      <w:pPr>
        <w:pStyle w:val="Geenafstand"/>
      </w:pPr>
      <w:r>
        <w:t xml:space="preserve">In 1955 sloot de Bondsrepubliek zich aan bij de NAVO en vormde een nieuw Duits leger. In reactie hierop richtte de Sovjet-Unie een bondgenootschap van communistische landen op: het Warschaupact. De DDR werd direct lid. </w:t>
      </w:r>
    </w:p>
    <w:p w:rsidR="002665CA" w:rsidRDefault="002665CA" w:rsidP="006F7C12">
      <w:pPr>
        <w:pStyle w:val="Geenafstand"/>
      </w:pPr>
    </w:p>
    <w:p w:rsidR="002665CA" w:rsidRDefault="002665CA" w:rsidP="006F7C12">
      <w:pPr>
        <w:pStyle w:val="Geenafstand"/>
        <w:rPr>
          <w:b/>
        </w:rPr>
      </w:pPr>
      <w:r>
        <w:rPr>
          <w:b/>
        </w:rPr>
        <w:t>De Hongaarse Opstand</w:t>
      </w:r>
    </w:p>
    <w:p w:rsidR="002665CA" w:rsidRDefault="002665CA" w:rsidP="006F7C12">
      <w:pPr>
        <w:pStyle w:val="Geenafstand"/>
      </w:pPr>
      <w:r>
        <w:t xml:space="preserve">Stalins opvolger Chroesjtsjov rekende in 1956 in een toespraak af met zijn voorganger, die hij afschilderde als een misdadige tiran. Chroesjtsjov wilde geen eind maken aan de communistische dictatuur, maar zijn rede leidde tot hoge verwachtingen. </w:t>
      </w:r>
    </w:p>
    <w:p w:rsidR="00C15DE7" w:rsidRDefault="00C15DE7" w:rsidP="006F7C12">
      <w:pPr>
        <w:pStyle w:val="Geenafstand"/>
      </w:pPr>
      <w:r>
        <w:br/>
        <w:t xml:space="preserve">In de Hongaarse hoofdstad Boedapest durfden studenten op 23 oktober 1956 te demonstreren voor democratie en vrijheid van meningsuiting. De dagen daarna gingen in het hele land studenten en arbeiders massaal de straat op. </w:t>
      </w:r>
    </w:p>
    <w:p w:rsidR="00C15DE7" w:rsidRDefault="00C15DE7" w:rsidP="00C15DE7">
      <w:pPr>
        <w:pStyle w:val="Geenafstand"/>
        <w:numPr>
          <w:ilvl w:val="0"/>
          <w:numId w:val="1"/>
        </w:numPr>
      </w:pPr>
      <w:proofErr w:type="spellStart"/>
      <w:r>
        <w:t>Nagy</w:t>
      </w:r>
      <w:proofErr w:type="spellEnd"/>
      <w:r>
        <w:t xml:space="preserve"> beloofde dat hij een eind zou maken aan het machtsmonopolie van de communistische partij, er zou een democratie met meer partijen komen en hij beloofde het vertrek van de Sovjettroepen. </w:t>
      </w:r>
    </w:p>
    <w:p w:rsidR="00C15DE7" w:rsidRDefault="00C15DE7" w:rsidP="00C15DE7">
      <w:pPr>
        <w:pStyle w:val="Geenafstand"/>
      </w:pPr>
    </w:p>
    <w:p w:rsidR="00C15DE7" w:rsidRDefault="00C15DE7" w:rsidP="00C15DE7">
      <w:pPr>
        <w:pStyle w:val="Geenafstand"/>
        <w:rPr>
          <w:b/>
        </w:rPr>
      </w:pPr>
      <w:r>
        <w:rPr>
          <w:b/>
        </w:rPr>
        <w:t>Vreedzame co-existentie</w:t>
      </w:r>
    </w:p>
    <w:p w:rsidR="00C15DE7" w:rsidRDefault="00C15DE7" w:rsidP="00C15DE7">
      <w:pPr>
        <w:pStyle w:val="Geenafstand"/>
      </w:pPr>
      <w:r>
        <w:t>De VS en Sovjet-Unie wilden beide de vrede behouden. Door de kernwapens betekende oorlog zelfvernietiging. Communisme en kapitalisme zouden dus nog lang naast elkaar moeten bestaan.</w:t>
      </w:r>
    </w:p>
    <w:p w:rsidR="00C15DE7" w:rsidRDefault="00C15DE7" w:rsidP="00C15DE7">
      <w:pPr>
        <w:pStyle w:val="Geenafstand"/>
      </w:pPr>
    </w:p>
    <w:p w:rsidR="00C15DE7" w:rsidRDefault="00C15DE7" w:rsidP="00C15DE7">
      <w:pPr>
        <w:pStyle w:val="Geenafstand"/>
        <w:rPr>
          <w:b/>
        </w:rPr>
      </w:pPr>
      <w:r>
        <w:rPr>
          <w:b/>
        </w:rPr>
        <w:t>De Berlijnse Muur</w:t>
      </w:r>
    </w:p>
    <w:p w:rsidR="00C15DE7" w:rsidRDefault="00C15DE7" w:rsidP="00C15DE7">
      <w:pPr>
        <w:pStyle w:val="Geenafstand"/>
      </w:pPr>
      <w:r>
        <w:t xml:space="preserve">Ondanks de verbeterde relatie tussen Oost en West brak in 1961 een tweede crisis uit rond Berlijn. Steeds meer </w:t>
      </w:r>
      <w:proofErr w:type="spellStart"/>
      <w:r>
        <w:t>Oost-Duitsers</w:t>
      </w:r>
      <w:proofErr w:type="spellEnd"/>
      <w:r>
        <w:t xml:space="preserve"> ontvluchtten de DDR en gingen naar het Westen. De uittocht werd zo groot dat het een bedreiging werd voor het voortbestaan van de DDR. </w:t>
      </w:r>
      <w:r w:rsidR="00BC03CF">
        <w:t>Er werd besloten om de grens hermetisch af te sluiten. Amerika deed niks, zij waren allang blij dat er geen oorlog was. Een muur was beter dan een oorlog.</w:t>
      </w:r>
    </w:p>
    <w:p w:rsidR="00BC03CF" w:rsidRDefault="00BC03CF" w:rsidP="00C15DE7">
      <w:pPr>
        <w:pStyle w:val="Geenafstand"/>
      </w:pPr>
      <w:r>
        <w:t xml:space="preserve"> </w:t>
      </w:r>
    </w:p>
    <w:p w:rsidR="00BC03CF" w:rsidRDefault="00BC03CF" w:rsidP="00C15DE7">
      <w:pPr>
        <w:pStyle w:val="Geenafstand"/>
        <w:rPr>
          <w:b/>
        </w:rPr>
      </w:pPr>
      <w:r>
        <w:rPr>
          <w:b/>
        </w:rPr>
        <w:t>De Cubacrisis</w:t>
      </w:r>
    </w:p>
    <w:p w:rsidR="00C15DE7" w:rsidRDefault="00BC03CF" w:rsidP="00C15DE7">
      <w:pPr>
        <w:pStyle w:val="Geenafstand"/>
      </w:pPr>
      <w:r>
        <w:t xml:space="preserve">In 1959 hadden rebellen op Cuba de pro=Amerikaanse regering verjaagd. Hun leider Fidel Castro vestigde een communistische eenpartijstaat, de eerste op het westelijke halfrond. </w:t>
      </w:r>
      <w:proofErr w:type="spellStart"/>
      <w:r>
        <w:t>Kennedy</w:t>
      </w:r>
      <w:proofErr w:type="spellEnd"/>
      <w:r>
        <w:t xml:space="preserve"> liet in 1961 een invasie uitvoeren door anticommunistische Cubanen die waren opgeleid door de CIA. </w:t>
      </w:r>
    </w:p>
    <w:p w:rsidR="00BC03CF" w:rsidRDefault="00BC03CF" w:rsidP="00C15DE7">
      <w:pPr>
        <w:pStyle w:val="Geenafstand"/>
      </w:pPr>
      <w:proofErr w:type="spellStart"/>
      <w:r>
        <w:t>Chroesjstjov</w:t>
      </w:r>
      <w:proofErr w:type="spellEnd"/>
      <w:r>
        <w:t xml:space="preserve"> besloot Cuba te beschermen met kernwapens. </w:t>
      </w:r>
    </w:p>
    <w:p w:rsidR="00BC03CF" w:rsidRDefault="00BC03CF" w:rsidP="00C15DE7">
      <w:pPr>
        <w:pStyle w:val="Geenafstand"/>
        <w:pBdr>
          <w:bottom w:val="single" w:sz="12" w:space="1" w:color="auto"/>
        </w:pBdr>
      </w:pPr>
    </w:p>
    <w:p w:rsidR="00BC03CF" w:rsidRDefault="00BC03CF" w:rsidP="00C15DE7">
      <w:pPr>
        <w:pStyle w:val="Geenafstand"/>
      </w:pPr>
    </w:p>
    <w:p w:rsidR="00BC03CF" w:rsidRDefault="00BC03CF" w:rsidP="00C15DE7">
      <w:pPr>
        <w:pStyle w:val="Geenafstand"/>
        <w:rPr>
          <w:u w:val="single"/>
        </w:rPr>
      </w:pPr>
      <w:r>
        <w:rPr>
          <w:u w:val="single"/>
        </w:rPr>
        <w:t xml:space="preserve">Ontspanning 1963 – 1991 </w:t>
      </w:r>
    </w:p>
    <w:p w:rsidR="00BC03CF" w:rsidRDefault="00BC03CF" w:rsidP="00C15DE7">
      <w:pPr>
        <w:pStyle w:val="Geenafstand"/>
      </w:pPr>
      <w:r>
        <w:t>Na de Cubacrisis kwam de ontspanning tussen de VS en de Sovjet-Unie op gang. Na 1975 nam de spanning weer toe. De hervormingen van Sovjetleider Gorbatsjov leidden in 1989 tot de val van de Berlijnse Muur en in 1991 tot het einde van de Sovjet-Unie.</w:t>
      </w:r>
    </w:p>
    <w:p w:rsidR="00BC03CF" w:rsidRDefault="00BC03CF" w:rsidP="00C15DE7">
      <w:pPr>
        <w:pStyle w:val="Geenafstand"/>
      </w:pPr>
    </w:p>
    <w:p w:rsidR="00BC03CF" w:rsidRDefault="00BC03CF" w:rsidP="00C15DE7">
      <w:pPr>
        <w:pStyle w:val="Geenafstand"/>
        <w:rPr>
          <w:b/>
        </w:rPr>
      </w:pPr>
      <w:r>
        <w:rPr>
          <w:b/>
        </w:rPr>
        <w:t>Wapenbeperking</w:t>
      </w:r>
    </w:p>
    <w:p w:rsidR="00BC03CF" w:rsidRDefault="00C43306" w:rsidP="00C15DE7">
      <w:pPr>
        <w:pStyle w:val="Geenafstand"/>
      </w:pPr>
      <w:r>
        <w:t xml:space="preserve">Belangrijk voor crisisbeheersing was betere communicatie. Een van de oorzaken dat de Cubacrisis bijna uit de hand was gelopen, was dat </w:t>
      </w:r>
      <w:proofErr w:type="spellStart"/>
      <w:r>
        <w:t>Kennedy</w:t>
      </w:r>
      <w:proofErr w:type="spellEnd"/>
      <w:r>
        <w:t xml:space="preserve"> en Chroesjtsjov niet met elkaar hadden gesproken. Om deze reden kwam er een hotline in Moskou, zodat de twee regeringsleiders met elkaar konden communiceren. De ontspanning leidde ook tot onderhandelingen over de atoomwapens. </w:t>
      </w:r>
    </w:p>
    <w:p w:rsidR="00C43306" w:rsidRDefault="00C43306" w:rsidP="00C15DE7">
      <w:pPr>
        <w:pStyle w:val="Geenafstand"/>
      </w:pPr>
    </w:p>
    <w:p w:rsidR="00C43306" w:rsidRDefault="00C43306" w:rsidP="00C15DE7">
      <w:pPr>
        <w:pStyle w:val="Geenafstand"/>
      </w:pPr>
      <w:r>
        <w:lastRenderedPageBreak/>
        <w:t xml:space="preserve">Vanaf 1969 onderhandelden beide grootmachten over wapenbeheersing, deze gesprekken leidden tot het </w:t>
      </w:r>
      <w:r w:rsidRPr="00C43306">
        <w:rPr>
          <w:i/>
        </w:rPr>
        <w:t xml:space="preserve">SALT </w:t>
      </w:r>
      <w:proofErr w:type="spellStart"/>
      <w:r w:rsidRPr="00C43306">
        <w:rPr>
          <w:i/>
        </w:rPr>
        <w:t>I-verdrag</w:t>
      </w:r>
      <w:proofErr w:type="spellEnd"/>
      <w:r>
        <w:t xml:space="preserve">. Ze beloofden niet nog meer intercontinentale raketten te bouwen en niet verder te werken aan luchtverdedigingssystemen met raketten die kernraketten uit de lucht konden schieten. </w:t>
      </w:r>
    </w:p>
    <w:p w:rsidR="00C43306" w:rsidRDefault="00C43306" w:rsidP="00C15DE7">
      <w:pPr>
        <w:pStyle w:val="Geenafstand"/>
      </w:pPr>
    </w:p>
    <w:p w:rsidR="00C43306" w:rsidRDefault="00C43306" w:rsidP="00C15DE7">
      <w:pPr>
        <w:pStyle w:val="Geenafstand"/>
        <w:rPr>
          <w:b/>
        </w:rPr>
      </w:pPr>
      <w:r>
        <w:rPr>
          <w:b/>
        </w:rPr>
        <w:t>De Praagse Lente</w:t>
      </w:r>
    </w:p>
    <w:p w:rsidR="00C43306" w:rsidRDefault="00C43306" w:rsidP="00C15DE7">
      <w:pPr>
        <w:pStyle w:val="Geenafstand"/>
      </w:pPr>
      <w:r>
        <w:t xml:space="preserve">In januari 1968 kwam in Tsjecho-Slowakije een nieuwe generatie communisten aan de macht onder leiding van </w:t>
      </w:r>
      <w:proofErr w:type="spellStart"/>
      <w:r>
        <w:t>Dubcek</w:t>
      </w:r>
      <w:proofErr w:type="spellEnd"/>
      <w:r>
        <w:t xml:space="preserve">. Ze presenteerden een plan voor een democratisch communisme met vrijheid van meningsuiting en vrije verkiezingen. Dat werd het begin van de Praagse Lente, een korte periode van hervormingen en optimisme. Aangemoedigd door het enthousiasme voerde </w:t>
      </w:r>
      <w:proofErr w:type="spellStart"/>
      <w:r>
        <w:t>Dubcek</w:t>
      </w:r>
      <w:proofErr w:type="spellEnd"/>
      <w:r>
        <w:t xml:space="preserve"> veel sneller veranderingen door dan hij van plan was geweest. </w:t>
      </w:r>
    </w:p>
    <w:p w:rsidR="00C43306" w:rsidRDefault="00C43306" w:rsidP="00C15DE7">
      <w:pPr>
        <w:pStyle w:val="Geenafstand"/>
      </w:pPr>
    </w:p>
    <w:p w:rsidR="00C43306" w:rsidRDefault="00C43306" w:rsidP="00C15DE7">
      <w:pPr>
        <w:pStyle w:val="Geenafstand"/>
      </w:pPr>
      <w:r>
        <w:t xml:space="preserve">Andere Oostbloklanden waren bang dat de Praagse Lente zou overslaan, en vroegen de Sovjet-Unie om hulp. Er kwam een </w:t>
      </w:r>
      <w:r w:rsidRPr="00C43306">
        <w:rPr>
          <w:i/>
        </w:rPr>
        <w:t>Breznjevdoctrine</w:t>
      </w:r>
      <w:r>
        <w:t xml:space="preserve">, die inhield dat de Sovjet-Unie moest ingrijpen als een communistisch land dreigde af te glijden naar het kapitalisme. </w:t>
      </w:r>
    </w:p>
    <w:p w:rsidR="00C43306" w:rsidRDefault="00C43306" w:rsidP="00C15DE7">
      <w:pPr>
        <w:pStyle w:val="Geenafstand"/>
      </w:pPr>
    </w:p>
    <w:p w:rsidR="00E46FE5" w:rsidRDefault="00C43306" w:rsidP="00C15DE7">
      <w:pPr>
        <w:pStyle w:val="Geenafstand"/>
      </w:pPr>
      <w:r>
        <w:t xml:space="preserve">Op 21 augustus viel een troepenmacht van een half miljoen man Tsjecho-Slowakije binnen. </w:t>
      </w:r>
      <w:r w:rsidR="00E46FE5">
        <w:t>Het land wist dat geweld geen zin had, er zou toch geen hulp komen. Het resultaat was hetzelfde als in Hongarije: de totalitaire communistische partijdictatuur werd volledig hersteld.</w:t>
      </w:r>
    </w:p>
    <w:p w:rsidR="00E46FE5" w:rsidRDefault="00E46FE5" w:rsidP="00C15DE7">
      <w:pPr>
        <w:pStyle w:val="Geenafstand"/>
      </w:pPr>
    </w:p>
    <w:p w:rsidR="00E46FE5" w:rsidRDefault="00E46FE5" w:rsidP="00C15DE7">
      <w:pPr>
        <w:pStyle w:val="Geenafstand"/>
        <w:rPr>
          <w:b/>
        </w:rPr>
      </w:pPr>
      <w:r>
        <w:rPr>
          <w:b/>
        </w:rPr>
        <w:t>Een nieuwe wapenwedloop</w:t>
      </w:r>
    </w:p>
    <w:p w:rsidR="00E46FE5" w:rsidRDefault="00E46FE5" w:rsidP="00C15DE7">
      <w:pPr>
        <w:pStyle w:val="Geenafstand"/>
      </w:pPr>
      <w:r>
        <w:t xml:space="preserve">Na 1975 nam de spanning in de Koude Oorlog weer toe, de Sovjet-Unie plaatste middellange afstandsraketten, waarmee heel Europa vernietigd kon worden. De NAVO besloot op zijn beurt honderden Amerikaanse middellange afstandsraketten in West-Europa te plaatsen. </w:t>
      </w:r>
    </w:p>
    <w:p w:rsidR="00E46FE5" w:rsidRDefault="00E46FE5" w:rsidP="00C15DE7">
      <w:pPr>
        <w:pStyle w:val="Geenafstand"/>
      </w:pPr>
    </w:p>
    <w:p w:rsidR="00E46FE5" w:rsidRDefault="00E46FE5" w:rsidP="00C15DE7">
      <w:pPr>
        <w:pStyle w:val="Geenafstand"/>
        <w:rPr>
          <w:b/>
        </w:rPr>
      </w:pPr>
      <w:r>
        <w:rPr>
          <w:b/>
        </w:rPr>
        <w:t>Gorbatsjov</w:t>
      </w:r>
    </w:p>
    <w:p w:rsidR="00E46FE5" w:rsidRDefault="00E46FE5" w:rsidP="00C15DE7">
      <w:pPr>
        <w:pStyle w:val="Geenafstand"/>
      </w:pPr>
      <w:r>
        <w:t xml:space="preserve">Het Oostblok raakte economisch steeds verder achterop. Gorbatsjov besefte dat de Sovjet-Unie zich de bouw van een peperduur ruimteschild niet kon veroorloven en wilde de kosten van de bewapening verminderen. In 1987 leidde dit tot een sensationeel verdrag, waarin de leiders afspraken de kernraketten voor de middellange afstand te vernietigen. </w:t>
      </w:r>
    </w:p>
    <w:p w:rsidR="00E46FE5" w:rsidRDefault="00E46FE5" w:rsidP="00E46FE5">
      <w:pPr>
        <w:pStyle w:val="Geenafstand"/>
        <w:numPr>
          <w:ilvl w:val="0"/>
          <w:numId w:val="3"/>
        </w:numPr>
      </w:pPr>
      <w:r>
        <w:t>Glasnost: openheid, overal moest vrij gesproken kunnen worden.</w:t>
      </w:r>
    </w:p>
    <w:p w:rsidR="00E46FE5" w:rsidRDefault="00E46FE5" w:rsidP="00E46FE5">
      <w:pPr>
        <w:pStyle w:val="Geenafstand"/>
        <w:numPr>
          <w:ilvl w:val="0"/>
          <w:numId w:val="3"/>
        </w:numPr>
      </w:pPr>
      <w:r>
        <w:t xml:space="preserve">Perestrojka: verbouwing, de economie moest anders georganiseerd worden. </w:t>
      </w:r>
    </w:p>
    <w:p w:rsidR="00E46FE5" w:rsidRDefault="00E46FE5" w:rsidP="00E46FE5">
      <w:pPr>
        <w:pStyle w:val="Geenafstand"/>
      </w:pPr>
    </w:p>
    <w:p w:rsidR="00E46FE5" w:rsidRDefault="00E46FE5" w:rsidP="00E46FE5">
      <w:pPr>
        <w:pStyle w:val="Geenafstand"/>
      </w:pPr>
      <w:r>
        <w:t xml:space="preserve">De economie ging achteruit, de armoede nam toe en critici van het communisme kregen steeds meer ruimte. </w:t>
      </w:r>
    </w:p>
    <w:p w:rsidR="00E46FE5" w:rsidRPr="00E46FE5" w:rsidRDefault="00E46FE5" w:rsidP="00E46FE5">
      <w:pPr>
        <w:pStyle w:val="Geenafstand"/>
      </w:pPr>
    </w:p>
    <w:p w:rsidR="00E46FE5" w:rsidRDefault="00E46FE5" w:rsidP="00C15DE7">
      <w:pPr>
        <w:pStyle w:val="Geenafstand"/>
        <w:rPr>
          <w:b/>
        </w:rPr>
      </w:pPr>
      <w:r>
        <w:rPr>
          <w:b/>
        </w:rPr>
        <w:t>Het einde van het Oostblok</w:t>
      </w:r>
    </w:p>
    <w:p w:rsidR="00E46FE5" w:rsidRDefault="00E46FE5" w:rsidP="00C15DE7">
      <w:pPr>
        <w:pStyle w:val="Geenafstand"/>
      </w:pPr>
      <w:r>
        <w:t xml:space="preserve">Eind 1988 liet Gorbatsjov de Breznjevdoctrine los. Hij zei dat alle volkeren hun eigen keuzes mochten maken. Het regime in de DDR probeerde wanhopig de uittocht te stoppen, maar de bevolking reageerde met steeds massalere demonstraties voor reisvrijheid en andere hervormingen. Op 9 november zei een hoge functionaris dat iedereen de grens met West-Duitsland mocht oversteken. Dit leidde tot een run op de Berlijnse Muur. </w:t>
      </w:r>
    </w:p>
    <w:p w:rsidR="00E46FE5" w:rsidRDefault="00E46FE5" w:rsidP="00C15DE7">
      <w:pPr>
        <w:pStyle w:val="Geenafstand"/>
      </w:pPr>
    </w:p>
    <w:p w:rsidR="00E46FE5" w:rsidRPr="00E46FE5" w:rsidRDefault="00E46FE5" w:rsidP="00C15DE7">
      <w:pPr>
        <w:pStyle w:val="Geenafstand"/>
      </w:pPr>
      <w:r>
        <w:t xml:space="preserve">In 1991 viel de Sovjet-Unie zelf uiteen. Als eerst scheidden de Baltische staten zich af . De macht in Rusland kwam in handen van Boris Jeltin. Deze zette Gorbatsjov af en hief de Sovjet-Unie in december 1991 op en verbood de communistische partij. </w:t>
      </w:r>
    </w:p>
    <w:p w:rsidR="00E46FE5" w:rsidRDefault="00E46FE5" w:rsidP="00C15DE7">
      <w:pPr>
        <w:pStyle w:val="Geenafstand"/>
        <w:rPr>
          <w:b/>
        </w:rPr>
      </w:pPr>
    </w:p>
    <w:p w:rsidR="00C43306" w:rsidRDefault="00E46FE5" w:rsidP="00C15DE7">
      <w:pPr>
        <w:pStyle w:val="Geenafstand"/>
      </w:pPr>
      <w:r>
        <w:rPr>
          <w:b/>
        </w:rPr>
        <w:t>Europese samenwerking</w:t>
      </w:r>
      <w:r w:rsidR="00C43306">
        <w:t xml:space="preserve"> </w:t>
      </w:r>
    </w:p>
    <w:p w:rsidR="00E46FE5" w:rsidRPr="00C43306" w:rsidRDefault="005E0A6A" w:rsidP="00C15DE7">
      <w:pPr>
        <w:pStyle w:val="Geenafstand"/>
      </w:pPr>
      <w:r>
        <w:t xml:space="preserve">In het Verdrag van Maastricht werd de Europese Unie opgericht en werden er afspraken vastgelegd over invoering van een Europese munt en samenwerking op veel andere gebieden. </w:t>
      </w:r>
    </w:p>
    <w:sectPr w:rsidR="00E46FE5" w:rsidRPr="00C43306" w:rsidSect="00A83F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D45CD"/>
    <w:multiLevelType w:val="hybridMultilevel"/>
    <w:tmpl w:val="BCFC8E62"/>
    <w:lvl w:ilvl="0" w:tplc="731A3064">
      <w:start w:val="196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0315508"/>
    <w:multiLevelType w:val="hybridMultilevel"/>
    <w:tmpl w:val="323A4A64"/>
    <w:lvl w:ilvl="0" w:tplc="CBECAF8C">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EB0242E"/>
    <w:multiLevelType w:val="hybridMultilevel"/>
    <w:tmpl w:val="A92694D4"/>
    <w:lvl w:ilvl="0" w:tplc="4CC44ADE">
      <w:start w:val="196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6F7C12"/>
    <w:rsid w:val="001B05EF"/>
    <w:rsid w:val="0021667D"/>
    <w:rsid w:val="002665CA"/>
    <w:rsid w:val="003967AC"/>
    <w:rsid w:val="0044048B"/>
    <w:rsid w:val="00520535"/>
    <w:rsid w:val="005E0A6A"/>
    <w:rsid w:val="006534B1"/>
    <w:rsid w:val="006F7C12"/>
    <w:rsid w:val="00870105"/>
    <w:rsid w:val="00877B00"/>
    <w:rsid w:val="008D68EA"/>
    <w:rsid w:val="009812AC"/>
    <w:rsid w:val="009A6B65"/>
    <w:rsid w:val="00A83F03"/>
    <w:rsid w:val="00BC03CF"/>
    <w:rsid w:val="00C15DE7"/>
    <w:rsid w:val="00C43306"/>
    <w:rsid w:val="00CB5801"/>
    <w:rsid w:val="00E46FE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3F0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F7C12"/>
    <w:pPr>
      <w:spacing w:after="0" w:line="240" w:lineRule="auto"/>
    </w:pPr>
  </w:style>
  <w:style w:type="table" w:styleId="Tabelraster">
    <w:name w:val="Table Grid"/>
    <w:basedOn w:val="Standaardtabel"/>
    <w:uiPriority w:val="59"/>
    <w:rsid w:val="00440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2380</Words>
  <Characters>13094</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Romie Schonewille</dc:creator>
  <cp:lastModifiedBy>Romie Schonewille</cp:lastModifiedBy>
  <cp:revision>2</cp:revision>
  <dcterms:created xsi:type="dcterms:W3CDTF">2015-04-12T11:26:00Z</dcterms:created>
  <dcterms:modified xsi:type="dcterms:W3CDTF">2015-04-12T11:26:00Z</dcterms:modified>
</cp:coreProperties>
</file>