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92D01" w14:textId="2410C5DA" w:rsidR="00847110" w:rsidRDefault="00847110" w:rsidP="00847110">
      <w:pPr>
        <w:rPr>
          <w:rFonts w:ascii="Calibri" w:eastAsia="Times New Roman" w:hAnsi="Calibri" w:cs="Times New Roman"/>
          <w:color w:val="000000"/>
          <w:sz w:val="21"/>
          <w:szCs w:val="21"/>
        </w:rPr>
      </w:pPr>
      <w:r>
        <w:rPr>
          <w:rFonts w:ascii="Calibri" w:eastAsia="Times New Roman" w:hAnsi="Calibri" w:cs="Times New Roman"/>
          <w:b/>
          <w:bCs/>
          <w:color w:val="000000"/>
          <w:sz w:val="21"/>
          <w:szCs w:val="21"/>
          <w:bdr w:val="none" w:sz="0" w:space="0" w:color="auto" w:frame="1"/>
          <w:shd w:val="clear" w:color="auto" w:fill="FFFFFF"/>
        </w:rPr>
        <w:t>Fi</w:t>
      </w:r>
      <w:r w:rsidRPr="00200A4E">
        <w:rPr>
          <w:rFonts w:ascii="Calibri" w:eastAsia="Times New Roman" w:hAnsi="Calibri" w:cs="Times New Roman"/>
          <w:b/>
          <w:bCs/>
          <w:color w:val="000000"/>
          <w:sz w:val="21"/>
          <w:szCs w:val="21"/>
          <w:bdr w:val="none" w:sz="0" w:space="0" w:color="auto" w:frame="1"/>
          <w:shd w:val="clear" w:color="auto" w:fill="FFFFFF"/>
        </w:rPr>
        <w:t>losofie: Wijsgerige ethiek</w:t>
      </w:r>
      <w:r w:rsidRPr="00200A4E">
        <w:rPr>
          <w:rFonts w:ascii="Calibri" w:eastAsia="Times New Roman" w:hAnsi="Calibri" w:cs="Times New Roman"/>
          <w:color w:val="000000"/>
          <w:sz w:val="21"/>
          <w:szCs w:val="21"/>
        </w:rPr>
        <w:br/>
      </w:r>
      <w:r w:rsidRPr="00200A4E">
        <w:rPr>
          <w:rFonts w:ascii="Calibri" w:eastAsia="Times New Roman" w:hAnsi="Calibri" w:cs="Times New Roman"/>
          <w:b/>
          <w:bCs/>
          <w:color w:val="000000"/>
          <w:sz w:val="21"/>
          <w:szCs w:val="21"/>
          <w:bdr w:val="none" w:sz="0" w:space="0" w:color="auto" w:frame="1"/>
          <w:shd w:val="clear" w:color="auto" w:fill="FFFFFF"/>
        </w:rPr>
        <w:br/>
        <w:t>Paragraaf 1: Het morele goede</w:t>
      </w:r>
      <w:r w:rsidRPr="00200A4E">
        <w:rPr>
          <w:rFonts w:ascii="Calibri" w:eastAsia="Times New Roman" w:hAnsi="Calibri" w:cs="Times New Roman"/>
          <w:color w:val="000000"/>
          <w:sz w:val="21"/>
          <w:szCs w:val="21"/>
        </w:rPr>
        <w:br/>
      </w:r>
    </w:p>
    <w:p w14:paraId="0CB073F5"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rPr>
        <w:t>1.1</w:t>
      </w:r>
      <w:r w:rsidRPr="00200A4E">
        <w:rPr>
          <w:rFonts w:ascii="Calibri" w:eastAsia="Times New Roman" w:hAnsi="Calibri" w:cs="Times New Roman"/>
          <w:color w:val="000000"/>
          <w:sz w:val="21"/>
          <w:szCs w:val="21"/>
        </w:rPr>
        <w:br/>
      </w:r>
      <w:r w:rsidRPr="00200A4E">
        <w:rPr>
          <w:rFonts w:ascii="Calibri" w:eastAsia="Times New Roman" w:hAnsi="Calibri" w:cs="Times New Roman"/>
          <w:b/>
          <w:color w:val="000000"/>
          <w:sz w:val="21"/>
          <w:szCs w:val="21"/>
          <w:shd w:val="clear" w:color="auto" w:fill="FFFFFF"/>
        </w:rPr>
        <w:t>Kwalitatief</w:t>
      </w:r>
      <w:r>
        <w:rPr>
          <w:rFonts w:ascii="Calibri" w:eastAsia="Times New Roman" w:hAnsi="Calibri" w:cs="Times New Roman"/>
          <w:color w:val="000000"/>
          <w:sz w:val="21"/>
          <w:szCs w:val="21"/>
          <w:shd w:val="clear" w:color="auto" w:fill="FFFFFF"/>
        </w:rPr>
        <w:t xml:space="preserve"> goed: cijfers, films, </w:t>
      </w:r>
      <w:proofErr w:type="spellStart"/>
      <w:r>
        <w:rPr>
          <w:rFonts w:ascii="Calibri" w:eastAsia="Times New Roman" w:hAnsi="Calibri" w:cs="Times New Roman"/>
          <w:color w:val="000000"/>
          <w:sz w:val="21"/>
          <w:szCs w:val="21"/>
          <w:shd w:val="clear" w:color="auto" w:fill="FFFFFF"/>
        </w:rPr>
        <w:t>etc</w:t>
      </w:r>
      <w:proofErr w:type="spellEnd"/>
      <w:r w:rsidRPr="00200A4E">
        <w:rPr>
          <w:rFonts w:ascii="Calibri" w:eastAsia="Times New Roman" w:hAnsi="Calibri" w:cs="Times New Roman"/>
          <w:color w:val="000000"/>
          <w:sz w:val="21"/>
          <w:szCs w:val="21"/>
        </w:rPr>
        <w:br/>
      </w:r>
      <w:r w:rsidRPr="00200A4E">
        <w:rPr>
          <w:rFonts w:ascii="Calibri" w:eastAsia="Times New Roman" w:hAnsi="Calibri" w:cs="Times New Roman"/>
          <w:b/>
          <w:color w:val="000000"/>
          <w:sz w:val="21"/>
          <w:szCs w:val="21"/>
          <w:shd w:val="clear" w:color="auto" w:fill="FFFFFF"/>
        </w:rPr>
        <w:t>Moreel</w:t>
      </w:r>
      <w:r>
        <w:rPr>
          <w:rFonts w:ascii="Calibri" w:eastAsia="Times New Roman" w:hAnsi="Calibri" w:cs="Times New Roman"/>
          <w:color w:val="000000"/>
          <w:sz w:val="21"/>
          <w:szCs w:val="21"/>
          <w:shd w:val="clear" w:color="auto" w:fill="FFFFFF"/>
        </w:rPr>
        <w:t xml:space="preserve"> goed: daad die belangen behartigd/goed mens</w:t>
      </w:r>
      <w:r w:rsidRPr="00200A4E">
        <w:rPr>
          <w:rFonts w:ascii="Calibri" w:eastAsia="Times New Roman" w:hAnsi="Calibri" w:cs="Times New Roman"/>
          <w:color w:val="000000"/>
          <w:sz w:val="21"/>
          <w:szCs w:val="21"/>
        </w:rPr>
        <w:br/>
      </w:r>
      <w:r w:rsidRPr="00200A4E">
        <w:rPr>
          <w:rFonts w:ascii="Calibri" w:eastAsia="Times New Roman" w:hAnsi="Calibri" w:cs="Times New Roman"/>
          <w:b/>
          <w:color w:val="000000"/>
          <w:sz w:val="21"/>
          <w:szCs w:val="21"/>
          <w:shd w:val="clear" w:color="auto" w:fill="FFFFFF"/>
        </w:rPr>
        <w:t>Moraal</w:t>
      </w:r>
      <w:r w:rsidRPr="00200A4E">
        <w:rPr>
          <w:rFonts w:ascii="Calibri" w:eastAsia="Times New Roman" w:hAnsi="Calibri" w:cs="Times New Roman"/>
          <w:color w:val="000000"/>
          <w:sz w:val="21"/>
          <w:szCs w:val="21"/>
          <w:shd w:val="clear" w:color="auto" w:fill="FFFFFF"/>
        </w:rPr>
        <w:t>: wat is goed, wat is slecht</w:t>
      </w:r>
    </w:p>
    <w:p w14:paraId="685D2364"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b/>
          <w:color w:val="000000"/>
          <w:sz w:val="21"/>
          <w:szCs w:val="21"/>
          <w:shd w:val="clear" w:color="auto" w:fill="FFFFFF"/>
        </w:rPr>
        <w:t>Niet-morele</w:t>
      </w:r>
      <w:r>
        <w:rPr>
          <w:rFonts w:ascii="Calibri" w:eastAsia="Times New Roman" w:hAnsi="Calibri" w:cs="Times New Roman"/>
          <w:color w:val="000000"/>
          <w:sz w:val="21"/>
          <w:szCs w:val="21"/>
          <w:shd w:val="clear" w:color="auto" w:fill="FFFFFF"/>
        </w:rPr>
        <w:t xml:space="preserve"> manier goed: het is niet goed zoals een goed mens of een goede daad dat is. </w:t>
      </w:r>
    </w:p>
    <w:p w14:paraId="5823A5AB"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Bij morele regels gaat het in de eerste plaats om de belangen van andere mensen (bisschop van Digne uit Les </w:t>
      </w:r>
      <w:proofErr w:type="spellStart"/>
      <w:r>
        <w:rPr>
          <w:rFonts w:ascii="Calibri" w:eastAsia="Times New Roman" w:hAnsi="Calibri" w:cs="Times New Roman"/>
          <w:color w:val="000000"/>
          <w:sz w:val="21"/>
          <w:szCs w:val="21"/>
          <w:shd w:val="clear" w:color="auto" w:fill="FFFFFF"/>
        </w:rPr>
        <w:t>Miserables</w:t>
      </w:r>
      <w:proofErr w:type="spellEnd"/>
      <w:r>
        <w:rPr>
          <w:rFonts w:ascii="Calibri" w:eastAsia="Times New Roman" w:hAnsi="Calibri" w:cs="Times New Roman"/>
          <w:color w:val="000000"/>
          <w:sz w:val="21"/>
          <w:szCs w:val="21"/>
          <w:shd w:val="clear" w:color="auto" w:fill="FFFFFF"/>
        </w:rPr>
        <w:t xml:space="preserve">; cijfert zichzelf weg) </w:t>
      </w:r>
      <w:r w:rsidRPr="00200A4E">
        <w:rPr>
          <w:rFonts w:ascii="Calibri" w:eastAsia="Times New Roman" w:hAnsi="Calibri" w:cs="Times New Roman"/>
          <w:color w:val="000000"/>
          <w:sz w:val="21"/>
          <w:szCs w:val="21"/>
        </w:rPr>
        <w:br/>
      </w:r>
      <w:r w:rsidRPr="00200A4E">
        <w:rPr>
          <w:rFonts w:ascii="Calibri" w:eastAsia="Times New Roman" w:hAnsi="Calibri" w:cs="Times New Roman"/>
          <w:b/>
          <w:color w:val="000000"/>
          <w:sz w:val="21"/>
          <w:szCs w:val="21"/>
          <w:shd w:val="clear" w:color="auto" w:fill="FFFFFF"/>
        </w:rPr>
        <w:t>Wijsgerige ethiek</w:t>
      </w:r>
      <w:r w:rsidRPr="00200A4E">
        <w:rPr>
          <w:rFonts w:ascii="Calibri" w:eastAsia="Times New Roman" w:hAnsi="Calibri" w:cs="Times New Roman"/>
          <w:color w:val="000000"/>
          <w:sz w:val="21"/>
          <w:szCs w:val="21"/>
          <w:shd w:val="clear" w:color="auto" w:fill="FFFFFF"/>
        </w:rPr>
        <w:t xml:space="preserve"> is de systematische en kritische bestudering van moraal</w:t>
      </w:r>
      <w:r w:rsidRPr="00200A4E">
        <w:rPr>
          <w:rFonts w:ascii="Calibri" w:eastAsia="Times New Roman" w:hAnsi="Calibri" w:cs="Times New Roman"/>
          <w:color w:val="000000"/>
          <w:sz w:val="21"/>
          <w:szCs w:val="21"/>
        </w:rPr>
        <w:br/>
      </w:r>
      <w:r w:rsidRPr="00200A4E">
        <w:rPr>
          <w:rFonts w:ascii="Calibri" w:eastAsia="Times New Roman" w:hAnsi="Calibri" w:cs="Times New Roman"/>
          <w:b/>
          <w:color w:val="000000"/>
          <w:sz w:val="21"/>
          <w:szCs w:val="21"/>
          <w:shd w:val="clear" w:color="auto" w:fill="FFFFFF"/>
        </w:rPr>
        <w:t>Geluk</w:t>
      </w:r>
      <w:r w:rsidRPr="00200A4E">
        <w:rPr>
          <w:rFonts w:ascii="Calibri" w:eastAsia="Times New Roman" w:hAnsi="Calibri" w:cs="Times New Roman"/>
          <w:color w:val="000000"/>
          <w:sz w:val="21"/>
          <w:szCs w:val="21"/>
          <w:shd w:val="clear" w:color="auto" w:fill="FFFFFF"/>
        </w:rPr>
        <w:t xml:space="preserve"> is een psychische toestand, waarin mensen tevredenheid en vreugde ervaren. </w:t>
      </w:r>
    </w:p>
    <w:p w14:paraId="6A977200"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b/>
          <w:color w:val="000000"/>
          <w:sz w:val="21"/>
          <w:szCs w:val="21"/>
          <w:shd w:val="clear" w:color="auto" w:fill="FFFFFF"/>
        </w:rPr>
        <w:t>Genot</w:t>
      </w:r>
      <w:r>
        <w:rPr>
          <w:rFonts w:ascii="Calibri" w:eastAsia="Times New Roman" w:hAnsi="Calibri" w:cs="Times New Roman"/>
          <w:color w:val="000000"/>
          <w:sz w:val="21"/>
          <w:szCs w:val="21"/>
          <w:shd w:val="clear" w:color="auto" w:fill="FFFFFF"/>
        </w:rPr>
        <w:t xml:space="preserve"> is een positieve zintuigelijke ervaring (bevredigen van biologische behoeftes) zonder veel moeite. </w:t>
      </w:r>
    </w:p>
    <w:p w14:paraId="4EFD64E2"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Volgens de ethiek van het </w:t>
      </w:r>
      <w:r w:rsidRPr="00200A4E">
        <w:rPr>
          <w:rFonts w:ascii="Calibri" w:eastAsia="Times New Roman" w:hAnsi="Calibri" w:cs="Times New Roman"/>
          <w:b/>
          <w:color w:val="000000"/>
          <w:sz w:val="21"/>
          <w:szCs w:val="21"/>
          <w:shd w:val="clear" w:color="auto" w:fill="FFFFFF"/>
        </w:rPr>
        <w:t>hedonisme</w:t>
      </w:r>
      <w:r>
        <w:rPr>
          <w:rFonts w:ascii="Calibri" w:eastAsia="Times New Roman" w:hAnsi="Calibri" w:cs="Times New Roman"/>
          <w:color w:val="000000"/>
          <w:sz w:val="21"/>
          <w:szCs w:val="21"/>
          <w:shd w:val="clear" w:color="auto" w:fill="FFFFFF"/>
        </w:rPr>
        <w:t xml:space="preserve"> draait alles in het leven om het ervaren van zoveel mogelijk genot. </w:t>
      </w:r>
    </w:p>
    <w:p w14:paraId="6A1407BE" w14:textId="77777777" w:rsidR="00847110" w:rsidRPr="00200A4E"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b/>
          <w:color w:val="000000"/>
          <w:sz w:val="21"/>
          <w:szCs w:val="21"/>
          <w:shd w:val="clear" w:color="auto" w:fill="FFFFFF"/>
        </w:rPr>
        <w:t>Vreugde</w:t>
      </w:r>
      <w:r>
        <w:rPr>
          <w:rFonts w:ascii="Calibri" w:eastAsia="Times New Roman" w:hAnsi="Calibri" w:cs="Times New Roman"/>
          <w:color w:val="000000"/>
          <w:sz w:val="21"/>
          <w:szCs w:val="21"/>
          <w:shd w:val="clear" w:color="auto" w:fill="FFFFFF"/>
        </w:rPr>
        <w:t xml:space="preserve"> wordt verschaft door ervaringen waarvoor je moeite moet doen, en dat inspanning en vaardigheid vereisen.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xml:space="preserve">In morele regels gaat het in de eerste plaats om de belangen van anderen: zorg voor anderen. De filosofe </w:t>
      </w:r>
      <w:proofErr w:type="spellStart"/>
      <w:r w:rsidRPr="00200A4E">
        <w:rPr>
          <w:rFonts w:ascii="Calibri" w:eastAsia="Times New Roman" w:hAnsi="Calibri" w:cs="Times New Roman"/>
          <w:color w:val="000000"/>
          <w:sz w:val="21"/>
          <w:szCs w:val="21"/>
          <w:shd w:val="clear" w:color="auto" w:fill="FFFFFF"/>
        </w:rPr>
        <w:t>Heleen</w:t>
      </w:r>
      <w:proofErr w:type="spellEnd"/>
      <w:r w:rsidRPr="00200A4E">
        <w:rPr>
          <w:rFonts w:ascii="Calibri" w:eastAsia="Times New Roman" w:hAnsi="Calibri" w:cs="Times New Roman"/>
          <w:color w:val="000000"/>
          <w:sz w:val="21"/>
          <w:szCs w:val="21"/>
          <w:shd w:val="clear" w:color="auto" w:fill="FFFFFF"/>
        </w:rPr>
        <w:t xml:space="preserve"> Dupuis formuleerde dit kenmerk als volgt: je bent moreel volwassen als je geleerd hebt je eigen belangen te relativeren ten gunste van de belangen van anderen. Pas als men ook geïnteresseerd is in het geluk van anderen, dan betreed men het domein van de moraal.</w:t>
      </w:r>
    </w:p>
    <w:p w14:paraId="1D79F578"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Een daad die de belangen van anderen schaadt, is moreel slecht; een daad die de belangen behartigd is moreel goed. Het ultieme belang van elk mens is gelukkig zijn. </w:t>
      </w:r>
      <w:r w:rsidRPr="00200A4E">
        <w:rPr>
          <w:rFonts w:ascii="Calibri" w:eastAsia="Times New Roman" w:hAnsi="Calibri" w:cs="Times New Roman"/>
          <w:color w:val="000000"/>
          <w:sz w:val="21"/>
          <w:szCs w:val="21"/>
        </w:rPr>
        <w:br/>
      </w:r>
    </w:p>
    <w:p w14:paraId="6ACAB038"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1.2</w:t>
      </w:r>
    </w:p>
    <w:p w14:paraId="7CD733F3"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Ee</w:t>
      </w:r>
      <w:r w:rsidRPr="00200A4E">
        <w:rPr>
          <w:rFonts w:ascii="Calibri" w:eastAsia="Times New Roman" w:hAnsi="Calibri" w:cs="Times New Roman"/>
          <w:color w:val="000000"/>
          <w:sz w:val="21"/>
          <w:szCs w:val="21"/>
          <w:shd w:val="clear" w:color="auto" w:fill="FFFFFF"/>
        </w:rPr>
        <w:t xml:space="preserve">n </w:t>
      </w:r>
      <w:r w:rsidRPr="00145041">
        <w:rPr>
          <w:rFonts w:ascii="Calibri" w:eastAsia="Times New Roman" w:hAnsi="Calibri" w:cs="Times New Roman"/>
          <w:b/>
          <w:color w:val="000000"/>
          <w:sz w:val="21"/>
          <w:szCs w:val="21"/>
          <w:shd w:val="clear" w:color="auto" w:fill="FFFFFF"/>
        </w:rPr>
        <w:t>waarde</w:t>
      </w:r>
      <w:r w:rsidRPr="00200A4E">
        <w:rPr>
          <w:rFonts w:ascii="Calibri" w:eastAsia="Times New Roman" w:hAnsi="Calibri" w:cs="Times New Roman"/>
          <w:color w:val="000000"/>
          <w:sz w:val="21"/>
          <w:szCs w:val="21"/>
          <w:shd w:val="clear" w:color="auto" w:fill="FFFFFF"/>
        </w:rPr>
        <w:t xml:space="preserve"> is iets dat veel mensen waardevol of belangrijk vinden. </w:t>
      </w:r>
      <w:r w:rsidRPr="00145041">
        <w:rPr>
          <w:rFonts w:ascii="Calibri" w:eastAsia="Times New Roman" w:hAnsi="Calibri" w:cs="Times New Roman"/>
          <w:b/>
          <w:color w:val="000000"/>
          <w:sz w:val="21"/>
          <w:szCs w:val="21"/>
          <w:shd w:val="clear" w:color="auto" w:fill="FFFFFF"/>
        </w:rPr>
        <w:t>Niet morele waarden</w:t>
      </w:r>
      <w:r w:rsidRPr="00200A4E">
        <w:rPr>
          <w:rFonts w:ascii="Calibri" w:eastAsia="Times New Roman" w:hAnsi="Calibri" w:cs="Times New Roman"/>
          <w:color w:val="000000"/>
          <w:sz w:val="21"/>
          <w:szCs w:val="21"/>
          <w:shd w:val="clear" w:color="auto" w:fill="FFFFFF"/>
        </w:rPr>
        <w:t xml:space="preserve"> zijn waarden die bijdragen aan ons eigen geluk, </w:t>
      </w:r>
      <w:r w:rsidRPr="00145041">
        <w:rPr>
          <w:rFonts w:ascii="Calibri" w:eastAsia="Times New Roman" w:hAnsi="Calibri" w:cs="Times New Roman"/>
          <w:b/>
          <w:color w:val="000000"/>
          <w:sz w:val="21"/>
          <w:szCs w:val="21"/>
          <w:shd w:val="clear" w:color="auto" w:fill="FFFFFF"/>
        </w:rPr>
        <w:t>morele waarden</w:t>
      </w:r>
      <w:r w:rsidRPr="00200A4E">
        <w:rPr>
          <w:rFonts w:ascii="Calibri" w:eastAsia="Times New Roman" w:hAnsi="Calibri" w:cs="Times New Roman"/>
          <w:color w:val="000000"/>
          <w:sz w:val="21"/>
          <w:szCs w:val="21"/>
          <w:shd w:val="clear" w:color="auto" w:fill="FFFFFF"/>
        </w:rPr>
        <w:t xml:space="preserve"> zijn waarden die bijdragen aan het geluk van andere mensen</w:t>
      </w:r>
      <w:r>
        <w:rPr>
          <w:rFonts w:ascii="Calibri" w:eastAsia="Times New Roman" w:hAnsi="Calibri" w:cs="Times New Roman"/>
          <w:color w:val="000000"/>
          <w:sz w:val="21"/>
          <w:szCs w:val="21"/>
          <w:shd w:val="clear" w:color="auto" w:fill="FFFFFF"/>
        </w:rPr>
        <w:t xml:space="preserve"> (</w:t>
      </w:r>
      <w:r w:rsidRPr="00145041">
        <w:rPr>
          <w:rFonts w:ascii="Calibri" w:eastAsia="Times New Roman" w:hAnsi="Calibri" w:cs="Times New Roman"/>
          <w:b/>
          <w:color w:val="000000"/>
          <w:sz w:val="21"/>
          <w:szCs w:val="21"/>
          <w:shd w:val="clear" w:color="auto" w:fill="FFFFFF"/>
        </w:rPr>
        <w:t>rechtvaardigheid, eerlijkheid, gelijkheid, zorgen voor zwakkeren, vrijheid</w:t>
      </w:r>
      <w:r>
        <w:rPr>
          <w:rFonts w:ascii="Calibri" w:eastAsia="Times New Roman" w:hAnsi="Calibri" w:cs="Times New Roman"/>
          <w:color w:val="000000"/>
          <w:sz w:val="21"/>
          <w:szCs w:val="21"/>
          <w:shd w:val="clear" w:color="auto" w:fill="FFFFFF"/>
        </w:rPr>
        <w:t>)</w:t>
      </w:r>
      <w:r w:rsidRPr="00200A4E">
        <w:rPr>
          <w:rFonts w:ascii="Calibri" w:eastAsia="Times New Roman" w:hAnsi="Calibri" w:cs="Times New Roman"/>
          <w:color w:val="000000"/>
          <w:sz w:val="21"/>
          <w:szCs w:val="21"/>
          <w:shd w:val="clear" w:color="auto" w:fill="FFFFFF"/>
        </w:rPr>
        <w:t>. </w:t>
      </w:r>
      <w:r w:rsidRPr="00200A4E">
        <w:rPr>
          <w:rFonts w:ascii="Calibri" w:eastAsia="Times New Roman" w:hAnsi="Calibri" w:cs="Times New Roman"/>
          <w:color w:val="000000"/>
          <w:sz w:val="21"/>
          <w:szCs w:val="21"/>
        </w:rPr>
        <w:br/>
      </w:r>
      <w:r w:rsidRPr="00145041">
        <w:rPr>
          <w:rFonts w:ascii="Calibri" w:eastAsia="Times New Roman" w:hAnsi="Calibri" w:cs="Times New Roman"/>
          <w:b/>
          <w:color w:val="000000"/>
          <w:sz w:val="21"/>
          <w:szCs w:val="21"/>
          <w:shd w:val="clear" w:color="auto" w:fill="FFFFFF"/>
        </w:rPr>
        <w:t>Normen</w:t>
      </w:r>
      <w:r w:rsidRPr="00200A4E">
        <w:rPr>
          <w:rFonts w:ascii="Calibri" w:eastAsia="Times New Roman" w:hAnsi="Calibri" w:cs="Times New Roman"/>
          <w:color w:val="000000"/>
          <w:sz w:val="21"/>
          <w:szCs w:val="21"/>
          <w:shd w:val="clear" w:color="auto" w:fill="FFFFFF"/>
        </w:rPr>
        <w:t xml:space="preserve"> zijn afgeleid van waarden. Een </w:t>
      </w:r>
      <w:r w:rsidRPr="00145041">
        <w:rPr>
          <w:rFonts w:ascii="Calibri" w:eastAsia="Times New Roman" w:hAnsi="Calibri" w:cs="Times New Roman"/>
          <w:b/>
          <w:color w:val="000000"/>
          <w:sz w:val="21"/>
          <w:szCs w:val="21"/>
          <w:shd w:val="clear" w:color="auto" w:fill="FFFFFF"/>
        </w:rPr>
        <w:t>norm</w:t>
      </w:r>
      <w:r w:rsidRPr="00200A4E">
        <w:rPr>
          <w:rFonts w:ascii="Calibri" w:eastAsia="Times New Roman" w:hAnsi="Calibri" w:cs="Times New Roman"/>
          <w:color w:val="000000"/>
          <w:sz w:val="21"/>
          <w:szCs w:val="21"/>
          <w:shd w:val="clear" w:color="auto" w:fill="FFFFFF"/>
        </w:rPr>
        <w:t xml:space="preserve"> </w:t>
      </w:r>
      <w:r>
        <w:rPr>
          <w:rFonts w:ascii="Calibri" w:eastAsia="Times New Roman" w:hAnsi="Calibri" w:cs="Times New Roman"/>
          <w:color w:val="000000"/>
          <w:sz w:val="21"/>
          <w:szCs w:val="21"/>
          <w:shd w:val="clear" w:color="auto" w:fill="FFFFFF"/>
        </w:rPr>
        <w:t>(</w:t>
      </w:r>
      <w:proofErr w:type="spellStart"/>
      <w:r>
        <w:rPr>
          <w:rFonts w:ascii="Calibri" w:eastAsia="Times New Roman" w:hAnsi="Calibri" w:cs="Times New Roman"/>
          <w:color w:val="000000"/>
          <w:sz w:val="21"/>
          <w:szCs w:val="21"/>
          <w:shd w:val="clear" w:color="auto" w:fill="FFFFFF"/>
        </w:rPr>
        <w:t>norma</w:t>
      </w:r>
      <w:proofErr w:type="spellEnd"/>
      <w:r>
        <w:rPr>
          <w:rFonts w:ascii="Calibri" w:eastAsia="Times New Roman" w:hAnsi="Calibri" w:cs="Times New Roman"/>
          <w:color w:val="000000"/>
          <w:sz w:val="21"/>
          <w:szCs w:val="21"/>
          <w:shd w:val="clear" w:color="auto" w:fill="FFFFFF"/>
        </w:rPr>
        <w:t xml:space="preserve">, ‘maatstaf’) </w:t>
      </w:r>
      <w:r w:rsidRPr="00200A4E">
        <w:rPr>
          <w:rFonts w:ascii="Calibri" w:eastAsia="Times New Roman" w:hAnsi="Calibri" w:cs="Times New Roman"/>
          <w:color w:val="000000"/>
          <w:sz w:val="21"/>
          <w:szCs w:val="21"/>
          <w:shd w:val="clear" w:color="auto" w:fill="FFFFFF"/>
        </w:rPr>
        <w:t xml:space="preserve">is op te vatten </w:t>
      </w:r>
      <w:r>
        <w:rPr>
          <w:rFonts w:ascii="Calibri" w:eastAsia="Times New Roman" w:hAnsi="Calibri" w:cs="Times New Roman"/>
          <w:color w:val="000000"/>
          <w:sz w:val="21"/>
          <w:szCs w:val="21"/>
          <w:shd w:val="clear" w:color="auto" w:fill="FFFFFF"/>
        </w:rPr>
        <w:t>als een regel waarin een bepaald</w:t>
      </w:r>
      <w:r w:rsidRPr="00200A4E">
        <w:rPr>
          <w:rFonts w:ascii="Calibri" w:eastAsia="Times New Roman" w:hAnsi="Calibri" w:cs="Times New Roman"/>
          <w:color w:val="000000"/>
          <w:sz w:val="21"/>
          <w:szCs w:val="21"/>
          <w:shd w:val="clear" w:color="auto" w:fill="FFFFFF"/>
        </w:rPr>
        <w:t xml:space="preserve"> gedrag wordt voorgeschreven. De norm: je mag niet stelen, is afgeleid van de waarde: eerlijkheid (morele waarde/norm). </w:t>
      </w:r>
      <w:r>
        <w:rPr>
          <w:rFonts w:ascii="Calibri" w:eastAsia="Times New Roman" w:hAnsi="Calibri" w:cs="Times New Roman"/>
          <w:color w:val="000000"/>
          <w:sz w:val="21"/>
          <w:szCs w:val="21"/>
          <w:shd w:val="clear" w:color="auto" w:fill="FFFFFF"/>
        </w:rPr>
        <w:t xml:space="preserve">Normen beginnen vaak met: ‘Je mag niet..’, ‘Je moet…’ of ‘Je behoort…’. </w:t>
      </w:r>
    </w:p>
    <w:p w14:paraId="66F0E8C9"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Je hebt ook morele en niet morele normen, dit hangt af van de reikwijdte van de kring van mensen van wie de belangen in het geding zijn.  </w:t>
      </w:r>
      <w:r w:rsidRPr="00145041">
        <w:rPr>
          <w:rFonts w:ascii="Calibri" w:eastAsia="Times New Roman" w:hAnsi="Calibri" w:cs="Times New Roman"/>
          <w:b/>
          <w:color w:val="000000"/>
          <w:sz w:val="21"/>
          <w:szCs w:val="21"/>
          <w:shd w:val="clear" w:color="auto" w:fill="FFFFFF"/>
        </w:rPr>
        <w:t>Morele normen</w:t>
      </w:r>
      <w:r>
        <w:rPr>
          <w:rFonts w:ascii="Calibri" w:eastAsia="Times New Roman" w:hAnsi="Calibri" w:cs="Times New Roman"/>
          <w:color w:val="000000"/>
          <w:sz w:val="21"/>
          <w:szCs w:val="21"/>
          <w:shd w:val="clear" w:color="auto" w:fill="FFFFFF"/>
        </w:rPr>
        <w:t xml:space="preserve">: Je moet altijd de waarheid spreken (eerlijkheid), je behoort iets te geven aan een collecte voor verstandelijk gehandicapten (zorgen voor zwakkere).  </w:t>
      </w:r>
      <w:r w:rsidRPr="00145041">
        <w:rPr>
          <w:rFonts w:ascii="Calibri" w:eastAsia="Times New Roman" w:hAnsi="Calibri" w:cs="Times New Roman"/>
          <w:b/>
          <w:color w:val="000000"/>
          <w:sz w:val="21"/>
          <w:szCs w:val="21"/>
          <w:shd w:val="clear" w:color="auto" w:fill="FFFFFF"/>
        </w:rPr>
        <w:t>Niet morele normen:</w:t>
      </w:r>
      <w:r>
        <w:rPr>
          <w:rFonts w:ascii="Calibri" w:eastAsia="Times New Roman" w:hAnsi="Calibri" w:cs="Times New Roman"/>
          <w:color w:val="000000"/>
          <w:sz w:val="21"/>
          <w:szCs w:val="21"/>
          <w:shd w:val="clear" w:color="auto" w:fill="FFFFFF"/>
        </w:rPr>
        <w:t xml:space="preserve"> je moet sprotschoenen van Nike dragen, op een feest moet je bier drinken (erbij horen). </w:t>
      </w:r>
    </w:p>
    <w:p w14:paraId="431F5C6F"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shd w:val="clear" w:color="auto" w:fill="FFFFFF"/>
        </w:rPr>
        <w:t xml:space="preserve">Waarden en normen zijn </w:t>
      </w:r>
      <w:r>
        <w:rPr>
          <w:rFonts w:ascii="Calibri" w:eastAsia="Times New Roman" w:hAnsi="Calibri" w:cs="Times New Roman"/>
          <w:color w:val="000000"/>
          <w:sz w:val="21"/>
          <w:szCs w:val="21"/>
          <w:shd w:val="clear" w:color="auto" w:fill="FFFFFF"/>
        </w:rPr>
        <w:t>‘</w:t>
      </w:r>
      <w:r w:rsidRPr="00200A4E">
        <w:rPr>
          <w:rFonts w:ascii="Calibri" w:eastAsia="Times New Roman" w:hAnsi="Calibri" w:cs="Times New Roman"/>
          <w:color w:val="000000"/>
          <w:sz w:val="21"/>
          <w:szCs w:val="21"/>
          <w:shd w:val="clear" w:color="auto" w:fill="FFFFFF"/>
        </w:rPr>
        <w:t>meningen</w:t>
      </w:r>
      <w:r>
        <w:rPr>
          <w:rFonts w:ascii="Calibri" w:eastAsia="Times New Roman" w:hAnsi="Calibri" w:cs="Times New Roman"/>
          <w:color w:val="000000"/>
          <w:sz w:val="21"/>
          <w:szCs w:val="21"/>
          <w:shd w:val="clear" w:color="auto" w:fill="FFFFFF"/>
        </w:rPr>
        <w:t>’</w:t>
      </w:r>
      <w:r w:rsidRPr="00200A4E">
        <w:rPr>
          <w:rFonts w:ascii="Calibri" w:eastAsia="Times New Roman" w:hAnsi="Calibri" w:cs="Times New Roman"/>
          <w:color w:val="000000"/>
          <w:sz w:val="21"/>
          <w:szCs w:val="21"/>
          <w:shd w:val="clear" w:color="auto" w:fill="FFFFFF"/>
        </w:rPr>
        <w:t xml:space="preserve">, en worden zo dus onderscheiden door feiten. Een </w:t>
      </w:r>
      <w:r w:rsidRPr="00145041">
        <w:rPr>
          <w:rFonts w:ascii="Calibri" w:eastAsia="Times New Roman" w:hAnsi="Calibri" w:cs="Times New Roman"/>
          <w:b/>
          <w:color w:val="000000"/>
          <w:sz w:val="21"/>
          <w:szCs w:val="21"/>
          <w:shd w:val="clear" w:color="auto" w:fill="FFFFFF"/>
        </w:rPr>
        <w:t>feit</w:t>
      </w:r>
      <w:r w:rsidRPr="00200A4E">
        <w:rPr>
          <w:rFonts w:ascii="Calibri" w:eastAsia="Times New Roman" w:hAnsi="Calibri" w:cs="Times New Roman"/>
          <w:color w:val="000000"/>
          <w:sz w:val="21"/>
          <w:szCs w:val="21"/>
          <w:shd w:val="clear" w:color="auto" w:fill="FFFFFF"/>
        </w:rPr>
        <w:t xml:space="preserve"> is een bepaalde stand van zaken in </w:t>
      </w:r>
      <w:r>
        <w:rPr>
          <w:rFonts w:ascii="Calibri" w:eastAsia="Times New Roman" w:hAnsi="Calibri" w:cs="Times New Roman"/>
          <w:color w:val="000000"/>
          <w:sz w:val="21"/>
          <w:szCs w:val="21"/>
          <w:shd w:val="clear" w:color="auto" w:fill="FFFFFF"/>
        </w:rPr>
        <w:t>de werkelijkheid. Men heeft fei</w:t>
      </w:r>
      <w:r w:rsidRPr="00200A4E">
        <w:rPr>
          <w:rFonts w:ascii="Calibri" w:eastAsia="Times New Roman" w:hAnsi="Calibri" w:cs="Times New Roman"/>
          <w:color w:val="000000"/>
          <w:sz w:val="21"/>
          <w:szCs w:val="21"/>
          <w:shd w:val="clear" w:color="auto" w:fill="FFFFFF"/>
        </w:rPr>
        <w:t>telijke-ui</w:t>
      </w:r>
      <w:r>
        <w:rPr>
          <w:rFonts w:ascii="Calibri" w:eastAsia="Times New Roman" w:hAnsi="Calibri" w:cs="Times New Roman"/>
          <w:color w:val="000000"/>
          <w:sz w:val="21"/>
          <w:szCs w:val="21"/>
          <w:shd w:val="clear" w:color="auto" w:fill="FFFFFF"/>
        </w:rPr>
        <w:t>t</w:t>
      </w:r>
      <w:r w:rsidRPr="00200A4E">
        <w:rPr>
          <w:rFonts w:ascii="Calibri" w:eastAsia="Times New Roman" w:hAnsi="Calibri" w:cs="Times New Roman"/>
          <w:color w:val="000000"/>
          <w:sz w:val="21"/>
          <w:szCs w:val="21"/>
          <w:shd w:val="clear" w:color="auto" w:fill="FFFFFF"/>
        </w:rPr>
        <w:t xml:space="preserve">spraken en waarde-uitspraken. </w:t>
      </w:r>
      <w:r w:rsidRPr="00145041">
        <w:rPr>
          <w:rFonts w:ascii="Calibri" w:eastAsia="Times New Roman" w:hAnsi="Calibri" w:cs="Times New Roman"/>
          <w:b/>
          <w:color w:val="000000"/>
          <w:sz w:val="21"/>
          <w:szCs w:val="21"/>
          <w:shd w:val="clear" w:color="auto" w:fill="FFFFFF"/>
        </w:rPr>
        <w:t>Feitelijke uitspraken</w:t>
      </w:r>
      <w:r w:rsidRPr="00200A4E">
        <w:rPr>
          <w:rFonts w:ascii="Calibri" w:eastAsia="Times New Roman" w:hAnsi="Calibri" w:cs="Times New Roman"/>
          <w:color w:val="000000"/>
          <w:sz w:val="21"/>
          <w:szCs w:val="21"/>
          <w:shd w:val="clear" w:color="auto" w:fill="FFFFFF"/>
        </w:rPr>
        <w:t xml:space="preserve"> zijn altijd waar of onwaar. Een </w:t>
      </w:r>
      <w:r w:rsidRPr="00145041">
        <w:rPr>
          <w:rFonts w:ascii="Calibri" w:eastAsia="Times New Roman" w:hAnsi="Calibri" w:cs="Times New Roman"/>
          <w:b/>
          <w:color w:val="000000"/>
          <w:sz w:val="21"/>
          <w:szCs w:val="21"/>
          <w:shd w:val="clear" w:color="auto" w:fill="FFFFFF"/>
        </w:rPr>
        <w:t>waarde uitspraak</w:t>
      </w:r>
      <w:r w:rsidRPr="00200A4E">
        <w:rPr>
          <w:rFonts w:ascii="Calibri" w:eastAsia="Times New Roman" w:hAnsi="Calibri" w:cs="Times New Roman"/>
          <w:color w:val="000000"/>
          <w:sz w:val="21"/>
          <w:szCs w:val="21"/>
          <w:shd w:val="clear" w:color="auto" w:fill="FFFFFF"/>
        </w:rPr>
        <w:t xml:space="preserve"> bevat een mening, men kan het er dus alleen eens of oneens mee zijn. Waarde uitspr</w:t>
      </w:r>
      <w:r>
        <w:rPr>
          <w:rFonts w:ascii="Calibri" w:eastAsia="Times New Roman" w:hAnsi="Calibri" w:cs="Times New Roman"/>
          <w:color w:val="000000"/>
          <w:sz w:val="21"/>
          <w:szCs w:val="21"/>
          <w:shd w:val="clear" w:color="auto" w:fill="FFFFFF"/>
        </w:rPr>
        <w:t xml:space="preserve">aken bevatten een </w:t>
      </w:r>
      <w:r w:rsidRPr="00145041">
        <w:rPr>
          <w:rFonts w:ascii="Calibri" w:eastAsia="Times New Roman" w:hAnsi="Calibri" w:cs="Times New Roman"/>
          <w:b/>
          <w:color w:val="000000"/>
          <w:sz w:val="21"/>
          <w:szCs w:val="21"/>
          <w:shd w:val="clear" w:color="auto" w:fill="FFFFFF"/>
        </w:rPr>
        <w:t>waarde-term</w:t>
      </w:r>
      <w:r w:rsidRPr="00200A4E">
        <w:rPr>
          <w:rFonts w:ascii="Calibri" w:eastAsia="Times New Roman" w:hAnsi="Calibri" w:cs="Times New Roman"/>
          <w:color w:val="000000"/>
          <w:sz w:val="21"/>
          <w:szCs w:val="21"/>
          <w:shd w:val="clear" w:color="auto" w:fill="FFFFFF"/>
        </w:rPr>
        <w:t>, zoals: mooi, slecht, goed, fijn. </w:t>
      </w:r>
    </w:p>
    <w:p w14:paraId="2529DA01"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Wetenschappers streven naar </w:t>
      </w:r>
      <w:r w:rsidRPr="002C65DF">
        <w:rPr>
          <w:rFonts w:ascii="Calibri" w:eastAsia="Times New Roman" w:hAnsi="Calibri" w:cs="Times New Roman"/>
          <w:b/>
          <w:color w:val="000000"/>
          <w:sz w:val="21"/>
          <w:szCs w:val="21"/>
          <w:shd w:val="clear" w:color="auto" w:fill="FFFFFF"/>
        </w:rPr>
        <w:t>objectiviteit</w:t>
      </w:r>
      <w:r>
        <w:rPr>
          <w:rFonts w:ascii="Calibri" w:eastAsia="Times New Roman" w:hAnsi="Calibri" w:cs="Times New Roman"/>
          <w:color w:val="000000"/>
          <w:sz w:val="21"/>
          <w:szCs w:val="21"/>
          <w:shd w:val="clear" w:color="auto" w:fill="FFFFFF"/>
        </w:rPr>
        <w:t xml:space="preserve">: de ideale wetenschap beschrijft en voorspelt louter feiten. De waardevrije wetenschap, bestaande uit louter harde feiten, is per definitie een onbereikbaar ideaal (je kunt niet helemaal objectief zijn). </w:t>
      </w:r>
    </w:p>
    <w:p w14:paraId="519D1D5F" w14:textId="77777777" w:rsidR="00847110" w:rsidRDefault="00847110" w:rsidP="00847110">
      <w:pPr>
        <w:rPr>
          <w:rFonts w:ascii="Calibri" w:eastAsia="Times New Roman" w:hAnsi="Calibri" w:cs="Times New Roman"/>
          <w:color w:val="000000"/>
          <w:sz w:val="21"/>
          <w:szCs w:val="21"/>
          <w:shd w:val="clear" w:color="auto" w:fill="FFFFFF"/>
        </w:rPr>
      </w:pPr>
    </w:p>
    <w:p w14:paraId="137CAA85" w14:textId="77777777" w:rsidR="00847110" w:rsidRDefault="00847110" w:rsidP="00847110">
      <w:pPr>
        <w:rPr>
          <w:rFonts w:ascii="Calibri" w:eastAsia="Times New Roman" w:hAnsi="Calibri" w:cs="Times New Roman"/>
          <w:color w:val="000000"/>
          <w:sz w:val="21"/>
          <w:szCs w:val="21"/>
          <w:shd w:val="clear" w:color="auto" w:fill="FFFFFF"/>
        </w:rPr>
      </w:pPr>
    </w:p>
    <w:p w14:paraId="30A65E19" w14:textId="77777777" w:rsidR="00847110" w:rsidRDefault="00847110" w:rsidP="00847110">
      <w:pPr>
        <w:rPr>
          <w:rFonts w:ascii="Calibri" w:eastAsia="Times New Roman" w:hAnsi="Calibri" w:cs="Times New Roman"/>
          <w:color w:val="000000"/>
          <w:sz w:val="21"/>
          <w:szCs w:val="21"/>
          <w:shd w:val="clear" w:color="auto" w:fill="FFFFFF"/>
        </w:rPr>
      </w:pPr>
    </w:p>
    <w:p w14:paraId="7974BE3E" w14:textId="77777777" w:rsidR="00847110" w:rsidRDefault="00847110" w:rsidP="00847110">
      <w:pPr>
        <w:rPr>
          <w:rFonts w:ascii="Calibri" w:eastAsia="Times New Roman" w:hAnsi="Calibri" w:cs="Times New Roman"/>
          <w:color w:val="000000"/>
          <w:sz w:val="21"/>
          <w:szCs w:val="21"/>
          <w:shd w:val="clear" w:color="auto" w:fill="FFFFFF"/>
        </w:rPr>
      </w:pPr>
    </w:p>
    <w:p w14:paraId="0EB35693" w14:textId="77777777" w:rsidR="00847110" w:rsidRDefault="00847110" w:rsidP="00847110">
      <w:pPr>
        <w:rPr>
          <w:rFonts w:ascii="Calibri" w:eastAsia="Times New Roman" w:hAnsi="Calibri" w:cs="Times New Roman"/>
          <w:color w:val="000000"/>
          <w:sz w:val="21"/>
          <w:szCs w:val="21"/>
          <w:shd w:val="clear" w:color="auto" w:fill="FFFFFF"/>
        </w:rPr>
      </w:pPr>
    </w:p>
    <w:p w14:paraId="110CF73C" w14:textId="77777777" w:rsidR="00847110" w:rsidRDefault="00847110" w:rsidP="00847110">
      <w:pPr>
        <w:rPr>
          <w:rFonts w:ascii="Calibri" w:eastAsia="Times New Roman" w:hAnsi="Calibri" w:cs="Times New Roman"/>
          <w:color w:val="000000"/>
          <w:sz w:val="21"/>
          <w:szCs w:val="21"/>
          <w:shd w:val="clear" w:color="auto" w:fill="FFFFFF"/>
        </w:rPr>
      </w:pPr>
    </w:p>
    <w:p w14:paraId="39756442" w14:textId="77777777" w:rsidR="00847110" w:rsidRDefault="00847110" w:rsidP="00847110">
      <w:pPr>
        <w:rPr>
          <w:rFonts w:ascii="Calibri" w:eastAsia="Times New Roman" w:hAnsi="Calibri" w:cs="Times New Roman"/>
          <w:color w:val="000000"/>
          <w:sz w:val="21"/>
          <w:szCs w:val="21"/>
          <w:shd w:val="clear" w:color="auto" w:fill="FFFFFF"/>
        </w:rPr>
      </w:pPr>
    </w:p>
    <w:p w14:paraId="6793F8F0" w14:textId="77777777" w:rsidR="00847110" w:rsidRDefault="00847110" w:rsidP="00847110">
      <w:pPr>
        <w:rPr>
          <w:rFonts w:ascii="Calibri" w:eastAsia="Times New Roman" w:hAnsi="Calibri" w:cs="Times New Roman"/>
          <w:color w:val="000000"/>
          <w:sz w:val="21"/>
          <w:szCs w:val="21"/>
          <w:shd w:val="clear" w:color="auto" w:fill="FFFFFF"/>
        </w:rPr>
      </w:pPr>
    </w:p>
    <w:p w14:paraId="32C1FB89"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rPr>
        <w:lastRenderedPageBreak/>
        <w:t>1.3</w:t>
      </w:r>
      <w:r w:rsidRPr="00200A4E">
        <w:rPr>
          <w:rFonts w:ascii="Calibri" w:eastAsia="Times New Roman" w:hAnsi="Calibri" w:cs="Times New Roman"/>
          <w:color w:val="000000"/>
          <w:sz w:val="21"/>
          <w:szCs w:val="21"/>
        </w:rPr>
        <w:br/>
      </w:r>
      <w:bookmarkStart w:id="0" w:name="_GoBack"/>
      <w:r w:rsidRPr="00200A4E">
        <w:rPr>
          <w:rFonts w:ascii="Calibri" w:eastAsia="Times New Roman" w:hAnsi="Calibri" w:cs="Times New Roman"/>
          <w:color w:val="000000"/>
          <w:sz w:val="21"/>
          <w:szCs w:val="21"/>
          <w:shd w:val="clear" w:color="auto" w:fill="FFFFFF"/>
        </w:rPr>
        <w:t xml:space="preserve">Omdat men ook iets moreel goed kan doen uit eigen belang, moet er volgens sommige filosofen ook naar de motieven van een handeling gekeken worden. Een goed mens is dan niet iemand die goede handelingen verricht, maar iemand met een goed </w:t>
      </w:r>
      <w:r w:rsidRPr="002C65DF">
        <w:rPr>
          <w:rFonts w:ascii="Calibri" w:eastAsia="Times New Roman" w:hAnsi="Calibri" w:cs="Times New Roman"/>
          <w:b/>
          <w:color w:val="000000"/>
          <w:sz w:val="21"/>
          <w:szCs w:val="21"/>
          <w:shd w:val="clear" w:color="auto" w:fill="FFFFFF"/>
        </w:rPr>
        <w:t>innerlijk</w:t>
      </w:r>
      <w:r w:rsidRPr="00200A4E">
        <w:rPr>
          <w:rFonts w:ascii="Calibri" w:eastAsia="Times New Roman" w:hAnsi="Calibri" w:cs="Times New Roman"/>
          <w:color w:val="000000"/>
          <w:sz w:val="21"/>
          <w:szCs w:val="21"/>
          <w:shd w:val="clear" w:color="auto" w:fill="FFFFFF"/>
        </w:rPr>
        <w:t>.</w:t>
      </w:r>
      <w:r>
        <w:rPr>
          <w:rFonts w:ascii="Calibri" w:eastAsia="Times New Roman" w:hAnsi="Calibri" w:cs="Times New Roman"/>
          <w:color w:val="000000"/>
          <w:sz w:val="21"/>
          <w:szCs w:val="21"/>
          <w:shd w:val="clear" w:color="auto" w:fill="FFFFFF"/>
        </w:rPr>
        <w:t xml:space="preserve"> Alleen als je goed bent, kun je goed handelen en een voorbeeld zijn voor anderen.</w:t>
      </w:r>
    </w:p>
    <w:p w14:paraId="56DB8345"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shd w:val="clear" w:color="auto" w:fill="FFFFFF"/>
        </w:rPr>
        <w:t xml:space="preserve">Een goed mens is in deze visie een </w:t>
      </w:r>
      <w:r w:rsidRPr="002C65DF">
        <w:rPr>
          <w:rFonts w:ascii="Calibri" w:eastAsia="Times New Roman" w:hAnsi="Calibri" w:cs="Times New Roman"/>
          <w:b/>
          <w:color w:val="000000"/>
          <w:sz w:val="21"/>
          <w:szCs w:val="21"/>
          <w:shd w:val="clear" w:color="auto" w:fill="FFFFFF"/>
        </w:rPr>
        <w:t>deugdzaam</w:t>
      </w:r>
      <w:r w:rsidRPr="00200A4E">
        <w:rPr>
          <w:rFonts w:ascii="Calibri" w:eastAsia="Times New Roman" w:hAnsi="Calibri" w:cs="Times New Roman"/>
          <w:color w:val="000000"/>
          <w:sz w:val="21"/>
          <w:szCs w:val="21"/>
          <w:shd w:val="clear" w:color="auto" w:fill="FFFFFF"/>
        </w:rPr>
        <w:t xml:space="preserve"> mens: iemand die bepaalde deugden bezit. </w:t>
      </w:r>
    </w:p>
    <w:p w14:paraId="3E47D95D" w14:textId="77777777" w:rsidR="00847110" w:rsidRPr="002C65DF" w:rsidRDefault="00847110" w:rsidP="00847110">
      <w:pPr>
        <w:rPr>
          <w:rFonts w:ascii="Calibri" w:eastAsia="Times New Roman" w:hAnsi="Calibri" w:cs="Times New Roman"/>
          <w:color w:val="000000"/>
          <w:sz w:val="21"/>
          <w:szCs w:val="21"/>
          <w:shd w:val="clear" w:color="auto" w:fill="FFFFFF"/>
        </w:rPr>
      </w:pPr>
      <w:r w:rsidRPr="002C65DF">
        <w:rPr>
          <w:rFonts w:ascii="Calibri" w:eastAsia="Times New Roman" w:hAnsi="Calibri" w:cs="Times New Roman"/>
          <w:b/>
          <w:color w:val="000000"/>
          <w:sz w:val="21"/>
          <w:szCs w:val="21"/>
          <w:shd w:val="clear" w:color="auto" w:fill="FFFFFF"/>
        </w:rPr>
        <w:t>Deugden</w:t>
      </w:r>
      <w:r>
        <w:rPr>
          <w:rFonts w:ascii="Calibri" w:eastAsia="Times New Roman" w:hAnsi="Calibri" w:cs="Times New Roman"/>
          <w:b/>
          <w:color w:val="000000"/>
          <w:sz w:val="21"/>
          <w:szCs w:val="21"/>
          <w:shd w:val="clear" w:color="auto" w:fill="FFFFFF"/>
        </w:rPr>
        <w:t xml:space="preserve"> </w:t>
      </w:r>
      <w:r>
        <w:rPr>
          <w:rFonts w:ascii="Calibri" w:eastAsia="Times New Roman" w:hAnsi="Calibri" w:cs="Times New Roman"/>
          <w:color w:val="000000"/>
          <w:sz w:val="21"/>
          <w:szCs w:val="21"/>
          <w:shd w:val="clear" w:color="auto" w:fill="FFFFFF"/>
        </w:rPr>
        <w:t>(</w:t>
      </w:r>
      <w:proofErr w:type="spellStart"/>
      <w:r>
        <w:rPr>
          <w:rFonts w:ascii="Calibri" w:eastAsia="Times New Roman" w:hAnsi="Calibri" w:cs="Times New Roman"/>
          <w:color w:val="000000"/>
          <w:sz w:val="21"/>
          <w:szCs w:val="21"/>
          <w:shd w:val="clear" w:color="auto" w:fill="FFFFFF"/>
        </w:rPr>
        <w:t>arete</w:t>
      </w:r>
      <w:proofErr w:type="spellEnd"/>
      <w:r>
        <w:rPr>
          <w:rFonts w:ascii="Calibri" w:eastAsia="Times New Roman" w:hAnsi="Calibri" w:cs="Times New Roman"/>
          <w:color w:val="000000"/>
          <w:sz w:val="21"/>
          <w:szCs w:val="21"/>
          <w:shd w:val="clear" w:color="auto" w:fill="FFFFFF"/>
        </w:rPr>
        <w:t>, braafheid)</w:t>
      </w:r>
      <w:r w:rsidRPr="00200A4E">
        <w:rPr>
          <w:rFonts w:ascii="Calibri" w:eastAsia="Times New Roman" w:hAnsi="Calibri" w:cs="Times New Roman"/>
          <w:color w:val="000000"/>
          <w:sz w:val="21"/>
          <w:szCs w:val="21"/>
          <w:shd w:val="clear" w:color="auto" w:fill="FFFFFF"/>
        </w:rPr>
        <w:t xml:space="preserve"> zijn goede eigenschappen: </w:t>
      </w:r>
      <w:r>
        <w:rPr>
          <w:rFonts w:ascii="Calibri" w:eastAsia="Times New Roman" w:hAnsi="Calibri" w:cs="Times New Roman"/>
          <w:color w:val="000000"/>
          <w:sz w:val="21"/>
          <w:szCs w:val="21"/>
          <w:shd w:val="clear" w:color="auto" w:fill="FFFFFF"/>
        </w:rPr>
        <w:t xml:space="preserve"> </w:t>
      </w:r>
      <w:r w:rsidRPr="00200A4E">
        <w:rPr>
          <w:rFonts w:ascii="Calibri" w:eastAsia="Times New Roman" w:hAnsi="Calibri" w:cs="Times New Roman"/>
          <w:color w:val="000000"/>
          <w:sz w:val="21"/>
          <w:szCs w:val="21"/>
          <w:shd w:val="clear" w:color="auto" w:fill="FFFFFF"/>
        </w:rPr>
        <w:t>een aanleg of geneigdheid om je op een bepaalde manier te gedragen.</w:t>
      </w:r>
      <w:r>
        <w:rPr>
          <w:rFonts w:ascii="Calibri" w:eastAsia="Times New Roman" w:hAnsi="Calibri" w:cs="Times New Roman"/>
          <w:color w:val="000000"/>
          <w:sz w:val="21"/>
          <w:szCs w:val="21"/>
          <w:shd w:val="clear" w:color="auto" w:fill="FFFFFF"/>
        </w:rPr>
        <w:t xml:space="preserve"> Deugden zijn bijvoorbeeld: eerlijkheid, trouw, rechtvaardigheid, vrijgevigheid</w:t>
      </w:r>
      <w:r w:rsidRPr="00200A4E">
        <w:rPr>
          <w:rFonts w:ascii="Calibri" w:eastAsia="Times New Roman" w:hAnsi="Calibri" w:cs="Times New Roman"/>
          <w:color w:val="000000"/>
          <w:sz w:val="21"/>
          <w:szCs w:val="21"/>
          <w:shd w:val="clear" w:color="auto" w:fill="FFFFFF"/>
        </w:rPr>
        <w:t xml:space="preserve"> In de Griekse oudheid onderscheidde men vier </w:t>
      </w:r>
      <w:r>
        <w:rPr>
          <w:rFonts w:ascii="Calibri" w:eastAsia="Times New Roman" w:hAnsi="Calibri" w:cs="Times New Roman"/>
          <w:color w:val="000000"/>
          <w:sz w:val="21"/>
          <w:szCs w:val="21"/>
          <w:shd w:val="clear" w:color="auto" w:fill="FFFFFF"/>
        </w:rPr>
        <w:t xml:space="preserve">‘kardinale’ (spil-deugden, waar het leven om draait) </w:t>
      </w:r>
      <w:r w:rsidRPr="00200A4E">
        <w:rPr>
          <w:rFonts w:ascii="Calibri" w:eastAsia="Times New Roman" w:hAnsi="Calibri" w:cs="Times New Roman"/>
          <w:color w:val="000000"/>
          <w:sz w:val="21"/>
          <w:szCs w:val="21"/>
          <w:shd w:val="clear" w:color="auto" w:fill="FFFFFF"/>
        </w:rPr>
        <w:t>deugden: wijsheid, rechtvaardigheid, moed en matigheid. De drie belangrijkste deugden van het Christendom zijn: geloof, hoop en liefde.</w:t>
      </w:r>
    </w:p>
    <w:p w14:paraId="656AA2D1" w14:textId="77777777" w:rsidR="00847110" w:rsidRDefault="00847110" w:rsidP="00847110">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Een deugdzaam mens is uiteindelijk niet zozeer een brave hendrik of iemand die in een opzicht excelleert, maar een voortreffelijk mens, uitmuntend persoon. </w:t>
      </w:r>
    </w:p>
    <w:bookmarkEnd w:id="0"/>
    <w:p w14:paraId="46F52A8E" w14:textId="77777777"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rPr>
        <w:br/>
      </w:r>
    </w:p>
    <w:p w14:paraId="466E6260" w14:textId="77777777" w:rsidR="00847110" w:rsidRDefault="00847110" w:rsidP="00847110">
      <w:pPr>
        <w:rPr>
          <w:rFonts w:ascii="Calibri" w:eastAsia="Times New Roman" w:hAnsi="Calibri" w:cs="Times New Roman"/>
          <w:color w:val="000000"/>
          <w:sz w:val="21"/>
          <w:szCs w:val="21"/>
          <w:shd w:val="clear" w:color="auto" w:fill="FFFFFF"/>
        </w:rPr>
      </w:pPr>
    </w:p>
    <w:p w14:paraId="13C0E015" w14:textId="697A769D" w:rsidR="00847110" w:rsidRDefault="00847110" w:rsidP="008E495B">
      <w:pPr>
        <w:tabs>
          <w:tab w:val="left" w:pos="2625"/>
        </w:tabs>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1.4 </w:t>
      </w:r>
      <w:r w:rsidR="008E495B">
        <w:rPr>
          <w:rFonts w:ascii="Calibri" w:eastAsia="Times New Roman" w:hAnsi="Calibri" w:cs="Times New Roman"/>
          <w:color w:val="000000"/>
          <w:sz w:val="21"/>
          <w:szCs w:val="21"/>
          <w:shd w:val="clear" w:color="auto" w:fill="FFFFFF"/>
        </w:rPr>
        <w:tab/>
      </w:r>
    </w:p>
    <w:p w14:paraId="1A255A60" w14:textId="48DCBF2D" w:rsidR="008E495B" w:rsidRDefault="008E495B" w:rsidP="008E495B">
      <w:pPr>
        <w:tabs>
          <w:tab w:val="left" w:pos="2625"/>
        </w:tabs>
        <w:rPr>
          <w:rFonts w:ascii="Calibri" w:eastAsia="Times New Roman" w:hAnsi="Calibri" w:cs="Times New Roman"/>
          <w:color w:val="000000"/>
          <w:sz w:val="21"/>
          <w:szCs w:val="21"/>
          <w:shd w:val="clear" w:color="auto" w:fill="FFFFFF"/>
        </w:rPr>
      </w:pPr>
      <w:r w:rsidRPr="008E495B">
        <w:rPr>
          <w:rFonts w:ascii="Calibri" w:eastAsia="Times New Roman" w:hAnsi="Calibri" w:cs="Times New Roman"/>
          <w:b/>
          <w:color w:val="000000"/>
          <w:sz w:val="21"/>
          <w:szCs w:val="21"/>
          <w:shd w:val="clear" w:color="auto" w:fill="FFFFFF"/>
        </w:rPr>
        <w:t>Altruïsme</w:t>
      </w:r>
      <w:r>
        <w:rPr>
          <w:rFonts w:ascii="Calibri" w:eastAsia="Times New Roman" w:hAnsi="Calibri" w:cs="Times New Roman"/>
          <w:color w:val="000000"/>
          <w:sz w:val="21"/>
          <w:szCs w:val="21"/>
          <w:shd w:val="clear" w:color="auto" w:fill="FFFFFF"/>
        </w:rPr>
        <w:t xml:space="preserve">: als je voorbij ziet aan je eigenbelang en je de belangen van andere behartigd. Een altruïst is iemand die op een onbaatzuchtige manier anderen helpt, dat wil zeggen: zonder er zelf beter van te worden. </w:t>
      </w:r>
    </w:p>
    <w:p w14:paraId="579F017B" w14:textId="06A02D0C" w:rsidR="008E495B" w:rsidRDefault="008E495B" w:rsidP="008E495B">
      <w:pPr>
        <w:tabs>
          <w:tab w:val="left" w:pos="2625"/>
        </w:tabs>
        <w:rPr>
          <w:rFonts w:ascii="Calibri" w:eastAsia="Times New Roman" w:hAnsi="Calibri" w:cs="Times New Roman"/>
          <w:color w:val="000000"/>
          <w:sz w:val="21"/>
          <w:szCs w:val="21"/>
          <w:shd w:val="clear" w:color="auto" w:fill="FFFFFF"/>
        </w:rPr>
      </w:pPr>
      <w:r w:rsidRPr="008E495B">
        <w:rPr>
          <w:rFonts w:ascii="Calibri" w:eastAsia="Times New Roman" w:hAnsi="Calibri" w:cs="Times New Roman"/>
          <w:b/>
          <w:color w:val="000000"/>
          <w:sz w:val="21"/>
          <w:szCs w:val="21"/>
          <w:shd w:val="clear" w:color="auto" w:fill="FFFFFF"/>
        </w:rPr>
        <w:t>Egoïsme</w:t>
      </w:r>
      <w:r>
        <w:rPr>
          <w:rFonts w:ascii="Calibri" w:eastAsia="Times New Roman" w:hAnsi="Calibri" w:cs="Times New Roman"/>
          <w:color w:val="000000"/>
          <w:sz w:val="21"/>
          <w:szCs w:val="21"/>
          <w:shd w:val="clear" w:color="auto" w:fill="FFFFFF"/>
        </w:rPr>
        <w:t xml:space="preserve">: tegenovergesteld aan altruïsme. Een egoïst is iemand die zichzelf en zijn eigenbelang centraal stelt. Hij is uitsluitend gericht op zijn eigen behoeftebevrediging, desnoods ten koste van anderen te behartigen. </w:t>
      </w:r>
    </w:p>
    <w:p w14:paraId="69614BFC" w14:textId="1E305C73" w:rsidR="00847110" w:rsidRPr="00200A4E" w:rsidRDefault="00847110" w:rsidP="00847110">
      <w:pPr>
        <w:rPr>
          <w:rFonts w:ascii="Calibri" w:eastAsia="Times New Roman" w:hAnsi="Calibri" w:cs="Times New Roman"/>
          <w:color w:val="000000"/>
          <w:sz w:val="21"/>
          <w:szCs w:val="21"/>
        </w:rPr>
      </w:pPr>
      <w:r w:rsidRPr="00200A4E">
        <w:rPr>
          <w:rFonts w:ascii="Calibri" w:eastAsia="Times New Roman" w:hAnsi="Calibri" w:cs="Times New Roman"/>
          <w:color w:val="000000"/>
          <w:sz w:val="21"/>
          <w:szCs w:val="21"/>
          <w:shd w:val="clear" w:color="auto" w:fill="FFFFFF"/>
        </w:rPr>
        <w:t xml:space="preserve">Een ander kenmerk van moraal is dat zij een </w:t>
      </w:r>
      <w:r w:rsidRPr="008E495B">
        <w:rPr>
          <w:rFonts w:ascii="Calibri" w:eastAsia="Times New Roman" w:hAnsi="Calibri" w:cs="Times New Roman"/>
          <w:b/>
          <w:color w:val="000000"/>
          <w:sz w:val="21"/>
          <w:szCs w:val="21"/>
          <w:shd w:val="clear" w:color="auto" w:fill="FFFFFF"/>
        </w:rPr>
        <w:t>prescriptief</w:t>
      </w:r>
      <w:r w:rsidRPr="00200A4E">
        <w:rPr>
          <w:rFonts w:ascii="Calibri" w:eastAsia="Times New Roman" w:hAnsi="Calibri" w:cs="Times New Roman"/>
          <w:color w:val="000000"/>
          <w:sz w:val="21"/>
          <w:szCs w:val="21"/>
          <w:shd w:val="clear" w:color="auto" w:fill="FFFFFF"/>
        </w:rPr>
        <w:t xml:space="preserve"> (voorschrijvend) karakter heeft: moraal schrijft altijd een bepaald gedrag voor. Men heeft ook een </w:t>
      </w:r>
      <w:r w:rsidRPr="008E495B">
        <w:rPr>
          <w:rFonts w:ascii="Calibri" w:eastAsia="Times New Roman" w:hAnsi="Calibri" w:cs="Times New Roman"/>
          <w:b/>
          <w:color w:val="000000"/>
          <w:sz w:val="21"/>
          <w:szCs w:val="21"/>
          <w:shd w:val="clear" w:color="auto" w:fill="FFFFFF"/>
        </w:rPr>
        <w:t>descriptief</w:t>
      </w:r>
      <w:r w:rsidRPr="00200A4E">
        <w:rPr>
          <w:rFonts w:ascii="Calibri" w:eastAsia="Times New Roman" w:hAnsi="Calibri" w:cs="Times New Roman"/>
          <w:color w:val="000000"/>
          <w:sz w:val="21"/>
          <w:szCs w:val="21"/>
          <w:shd w:val="clear" w:color="auto" w:fill="FFFFFF"/>
        </w:rPr>
        <w:t xml:space="preserve"> karakter, dat beschrijft hoe iets in elkaar zit.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Morele regels hebben in principe voorrang boven andere gedragsregels. Als je er een leven mee kunt redden, mag je door rood licht rijden of iemand onbeleefd opzij duwen.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xml:space="preserve">Morele regels zijn </w:t>
      </w:r>
      <w:proofErr w:type="spellStart"/>
      <w:r w:rsidRPr="008E495B">
        <w:rPr>
          <w:rFonts w:ascii="Calibri" w:eastAsia="Times New Roman" w:hAnsi="Calibri" w:cs="Times New Roman"/>
          <w:b/>
          <w:color w:val="000000"/>
          <w:sz w:val="21"/>
          <w:szCs w:val="21"/>
          <w:shd w:val="clear" w:color="auto" w:fill="FFFFFF"/>
        </w:rPr>
        <w:t>universaliseerbaar</w:t>
      </w:r>
      <w:proofErr w:type="spellEnd"/>
      <w:r w:rsidRPr="00200A4E">
        <w:rPr>
          <w:rFonts w:ascii="Calibri" w:eastAsia="Times New Roman" w:hAnsi="Calibri" w:cs="Times New Roman"/>
          <w:color w:val="000000"/>
          <w:sz w:val="21"/>
          <w:szCs w:val="21"/>
          <w:shd w:val="clear" w:color="auto" w:fill="FFFFFF"/>
        </w:rPr>
        <w:t>: als persoon A iets doet, mag persoon B dat ook.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rPr>
        <w:br/>
      </w:r>
      <w:r w:rsidR="008E495B">
        <w:rPr>
          <w:rFonts w:ascii="Calibri" w:eastAsia="Times New Roman" w:hAnsi="Calibri" w:cs="Times New Roman"/>
          <w:color w:val="000000"/>
          <w:sz w:val="21"/>
          <w:szCs w:val="21"/>
          <w:shd w:val="clear" w:color="auto" w:fill="FFFFFF"/>
        </w:rPr>
        <w:t>De</w:t>
      </w:r>
      <w:r w:rsidRPr="00200A4E">
        <w:rPr>
          <w:rFonts w:ascii="Calibri" w:eastAsia="Times New Roman" w:hAnsi="Calibri" w:cs="Times New Roman"/>
          <w:color w:val="000000"/>
          <w:sz w:val="21"/>
          <w:szCs w:val="21"/>
          <w:shd w:val="clear" w:color="auto" w:fill="FFFFFF"/>
        </w:rPr>
        <w:t xml:space="preserve"> vier kenmerken van moraal:</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zorg voor anderen</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prescriptief karakter</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voorrang boven andere gedragsregels</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xml:space="preserve">- </w:t>
      </w:r>
      <w:proofErr w:type="spellStart"/>
      <w:r w:rsidRPr="00200A4E">
        <w:rPr>
          <w:rFonts w:ascii="Calibri" w:eastAsia="Times New Roman" w:hAnsi="Calibri" w:cs="Times New Roman"/>
          <w:color w:val="000000"/>
          <w:sz w:val="21"/>
          <w:szCs w:val="21"/>
          <w:shd w:val="clear" w:color="auto" w:fill="FFFFFF"/>
        </w:rPr>
        <w:t>universaliseerbaar</w:t>
      </w:r>
      <w:proofErr w:type="spellEnd"/>
      <w:r w:rsidRPr="00200A4E">
        <w:rPr>
          <w:rFonts w:ascii="Calibri" w:eastAsia="Times New Roman" w:hAnsi="Calibri" w:cs="Times New Roman"/>
          <w:color w:val="000000"/>
          <w:sz w:val="21"/>
          <w:szCs w:val="21"/>
        </w:rPr>
        <w:br/>
      </w:r>
    </w:p>
    <w:p w14:paraId="54ACF1E4" w14:textId="77777777" w:rsidR="00847110" w:rsidRDefault="00847110" w:rsidP="00847110">
      <w:pPr>
        <w:rPr>
          <w:rFonts w:ascii="Calibri" w:eastAsia="Times New Roman" w:hAnsi="Calibri" w:cs="Times New Roman"/>
          <w:color w:val="000000"/>
          <w:sz w:val="21"/>
          <w:szCs w:val="21"/>
        </w:rPr>
      </w:pPr>
      <w:r w:rsidRPr="00200A4E">
        <w:rPr>
          <w:rFonts w:ascii="Calibri" w:eastAsia="Times New Roman" w:hAnsi="Calibri" w:cs="Times New Roman"/>
          <w:color w:val="000000"/>
          <w:sz w:val="21"/>
          <w:szCs w:val="21"/>
        </w:rPr>
        <w:br/>
      </w:r>
      <w:r w:rsidRPr="00200A4E">
        <w:rPr>
          <w:rFonts w:ascii="Calibri" w:eastAsia="Times New Roman" w:hAnsi="Calibri" w:cs="Times New Roman"/>
          <w:b/>
          <w:bCs/>
          <w:color w:val="000000"/>
          <w:sz w:val="21"/>
          <w:szCs w:val="21"/>
          <w:bdr w:val="none" w:sz="0" w:space="0" w:color="auto" w:frame="1"/>
          <w:shd w:val="clear" w:color="auto" w:fill="FFFFFF"/>
        </w:rPr>
        <w:t>Paragraaf 4: Soorten ethiek</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rPr>
        <w:br/>
      </w:r>
      <w:r w:rsidRPr="007E66E7">
        <w:rPr>
          <w:rFonts w:ascii="Calibri" w:eastAsia="Times New Roman" w:hAnsi="Calibri" w:cs="Times New Roman"/>
          <w:b/>
          <w:color w:val="000000"/>
          <w:sz w:val="21"/>
          <w:szCs w:val="21"/>
          <w:shd w:val="clear" w:color="auto" w:fill="FFFFFF"/>
        </w:rPr>
        <w:t>Normatieve benadering:</w:t>
      </w:r>
      <w:r w:rsidRPr="00200A4E">
        <w:rPr>
          <w:rFonts w:ascii="Calibri" w:eastAsia="Times New Roman" w:hAnsi="Calibri" w:cs="Times New Roman"/>
          <w:color w:val="000000"/>
          <w:sz w:val="21"/>
          <w:szCs w:val="21"/>
          <w:shd w:val="clear" w:color="auto" w:fill="FFFFFF"/>
        </w:rPr>
        <w:t xml:space="preserve"> er wordt een bepaalde norm gesteld. Bij niet-normatieve benadering stelt men zich zo neutraal mogelijk op. Normatieve benaderingen zijn: algemene normatieve ethiek en toegepaste ethiek. Niet normatieve benaderingen zijn: descriptieve ethiek en meta-ethiek. </w:t>
      </w:r>
      <w:r w:rsidRPr="00200A4E">
        <w:rPr>
          <w:rFonts w:ascii="Calibri" w:eastAsia="Times New Roman" w:hAnsi="Calibri" w:cs="Times New Roman"/>
          <w:color w:val="000000"/>
          <w:sz w:val="21"/>
          <w:szCs w:val="21"/>
        </w:rPr>
        <w:br/>
      </w:r>
      <w:r w:rsidRPr="00DC2DE6">
        <w:rPr>
          <w:rFonts w:ascii="Calibri" w:eastAsia="Times New Roman" w:hAnsi="Calibri" w:cs="Times New Roman"/>
          <w:b/>
          <w:color w:val="000000"/>
          <w:sz w:val="21"/>
          <w:szCs w:val="21"/>
          <w:shd w:val="clear" w:color="auto" w:fill="FFFFFF"/>
        </w:rPr>
        <w:t>Descriptieve ethiek</w:t>
      </w:r>
      <w:r w:rsidRPr="00200A4E">
        <w:rPr>
          <w:rFonts w:ascii="Calibri" w:eastAsia="Times New Roman" w:hAnsi="Calibri" w:cs="Times New Roman"/>
          <w:color w:val="000000"/>
          <w:sz w:val="21"/>
          <w:szCs w:val="21"/>
          <w:shd w:val="clear" w:color="auto" w:fill="FFFFFF"/>
        </w:rPr>
        <w:t>: beschrijving en verklaring van morele opvattingen en moreel gedrag. </w:t>
      </w:r>
      <w:r w:rsidRPr="00200A4E">
        <w:rPr>
          <w:rFonts w:ascii="Calibri" w:eastAsia="Times New Roman" w:hAnsi="Calibri" w:cs="Times New Roman"/>
          <w:color w:val="000000"/>
          <w:sz w:val="21"/>
          <w:szCs w:val="21"/>
        </w:rPr>
        <w:br/>
      </w:r>
      <w:r w:rsidRPr="00DC2DE6">
        <w:rPr>
          <w:rFonts w:ascii="Calibri" w:eastAsia="Times New Roman" w:hAnsi="Calibri" w:cs="Times New Roman"/>
          <w:b/>
          <w:color w:val="000000"/>
          <w:sz w:val="21"/>
          <w:szCs w:val="21"/>
          <w:shd w:val="clear" w:color="auto" w:fill="FFFFFF"/>
        </w:rPr>
        <w:t>Meta-ethiek</w:t>
      </w:r>
      <w:r w:rsidRPr="00200A4E">
        <w:rPr>
          <w:rFonts w:ascii="Calibri" w:eastAsia="Times New Roman" w:hAnsi="Calibri" w:cs="Times New Roman"/>
          <w:color w:val="000000"/>
          <w:sz w:val="21"/>
          <w:szCs w:val="21"/>
          <w:shd w:val="clear" w:color="auto" w:fill="FFFFFF"/>
        </w:rPr>
        <w:t xml:space="preserve"> houdt zich bezig met de analyse van morele taal: de betekenis van morele thermen en de regels voor correct moreel redeneren.</w:t>
      </w:r>
      <w:r w:rsidRPr="00200A4E">
        <w:rPr>
          <w:rFonts w:ascii="Calibri" w:eastAsia="Times New Roman" w:hAnsi="Calibri" w:cs="Times New Roman"/>
          <w:color w:val="000000"/>
          <w:sz w:val="21"/>
          <w:szCs w:val="21"/>
        </w:rPr>
        <w:br/>
      </w:r>
      <w:r w:rsidRPr="00DC2DE6">
        <w:rPr>
          <w:rFonts w:ascii="Calibri" w:eastAsia="Times New Roman" w:hAnsi="Calibri" w:cs="Times New Roman"/>
          <w:b/>
          <w:color w:val="000000"/>
          <w:sz w:val="21"/>
          <w:szCs w:val="21"/>
          <w:shd w:val="clear" w:color="auto" w:fill="FFFFFF"/>
        </w:rPr>
        <w:t>Algemene normatieve ethiek:</w:t>
      </w:r>
      <w:r w:rsidRPr="00200A4E">
        <w:rPr>
          <w:rFonts w:ascii="Calibri" w:eastAsia="Times New Roman" w:hAnsi="Calibri" w:cs="Times New Roman"/>
          <w:color w:val="000000"/>
          <w:sz w:val="21"/>
          <w:szCs w:val="21"/>
          <w:shd w:val="clear" w:color="auto" w:fill="FFFFFF"/>
        </w:rPr>
        <w:t xml:space="preserve"> houdt zich bezig met normatieve ethische theorieën (formuleren van fundamentele morele principes van plicht of deugd).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We behandelen de volgende drie theorieën: gevolgenethiek, plichtethiek en deugdethiek.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Toegepaste ethiek houdt zich bezig met het maken van concrete ethische afwegingen het nemen van beslissingen.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rPr>
        <w:br/>
      </w:r>
      <w:r>
        <w:rPr>
          <w:rFonts w:ascii="Calibri" w:eastAsia="Times New Roman" w:hAnsi="Calibri" w:cs="Times New Roman"/>
          <w:color w:val="000000"/>
          <w:sz w:val="21"/>
          <w:szCs w:val="21"/>
        </w:rPr>
        <w:t>4.1</w:t>
      </w:r>
    </w:p>
    <w:p w14:paraId="09C88E86" w14:textId="77777777" w:rsidR="00847110" w:rsidRPr="001D709C" w:rsidRDefault="00847110" w:rsidP="00847110">
      <w:pPr>
        <w:rPr>
          <w:rFonts w:ascii="Calibri" w:eastAsia="Times New Roman" w:hAnsi="Calibri" w:cs="Times New Roman"/>
          <w:b/>
          <w:color w:val="000000"/>
          <w:sz w:val="21"/>
          <w:szCs w:val="21"/>
        </w:rPr>
      </w:pPr>
      <w:r w:rsidRPr="001D709C">
        <w:rPr>
          <w:rFonts w:ascii="Calibri" w:eastAsia="Times New Roman" w:hAnsi="Calibri" w:cs="Times New Roman"/>
          <w:b/>
          <w:color w:val="000000"/>
          <w:sz w:val="21"/>
          <w:szCs w:val="21"/>
        </w:rPr>
        <w:t xml:space="preserve">Gevolgenethiek: </w:t>
      </w:r>
    </w:p>
    <w:p w14:paraId="6E106439" w14:textId="77777777" w:rsidR="00847110" w:rsidRDefault="00847110" w:rsidP="00847110">
      <w:pPr>
        <w:rPr>
          <w:rFonts w:ascii="Calibri" w:eastAsia="Times New Roman" w:hAnsi="Calibri" w:cs="Times New Roman"/>
          <w:color w:val="000000"/>
          <w:sz w:val="21"/>
          <w:szCs w:val="21"/>
        </w:rPr>
      </w:pPr>
      <w:proofErr w:type="spellStart"/>
      <w:r w:rsidRPr="007E66E7">
        <w:rPr>
          <w:rFonts w:ascii="Calibri" w:eastAsia="Times New Roman" w:hAnsi="Calibri" w:cs="Times New Roman"/>
          <w:b/>
          <w:color w:val="000000"/>
          <w:sz w:val="21"/>
          <w:szCs w:val="21"/>
        </w:rPr>
        <w:t>Consequentialistische</w:t>
      </w:r>
      <w:proofErr w:type="spellEnd"/>
      <w:r w:rsidRPr="007E66E7">
        <w:rPr>
          <w:rFonts w:ascii="Calibri" w:eastAsia="Times New Roman" w:hAnsi="Calibri" w:cs="Times New Roman"/>
          <w:b/>
          <w:color w:val="000000"/>
          <w:sz w:val="21"/>
          <w:szCs w:val="21"/>
        </w:rPr>
        <w:t xml:space="preserve"> ethische theorie</w:t>
      </w:r>
      <w:r>
        <w:rPr>
          <w:rFonts w:ascii="Calibri" w:eastAsia="Times New Roman" w:hAnsi="Calibri" w:cs="Times New Roman"/>
          <w:color w:val="000000"/>
          <w:sz w:val="21"/>
          <w:szCs w:val="21"/>
        </w:rPr>
        <w:t xml:space="preserve">= een ethische theorie die geformuleerd wordt in termen van gevolgen. Zoals het </w:t>
      </w:r>
      <w:r w:rsidRPr="007E66E7">
        <w:rPr>
          <w:rFonts w:ascii="Calibri" w:eastAsia="Times New Roman" w:hAnsi="Calibri" w:cs="Times New Roman"/>
          <w:b/>
          <w:color w:val="000000"/>
          <w:sz w:val="21"/>
          <w:szCs w:val="21"/>
        </w:rPr>
        <w:t>utilisme/utilitarisme</w:t>
      </w:r>
      <w:r>
        <w:rPr>
          <w:rFonts w:ascii="Calibri" w:eastAsia="Times New Roman" w:hAnsi="Calibri" w:cs="Times New Roman"/>
          <w:color w:val="000000"/>
          <w:sz w:val="21"/>
          <w:szCs w:val="21"/>
        </w:rPr>
        <w:t xml:space="preserve"> (grondlegger: Jeremy </w:t>
      </w:r>
      <w:proofErr w:type="spellStart"/>
      <w:r>
        <w:rPr>
          <w:rFonts w:ascii="Calibri" w:eastAsia="Times New Roman" w:hAnsi="Calibri" w:cs="Times New Roman"/>
          <w:color w:val="000000"/>
          <w:sz w:val="21"/>
          <w:szCs w:val="21"/>
        </w:rPr>
        <w:t>Bentham</w:t>
      </w:r>
      <w:proofErr w:type="spellEnd"/>
      <w:r>
        <w:rPr>
          <w:rFonts w:ascii="Calibri" w:eastAsia="Times New Roman" w:hAnsi="Calibri" w:cs="Times New Roman"/>
          <w:color w:val="000000"/>
          <w:sz w:val="21"/>
          <w:szCs w:val="21"/>
        </w:rPr>
        <w:t xml:space="preserve">). Volgens het utilisme wordt de onjuistheid van handelingen uitsluitend bepaald door de goede of slechte gevolgen van die handelingen. </w:t>
      </w:r>
      <w:r w:rsidRPr="007E66E7">
        <w:rPr>
          <w:rFonts w:ascii="Calibri" w:eastAsia="Times New Roman" w:hAnsi="Calibri" w:cs="Times New Roman"/>
          <w:b/>
          <w:color w:val="000000"/>
          <w:sz w:val="21"/>
          <w:szCs w:val="21"/>
        </w:rPr>
        <w:t>Geluk utilisme</w:t>
      </w:r>
      <w:r>
        <w:rPr>
          <w:rFonts w:ascii="Calibri" w:eastAsia="Times New Roman" w:hAnsi="Calibri" w:cs="Times New Roman"/>
          <w:color w:val="000000"/>
          <w:sz w:val="21"/>
          <w:szCs w:val="21"/>
        </w:rPr>
        <w:t xml:space="preserve">= een handeling is moreel goed als deze meer goede gevolgen of minder slechte gevolgen heeft dan alle andere handelingen. </w:t>
      </w:r>
    </w:p>
    <w:p w14:paraId="05E1CBBB" w14:textId="77777777" w:rsidR="00847110" w:rsidRDefault="00847110" w:rsidP="00847110">
      <w:pPr>
        <w:rPr>
          <w:rFonts w:ascii="Calibri" w:eastAsia="Times New Roman" w:hAnsi="Calibri" w:cs="Times New Roman"/>
          <w:color w:val="000000"/>
          <w:sz w:val="21"/>
          <w:szCs w:val="21"/>
        </w:rPr>
      </w:pPr>
      <w:r w:rsidRPr="007E66E7">
        <w:rPr>
          <w:rFonts w:ascii="Calibri" w:eastAsia="Times New Roman" w:hAnsi="Calibri" w:cs="Times New Roman"/>
          <w:b/>
          <w:color w:val="000000"/>
          <w:sz w:val="21"/>
          <w:szCs w:val="21"/>
        </w:rPr>
        <w:t>Maximalisatie van geluk</w:t>
      </w:r>
      <w:r>
        <w:rPr>
          <w:rFonts w:ascii="Calibri" w:eastAsia="Times New Roman" w:hAnsi="Calibri" w:cs="Times New Roman"/>
          <w:color w:val="000000"/>
          <w:sz w:val="21"/>
          <w:szCs w:val="21"/>
        </w:rPr>
        <w:t xml:space="preserve">= het moreel goede in dat men verplicht is handelingen te doen die geluk tot stand brengen. </w:t>
      </w:r>
    </w:p>
    <w:p w14:paraId="42518380" w14:textId="77777777" w:rsidR="00847110" w:rsidRDefault="00847110" w:rsidP="00847110">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Geluk is een moeilijk begrip dus de meeste nemen i.p.v. het geluk utilisme het </w:t>
      </w:r>
      <w:r w:rsidRPr="007E66E7">
        <w:rPr>
          <w:rFonts w:ascii="Calibri" w:eastAsia="Times New Roman" w:hAnsi="Calibri" w:cs="Times New Roman"/>
          <w:b/>
          <w:color w:val="000000"/>
          <w:sz w:val="21"/>
          <w:szCs w:val="21"/>
        </w:rPr>
        <w:t>voorkeur utilisme</w:t>
      </w:r>
      <w:r>
        <w:rPr>
          <w:rFonts w:ascii="Calibri" w:eastAsia="Times New Roman" w:hAnsi="Calibri" w:cs="Times New Roman"/>
          <w:color w:val="000000"/>
          <w:sz w:val="21"/>
          <w:szCs w:val="21"/>
        </w:rPr>
        <w:t xml:space="preserve"> aan. Hierdoor hoeven we niet te bepalen wat geluk is. </w:t>
      </w:r>
    </w:p>
    <w:p w14:paraId="4C2E92AD" w14:textId="77777777" w:rsidR="00847110" w:rsidRDefault="00847110" w:rsidP="00847110">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Voordeel utilisme: Duidelijk criterium is nodig om te bepalen wat moreel goed is </w:t>
      </w:r>
    </w:p>
    <w:p w14:paraId="31BDD422" w14:textId="77777777" w:rsidR="00847110" w:rsidRDefault="00847110" w:rsidP="00847110">
      <w:pPr>
        <w:rPr>
          <w:rFonts w:ascii="Calibri" w:eastAsia="Times New Roman" w:hAnsi="Calibri" w:cs="Times New Roman"/>
          <w:color w:val="000000"/>
          <w:sz w:val="21"/>
          <w:szCs w:val="21"/>
        </w:rPr>
      </w:pPr>
      <w:r>
        <w:rPr>
          <w:rFonts w:ascii="Calibri" w:eastAsia="Times New Roman" w:hAnsi="Calibri" w:cs="Times New Roman"/>
          <w:color w:val="000000"/>
          <w:sz w:val="21"/>
          <w:szCs w:val="21"/>
        </w:rPr>
        <w:t xml:space="preserve">Nadeel: Er wordt uitsluitend naar gevolgen gekeken. </w:t>
      </w:r>
    </w:p>
    <w:p w14:paraId="5A7FFBA9" w14:textId="77777777" w:rsidR="00847110" w:rsidRDefault="00847110" w:rsidP="00847110">
      <w:pPr>
        <w:rPr>
          <w:rFonts w:ascii="Calibri" w:eastAsia="Times New Roman" w:hAnsi="Calibri" w:cs="Times New Roman"/>
          <w:color w:val="000000"/>
          <w:sz w:val="21"/>
          <w:szCs w:val="21"/>
        </w:rPr>
      </w:pPr>
    </w:p>
    <w:p w14:paraId="7AE65E07" w14:textId="77777777" w:rsidR="00847110" w:rsidRDefault="00847110" w:rsidP="00847110">
      <w:pPr>
        <w:rPr>
          <w:rFonts w:ascii="Calibri" w:eastAsia="Times New Roman" w:hAnsi="Calibri" w:cs="Times New Roman"/>
          <w:color w:val="000000"/>
          <w:sz w:val="21"/>
          <w:szCs w:val="21"/>
        </w:rPr>
      </w:pPr>
      <w:r w:rsidRPr="00200A4E">
        <w:rPr>
          <w:rFonts w:ascii="Calibri" w:eastAsia="Times New Roman" w:hAnsi="Calibri" w:cs="Times New Roman"/>
          <w:color w:val="000000"/>
          <w:sz w:val="21"/>
          <w:szCs w:val="21"/>
          <w:shd w:val="clear" w:color="auto" w:fill="FFFFFF"/>
        </w:rPr>
        <w:t>Het utilisme verschaft een duidelijk criterium om te bepalen wat moreel goed is. Het nadeel van het utilisme is dat het mensen verplicht moreel goede handelingen te verrichten, terwijl die handelingen andere mensen in het ongeluk kunnen storten. </w:t>
      </w:r>
      <w:r w:rsidRPr="00200A4E">
        <w:rPr>
          <w:rFonts w:ascii="Calibri" w:eastAsia="Times New Roman" w:hAnsi="Calibri" w:cs="Times New Roman"/>
          <w:color w:val="000000"/>
          <w:sz w:val="21"/>
          <w:szCs w:val="21"/>
        </w:rPr>
        <w:br/>
      </w:r>
    </w:p>
    <w:p w14:paraId="72B2385D"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rPr>
        <w:t xml:space="preserve">4.2 </w:t>
      </w:r>
      <w:r w:rsidRPr="00200A4E">
        <w:rPr>
          <w:rFonts w:ascii="Calibri" w:eastAsia="Times New Roman" w:hAnsi="Calibri" w:cs="Times New Roman"/>
          <w:color w:val="000000"/>
          <w:sz w:val="21"/>
          <w:szCs w:val="21"/>
        </w:rPr>
        <w:br/>
      </w:r>
      <w:r w:rsidRPr="001D709C">
        <w:rPr>
          <w:rFonts w:ascii="Calibri" w:eastAsia="Times New Roman" w:hAnsi="Calibri" w:cs="Times New Roman"/>
          <w:b/>
          <w:color w:val="000000"/>
          <w:sz w:val="21"/>
          <w:szCs w:val="21"/>
          <w:shd w:val="clear" w:color="auto" w:fill="FFFFFF"/>
        </w:rPr>
        <w:t>Plichtethiek:</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 xml:space="preserve">Ethische theorieën waarin het doen van je plicht centraal staat, worden </w:t>
      </w:r>
      <w:r w:rsidRPr="00DC2DE6">
        <w:rPr>
          <w:rFonts w:ascii="Calibri" w:eastAsia="Times New Roman" w:hAnsi="Calibri" w:cs="Times New Roman"/>
          <w:b/>
          <w:color w:val="000000"/>
          <w:sz w:val="21"/>
          <w:szCs w:val="21"/>
          <w:shd w:val="clear" w:color="auto" w:fill="FFFFFF"/>
        </w:rPr>
        <w:t>deontologische theorieën</w:t>
      </w:r>
      <w:r w:rsidRPr="00200A4E">
        <w:rPr>
          <w:rFonts w:ascii="Calibri" w:eastAsia="Times New Roman" w:hAnsi="Calibri" w:cs="Times New Roman"/>
          <w:color w:val="000000"/>
          <w:sz w:val="21"/>
          <w:szCs w:val="21"/>
          <w:shd w:val="clear" w:color="auto" w:fill="FFFFFF"/>
        </w:rPr>
        <w:t xml:space="preserve"> genoemd. Volgens deze theorie is een handeling moreel goed als zij in overeenstemming is met een of meer principes van morele plicht.</w:t>
      </w:r>
      <w:r>
        <w:rPr>
          <w:rFonts w:ascii="Calibri" w:eastAsia="Times New Roman" w:hAnsi="Calibri" w:cs="Times New Roman"/>
          <w:color w:val="000000"/>
          <w:sz w:val="21"/>
          <w:szCs w:val="21"/>
          <w:shd w:val="clear" w:color="auto" w:fill="FFFFFF"/>
        </w:rPr>
        <w:t xml:space="preserve"> Een belangrijk verschil met het utilisme is, dat een </w:t>
      </w:r>
      <w:proofErr w:type="spellStart"/>
      <w:r>
        <w:rPr>
          <w:rFonts w:ascii="Calibri" w:eastAsia="Times New Roman" w:hAnsi="Calibri" w:cs="Times New Roman"/>
          <w:color w:val="000000"/>
          <w:sz w:val="21"/>
          <w:szCs w:val="21"/>
          <w:shd w:val="clear" w:color="auto" w:fill="FFFFFF"/>
        </w:rPr>
        <w:t>deontoloog</w:t>
      </w:r>
      <w:proofErr w:type="spellEnd"/>
      <w:r>
        <w:rPr>
          <w:rFonts w:ascii="Calibri" w:eastAsia="Times New Roman" w:hAnsi="Calibri" w:cs="Times New Roman"/>
          <w:color w:val="000000"/>
          <w:sz w:val="21"/>
          <w:szCs w:val="21"/>
          <w:shd w:val="clear" w:color="auto" w:fill="FFFFFF"/>
        </w:rPr>
        <w:t xml:space="preserve"> niet kijkt naar de gevolgen van een bepaalde handeling, maar alleen geïnteresseerd is in de vraag of iemand zijn morele plicht vervult.</w:t>
      </w:r>
      <w:r w:rsidRPr="00200A4E">
        <w:rPr>
          <w:rFonts w:ascii="Calibri" w:eastAsia="Times New Roman" w:hAnsi="Calibri" w:cs="Times New Roman"/>
          <w:color w:val="000000"/>
          <w:sz w:val="21"/>
          <w:szCs w:val="21"/>
          <w:shd w:val="clear" w:color="auto" w:fill="FFFFFF"/>
        </w:rPr>
        <w:t xml:space="preserve"> </w:t>
      </w:r>
      <w:r>
        <w:rPr>
          <w:rFonts w:ascii="Calibri" w:eastAsia="Times New Roman" w:hAnsi="Calibri" w:cs="Times New Roman"/>
          <w:color w:val="000000"/>
          <w:sz w:val="21"/>
          <w:szCs w:val="21"/>
          <w:shd w:val="clear" w:color="auto" w:fill="FFFFFF"/>
        </w:rPr>
        <w:t xml:space="preserve">Volgens de deontologische opvatting moet je handelen volgens je principes van morele plicht, ongeacht wat de consequenties daarvan zijn en zonder een bepaald doel na te streven. </w:t>
      </w:r>
      <w:r w:rsidRPr="00200A4E">
        <w:rPr>
          <w:rFonts w:ascii="Calibri" w:eastAsia="Times New Roman" w:hAnsi="Calibri" w:cs="Times New Roman"/>
          <w:color w:val="000000"/>
          <w:sz w:val="21"/>
          <w:szCs w:val="21"/>
          <w:shd w:val="clear" w:color="auto" w:fill="FFFFFF"/>
        </w:rPr>
        <w:t>Het vervullen van een plicht mag nooit een middel zijn om iets te bereiken, maar een doel op zichzelf.</w:t>
      </w:r>
      <w:r>
        <w:rPr>
          <w:rFonts w:ascii="Calibri" w:eastAsia="Times New Roman" w:hAnsi="Calibri" w:cs="Times New Roman"/>
          <w:color w:val="000000"/>
          <w:sz w:val="21"/>
          <w:szCs w:val="21"/>
          <w:shd w:val="clear" w:color="auto" w:fill="FFFFFF"/>
        </w:rPr>
        <w:t xml:space="preserve"> De grondlegger van deze plichtethiek is </w:t>
      </w:r>
      <w:proofErr w:type="spellStart"/>
      <w:r>
        <w:rPr>
          <w:rFonts w:ascii="Calibri" w:eastAsia="Times New Roman" w:hAnsi="Calibri" w:cs="Times New Roman"/>
          <w:color w:val="000000"/>
          <w:sz w:val="21"/>
          <w:szCs w:val="21"/>
          <w:shd w:val="clear" w:color="auto" w:fill="FFFFFF"/>
        </w:rPr>
        <w:t>Immanuel</w:t>
      </w:r>
      <w:proofErr w:type="spellEnd"/>
      <w:r>
        <w:rPr>
          <w:rFonts w:ascii="Calibri" w:eastAsia="Times New Roman" w:hAnsi="Calibri" w:cs="Times New Roman"/>
          <w:color w:val="000000"/>
          <w:sz w:val="21"/>
          <w:szCs w:val="21"/>
          <w:shd w:val="clear" w:color="auto" w:fill="FFFFFF"/>
        </w:rPr>
        <w:t xml:space="preserve"> Kant. Morele plichten kunnen ook voorkomen uit relaties (dokter-patiënt). Plichten (zoals opvoeding van kinderen) kunnen absoluut zijn, dat wil zeggen: ze gelden zonder meer en zijn niet afhankelijk van een voordeelberekening of geluk calculatie. </w:t>
      </w:r>
      <w:r w:rsidRPr="00200A4E">
        <w:rPr>
          <w:rFonts w:ascii="Calibri" w:eastAsia="Times New Roman" w:hAnsi="Calibri" w:cs="Times New Roman"/>
          <w:color w:val="000000"/>
          <w:sz w:val="21"/>
          <w:szCs w:val="21"/>
        </w:rPr>
        <w:br/>
      </w:r>
      <w:r w:rsidRPr="00DC2DE6">
        <w:rPr>
          <w:rFonts w:ascii="Calibri" w:eastAsia="Times New Roman" w:hAnsi="Calibri" w:cs="Times New Roman"/>
          <w:b/>
          <w:color w:val="000000"/>
          <w:sz w:val="21"/>
          <w:szCs w:val="21"/>
          <w:shd w:val="clear" w:color="auto" w:fill="FFFFFF"/>
        </w:rPr>
        <w:t>Generaliseerbare stelregel</w:t>
      </w:r>
      <w:r w:rsidRPr="00200A4E">
        <w:rPr>
          <w:rFonts w:ascii="Calibri" w:eastAsia="Times New Roman" w:hAnsi="Calibri" w:cs="Times New Roman"/>
          <w:color w:val="000000"/>
          <w:sz w:val="21"/>
          <w:szCs w:val="21"/>
          <w:shd w:val="clear" w:color="auto" w:fill="FFFFFF"/>
        </w:rPr>
        <w:t>: een regel waarvan je tegelijk zou willen dat het een algemene wet is.</w:t>
      </w:r>
      <w:r>
        <w:rPr>
          <w:rFonts w:ascii="Calibri" w:eastAsia="Times New Roman" w:hAnsi="Calibri" w:cs="Times New Roman"/>
          <w:color w:val="000000"/>
          <w:sz w:val="21"/>
          <w:szCs w:val="21"/>
          <w:shd w:val="clear" w:color="auto" w:fill="FFFFFF"/>
        </w:rPr>
        <w:t xml:space="preserve"> Volgens dit principe is het onaanvaardbaar dat je ten aanzien van een bepaald morele regel een uitzondering voor jezelf maakt. Want die uitzondering zal dan voor iedereen gelden. </w:t>
      </w:r>
      <w:r w:rsidRPr="00200A4E">
        <w:rPr>
          <w:rFonts w:ascii="Calibri" w:eastAsia="Times New Roman" w:hAnsi="Calibri" w:cs="Times New Roman"/>
          <w:color w:val="000000"/>
          <w:sz w:val="21"/>
          <w:szCs w:val="21"/>
        </w:rPr>
        <w:br/>
      </w:r>
      <w:r w:rsidRPr="001D709C">
        <w:rPr>
          <w:rFonts w:ascii="Calibri" w:eastAsia="Times New Roman" w:hAnsi="Calibri" w:cs="Times New Roman"/>
          <w:b/>
          <w:color w:val="000000"/>
          <w:sz w:val="21"/>
          <w:szCs w:val="21"/>
          <w:shd w:val="clear" w:color="auto" w:fill="FFFFFF"/>
        </w:rPr>
        <w:t>Wat gij niet wilt dat u geschiedt, doe dat ook een ander niet. </w:t>
      </w:r>
      <w:r w:rsidRPr="00200A4E">
        <w:rPr>
          <w:rFonts w:ascii="Calibri" w:eastAsia="Times New Roman" w:hAnsi="Calibri" w:cs="Times New Roman"/>
          <w:color w:val="000000"/>
          <w:sz w:val="21"/>
          <w:szCs w:val="21"/>
        </w:rPr>
        <w:br/>
      </w:r>
      <w:r w:rsidRPr="00200A4E">
        <w:rPr>
          <w:rFonts w:ascii="Calibri" w:eastAsia="Times New Roman" w:hAnsi="Calibri" w:cs="Times New Roman"/>
          <w:color w:val="000000"/>
          <w:sz w:val="21"/>
          <w:szCs w:val="21"/>
          <w:shd w:val="clear" w:color="auto" w:fill="FFFFFF"/>
        </w:rPr>
        <w:t>Omdat ieder mens zijn eigen doelstellingen heeft, mag je hen nooit tot een middel maken voor doelstellingen die in tegenstelling zijn met die van hen.</w:t>
      </w:r>
      <w:r w:rsidRPr="00200A4E">
        <w:rPr>
          <w:rFonts w:ascii="Calibri" w:eastAsia="Times New Roman" w:hAnsi="Calibri" w:cs="Times New Roman"/>
          <w:color w:val="000000"/>
          <w:sz w:val="21"/>
          <w:szCs w:val="21"/>
        </w:rPr>
        <w:br/>
      </w:r>
      <w:r>
        <w:rPr>
          <w:rFonts w:ascii="Calibri" w:eastAsia="Times New Roman" w:hAnsi="Calibri" w:cs="Times New Roman"/>
          <w:color w:val="000000"/>
          <w:sz w:val="21"/>
          <w:szCs w:val="21"/>
          <w:shd w:val="clear" w:color="auto" w:fill="FFFFFF"/>
        </w:rPr>
        <w:t xml:space="preserve">Voordeel plichtenethiek: is de centrale plaats die morele principes krijgen. Vanuit een deontologisch standpunt zin bepaalde handelingen moreel nooit te rechtvaardigen. Vanuit utilistisch oogpunt is men moreel verplicht datgene te doen wat het meeste geluk of minste ongeluk oplevert. </w:t>
      </w:r>
    </w:p>
    <w:p w14:paraId="1A874495" w14:textId="77777777" w:rsidR="00C94F03" w:rsidRDefault="00847110" w:rsidP="00847110">
      <w:pPr>
        <w:rPr>
          <w:rFonts w:ascii="Calibri" w:eastAsia="Times New Roman" w:hAnsi="Calibri" w:cs="Times New Roman"/>
          <w:color w:val="000000"/>
          <w:sz w:val="21"/>
          <w:szCs w:val="21"/>
        </w:rPr>
      </w:pPr>
      <w:r w:rsidRPr="00200A4E">
        <w:rPr>
          <w:rFonts w:ascii="Calibri" w:eastAsia="Times New Roman" w:hAnsi="Calibri" w:cs="Times New Roman"/>
          <w:color w:val="000000"/>
          <w:sz w:val="21"/>
          <w:szCs w:val="21"/>
          <w:shd w:val="clear" w:color="auto" w:fill="FFFFFF"/>
        </w:rPr>
        <w:t xml:space="preserve">Nadeel: bevat geen objectief criterium, bevat voorrangsregels, is gebaseerd op verborgen </w:t>
      </w:r>
      <w:proofErr w:type="spellStart"/>
      <w:r w:rsidRPr="00200A4E">
        <w:rPr>
          <w:rFonts w:ascii="Calibri" w:eastAsia="Times New Roman" w:hAnsi="Calibri" w:cs="Times New Roman"/>
          <w:color w:val="000000"/>
          <w:sz w:val="21"/>
          <w:szCs w:val="21"/>
          <w:shd w:val="clear" w:color="auto" w:fill="FFFFFF"/>
        </w:rPr>
        <w:t>consequentialistische</w:t>
      </w:r>
      <w:proofErr w:type="spellEnd"/>
      <w:r w:rsidRPr="00200A4E">
        <w:rPr>
          <w:rFonts w:ascii="Calibri" w:eastAsia="Times New Roman" w:hAnsi="Calibri" w:cs="Times New Roman"/>
          <w:color w:val="000000"/>
          <w:sz w:val="21"/>
          <w:szCs w:val="21"/>
          <w:shd w:val="clear" w:color="auto" w:fill="FFFFFF"/>
        </w:rPr>
        <w:t xml:space="preserve"> opvattingen.</w:t>
      </w:r>
      <w:r>
        <w:rPr>
          <w:rFonts w:ascii="Calibri" w:eastAsia="Times New Roman" w:hAnsi="Calibri" w:cs="Times New Roman"/>
          <w:color w:val="000000"/>
          <w:sz w:val="21"/>
          <w:szCs w:val="21"/>
          <w:shd w:val="clear" w:color="auto" w:fill="FFFFFF"/>
        </w:rPr>
        <w:t xml:space="preserve"> Wie bepaalt welke principes moreel juist zijn? </w:t>
      </w:r>
      <w:r w:rsidRPr="00200A4E">
        <w:rPr>
          <w:rFonts w:ascii="Calibri" w:eastAsia="Times New Roman" w:hAnsi="Calibri" w:cs="Times New Roman"/>
          <w:color w:val="000000"/>
          <w:sz w:val="21"/>
          <w:szCs w:val="21"/>
        </w:rPr>
        <w:br/>
      </w:r>
    </w:p>
    <w:p w14:paraId="35178190" w14:textId="77777777" w:rsidR="00C94F03" w:rsidRDefault="00C94F03"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rPr>
        <w:t>4.3</w:t>
      </w:r>
      <w:r w:rsidR="00847110" w:rsidRPr="00200A4E">
        <w:rPr>
          <w:rFonts w:ascii="Calibri" w:eastAsia="Times New Roman" w:hAnsi="Calibri" w:cs="Times New Roman"/>
          <w:color w:val="000000"/>
          <w:sz w:val="21"/>
          <w:szCs w:val="21"/>
        </w:rPr>
        <w:br/>
      </w:r>
      <w:r w:rsidR="00847110" w:rsidRPr="00B861AC">
        <w:rPr>
          <w:rFonts w:ascii="Calibri" w:eastAsia="Times New Roman" w:hAnsi="Calibri" w:cs="Times New Roman"/>
          <w:b/>
          <w:color w:val="000000"/>
          <w:sz w:val="21"/>
          <w:szCs w:val="21"/>
          <w:shd w:val="clear" w:color="auto" w:fill="FFFFFF"/>
        </w:rPr>
        <w:t>Deugdethiek</w:t>
      </w:r>
      <w:r w:rsidR="00847110" w:rsidRPr="00200A4E">
        <w:rPr>
          <w:rFonts w:ascii="Calibri" w:eastAsia="Times New Roman" w:hAnsi="Calibri" w:cs="Times New Roman"/>
          <w:color w:val="000000"/>
          <w:sz w:val="21"/>
          <w:szCs w:val="21"/>
          <w:shd w:val="clear" w:color="auto" w:fill="FFFFFF"/>
        </w:rPr>
        <w:t>:</w:t>
      </w:r>
    </w:p>
    <w:p w14:paraId="4D2F1DAA" w14:textId="77777777" w:rsidR="00B861AC" w:rsidRDefault="00C94F03" w:rsidP="00847110">
      <w:pPr>
        <w:rPr>
          <w:rFonts w:ascii="Calibri" w:eastAsia="Times New Roman" w:hAnsi="Calibri" w:cs="Times New Roman"/>
          <w:color w:val="000000"/>
          <w:sz w:val="21"/>
          <w:szCs w:val="21"/>
          <w:shd w:val="clear" w:color="auto" w:fill="FFFFFF"/>
        </w:rPr>
      </w:pPr>
      <w:r w:rsidRPr="00B861AC">
        <w:rPr>
          <w:rFonts w:ascii="Calibri" w:eastAsia="Times New Roman" w:hAnsi="Calibri" w:cs="Times New Roman"/>
          <w:b/>
          <w:color w:val="000000"/>
          <w:sz w:val="21"/>
          <w:szCs w:val="21"/>
          <w:shd w:val="clear" w:color="auto" w:fill="FFFFFF"/>
        </w:rPr>
        <w:t>Goede daad</w:t>
      </w:r>
      <w:r>
        <w:rPr>
          <w:rFonts w:ascii="Calibri" w:eastAsia="Times New Roman" w:hAnsi="Calibri" w:cs="Times New Roman"/>
          <w:color w:val="000000"/>
          <w:sz w:val="21"/>
          <w:szCs w:val="21"/>
          <w:shd w:val="clear" w:color="auto" w:fill="FFFFFF"/>
        </w:rPr>
        <w:t>: een daad die het geluk van andere mensen bevordert</w:t>
      </w:r>
      <w:r w:rsidR="00847110" w:rsidRPr="00200A4E">
        <w:rPr>
          <w:rFonts w:ascii="Calibri" w:eastAsia="Times New Roman" w:hAnsi="Calibri" w:cs="Times New Roman"/>
          <w:color w:val="000000"/>
          <w:sz w:val="21"/>
          <w:szCs w:val="21"/>
        </w:rPr>
        <w:br/>
      </w:r>
      <w:r w:rsidR="00847110" w:rsidRPr="00200A4E">
        <w:rPr>
          <w:rFonts w:ascii="Calibri" w:eastAsia="Times New Roman" w:hAnsi="Calibri" w:cs="Times New Roman"/>
          <w:color w:val="000000"/>
          <w:sz w:val="21"/>
          <w:szCs w:val="21"/>
          <w:shd w:val="clear" w:color="auto" w:fill="FFFFFF"/>
        </w:rPr>
        <w:t>In de deugdethiek kijkt men voornamelijk naar het karakter en de beweegredenen van de mens zelf, en niet zozeer naar zijn daden. Het is moreel goed als men een handeling verricht heeft met een moreel goed motief. </w:t>
      </w:r>
      <w:r w:rsidR="00B861AC">
        <w:rPr>
          <w:rFonts w:ascii="Calibri" w:eastAsia="Times New Roman" w:hAnsi="Calibri" w:cs="Times New Roman"/>
          <w:color w:val="000000"/>
          <w:sz w:val="21"/>
          <w:szCs w:val="21"/>
          <w:shd w:val="clear" w:color="auto" w:fill="FFFFFF"/>
        </w:rPr>
        <w:t xml:space="preserve">Het gaat om de vraag: Hoe moet ik (goed) leven. In en door je handelingen laat je zien wat voor persoon je bent en wilt zijn.  In de deugdethiek gaat het niet om de gevolgen van je daden of om plichtsbetrachting, maar om jouw </w:t>
      </w:r>
      <w:r w:rsidR="00B861AC" w:rsidRPr="00B861AC">
        <w:rPr>
          <w:rFonts w:ascii="Calibri" w:eastAsia="Times New Roman" w:hAnsi="Calibri" w:cs="Times New Roman"/>
          <w:b/>
          <w:color w:val="000000"/>
          <w:sz w:val="21"/>
          <w:szCs w:val="21"/>
          <w:shd w:val="clear" w:color="auto" w:fill="FFFFFF"/>
        </w:rPr>
        <w:t>zelfverwerkelijking</w:t>
      </w:r>
      <w:r w:rsidR="00B861AC">
        <w:rPr>
          <w:rFonts w:ascii="Calibri" w:eastAsia="Times New Roman" w:hAnsi="Calibri" w:cs="Times New Roman"/>
          <w:color w:val="000000"/>
          <w:sz w:val="21"/>
          <w:szCs w:val="21"/>
          <w:shd w:val="clear" w:color="auto" w:fill="FFFFFF"/>
        </w:rPr>
        <w:t>. Iemand die zichzelf verwerkelijkt leidt ‘het goede leven’.</w:t>
      </w:r>
      <w:r w:rsidR="00847110" w:rsidRPr="00200A4E">
        <w:rPr>
          <w:rFonts w:ascii="Calibri" w:eastAsia="Times New Roman" w:hAnsi="Calibri" w:cs="Times New Roman"/>
          <w:color w:val="000000"/>
          <w:sz w:val="21"/>
          <w:szCs w:val="21"/>
        </w:rPr>
        <w:br/>
      </w:r>
      <w:r w:rsidR="00847110" w:rsidRPr="00200A4E">
        <w:rPr>
          <w:rFonts w:ascii="Calibri" w:eastAsia="Times New Roman" w:hAnsi="Calibri" w:cs="Times New Roman"/>
          <w:color w:val="000000"/>
          <w:sz w:val="21"/>
          <w:szCs w:val="21"/>
          <w:shd w:val="clear" w:color="auto" w:fill="FFFFFF"/>
        </w:rPr>
        <w:t>Aristoteles was de eerste deugdethicus. Het goede van elk ding bestaat in het actief functioneren volgens de eigen aard. </w:t>
      </w:r>
      <w:r w:rsidR="00B861AC">
        <w:rPr>
          <w:rFonts w:ascii="Calibri" w:eastAsia="Times New Roman" w:hAnsi="Calibri" w:cs="Times New Roman"/>
          <w:color w:val="000000"/>
          <w:sz w:val="21"/>
          <w:szCs w:val="21"/>
          <w:shd w:val="clear" w:color="auto" w:fill="FFFFFF"/>
        </w:rPr>
        <w:t xml:space="preserve">Je bent een voortreffelijk mens als je een redelijk leven leidt. Dat houdt in dat je op redelijke wijze met je vermogens omgaat. Dankzij je rede weet je de extremen te mijden en het juiste midden te houden. Dit leidt tot een evenwichtig bestaan. </w:t>
      </w:r>
    </w:p>
    <w:p w14:paraId="655AD76A" w14:textId="70D132AC" w:rsidR="00B861AC" w:rsidRDefault="00B861AC"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In de visie van Aristoteles heeft alles in de natuur een doel. Alles en iedereen streeft ernaar om dat doel te verwerkelijken en daarmee zichzelf te volmaken. Geluk is volgens Aristoteles niet een gevoel  of een toeval, maar een levenshouding, waarbij je in staat bent in elke situatie ‘de gulden middenweg’ te kiezen en de extremen te mijden. Vanuit deze houding weet je in elke situatie wat je te doen staat en hoe je invullingen geeft aan moed, matigheid, eerlijkheid, etc. </w:t>
      </w:r>
    </w:p>
    <w:p w14:paraId="2491EC31" w14:textId="75EE857D" w:rsidR="00B861AC" w:rsidRDefault="00B861AC"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Aan de deugdethiek zijn geen algemene regels te geven. </w:t>
      </w:r>
    </w:p>
    <w:p w14:paraId="0D1EE972" w14:textId="351E5689" w:rsidR="00B861AC" w:rsidRDefault="00B861AC"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Voordeel: in onze </w:t>
      </w:r>
      <w:r w:rsidRPr="00141824">
        <w:rPr>
          <w:rFonts w:ascii="Calibri" w:eastAsia="Times New Roman" w:hAnsi="Calibri" w:cs="Times New Roman"/>
          <w:b/>
          <w:color w:val="000000"/>
          <w:sz w:val="21"/>
          <w:szCs w:val="21"/>
          <w:shd w:val="clear" w:color="auto" w:fill="FFFFFF"/>
        </w:rPr>
        <w:t>pluralistische wereld</w:t>
      </w:r>
      <w:r>
        <w:rPr>
          <w:rFonts w:ascii="Calibri" w:eastAsia="Times New Roman" w:hAnsi="Calibri" w:cs="Times New Roman"/>
          <w:color w:val="000000"/>
          <w:sz w:val="21"/>
          <w:szCs w:val="21"/>
          <w:shd w:val="clear" w:color="auto" w:fill="FFFFFF"/>
        </w:rPr>
        <w:t xml:space="preserve"> (een wereld met veel verschillende opvattingen over goed en kwaad) niet een moraal de juiste genoemd kan worden. </w:t>
      </w:r>
    </w:p>
    <w:p w14:paraId="5A840CC3" w14:textId="51E3C4D0" w:rsidR="00B861AC" w:rsidRDefault="00B861AC"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Nadeel: Je kunt geen kritiek leveren op deugden in andere culturen, ook van die in onze ogen eerder ondeugden zijn. </w:t>
      </w:r>
    </w:p>
    <w:p w14:paraId="67EA9711" w14:textId="0F45D5A7" w:rsidR="00B861AC" w:rsidRDefault="00B861AC"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De deugdethiek is </w:t>
      </w:r>
      <w:r w:rsidRPr="00EA100C">
        <w:rPr>
          <w:rFonts w:ascii="Calibri" w:eastAsia="Times New Roman" w:hAnsi="Calibri" w:cs="Times New Roman"/>
          <w:b/>
          <w:color w:val="000000"/>
          <w:sz w:val="21"/>
          <w:szCs w:val="21"/>
          <w:shd w:val="clear" w:color="auto" w:fill="FFFFFF"/>
        </w:rPr>
        <w:t>teleologisch</w:t>
      </w:r>
      <w:r>
        <w:rPr>
          <w:rFonts w:ascii="Calibri" w:eastAsia="Times New Roman" w:hAnsi="Calibri" w:cs="Times New Roman"/>
          <w:color w:val="000000"/>
          <w:sz w:val="21"/>
          <w:szCs w:val="21"/>
          <w:shd w:val="clear" w:color="auto" w:fill="FFFFFF"/>
        </w:rPr>
        <w:t xml:space="preserve"> van aard, doel-betrokken. Alles heeft een doel wat het wilt nastreven. Op dit </w:t>
      </w:r>
      <w:r w:rsidR="00EA100C">
        <w:rPr>
          <w:rFonts w:ascii="Calibri" w:eastAsia="Times New Roman" w:hAnsi="Calibri" w:cs="Times New Roman"/>
          <w:color w:val="000000"/>
          <w:sz w:val="21"/>
          <w:szCs w:val="21"/>
          <w:shd w:val="clear" w:color="auto" w:fill="FFFFFF"/>
        </w:rPr>
        <w:t>teleologische</w:t>
      </w:r>
      <w:r>
        <w:rPr>
          <w:rFonts w:ascii="Calibri" w:eastAsia="Times New Roman" w:hAnsi="Calibri" w:cs="Times New Roman"/>
          <w:color w:val="000000"/>
          <w:sz w:val="21"/>
          <w:szCs w:val="21"/>
          <w:shd w:val="clear" w:color="auto" w:fill="FFFFFF"/>
        </w:rPr>
        <w:t xml:space="preserve"> karakter hebben tegenstanders kritiek geleverd. Deze kritiek staat bekend als de </w:t>
      </w:r>
      <w:r w:rsidRPr="00EA100C">
        <w:rPr>
          <w:rFonts w:ascii="Calibri" w:eastAsia="Times New Roman" w:hAnsi="Calibri" w:cs="Times New Roman"/>
          <w:b/>
          <w:color w:val="000000"/>
          <w:sz w:val="21"/>
          <w:szCs w:val="21"/>
          <w:shd w:val="clear" w:color="auto" w:fill="FFFFFF"/>
        </w:rPr>
        <w:t>is/</w:t>
      </w:r>
      <w:proofErr w:type="spellStart"/>
      <w:r w:rsidRPr="00EA100C">
        <w:rPr>
          <w:rFonts w:ascii="Calibri" w:eastAsia="Times New Roman" w:hAnsi="Calibri" w:cs="Times New Roman"/>
          <w:b/>
          <w:color w:val="000000"/>
          <w:sz w:val="21"/>
          <w:szCs w:val="21"/>
          <w:shd w:val="clear" w:color="auto" w:fill="FFFFFF"/>
        </w:rPr>
        <w:t>ought</w:t>
      </w:r>
      <w:proofErr w:type="spellEnd"/>
      <w:r>
        <w:rPr>
          <w:rFonts w:ascii="Calibri" w:eastAsia="Times New Roman" w:hAnsi="Calibri" w:cs="Times New Roman"/>
          <w:color w:val="000000"/>
          <w:sz w:val="21"/>
          <w:szCs w:val="21"/>
          <w:shd w:val="clear" w:color="auto" w:fill="FFFFFF"/>
        </w:rPr>
        <w:t>-drogreden</w:t>
      </w:r>
      <w:r w:rsidR="00EA100C">
        <w:rPr>
          <w:rFonts w:ascii="Calibri" w:eastAsia="Times New Roman" w:hAnsi="Calibri" w:cs="Times New Roman"/>
          <w:color w:val="000000"/>
          <w:sz w:val="21"/>
          <w:szCs w:val="21"/>
          <w:shd w:val="clear" w:color="auto" w:fill="FFFFFF"/>
        </w:rPr>
        <w:t xml:space="preserve">. Uit iets wat op een bepaalde manier </w:t>
      </w:r>
      <w:r w:rsidR="00EA100C" w:rsidRPr="00EA100C">
        <w:rPr>
          <w:rFonts w:ascii="Calibri" w:eastAsia="Times New Roman" w:hAnsi="Calibri" w:cs="Times New Roman"/>
          <w:b/>
          <w:color w:val="000000"/>
          <w:sz w:val="21"/>
          <w:szCs w:val="21"/>
          <w:shd w:val="clear" w:color="auto" w:fill="FFFFFF"/>
        </w:rPr>
        <w:t>is</w:t>
      </w:r>
      <w:r w:rsidR="00EA100C">
        <w:rPr>
          <w:rFonts w:ascii="Calibri" w:eastAsia="Times New Roman" w:hAnsi="Calibri" w:cs="Times New Roman"/>
          <w:color w:val="000000"/>
          <w:sz w:val="21"/>
          <w:szCs w:val="21"/>
          <w:shd w:val="clear" w:color="auto" w:fill="FFFFFF"/>
        </w:rPr>
        <w:t>, kun je nooit afleiden hoe iets behoort (</w:t>
      </w:r>
      <w:proofErr w:type="spellStart"/>
      <w:r w:rsidR="00EA100C" w:rsidRPr="00EA100C">
        <w:rPr>
          <w:rFonts w:ascii="Calibri" w:eastAsia="Times New Roman" w:hAnsi="Calibri" w:cs="Times New Roman"/>
          <w:b/>
          <w:color w:val="000000"/>
          <w:sz w:val="21"/>
          <w:szCs w:val="21"/>
          <w:shd w:val="clear" w:color="auto" w:fill="FFFFFF"/>
        </w:rPr>
        <w:t>ought</w:t>
      </w:r>
      <w:proofErr w:type="spellEnd"/>
      <w:r w:rsidR="00EA100C">
        <w:rPr>
          <w:rFonts w:ascii="Calibri" w:eastAsia="Times New Roman" w:hAnsi="Calibri" w:cs="Times New Roman"/>
          <w:color w:val="000000"/>
          <w:sz w:val="21"/>
          <w:szCs w:val="21"/>
          <w:shd w:val="clear" w:color="auto" w:fill="FFFFFF"/>
        </w:rPr>
        <w:t xml:space="preserve">). De conclusie van een redenering kan nooit meer bevatten dan in de premissen (argumenten) besloten ligt. </w:t>
      </w:r>
    </w:p>
    <w:p w14:paraId="3A293182" w14:textId="6906D8C5" w:rsidR="00847110" w:rsidRDefault="00847110" w:rsidP="00847110">
      <w:p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rPr>
        <w:br/>
      </w:r>
    </w:p>
    <w:p w14:paraId="595D2D74" w14:textId="77777777" w:rsidR="00847110" w:rsidRPr="007758E6" w:rsidRDefault="00847110" w:rsidP="00847110">
      <w:pPr>
        <w:rPr>
          <w:rFonts w:ascii="Calibri" w:eastAsia="Times New Roman" w:hAnsi="Calibri" w:cs="Times New Roman"/>
          <w:b/>
          <w:color w:val="000000"/>
          <w:sz w:val="21"/>
          <w:szCs w:val="21"/>
          <w:shd w:val="clear" w:color="auto" w:fill="FFFFFF"/>
        </w:rPr>
      </w:pPr>
      <w:r w:rsidRPr="007758E6">
        <w:rPr>
          <w:rFonts w:ascii="Calibri" w:eastAsia="Times New Roman" w:hAnsi="Calibri" w:cs="Times New Roman"/>
          <w:b/>
          <w:color w:val="000000"/>
          <w:sz w:val="21"/>
          <w:szCs w:val="21"/>
          <w:shd w:val="clear" w:color="auto" w:fill="FFFFFF"/>
        </w:rPr>
        <w:t xml:space="preserve">Paragraaf 8: Filosofisch elftal &amp; tijdbalk </w:t>
      </w:r>
    </w:p>
    <w:p w14:paraId="66A5A430" w14:textId="77777777" w:rsidR="00847110" w:rsidRDefault="00847110" w:rsidP="00847110">
      <w:pPr>
        <w:rPr>
          <w:rFonts w:ascii="Calibri" w:eastAsia="Times New Roman" w:hAnsi="Calibri" w:cs="Times New Roman"/>
          <w:color w:val="000000"/>
          <w:sz w:val="21"/>
          <w:szCs w:val="21"/>
          <w:shd w:val="clear" w:color="auto" w:fill="FFFFFF"/>
        </w:rPr>
      </w:pPr>
    </w:p>
    <w:p w14:paraId="7B98B899" w14:textId="77777777" w:rsidR="00847110" w:rsidRDefault="00847110" w:rsidP="00847110">
      <w:pPr>
        <w:rPr>
          <w:rFonts w:ascii="Calibri" w:eastAsia="Times New Roman" w:hAnsi="Calibri" w:cs="Times New Roman"/>
          <w:color w:val="000000"/>
          <w:sz w:val="21"/>
          <w:szCs w:val="21"/>
          <w:shd w:val="clear" w:color="auto" w:fill="FFFFFF"/>
        </w:rPr>
      </w:pPr>
      <w:r w:rsidRPr="007758E6">
        <w:rPr>
          <w:rFonts w:ascii="Calibri" w:eastAsia="Times New Roman" w:hAnsi="Calibri" w:cs="Times New Roman"/>
          <w:b/>
          <w:color w:val="000000"/>
          <w:sz w:val="21"/>
          <w:szCs w:val="21"/>
          <w:shd w:val="clear" w:color="auto" w:fill="FFFFFF"/>
        </w:rPr>
        <w:t>Plato</w:t>
      </w:r>
      <w:r>
        <w:rPr>
          <w:rFonts w:ascii="Calibri" w:eastAsia="Times New Roman" w:hAnsi="Calibri" w:cs="Times New Roman"/>
          <w:color w:val="000000"/>
          <w:sz w:val="21"/>
          <w:szCs w:val="21"/>
          <w:shd w:val="clear" w:color="auto" w:fill="FFFFFF"/>
        </w:rPr>
        <w:t xml:space="preserve"> (427-447 </w:t>
      </w:r>
      <w:proofErr w:type="spellStart"/>
      <w:r>
        <w:rPr>
          <w:rFonts w:ascii="Calibri" w:eastAsia="Times New Roman" w:hAnsi="Calibri" w:cs="Times New Roman"/>
          <w:color w:val="000000"/>
          <w:sz w:val="21"/>
          <w:szCs w:val="21"/>
          <w:shd w:val="clear" w:color="auto" w:fill="FFFFFF"/>
        </w:rPr>
        <w:t>v.Chr</w:t>
      </w:r>
      <w:proofErr w:type="spellEnd"/>
      <w:r>
        <w:rPr>
          <w:rFonts w:ascii="Calibri" w:eastAsia="Times New Roman" w:hAnsi="Calibri" w:cs="Times New Roman"/>
          <w:color w:val="000000"/>
          <w:sz w:val="21"/>
          <w:szCs w:val="21"/>
          <w:shd w:val="clear" w:color="auto" w:fill="FFFFFF"/>
        </w:rPr>
        <w:t xml:space="preserve">) had als leermeester Socrates. Plato beschreef zijn gedachtegoed in de vorm van dialogen waarbij de mensen van gedachten konden verwisselen (perspectiefwisselingen). In zijn Ideeënleer neemt de Idee van het Goede de centrale plaats in. Onsterfelijke ziel: mens maakt deel uit van de wereld van Ideeën. Doel: In contact komen met het Idee van het Goede. </w:t>
      </w:r>
    </w:p>
    <w:p w14:paraId="2CEECCC1" w14:textId="77777777" w:rsidR="00847110" w:rsidRDefault="00847110" w:rsidP="00847110">
      <w:pPr>
        <w:rPr>
          <w:rFonts w:ascii="Calibri" w:eastAsia="Times New Roman" w:hAnsi="Calibri" w:cs="Times New Roman"/>
          <w:color w:val="000000"/>
          <w:sz w:val="21"/>
          <w:szCs w:val="21"/>
          <w:shd w:val="clear" w:color="auto" w:fill="FFFFFF"/>
        </w:rPr>
      </w:pPr>
      <w:r w:rsidRPr="007758E6">
        <w:rPr>
          <w:rFonts w:ascii="Calibri" w:eastAsia="Times New Roman" w:hAnsi="Calibri" w:cs="Times New Roman"/>
          <w:b/>
          <w:color w:val="000000"/>
          <w:sz w:val="21"/>
          <w:szCs w:val="21"/>
          <w:shd w:val="clear" w:color="auto" w:fill="FFFFFF"/>
        </w:rPr>
        <w:t>Deugd</w:t>
      </w:r>
      <w:r>
        <w:rPr>
          <w:rFonts w:ascii="Calibri" w:eastAsia="Times New Roman" w:hAnsi="Calibri" w:cs="Times New Roman"/>
          <w:color w:val="000000"/>
          <w:sz w:val="21"/>
          <w:szCs w:val="21"/>
          <w:shd w:val="clear" w:color="auto" w:fill="FFFFFF"/>
        </w:rPr>
        <w:t xml:space="preserve"> volgens Plato: </w:t>
      </w:r>
    </w:p>
    <w:p w14:paraId="6031D5AA" w14:textId="77777777" w:rsidR="00847110" w:rsidRPr="00200A4E" w:rsidRDefault="00847110" w:rsidP="00847110">
      <w:pPr>
        <w:pStyle w:val="Lijstalinea"/>
        <w:numPr>
          <w:ilvl w:val="0"/>
          <w:numId w:val="1"/>
        </w:numPr>
        <w:rPr>
          <w:rFonts w:ascii="Calibri" w:eastAsia="Times New Roman" w:hAnsi="Calibri" w:cs="Times New Roman"/>
          <w:color w:val="000000"/>
          <w:sz w:val="21"/>
          <w:szCs w:val="21"/>
          <w:shd w:val="clear" w:color="auto" w:fill="FFFFFF"/>
        </w:rPr>
      </w:pPr>
      <w:r w:rsidRPr="00200A4E">
        <w:rPr>
          <w:rFonts w:ascii="Calibri" w:eastAsia="Times New Roman" w:hAnsi="Calibri" w:cs="Times New Roman"/>
          <w:color w:val="000000"/>
          <w:sz w:val="21"/>
          <w:szCs w:val="21"/>
          <w:shd w:val="clear" w:color="auto" w:fill="FFFFFF"/>
        </w:rPr>
        <w:t>Wijsheid</w:t>
      </w:r>
      <w:r>
        <w:rPr>
          <w:rFonts w:ascii="Calibri" w:eastAsia="Times New Roman" w:hAnsi="Calibri" w:cs="Times New Roman"/>
          <w:color w:val="000000"/>
          <w:sz w:val="21"/>
          <w:szCs w:val="21"/>
          <w:shd w:val="clear" w:color="auto" w:fill="FFFFFF"/>
        </w:rPr>
        <w:t xml:space="preserve"> (geest)</w:t>
      </w:r>
    </w:p>
    <w:p w14:paraId="72DEB485" w14:textId="77777777" w:rsidR="00847110" w:rsidRDefault="00847110" w:rsidP="00847110">
      <w:pPr>
        <w:pStyle w:val="Lijstalinea"/>
        <w:numPr>
          <w:ilvl w:val="0"/>
          <w:numId w:val="1"/>
        </w:num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Moed (wil)</w:t>
      </w:r>
    </w:p>
    <w:p w14:paraId="64C04362" w14:textId="77777777" w:rsidR="00847110" w:rsidRDefault="00847110" w:rsidP="00847110">
      <w:pPr>
        <w:pStyle w:val="Lijstalinea"/>
        <w:numPr>
          <w:ilvl w:val="0"/>
          <w:numId w:val="1"/>
        </w:num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Matigheid (begeerte)</w:t>
      </w:r>
    </w:p>
    <w:p w14:paraId="3EE5E430" w14:textId="77777777" w:rsidR="00847110" w:rsidRPr="00200A4E" w:rsidRDefault="00847110" w:rsidP="00847110">
      <w:pPr>
        <w:pStyle w:val="Lijstalinea"/>
        <w:numPr>
          <w:ilvl w:val="0"/>
          <w:numId w:val="1"/>
        </w:num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Rechtvaardigheid </w:t>
      </w:r>
    </w:p>
    <w:p w14:paraId="146FDA42" w14:textId="77777777" w:rsidR="00847110" w:rsidRPr="00200A4E" w:rsidRDefault="00847110" w:rsidP="00847110">
      <w:pPr>
        <w:rPr>
          <w:rFonts w:ascii="Times" w:eastAsia="Times New Roman" w:hAnsi="Times" w:cs="Times New Roman"/>
          <w:sz w:val="20"/>
          <w:szCs w:val="20"/>
        </w:rPr>
      </w:pPr>
    </w:p>
    <w:p w14:paraId="2214E122" w14:textId="77777777" w:rsidR="00847110" w:rsidRDefault="00847110" w:rsidP="00847110"/>
    <w:p w14:paraId="160D8FF3" w14:textId="77777777" w:rsidR="00847110" w:rsidRDefault="00847110" w:rsidP="00847110">
      <w:pPr>
        <w:rPr>
          <w:rFonts w:ascii="Calibri" w:eastAsia="Times New Roman" w:hAnsi="Calibri" w:cs="Times New Roman"/>
          <w:color w:val="000000"/>
          <w:sz w:val="21"/>
          <w:szCs w:val="21"/>
          <w:shd w:val="clear" w:color="auto" w:fill="FFFFFF"/>
        </w:rPr>
      </w:pPr>
      <w:r w:rsidRPr="00BE1F8B">
        <w:rPr>
          <w:rFonts w:ascii="Calibri" w:eastAsia="Times New Roman" w:hAnsi="Calibri" w:cs="Times New Roman"/>
          <w:b/>
          <w:color w:val="000000"/>
          <w:sz w:val="21"/>
          <w:szCs w:val="21"/>
          <w:shd w:val="clear" w:color="auto" w:fill="FFFFFF"/>
        </w:rPr>
        <w:t xml:space="preserve">Thomas van </w:t>
      </w:r>
      <w:proofErr w:type="spellStart"/>
      <w:r w:rsidRPr="00BE1F8B">
        <w:rPr>
          <w:rFonts w:ascii="Calibri" w:eastAsia="Times New Roman" w:hAnsi="Calibri" w:cs="Times New Roman"/>
          <w:b/>
          <w:color w:val="000000"/>
          <w:sz w:val="21"/>
          <w:szCs w:val="21"/>
          <w:shd w:val="clear" w:color="auto" w:fill="FFFFFF"/>
        </w:rPr>
        <w:t>Aquino</w:t>
      </w:r>
      <w:proofErr w:type="spellEnd"/>
      <w:r w:rsidRPr="00BE1F8B">
        <w:rPr>
          <w:rFonts w:ascii="Calibri" w:eastAsia="Times New Roman" w:hAnsi="Calibri" w:cs="Times New Roman"/>
          <w:color w:val="000000"/>
          <w:sz w:val="21"/>
          <w:szCs w:val="21"/>
          <w:shd w:val="clear" w:color="auto" w:fill="FFFFFF"/>
        </w:rPr>
        <w:t xml:space="preserve"> </w:t>
      </w:r>
      <w:r>
        <w:rPr>
          <w:rFonts w:ascii="Calibri" w:eastAsia="Times New Roman" w:hAnsi="Calibri" w:cs="Times New Roman"/>
          <w:color w:val="000000"/>
          <w:sz w:val="21"/>
          <w:szCs w:val="21"/>
          <w:shd w:val="clear" w:color="auto" w:fill="FFFFFF"/>
        </w:rPr>
        <w:t>(1225-1274) wilde de heidense (Aristoteles) filosofie in overeenstemming brengen met de christelijke leer. Thomas bracht een ‘grootse synthese tussen rede en openbaring’ tot stand; hij slaagde erin de tegenspraak op te heffen die er op het eerste gezicht bestaat tussen dat wat we met ons verstand kunnen begrijpen (de rede) en dat wat christenen geloven (wat er in de Bijbel staat: de openbaring).</w:t>
      </w:r>
      <w:r>
        <w:rPr>
          <w:rFonts w:ascii="Calibri" w:eastAsia="Times New Roman" w:hAnsi="Calibri" w:cs="Times New Roman"/>
          <w:color w:val="000000"/>
          <w:sz w:val="21"/>
          <w:szCs w:val="21"/>
          <w:shd w:val="clear" w:color="auto" w:fill="FFFFFF"/>
        </w:rPr>
        <w:br/>
        <w:t xml:space="preserve">Hij maakte onderscheid in: </w:t>
      </w:r>
    </w:p>
    <w:p w14:paraId="21581267" w14:textId="77777777" w:rsidR="00847110" w:rsidRDefault="00847110" w:rsidP="00847110">
      <w:pPr>
        <w:pStyle w:val="Lijstalinea"/>
        <w:numPr>
          <w:ilvl w:val="0"/>
          <w:numId w:val="2"/>
        </w:numPr>
        <w:rPr>
          <w:rFonts w:ascii="Calibri" w:eastAsia="Times New Roman" w:hAnsi="Calibri" w:cs="Times New Roman"/>
          <w:color w:val="000000"/>
          <w:sz w:val="21"/>
          <w:szCs w:val="21"/>
          <w:shd w:val="clear" w:color="auto" w:fill="FFFFFF"/>
        </w:rPr>
      </w:pPr>
      <w:r w:rsidRPr="00BE1F8B">
        <w:rPr>
          <w:rFonts w:ascii="Calibri" w:eastAsia="Times New Roman" w:hAnsi="Calibri" w:cs="Times New Roman"/>
          <w:b/>
          <w:color w:val="000000"/>
          <w:sz w:val="21"/>
          <w:szCs w:val="21"/>
          <w:shd w:val="clear" w:color="auto" w:fill="FFFFFF"/>
        </w:rPr>
        <w:t>Het domein van de kennis</w:t>
      </w:r>
      <w:r>
        <w:rPr>
          <w:rFonts w:ascii="Calibri" w:eastAsia="Times New Roman" w:hAnsi="Calibri" w:cs="Times New Roman"/>
          <w:color w:val="000000"/>
          <w:sz w:val="21"/>
          <w:szCs w:val="21"/>
          <w:shd w:val="clear" w:color="auto" w:fill="FFFFFF"/>
        </w:rPr>
        <w:t xml:space="preserve">: objectieve werkelijkheid, waarvan wij door middel van onze rede ware en zekere kennis kunnen verkrijgen </w:t>
      </w:r>
    </w:p>
    <w:p w14:paraId="4AC6CAF1" w14:textId="77777777" w:rsidR="00847110" w:rsidRDefault="00847110" w:rsidP="00847110">
      <w:pPr>
        <w:pStyle w:val="Lijstalinea"/>
        <w:numPr>
          <w:ilvl w:val="0"/>
          <w:numId w:val="2"/>
        </w:numPr>
        <w:rPr>
          <w:rFonts w:ascii="Calibri" w:eastAsia="Times New Roman" w:hAnsi="Calibri" w:cs="Times New Roman"/>
          <w:color w:val="000000"/>
          <w:sz w:val="21"/>
          <w:szCs w:val="21"/>
          <w:shd w:val="clear" w:color="auto" w:fill="FFFFFF"/>
        </w:rPr>
      </w:pPr>
      <w:r w:rsidRPr="00BE1F8B">
        <w:rPr>
          <w:rFonts w:ascii="Calibri" w:eastAsia="Times New Roman" w:hAnsi="Calibri" w:cs="Times New Roman"/>
          <w:b/>
          <w:color w:val="000000"/>
          <w:sz w:val="21"/>
          <w:szCs w:val="21"/>
          <w:shd w:val="clear" w:color="auto" w:fill="FFFFFF"/>
        </w:rPr>
        <w:t>Het domein van het geloof:</w:t>
      </w:r>
      <w:r>
        <w:rPr>
          <w:rFonts w:ascii="Calibri" w:eastAsia="Times New Roman" w:hAnsi="Calibri" w:cs="Times New Roman"/>
          <w:color w:val="000000"/>
          <w:sz w:val="21"/>
          <w:szCs w:val="21"/>
          <w:shd w:val="clear" w:color="auto" w:fill="FFFFFF"/>
        </w:rPr>
        <w:t xml:space="preserve"> bovennatuurlijke kennis, die we niet met ons verstand begrijpen </w:t>
      </w:r>
    </w:p>
    <w:p w14:paraId="47644B01"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Aan de vier belangrijkste deugden (wijsheid, rechtvaardigheid, moed en matigheid) voegt Thomas de drie christelijke deugden toe: </w:t>
      </w:r>
      <w:r w:rsidRPr="00BE1F8B">
        <w:rPr>
          <w:rFonts w:ascii="Calibri" w:eastAsia="Times New Roman" w:hAnsi="Calibri" w:cs="Times New Roman"/>
          <w:b/>
          <w:color w:val="000000"/>
          <w:sz w:val="21"/>
          <w:szCs w:val="21"/>
          <w:shd w:val="clear" w:color="auto" w:fill="FFFFFF"/>
        </w:rPr>
        <w:t>geloof, hoop en liefde</w:t>
      </w:r>
      <w:r>
        <w:rPr>
          <w:rFonts w:ascii="Calibri" w:eastAsia="Times New Roman" w:hAnsi="Calibri" w:cs="Times New Roman"/>
          <w:color w:val="000000"/>
          <w:sz w:val="21"/>
          <w:szCs w:val="21"/>
          <w:shd w:val="clear" w:color="auto" w:fill="FFFFFF"/>
        </w:rPr>
        <w:t xml:space="preserve">. Hoe meer een deugd gericht is op het algemeen belang, hoe hoger die deugd staat aangeschreven. Volgens Thomas is een mens een redelijk wezen: de rede is de natuur van de mens.  Thomas legt de nadruk van het moreel handelen op de vrijheid van de wil. </w:t>
      </w:r>
    </w:p>
    <w:p w14:paraId="6D9E3BD4" w14:textId="77777777" w:rsidR="00847110" w:rsidRDefault="00847110" w:rsidP="00847110">
      <w:pPr>
        <w:rPr>
          <w:rFonts w:ascii="Calibri" w:eastAsia="Times New Roman" w:hAnsi="Calibri" w:cs="Times New Roman"/>
          <w:color w:val="000000"/>
          <w:sz w:val="21"/>
          <w:szCs w:val="21"/>
          <w:shd w:val="clear" w:color="auto" w:fill="FFFFFF"/>
        </w:rPr>
      </w:pPr>
    </w:p>
    <w:p w14:paraId="6A6A2561" w14:textId="77777777" w:rsidR="00847110" w:rsidRPr="004A7A2A"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 </w:t>
      </w:r>
      <w:r w:rsidRPr="004A7A2A">
        <w:rPr>
          <w:rFonts w:ascii="Calibri" w:eastAsia="Times New Roman" w:hAnsi="Calibri" w:cs="Times New Roman"/>
          <w:color w:val="000000"/>
          <w:sz w:val="21"/>
          <w:szCs w:val="21"/>
          <w:shd w:val="clear" w:color="auto" w:fill="FFFFFF"/>
        </w:rPr>
        <w:t xml:space="preserve">Toets: Bron ‘Is rechtvaardigheid de belangrijkste van alle morele deugden’ </w:t>
      </w:r>
    </w:p>
    <w:p w14:paraId="0528F3B3" w14:textId="77777777" w:rsidR="00847110" w:rsidRDefault="00847110" w:rsidP="00847110">
      <w:pPr>
        <w:rPr>
          <w:rFonts w:ascii="Calibri" w:eastAsia="Times New Roman" w:hAnsi="Calibri" w:cs="Times New Roman"/>
          <w:color w:val="000000"/>
          <w:sz w:val="21"/>
          <w:szCs w:val="21"/>
          <w:shd w:val="clear" w:color="auto" w:fill="FFFFFF"/>
        </w:rPr>
      </w:pPr>
    </w:p>
    <w:p w14:paraId="0F19DE5E" w14:textId="77777777" w:rsidR="00847110" w:rsidRDefault="00847110" w:rsidP="00847110">
      <w:pPr>
        <w:rPr>
          <w:rFonts w:ascii="Calibri" w:eastAsia="Times New Roman" w:hAnsi="Calibri" w:cs="Times New Roman"/>
          <w:color w:val="000000"/>
          <w:sz w:val="21"/>
          <w:szCs w:val="21"/>
          <w:shd w:val="clear" w:color="auto" w:fill="FFFFFF"/>
        </w:rPr>
      </w:pPr>
      <w:r w:rsidRPr="000A5ED7">
        <w:rPr>
          <w:rFonts w:ascii="Calibri" w:eastAsia="Times New Roman" w:hAnsi="Calibri" w:cs="Times New Roman"/>
          <w:b/>
          <w:color w:val="000000"/>
          <w:sz w:val="21"/>
          <w:szCs w:val="21"/>
          <w:shd w:val="clear" w:color="auto" w:fill="FFFFFF"/>
        </w:rPr>
        <w:t>Baruch de Spinoza</w:t>
      </w:r>
      <w:r>
        <w:rPr>
          <w:rFonts w:ascii="Calibri" w:eastAsia="Times New Roman" w:hAnsi="Calibri" w:cs="Times New Roman"/>
          <w:color w:val="000000"/>
          <w:sz w:val="21"/>
          <w:szCs w:val="21"/>
          <w:shd w:val="clear" w:color="auto" w:fill="FFFFFF"/>
        </w:rPr>
        <w:t xml:space="preserve"> (1632-1677) schreef Ethica. In dit boek ontvouwt Spinoza er zijn ethische denkbeelden in. Spinoza sluit wat zijn ethiek betreft aan bij het gedachtegoed van de Stoa, een filosofische school in de Griekse oudheid (gesticht door Zeno uit </w:t>
      </w:r>
      <w:proofErr w:type="spellStart"/>
      <w:r>
        <w:rPr>
          <w:rFonts w:ascii="Calibri" w:eastAsia="Times New Roman" w:hAnsi="Calibri" w:cs="Times New Roman"/>
          <w:color w:val="000000"/>
          <w:sz w:val="21"/>
          <w:szCs w:val="21"/>
          <w:shd w:val="clear" w:color="auto" w:fill="FFFFFF"/>
        </w:rPr>
        <w:t>Citium</w:t>
      </w:r>
      <w:proofErr w:type="spellEnd"/>
      <w:r>
        <w:rPr>
          <w:rFonts w:ascii="Calibri" w:eastAsia="Times New Roman" w:hAnsi="Calibri" w:cs="Times New Roman"/>
          <w:color w:val="000000"/>
          <w:sz w:val="21"/>
          <w:szCs w:val="21"/>
          <w:shd w:val="clear" w:color="auto" w:fill="FFFFFF"/>
        </w:rPr>
        <w:t xml:space="preserve">). Het </w:t>
      </w:r>
      <w:r w:rsidRPr="004A7A2A">
        <w:rPr>
          <w:rFonts w:ascii="Calibri" w:eastAsia="Times New Roman" w:hAnsi="Calibri" w:cs="Times New Roman"/>
          <w:b/>
          <w:color w:val="000000"/>
          <w:sz w:val="21"/>
          <w:szCs w:val="21"/>
          <w:shd w:val="clear" w:color="auto" w:fill="FFFFFF"/>
        </w:rPr>
        <w:t>stoïcijnse ideaal</w:t>
      </w:r>
      <w:r>
        <w:rPr>
          <w:rFonts w:ascii="Calibri" w:eastAsia="Times New Roman" w:hAnsi="Calibri" w:cs="Times New Roman"/>
          <w:color w:val="000000"/>
          <w:sz w:val="21"/>
          <w:szCs w:val="21"/>
          <w:shd w:val="clear" w:color="auto" w:fill="FFFFFF"/>
        </w:rPr>
        <w:t xml:space="preserve"> is de wijze, die volgens de rede leeft en zijn hartstochten en driften beheerst (Spinoza: niemand in dit ideaal is volledig te bereiken). In het streven ernaar gaan wil en verstand samen: tegenover het verstand staan de hartstochten, niet de wil.  Ieder mens kent een natuurlijk streven naar zelfbehoud. Vrijheid van de wil bestaat uit het volgen van de eigen natuur en moet niet opgevat worden als gerichtheid op een doel. Vrijheid is het besef van noodzaak. Verzet tegen de rede is slechts een illusie van vrijheid: je bent dan onvrij. Vrij is de mens die niet is onderworpen aan ‘aandoeningen’ (emoties) als begeerte, vreugde en verdriet, haat en liefde. De mes die onderworpen is aan zijn emoties is </w:t>
      </w:r>
      <w:r w:rsidRPr="000A5ED7">
        <w:rPr>
          <w:rFonts w:ascii="Calibri" w:eastAsia="Times New Roman" w:hAnsi="Calibri" w:cs="Times New Roman"/>
          <w:b/>
          <w:color w:val="000000"/>
          <w:sz w:val="21"/>
          <w:szCs w:val="21"/>
          <w:shd w:val="clear" w:color="auto" w:fill="FFFFFF"/>
        </w:rPr>
        <w:t>passief</w:t>
      </w:r>
      <w:r>
        <w:rPr>
          <w:rFonts w:ascii="Calibri" w:eastAsia="Times New Roman" w:hAnsi="Calibri" w:cs="Times New Roman"/>
          <w:color w:val="000000"/>
          <w:sz w:val="21"/>
          <w:szCs w:val="21"/>
          <w:shd w:val="clear" w:color="auto" w:fill="FFFFFF"/>
        </w:rPr>
        <w:t xml:space="preserve">, lijdend (leven word gestuurd door passies). </w:t>
      </w:r>
      <w:r w:rsidRPr="000A5ED7">
        <w:rPr>
          <w:rFonts w:ascii="Calibri" w:eastAsia="Times New Roman" w:hAnsi="Calibri" w:cs="Times New Roman"/>
          <w:b/>
          <w:color w:val="000000"/>
          <w:sz w:val="21"/>
          <w:szCs w:val="21"/>
          <w:shd w:val="clear" w:color="auto" w:fill="FFFFFF"/>
        </w:rPr>
        <w:t>Actief</w:t>
      </w:r>
      <w:r>
        <w:rPr>
          <w:rFonts w:ascii="Calibri" w:eastAsia="Times New Roman" w:hAnsi="Calibri" w:cs="Times New Roman"/>
          <w:color w:val="000000"/>
          <w:sz w:val="21"/>
          <w:szCs w:val="21"/>
          <w:shd w:val="clear" w:color="auto" w:fill="FFFFFF"/>
        </w:rPr>
        <w:t xml:space="preserve"> kan een mens alleen worden door zijn rede, die de emoties leidt en beheerst.  Een mens die zijn welbegrepen eigenbelang volgt, is volgens Spinoza een deugdzaam mens. Hiervoor hoeft hij echter niet beloond te worden. De beloning van de deugd is de deugd zelf. </w:t>
      </w:r>
    </w:p>
    <w:p w14:paraId="6E74626F"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*Toets: Bron ‘Ethica’ </w:t>
      </w:r>
    </w:p>
    <w:p w14:paraId="01F13590" w14:textId="77777777" w:rsidR="00847110" w:rsidRDefault="00847110" w:rsidP="00847110">
      <w:pPr>
        <w:rPr>
          <w:rFonts w:ascii="Calibri" w:eastAsia="Times New Roman" w:hAnsi="Calibri" w:cs="Times New Roman"/>
          <w:color w:val="000000"/>
          <w:sz w:val="21"/>
          <w:szCs w:val="21"/>
          <w:shd w:val="clear" w:color="auto" w:fill="FFFFFF"/>
        </w:rPr>
      </w:pPr>
    </w:p>
    <w:p w14:paraId="1DA084E5" w14:textId="77777777" w:rsidR="00847110" w:rsidRDefault="00847110" w:rsidP="00847110">
      <w:pPr>
        <w:rPr>
          <w:rFonts w:ascii="Calibri" w:eastAsia="Times New Roman" w:hAnsi="Calibri" w:cs="Times New Roman"/>
          <w:color w:val="000000"/>
          <w:sz w:val="21"/>
          <w:szCs w:val="21"/>
          <w:shd w:val="clear" w:color="auto" w:fill="FFFFFF"/>
        </w:rPr>
      </w:pPr>
      <w:r w:rsidRPr="007E66E7">
        <w:rPr>
          <w:rFonts w:ascii="Calibri" w:eastAsia="Times New Roman" w:hAnsi="Calibri" w:cs="Times New Roman"/>
          <w:b/>
          <w:color w:val="000000"/>
          <w:sz w:val="21"/>
          <w:szCs w:val="21"/>
          <w:shd w:val="clear" w:color="auto" w:fill="FFFFFF"/>
        </w:rPr>
        <w:t>John Stuart Mill</w:t>
      </w:r>
      <w:r>
        <w:rPr>
          <w:rFonts w:ascii="Calibri" w:eastAsia="Times New Roman" w:hAnsi="Calibri" w:cs="Times New Roman"/>
          <w:color w:val="000000"/>
          <w:sz w:val="21"/>
          <w:szCs w:val="21"/>
          <w:shd w:val="clear" w:color="auto" w:fill="FFFFFF"/>
        </w:rPr>
        <w:t xml:space="preserve"> (1806-1873) werd sterk beïnvloed door Jeremy </w:t>
      </w:r>
      <w:proofErr w:type="spellStart"/>
      <w:r>
        <w:rPr>
          <w:rFonts w:ascii="Calibri" w:eastAsia="Times New Roman" w:hAnsi="Calibri" w:cs="Times New Roman"/>
          <w:color w:val="000000"/>
          <w:sz w:val="21"/>
          <w:szCs w:val="21"/>
          <w:shd w:val="clear" w:color="auto" w:fill="FFFFFF"/>
        </w:rPr>
        <w:t>Betham</w:t>
      </w:r>
      <w:proofErr w:type="spellEnd"/>
      <w:r>
        <w:rPr>
          <w:rFonts w:ascii="Calibri" w:eastAsia="Times New Roman" w:hAnsi="Calibri" w:cs="Times New Roman"/>
          <w:color w:val="000000"/>
          <w:sz w:val="21"/>
          <w:szCs w:val="21"/>
          <w:shd w:val="clear" w:color="auto" w:fill="FFFFFF"/>
        </w:rPr>
        <w:t xml:space="preserve"> (utilisme). Evenals </w:t>
      </w:r>
      <w:proofErr w:type="spellStart"/>
      <w:r>
        <w:rPr>
          <w:rFonts w:ascii="Calibri" w:eastAsia="Times New Roman" w:hAnsi="Calibri" w:cs="Times New Roman"/>
          <w:color w:val="000000"/>
          <w:sz w:val="21"/>
          <w:szCs w:val="21"/>
          <w:shd w:val="clear" w:color="auto" w:fill="FFFFFF"/>
        </w:rPr>
        <w:t>Bentham</w:t>
      </w:r>
      <w:proofErr w:type="spellEnd"/>
      <w:r>
        <w:rPr>
          <w:rFonts w:ascii="Calibri" w:eastAsia="Times New Roman" w:hAnsi="Calibri" w:cs="Times New Roman"/>
          <w:color w:val="000000"/>
          <w:sz w:val="21"/>
          <w:szCs w:val="21"/>
          <w:shd w:val="clear" w:color="auto" w:fill="FFFFFF"/>
        </w:rPr>
        <w:t xml:space="preserve"> beschouwt Mill als het doel van al het menselijk streven: lust verwerven. Dingen die lust verwekken noemen we waardevol. Volgens Mill is het belangrijk om in te zien dat we niet naar deze dingen zelf streven, maar naar de lust die ze ons geven (ze zijn middel, geen doel). Waarde is nooit de eigenschap van een ding, maar het vermogen ons lust te bezorgen. Hij schreef On Liberty. In dit boek formuleert Mill zijn eisen voor de ideale samenleving, liberale eisen. Dit houdt in: een zo groot mogelijke vrijheid voor iedereen. </w:t>
      </w:r>
    </w:p>
    <w:p w14:paraId="321705C8"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*Toets: On Liberty bron </w:t>
      </w:r>
    </w:p>
    <w:p w14:paraId="3845AA2A" w14:textId="77777777" w:rsidR="00847110" w:rsidRDefault="00847110" w:rsidP="00847110">
      <w:pPr>
        <w:rPr>
          <w:rFonts w:ascii="Calibri" w:eastAsia="Times New Roman" w:hAnsi="Calibri" w:cs="Times New Roman"/>
          <w:color w:val="000000"/>
          <w:sz w:val="21"/>
          <w:szCs w:val="21"/>
          <w:shd w:val="clear" w:color="auto" w:fill="FFFFFF"/>
        </w:rPr>
      </w:pPr>
    </w:p>
    <w:p w14:paraId="639DE54C" w14:textId="77777777" w:rsidR="00847110" w:rsidRDefault="00847110" w:rsidP="00847110">
      <w:pPr>
        <w:rPr>
          <w:rFonts w:ascii="Calibri" w:eastAsia="Times New Roman" w:hAnsi="Calibri" w:cs="Times New Roman"/>
          <w:color w:val="000000"/>
          <w:sz w:val="21"/>
          <w:szCs w:val="21"/>
          <w:shd w:val="clear" w:color="auto" w:fill="FFFFFF"/>
        </w:rPr>
      </w:pPr>
      <w:proofErr w:type="spellStart"/>
      <w:r w:rsidRPr="00CB1F50">
        <w:rPr>
          <w:rFonts w:ascii="Calibri" w:eastAsia="Times New Roman" w:hAnsi="Calibri" w:cs="Times New Roman"/>
          <w:b/>
          <w:color w:val="000000"/>
          <w:sz w:val="21"/>
          <w:szCs w:val="21"/>
          <w:shd w:val="clear" w:color="auto" w:fill="FFFFFF"/>
        </w:rPr>
        <w:t>Immanuel</w:t>
      </w:r>
      <w:proofErr w:type="spellEnd"/>
      <w:r w:rsidRPr="00CB1F50">
        <w:rPr>
          <w:rFonts w:ascii="Calibri" w:eastAsia="Times New Roman" w:hAnsi="Calibri" w:cs="Times New Roman"/>
          <w:b/>
          <w:color w:val="000000"/>
          <w:sz w:val="21"/>
          <w:szCs w:val="21"/>
          <w:shd w:val="clear" w:color="auto" w:fill="FFFFFF"/>
        </w:rPr>
        <w:t xml:space="preserve"> Kant</w:t>
      </w:r>
      <w:r>
        <w:rPr>
          <w:rFonts w:ascii="Calibri" w:eastAsia="Times New Roman" w:hAnsi="Calibri" w:cs="Times New Roman"/>
          <w:color w:val="000000"/>
          <w:sz w:val="21"/>
          <w:szCs w:val="21"/>
          <w:shd w:val="clear" w:color="auto" w:fill="FFFFFF"/>
        </w:rPr>
        <w:t xml:space="preserve"> (1724-1804) ging ervan uit dat het menselijk verstand, de </w:t>
      </w:r>
      <w:r w:rsidRPr="00CB1F50">
        <w:rPr>
          <w:rFonts w:ascii="Calibri" w:eastAsia="Times New Roman" w:hAnsi="Calibri" w:cs="Times New Roman"/>
          <w:b/>
          <w:color w:val="000000"/>
          <w:sz w:val="21"/>
          <w:szCs w:val="21"/>
          <w:shd w:val="clear" w:color="auto" w:fill="FFFFFF"/>
        </w:rPr>
        <w:t>rede</w:t>
      </w:r>
      <w:r>
        <w:rPr>
          <w:rFonts w:ascii="Calibri" w:eastAsia="Times New Roman" w:hAnsi="Calibri" w:cs="Times New Roman"/>
          <w:color w:val="000000"/>
          <w:sz w:val="21"/>
          <w:szCs w:val="21"/>
          <w:shd w:val="clear" w:color="auto" w:fill="FFFFFF"/>
        </w:rPr>
        <w:t xml:space="preserve">, op twee verschillende manieren werkt. Enerzijds is de rede op </w:t>
      </w:r>
      <w:r w:rsidRPr="00CB1F50">
        <w:rPr>
          <w:rFonts w:ascii="Calibri" w:eastAsia="Times New Roman" w:hAnsi="Calibri" w:cs="Times New Roman"/>
          <w:b/>
          <w:color w:val="000000"/>
          <w:sz w:val="21"/>
          <w:szCs w:val="21"/>
          <w:shd w:val="clear" w:color="auto" w:fill="FFFFFF"/>
        </w:rPr>
        <w:t>kennis</w:t>
      </w:r>
      <w:r>
        <w:rPr>
          <w:rFonts w:ascii="Calibri" w:eastAsia="Times New Roman" w:hAnsi="Calibri" w:cs="Times New Roman"/>
          <w:color w:val="000000"/>
          <w:sz w:val="21"/>
          <w:szCs w:val="21"/>
          <w:shd w:val="clear" w:color="auto" w:fill="FFFFFF"/>
        </w:rPr>
        <w:t xml:space="preserve"> gericht en dus theoretisch werkzaam. Anderzijds is de rede gericht op </w:t>
      </w:r>
      <w:r w:rsidRPr="00CB1F50">
        <w:rPr>
          <w:rFonts w:ascii="Calibri" w:eastAsia="Times New Roman" w:hAnsi="Calibri" w:cs="Times New Roman"/>
          <w:b/>
          <w:color w:val="000000"/>
          <w:sz w:val="21"/>
          <w:szCs w:val="21"/>
          <w:shd w:val="clear" w:color="auto" w:fill="FFFFFF"/>
        </w:rPr>
        <w:t>handelen</w:t>
      </w:r>
      <w:r>
        <w:rPr>
          <w:rFonts w:ascii="Calibri" w:eastAsia="Times New Roman" w:hAnsi="Calibri" w:cs="Times New Roman"/>
          <w:color w:val="000000"/>
          <w:sz w:val="21"/>
          <w:szCs w:val="21"/>
          <w:shd w:val="clear" w:color="auto" w:fill="FFFFFF"/>
        </w:rPr>
        <w:t xml:space="preserve"> en functioneert zij praktisch. Kants boek </w:t>
      </w:r>
      <w:proofErr w:type="spellStart"/>
      <w:r>
        <w:rPr>
          <w:rFonts w:ascii="Calibri" w:eastAsia="Times New Roman" w:hAnsi="Calibri" w:cs="Times New Roman"/>
          <w:color w:val="000000"/>
          <w:sz w:val="21"/>
          <w:szCs w:val="21"/>
          <w:shd w:val="clear" w:color="auto" w:fill="FFFFFF"/>
        </w:rPr>
        <w:t>Kritik</w:t>
      </w:r>
      <w:proofErr w:type="spellEnd"/>
      <w:r>
        <w:rPr>
          <w:rFonts w:ascii="Calibri" w:eastAsia="Times New Roman" w:hAnsi="Calibri" w:cs="Times New Roman"/>
          <w:color w:val="000000"/>
          <w:sz w:val="21"/>
          <w:szCs w:val="21"/>
          <w:shd w:val="clear" w:color="auto" w:fill="FFFFFF"/>
        </w:rPr>
        <w:t xml:space="preserve"> der </w:t>
      </w:r>
      <w:proofErr w:type="spellStart"/>
      <w:r>
        <w:rPr>
          <w:rFonts w:ascii="Calibri" w:eastAsia="Times New Roman" w:hAnsi="Calibri" w:cs="Times New Roman"/>
          <w:color w:val="000000"/>
          <w:sz w:val="21"/>
          <w:szCs w:val="21"/>
          <w:shd w:val="clear" w:color="auto" w:fill="FFFFFF"/>
        </w:rPr>
        <w:t>reinen</w:t>
      </w:r>
      <w:proofErr w:type="spellEnd"/>
      <w:r>
        <w:rPr>
          <w:rFonts w:ascii="Calibri" w:eastAsia="Times New Roman" w:hAnsi="Calibri" w:cs="Times New Roman"/>
          <w:color w:val="000000"/>
          <w:sz w:val="21"/>
          <w:szCs w:val="21"/>
          <w:shd w:val="clear" w:color="auto" w:fill="FFFFFF"/>
        </w:rPr>
        <w:t xml:space="preserve"> </w:t>
      </w:r>
      <w:proofErr w:type="spellStart"/>
      <w:r>
        <w:rPr>
          <w:rFonts w:ascii="Calibri" w:eastAsia="Times New Roman" w:hAnsi="Calibri" w:cs="Times New Roman"/>
          <w:color w:val="000000"/>
          <w:sz w:val="21"/>
          <w:szCs w:val="21"/>
          <w:shd w:val="clear" w:color="auto" w:fill="FFFFFF"/>
        </w:rPr>
        <w:t>Vernunft</w:t>
      </w:r>
      <w:proofErr w:type="spellEnd"/>
      <w:r>
        <w:rPr>
          <w:rFonts w:ascii="Calibri" w:eastAsia="Times New Roman" w:hAnsi="Calibri" w:cs="Times New Roman"/>
          <w:color w:val="000000"/>
          <w:sz w:val="21"/>
          <w:szCs w:val="21"/>
          <w:shd w:val="clear" w:color="auto" w:fill="FFFFFF"/>
        </w:rPr>
        <w:t xml:space="preserve"> gaat over de menselijke kennis en de noodzakelijke voorwaarden hiervoor. Ook gaat heb boek over het praktisch handelen van de mens; over ethiek en moraal. Kant is opzoek naar ‘eeuwige wetten’: altijd en overal geldende morele regels. Deze absolute regels kunnen niet afgeleid worden uit de ervaring, want dan zouden ze toevallig en willekeurig zijn. Ze moeten </w:t>
      </w:r>
      <w:r w:rsidRPr="00CB1F50">
        <w:rPr>
          <w:rFonts w:ascii="Calibri" w:eastAsia="Times New Roman" w:hAnsi="Calibri" w:cs="Times New Roman"/>
          <w:b/>
          <w:color w:val="000000"/>
          <w:sz w:val="21"/>
          <w:szCs w:val="21"/>
          <w:shd w:val="clear" w:color="auto" w:fill="FFFFFF"/>
        </w:rPr>
        <w:t>a priori</w:t>
      </w:r>
      <w:r>
        <w:rPr>
          <w:rFonts w:ascii="Calibri" w:eastAsia="Times New Roman" w:hAnsi="Calibri" w:cs="Times New Roman"/>
          <w:color w:val="000000"/>
          <w:sz w:val="21"/>
          <w:szCs w:val="21"/>
          <w:shd w:val="clear" w:color="auto" w:fill="FFFFFF"/>
        </w:rPr>
        <w:t xml:space="preserve"> geldig zijn (voorafgaand aan een iedere ervaring bestaan). Kant zoekt ook naar een formulering van de hoogste morele wet (zedenwet), waaruit andere morele wetten kunnen worden afgeleid. Deze wet is niet alleen </w:t>
      </w:r>
      <w:proofErr w:type="spellStart"/>
      <w:r>
        <w:rPr>
          <w:rFonts w:ascii="Calibri" w:eastAsia="Times New Roman" w:hAnsi="Calibri" w:cs="Times New Roman"/>
          <w:color w:val="000000"/>
          <w:sz w:val="21"/>
          <w:szCs w:val="21"/>
          <w:shd w:val="clear" w:color="auto" w:fill="FFFFFF"/>
        </w:rPr>
        <w:t>apriori</w:t>
      </w:r>
      <w:proofErr w:type="spellEnd"/>
      <w:r>
        <w:rPr>
          <w:rFonts w:ascii="Calibri" w:eastAsia="Times New Roman" w:hAnsi="Calibri" w:cs="Times New Roman"/>
          <w:color w:val="000000"/>
          <w:sz w:val="21"/>
          <w:szCs w:val="21"/>
          <w:shd w:val="clear" w:color="auto" w:fill="FFFFFF"/>
        </w:rPr>
        <w:t xml:space="preserve"> maar geldt bovendien </w:t>
      </w:r>
      <w:r w:rsidRPr="00CB1F50">
        <w:rPr>
          <w:rFonts w:ascii="Calibri" w:eastAsia="Times New Roman" w:hAnsi="Calibri" w:cs="Times New Roman"/>
          <w:b/>
          <w:color w:val="000000"/>
          <w:sz w:val="21"/>
          <w:szCs w:val="21"/>
          <w:shd w:val="clear" w:color="auto" w:fill="FFFFFF"/>
        </w:rPr>
        <w:t>categorisch</w:t>
      </w:r>
      <w:r>
        <w:rPr>
          <w:rFonts w:ascii="Calibri" w:eastAsia="Times New Roman" w:hAnsi="Calibri" w:cs="Times New Roman"/>
          <w:color w:val="000000"/>
          <w:sz w:val="21"/>
          <w:szCs w:val="21"/>
          <w:shd w:val="clear" w:color="auto" w:fill="FFFFFF"/>
        </w:rPr>
        <w:t xml:space="preserve">, uit zichzelf en zonder enige gestelde voorwaarde. </w:t>
      </w:r>
    </w:p>
    <w:p w14:paraId="3B727EDC"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Kant spreekt ook wel van een </w:t>
      </w:r>
      <w:r w:rsidRPr="00CB1F50">
        <w:rPr>
          <w:rFonts w:ascii="Calibri" w:eastAsia="Times New Roman" w:hAnsi="Calibri" w:cs="Times New Roman"/>
          <w:b/>
          <w:color w:val="000000"/>
          <w:sz w:val="21"/>
          <w:szCs w:val="21"/>
          <w:shd w:val="clear" w:color="auto" w:fill="FFFFFF"/>
        </w:rPr>
        <w:t>categorische imperatief</w:t>
      </w:r>
      <w:r>
        <w:rPr>
          <w:rFonts w:ascii="Calibri" w:eastAsia="Times New Roman" w:hAnsi="Calibri" w:cs="Times New Roman"/>
          <w:color w:val="000000"/>
          <w:sz w:val="21"/>
          <w:szCs w:val="21"/>
          <w:shd w:val="clear" w:color="auto" w:fill="FFFFFF"/>
        </w:rPr>
        <w:t xml:space="preserve">: een gebod dat los van elke inhoud onvoorwaardelijk moet worden opgevolgd. </w:t>
      </w:r>
    </w:p>
    <w:p w14:paraId="32798721" w14:textId="77777777" w:rsidR="00847110" w:rsidRDefault="00847110" w:rsidP="00847110">
      <w:pPr>
        <w:rPr>
          <w:rFonts w:ascii="Calibri" w:eastAsia="Times New Roman" w:hAnsi="Calibri" w:cs="Times New Roman"/>
          <w:color w:val="000000"/>
          <w:sz w:val="21"/>
          <w:szCs w:val="21"/>
          <w:shd w:val="clear" w:color="auto" w:fill="FFFFFF"/>
        </w:rPr>
      </w:pPr>
      <w:r w:rsidRPr="00CB1F50">
        <w:rPr>
          <w:rFonts w:ascii="Calibri" w:eastAsia="Times New Roman" w:hAnsi="Calibri" w:cs="Times New Roman"/>
          <w:b/>
          <w:color w:val="000000"/>
          <w:sz w:val="21"/>
          <w:szCs w:val="21"/>
          <w:shd w:val="clear" w:color="auto" w:fill="FFFFFF"/>
        </w:rPr>
        <w:t>Formulering 1</w:t>
      </w:r>
      <w:r>
        <w:rPr>
          <w:rFonts w:ascii="Calibri" w:eastAsia="Times New Roman" w:hAnsi="Calibri" w:cs="Times New Roman"/>
          <w:color w:val="000000"/>
          <w:sz w:val="21"/>
          <w:szCs w:val="21"/>
          <w:shd w:val="clear" w:color="auto" w:fill="FFFFFF"/>
        </w:rPr>
        <w:t xml:space="preserve">: Handel slechts volgens die regel (maxime), waarvan je zou willen dat het een algemene wet wordt </w:t>
      </w:r>
    </w:p>
    <w:p w14:paraId="7B41C238" w14:textId="77777777" w:rsidR="00847110" w:rsidRDefault="00847110" w:rsidP="00847110">
      <w:pPr>
        <w:rPr>
          <w:rFonts w:ascii="Calibri" w:eastAsia="Times New Roman" w:hAnsi="Calibri" w:cs="Times New Roman"/>
          <w:color w:val="000000"/>
          <w:sz w:val="21"/>
          <w:szCs w:val="21"/>
          <w:shd w:val="clear" w:color="auto" w:fill="FFFFFF"/>
        </w:rPr>
      </w:pPr>
      <w:r w:rsidRPr="00CB1F50">
        <w:rPr>
          <w:rFonts w:ascii="Calibri" w:eastAsia="Times New Roman" w:hAnsi="Calibri" w:cs="Times New Roman"/>
          <w:b/>
          <w:color w:val="000000"/>
          <w:sz w:val="21"/>
          <w:szCs w:val="21"/>
          <w:shd w:val="clear" w:color="auto" w:fill="FFFFFF"/>
        </w:rPr>
        <w:t>Formulering 2</w:t>
      </w:r>
      <w:r>
        <w:rPr>
          <w:rFonts w:ascii="Calibri" w:eastAsia="Times New Roman" w:hAnsi="Calibri" w:cs="Times New Roman"/>
          <w:color w:val="000000"/>
          <w:sz w:val="21"/>
          <w:szCs w:val="21"/>
          <w:shd w:val="clear" w:color="auto" w:fill="FFFFFF"/>
        </w:rPr>
        <w:t xml:space="preserve">: Je moet een mens altijd als een doel op zichzelf behandelen en nooit als een middel om iets anders te bereiken </w:t>
      </w:r>
    </w:p>
    <w:p w14:paraId="24C4D841" w14:textId="77777777" w:rsidR="00847110"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Het categorische imperatief lijkt op de guldenregel: Wat gij niet wilt dat u geschiedt, doe dat ook een ander niet. </w:t>
      </w:r>
    </w:p>
    <w:p w14:paraId="2EA8FD79" w14:textId="77777777" w:rsidR="00847110" w:rsidRPr="004A7A2A" w:rsidRDefault="00847110" w:rsidP="00847110">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*Bron: De categorische imperatief </w:t>
      </w:r>
    </w:p>
    <w:p w14:paraId="4984CF53" w14:textId="06296C37" w:rsidR="00DF2C3E" w:rsidRDefault="00DF2C3E" w:rsidP="004A7A2A">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 </w:t>
      </w:r>
    </w:p>
    <w:p w14:paraId="304FDAF1" w14:textId="6DB88806" w:rsidR="008E495B" w:rsidRDefault="008E495B" w:rsidP="004A7A2A">
      <w:pPr>
        <w:rPr>
          <w:rFonts w:ascii="Calibri" w:eastAsia="Times New Roman" w:hAnsi="Calibri" w:cs="Times New Roman"/>
          <w:color w:val="000000"/>
          <w:sz w:val="21"/>
          <w:szCs w:val="21"/>
          <w:shd w:val="clear" w:color="auto" w:fill="FFFFFF"/>
        </w:rPr>
      </w:pPr>
      <w:r w:rsidRPr="008E495B">
        <w:rPr>
          <w:rFonts w:ascii="Calibri" w:eastAsia="Times New Roman" w:hAnsi="Calibri" w:cs="Times New Roman"/>
          <w:b/>
          <w:color w:val="000000"/>
          <w:sz w:val="21"/>
          <w:szCs w:val="21"/>
          <w:shd w:val="clear" w:color="auto" w:fill="FFFFFF"/>
        </w:rPr>
        <w:t>Aristoteles</w:t>
      </w:r>
      <w:r>
        <w:rPr>
          <w:rFonts w:ascii="Calibri" w:eastAsia="Times New Roman" w:hAnsi="Calibri" w:cs="Times New Roman"/>
          <w:color w:val="000000"/>
          <w:sz w:val="21"/>
          <w:szCs w:val="21"/>
          <w:shd w:val="clear" w:color="auto" w:fill="FFFFFF"/>
        </w:rPr>
        <w:t xml:space="preserve"> (384-322 v.Chr.) was een leerling van Plato. Voor Aristoteles gaat het vooral om het praktische doel waarop elk mens zijn handelen afstemt: het bereiken van </w:t>
      </w:r>
      <w:proofErr w:type="spellStart"/>
      <w:r w:rsidRPr="008E495B">
        <w:rPr>
          <w:rFonts w:ascii="Calibri" w:eastAsia="Times New Roman" w:hAnsi="Calibri" w:cs="Times New Roman"/>
          <w:b/>
          <w:color w:val="000000"/>
          <w:sz w:val="21"/>
          <w:szCs w:val="21"/>
          <w:shd w:val="clear" w:color="auto" w:fill="FFFFFF"/>
        </w:rPr>
        <w:t>eudaimonie</w:t>
      </w:r>
      <w:proofErr w:type="spellEnd"/>
      <w:r>
        <w:rPr>
          <w:rFonts w:ascii="Calibri" w:eastAsia="Times New Roman" w:hAnsi="Calibri" w:cs="Times New Roman"/>
          <w:color w:val="000000"/>
          <w:sz w:val="21"/>
          <w:szCs w:val="21"/>
          <w:shd w:val="clear" w:color="auto" w:fill="FFFFFF"/>
        </w:rPr>
        <w:t xml:space="preserve"> (= </w:t>
      </w:r>
      <w:r w:rsidRPr="008E495B">
        <w:rPr>
          <w:rFonts w:ascii="Calibri" w:eastAsia="Times New Roman" w:hAnsi="Calibri" w:cs="Times New Roman"/>
          <w:b/>
          <w:color w:val="000000"/>
          <w:sz w:val="21"/>
          <w:szCs w:val="21"/>
          <w:shd w:val="clear" w:color="auto" w:fill="FFFFFF"/>
        </w:rPr>
        <w:t>gelukzaligheid</w:t>
      </w:r>
      <w:r>
        <w:rPr>
          <w:rFonts w:ascii="Calibri" w:eastAsia="Times New Roman" w:hAnsi="Calibri" w:cs="Times New Roman"/>
          <w:color w:val="000000"/>
          <w:sz w:val="21"/>
          <w:szCs w:val="21"/>
          <w:shd w:val="clear" w:color="auto" w:fill="FFFFFF"/>
        </w:rPr>
        <w:t xml:space="preserve">). </w:t>
      </w:r>
      <w:proofErr w:type="spellStart"/>
      <w:r>
        <w:rPr>
          <w:rFonts w:ascii="Calibri" w:eastAsia="Times New Roman" w:hAnsi="Calibri" w:cs="Times New Roman"/>
          <w:color w:val="000000"/>
          <w:sz w:val="21"/>
          <w:szCs w:val="21"/>
          <w:shd w:val="clear" w:color="auto" w:fill="FFFFFF"/>
        </w:rPr>
        <w:t>Eudaimonie</w:t>
      </w:r>
      <w:proofErr w:type="spellEnd"/>
      <w:r>
        <w:rPr>
          <w:rFonts w:ascii="Calibri" w:eastAsia="Times New Roman" w:hAnsi="Calibri" w:cs="Times New Roman"/>
          <w:color w:val="000000"/>
          <w:sz w:val="21"/>
          <w:szCs w:val="21"/>
          <w:shd w:val="clear" w:color="auto" w:fill="FFFFFF"/>
        </w:rPr>
        <w:t xml:space="preserve"> valt samen met het leiden van ‘het goede leven’. Niet iedereen bereikt langs dezelfde weg deze staat van ‘gelukzaligheid’: ‘het goede leven’ ziet er voor elk individueel mens anders uit. Ieder mens moet afzonderlijk de eigen weg naar </w:t>
      </w:r>
      <w:proofErr w:type="spellStart"/>
      <w:r>
        <w:rPr>
          <w:rFonts w:ascii="Calibri" w:eastAsia="Times New Roman" w:hAnsi="Calibri" w:cs="Times New Roman"/>
          <w:color w:val="000000"/>
          <w:sz w:val="21"/>
          <w:szCs w:val="21"/>
          <w:shd w:val="clear" w:color="auto" w:fill="FFFFFF"/>
        </w:rPr>
        <w:t>eudaimonie</w:t>
      </w:r>
      <w:proofErr w:type="spellEnd"/>
      <w:r>
        <w:rPr>
          <w:rFonts w:ascii="Calibri" w:eastAsia="Times New Roman" w:hAnsi="Calibri" w:cs="Times New Roman"/>
          <w:color w:val="000000"/>
          <w:sz w:val="21"/>
          <w:szCs w:val="21"/>
          <w:shd w:val="clear" w:color="auto" w:fill="FFFFFF"/>
        </w:rPr>
        <w:t xml:space="preserve"> kiezen. Elk mens moet datgene trachten te verwerkelijken, wat reeds in aanleg in hem aanwezig is, dat wil zeggen: dat wat hij van </w:t>
      </w:r>
      <w:proofErr w:type="spellStart"/>
      <w:r>
        <w:rPr>
          <w:rFonts w:ascii="Calibri" w:eastAsia="Times New Roman" w:hAnsi="Calibri" w:cs="Times New Roman"/>
          <w:color w:val="000000"/>
          <w:sz w:val="21"/>
          <w:szCs w:val="21"/>
          <w:shd w:val="clear" w:color="auto" w:fill="FFFFFF"/>
        </w:rPr>
        <w:t>nature</w:t>
      </w:r>
      <w:proofErr w:type="spellEnd"/>
      <w:r>
        <w:rPr>
          <w:rFonts w:ascii="Calibri" w:eastAsia="Times New Roman" w:hAnsi="Calibri" w:cs="Times New Roman"/>
          <w:color w:val="000000"/>
          <w:sz w:val="21"/>
          <w:szCs w:val="21"/>
          <w:shd w:val="clear" w:color="auto" w:fill="FFFFFF"/>
        </w:rPr>
        <w:t xml:space="preserve"> is, voordat hij door zijn omgeving beïnvloed wordt. Omdat de mens allereerst een redelijk wezen is, bereikt hij de ‘gelukzaligheid’ door zijn rede, zijn verstand te vervolmaken. Aristoteles gaat ervan uit dat de mens een gemeenschapswezen is en de deugden alleen kan verwerkelijken in een menselijke gemeenschap. </w:t>
      </w:r>
    </w:p>
    <w:p w14:paraId="57ED6A7D" w14:textId="100DA6F3" w:rsidR="008E495B" w:rsidRDefault="008E495B" w:rsidP="004A7A2A">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Aristoteles is de grondlegger van de </w:t>
      </w:r>
      <w:r w:rsidRPr="008E495B">
        <w:rPr>
          <w:rFonts w:ascii="Calibri" w:eastAsia="Times New Roman" w:hAnsi="Calibri" w:cs="Times New Roman"/>
          <w:b/>
          <w:color w:val="000000"/>
          <w:sz w:val="21"/>
          <w:szCs w:val="21"/>
          <w:shd w:val="clear" w:color="auto" w:fill="FFFFFF"/>
        </w:rPr>
        <w:t>deugdethiek</w:t>
      </w:r>
      <w:r>
        <w:rPr>
          <w:rFonts w:ascii="Calibri" w:eastAsia="Times New Roman" w:hAnsi="Calibri" w:cs="Times New Roman"/>
          <w:color w:val="000000"/>
          <w:sz w:val="21"/>
          <w:szCs w:val="21"/>
          <w:shd w:val="clear" w:color="auto" w:fill="FFFFFF"/>
        </w:rPr>
        <w:t xml:space="preserve"> (hoofdvraag: Wat maakt iemand tot een voortreffelijk mens?). Aristoteles maakt onderscheid tussen </w:t>
      </w:r>
      <w:r w:rsidRPr="008E495B">
        <w:rPr>
          <w:rFonts w:ascii="Calibri" w:eastAsia="Times New Roman" w:hAnsi="Calibri" w:cs="Times New Roman"/>
          <w:b/>
          <w:color w:val="000000"/>
          <w:sz w:val="21"/>
          <w:szCs w:val="21"/>
          <w:shd w:val="clear" w:color="auto" w:fill="FFFFFF"/>
        </w:rPr>
        <w:t>gevoelens</w:t>
      </w:r>
      <w:r>
        <w:rPr>
          <w:rFonts w:ascii="Calibri" w:eastAsia="Times New Roman" w:hAnsi="Calibri" w:cs="Times New Roman"/>
          <w:color w:val="000000"/>
          <w:sz w:val="21"/>
          <w:szCs w:val="21"/>
          <w:shd w:val="clear" w:color="auto" w:fill="FFFFFF"/>
        </w:rPr>
        <w:t xml:space="preserve"> (passies), </w:t>
      </w:r>
      <w:r w:rsidRPr="008E495B">
        <w:rPr>
          <w:rFonts w:ascii="Calibri" w:eastAsia="Times New Roman" w:hAnsi="Calibri" w:cs="Times New Roman"/>
          <w:b/>
          <w:color w:val="000000"/>
          <w:sz w:val="21"/>
          <w:szCs w:val="21"/>
          <w:shd w:val="clear" w:color="auto" w:fill="FFFFFF"/>
        </w:rPr>
        <w:t>eigenschappen</w:t>
      </w:r>
      <w:r>
        <w:rPr>
          <w:rFonts w:ascii="Calibri" w:eastAsia="Times New Roman" w:hAnsi="Calibri" w:cs="Times New Roman"/>
          <w:color w:val="000000"/>
          <w:sz w:val="21"/>
          <w:szCs w:val="21"/>
          <w:shd w:val="clear" w:color="auto" w:fill="FFFFFF"/>
        </w:rPr>
        <w:t xml:space="preserve"> en (karakter)</w:t>
      </w:r>
      <w:r w:rsidRPr="008E495B">
        <w:rPr>
          <w:rFonts w:ascii="Calibri" w:eastAsia="Times New Roman" w:hAnsi="Calibri" w:cs="Times New Roman"/>
          <w:b/>
          <w:color w:val="000000"/>
          <w:sz w:val="21"/>
          <w:szCs w:val="21"/>
          <w:shd w:val="clear" w:color="auto" w:fill="FFFFFF"/>
        </w:rPr>
        <w:t>toestanden</w:t>
      </w:r>
      <w:r>
        <w:rPr>
          <w:rFonts w:ascii="Calibri" w:eastAsia="Times New Roman" w:hAnsi="Calibri" w:cs="Times New Roman"/>
          <w:color w:val="000000"/>
          <w:sz w:val="21"/>
          <w:szCs w:val="21"/>
          <w:shd w:val="clear" w:color="auto" w:fill="FFFFFF"/>
        </w:rPr>
        <w:t xml:space="preserve">. Gevoelens heb je of heb je niet. Een eigenschap is een soort bekwaamheid, waardoor je in staat bent gevoelens te hebben. Een toestand (van je karakter) stelt je in staat goed of slecht om te gaan met je gevoelens. </w:t>
      </w:r>
    </w:p>
    <w:p w14:paraId="2A371B3F" w14:textId="0CBC5F66" w:rsidR="008E495B" w:rsidRPr="004A7A2A" w:rsidRDefault="008E495B" w:rsidP="004A7A2A">
      <w:pPr>
        <w:rPr>
          <w:rFonts w:ascii="Calibri" w:eastAsia="Times New Roman" w:hAnsi="Calibri" w:cs="Times New Roman"/>
          <w:color w:val="000000"/>
          <w:sz w:val="21"/>
          <w:szCs w:val="21"/>
          <w:shd w:val="clear" w:color="auto" w:fill="FFFFFF"/>
        </w:rPr>
      </w:pPr>
      <w:r>
        <w:rPr>
          <w:rFonts w:ascii="Calibri" w:eastAsia="Times New Roman" w:hAnsi="Calibri" w:cs="Times New Roman"/>
          <w:color w:val="000000"/>
          <w:sz w:val="21"/>
          <w:szCs w:val="21"/>
          <w:shd w:val="clear" w:color="auto" w:fill="FFFFFF"/>
        </w:rPr>
        <w:t xml:space="preserve">*Bron: De definitie van een morele deugd    </w:t>
      </w:r>
    </w:p>
    <w:sectPr w:rsidR="008E495B" w:rsidRPr="004A7A2A" w:rsidSect="00F93A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1F30"/>
    <w:multiLevelType w:val="hybridMultilevel"/>
    <w:tmpl w:val="8DF0CFDA"/>
    <w:lvl w:ilvl="0" w:tplc="2B2A4B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1D4881"/>
    <w:multiLevelType w:val="hybridMultilevel"/>
    <w:tmpl w:val="70D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4E"/>
    <w:rsid w:val="000A5ED7"/>
    <w:rsid w:val="00141824"/>
    <w:rsid w:val="00145041"/>
    <w:rsid w:val="001D709C"/>
    <w:rsid w:val="00200A4E"/>
    <w:rsid w:val="00254884"/>
    <w:rsid w:val="004A7A2A"/>
    <w:rsid w:val="007758E6"/>
    <w:rsid w:val="007E66E7"/>
    <w:rsid w:val="008418D7"/>
    <w:rsid w:val="00847110"/>
    <w:rsid w:val="008E495B"/>
    <w:rsid w:val="009D0F47"/>
    <w:rsid w:val="00B861AC"/>
    <w:rsid w:val="00BE1F8B"/>
    <w:rsid w:val="00C94F03"/>
    <w:rsid w:val="00DC2DE6"/>
    <w:rsid w:val="00DC7B5D"/>
    <w:rsid w:val="00DF2C3E"/>
    <w:rsid w:val="00EA100C"/>
    <w:rsid w:val="00F653CE"/>
    <w:rsid w:val="00F93AE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D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47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00A4E"/>
  </w:style>
  <w:style w:type="paragraph" w:styleId="Lijstalinea">
    <w:name w:val="List Paragraph"/>
    <w:basedOn w:val="Normaal"/>
    <w:uiPriority w:val="34"/>
    <w:qFormat/>
    <w:rsid w:val="00200A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4711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200A4E"/>
  </w:style>
  <w:style w:type="paragraph" w:styleId="Lijstalinea">
    <w:name w:val="List Paragraph"/>
    <w:basedOn w:val="Normaal"/>
    <w:uiPriority w:val="34"/>
    <w:qFormat/>
    <w:rsid w:val="0020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8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2748</Words>
  <Characters>15120</Characters>
  <Application>Microsoft Macintosh Word</Application>
  <DocSecurity>0</DocSecurity>
  <Lines>126</Lines>
  <Paragraphs>35</Paragraphs>
  <ScaleCrop>false</ScaleCrop>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Bouter</dc:creator>
  <cp:keywords/>
  <dc:description/>
  <cp:lastModifiedBy>Estelle Bouter</cp:lastModifiedBy>
  <cp:revision>12</cp:revision>
  <dcterms:created xsi:type="dcterms:W3CDTF">2015-02-01T19:01:00Z</dcterms:created>
  <dcterms:modified xsi:type="dcterms:W3CDTF">2015-03-17T16:26:00Z</dcterms:modified>
</cp:coreProperties>
</file>