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E6" w:rsidRPr="004F26F4" w:rsidRDefault="004F26F4" w:rsidP="004F26F4">
      <w:pPr>
        <w:jc w:val="center"/>
        <w:rPr>
          <w:rFonts w:ascii="Arial Rounded MT Bold" w:hAnsi="Arial Rounded MT Bold"/>
          <w:b/>
          <w:caps/>
          <w:color w:val="00B050"/>
          <w:sz w:val="160"/>
          <w:szCs w:val="72"/>
        </w:rPr>
      </w:pPr>
      <w:r w:rsidRPr="004F26F4">
        <w:rPr>
          <w:rFonts w:ascii="Arial Rounded MT Bold" w:hAnsi="Arial Rounded MT Bold"/>
          <w:b/>
          <w:caps/>
          <w:color w:val="00B050"/>
          <w:sz w:val="160"/>
          <w:szCs w:val="72"/>
        </w:rPr>
        <w:t>Weer</w:t>
      </w:r>
    </w:p>
    <w:p w:rsidR="00BB1BE6" w:rsidRPr="004253D9" w:rsidRDefault="00BB1BE6" w:rsidP="00BB1BE6"/>
    <w:p w:rsidR="004F26F4" w:rsidRDefault="00384B73" w:rsidP="00BB1BE6">
      <w:pPr>
        <w:rPr>
          <w:b/>
          <w:i/>
        </w:rPr>
      </w:pPr>
      <w:r w:rsidRPr="004253D9">
        <w:rPr>
          <w:noProof/>
          <w:lang w:eastAsia="nl-NL"/>
        </w:rPr>
        <w:drawing>
          <wp:anchor distT="0" distB="0" distL="114300" distR="114300" simplePos="0" relativeHeight="251665408" behindDoc="0" locked="0" layoutInCell="1" allowOverlap="1" wp14:anchorId="74683974" wp14:editId="5D70FCE4">
            <wp:simplePos x="0" y="0"/>
            <wp:positionH relativeFrom="column">
              <wp:posOffset>28575</wp:posOffset>
            </wp:positionH>
            <wp:positionV relativeFrom="paragraph">
              <wp:posOffset>86360</wp:posOffset>
            </wp:positionV>
            <wp:extent cx="5731510" cy="3586480"/>
            <wp:effectExtent l="190500" t="190500" r="173990" b="166370"/>
            <wp:wrapSquare wrapText="bothSides"/>
            <wp:docPr id="3" name="Picture 3" descr="http://de.flash-screen.com/free-wallpaper/bezaubernde-3d-wolken-stellen/dunkle-3d-wolken-abbildung-dar,1440x900,55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flash-screen.com/free-wallpaper/bezaubernde-3d-wolken-stellen/dunkle-3d-wolken-abbildung-dar,1440x900,5547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58648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4F26F4" w:rsidRDefault="004F26F4" w:rsidP="00BB1BE6">
      <w:pPr>
        <w:rPr>
          <w:b/>
          <w:i/>
        </w:rPr>
      </w:pPr>
    </w:p>
    <w:p w:rsidR="004F26F4" w:rsidRDefault="004F26F4" w:rsidP="00BB1BE6">
      <w:pPr>
        <w:rPr>
          <w:b/>
          <w:i/>
        </w:rPr>
      </w:pPr>
    </w:p>
    <w:p w:rsidR="004F26F4" w:rsidRDefault="004F26F4" w:rsidP="00BB1BE6">
      <w:pPr>
        <w:rPr>
          <w:b/>
          <w:i/>
        </w:rPr>
      </w:pPr>
    </w:p>
    <w:p w:rsidR="001B3DF5" w:rsidRDefault="001B3DF5" w:rsidP="00BB1BE6">
      <w:pPr>
        <w:pStyle w:val="Titel"/>
      </w:pPr>
    </w:p>
    <w:p w:rsidR="001B3DF5" w:rsidRDefault="001B3DF5" w:rsidP="00BB1BE6">
      <w:pPr>
        <w:pStyle w:val="Titel"/>
      </w:pPr>
    </w:p>
    <w:p w:rsidR="001B3DF5" w:rsidRDefault="001B3DF5" w:rsidP="00BB1BE6">
      <w:pPr>
        <w:pStyle w:val="Titel"/>
      </w:pPr>
    </w:p>
    <w:p w:rsidR="00BB1BE6" w:rsidRDefault="00BB1BE6" w:rsidP="00BB1BE6">
      <w:pPr>
        <w:pStyle w:val="Titel"/>
      </w:pPr>
      <w:bookmarkStart w:id="0" w:name="_GoBack"/>
      <w:bookmarkEnd w:id="0"/>
      <w:r>
        <w:lastRenderedPageBreak/>
        <w:t>Inhoudsopgave</w:t>
      </w:r>
    </w:p>
    <w:p w:rsidR="00375C64" w:rsidRDefault="00375C64" w:rsidP="007C0AD3"/>
    <w:p w:rsidR="00375C64" w:rsidRDefault="00375C64" w:rsidP="00375203"/>
    <w:p w:rsidR="00375C64" w:rsidRDefault="00375C64" w:rsidP="00385C6B">
      <w:pPr>
        <w:jc w:val="center"/>
      </w:pPr>
    </w:p>
    <w:p w:rsidR="00375C64" w:rsidRDefault="00375C64" w:rsidP="00385C6B">
      <w:pPr>
        <w:jc w:val="center"/>
      </w:pPr>
    </w:p>
    <w:p w:rsidR="00385C6B" w:rsidRDefault="00385C6B" w:rsidP="00385C6B">
      <w:pPr>
        <w:jc w:val="center"/>
      </w:pPr>
      <w:r>
        <w:t>Voorpagina…………………………………………………………………………………………</w:t>
      </w:r>
      <w:proofErr w:type="gramStart"/>
      <w:r>
        <w:t>..</w:t>
      </w:r>
      <w:proofErr w:type="gramEnd"/>
      <w:r>
        <w:t>1</w:t>
      </w:r>
    </w:p>
    <w:p w:rsidR="00385C6B" w:rsidRDefault="00385C6B" w:rsidP="00385C6B">
      <w:pPr>
        <w:jc w:val="center"/>
      </w:pPr>
      <w:r>
        <w:t>Inhoudsopgave……………………………………………………………………………</w:t>
      </w:r>
      <w:r w:rsidR="00375203">
        <w:t>.</w:t>
      </w:r>
      <w:r>
        <w:t>……</w:t>
      </w:r>
      <w:proofErr w:type="gramStart"/>
      <w:r>
        <w:t>..</w:t>
      </w:r>
      <w:proofErr w:type="gramEnd"/>
      <w:r>
        <w:t>2</w:t>
      </w:r>
    </w:p>
    <w:p w:rsidR="00385C6B" w:rsidRDefault="00385C6B" w:rsidP="00385C6B">
      <w:pPr>
        <w:jc w:val="center"/>
      </w:pPr>
      <w:r>
        <w:t>Temperatuur…………………………………………………………………………………………3</w:t>
      </w:r>
    </w:p>
    <w:p w:rsidR="00385C6B" w:rsidRDefault="00375203" w:rsidP="00385C6B">
      <w:pPr>
        <w:jc w:val="center"/>
      </w:pPr>
      <w:r>
        <w:t>Luchtdruk</w:t>
      </w:r>
      <w:r w:rsidR="00385C6B">
        <w:t>……………………</w:t>
      </w:r>
      <w:proofErr w:type="gramStart"/>
      <w:r w:rsidR="00375C64">
        <w:t>..</w:t>
      </w:r>
      <w:proofErr w:type="gramEnd"/>
      <w:r w:rsidR="00385C6B">
        <w:t>……………………………………………………………………</w:t>
      </w:r>
      <w:proofErr w:type="gramStart"/>
      <w:r w:rsidR="00385C6B">
        <w:t>..</w:t>
      </w:r>
      <w:proofErr w:type="gramEnd"/>
      <w:r w:rsidR="00385C6B">
        <w:t>4</w:t>
      </w:r>
    </w:p>
    <w:p w:rsidR="00385C6B" w:rsidRDefault="00375203" w:rsidP="00385C6B">
      <w:pPr>
        <w:jc w:val="center"/>
      </w:pPr>
      <w:r>
        <w:t>Neerslag</w:t>
      </w:r>
      <w:r w:rsidR="00385C6B">
        <w:t>……………………………</w:t>
      </w:r>
      <w:r>
        <w:t>.</w:t>
      </w:r>
      <w:r w:rsidR="00385C6B">
        <w:t>…………………………………………………………………5</w:t>
      </w:r>
    </w:p>
    <w:p w:rsidR="00385C6B" w:rsidRDefault="00375203" w:rsidP="00385C6B">
      <w:pPr>
        <w:jc w:val="center"/>
      </w:pPr>
      <w:r>
        <w:t>Onweer</w:t>
      </w:r>
      <w:r w:rsidR="00385C6B">
        <w:t>………………………………………………………………………………………………</w:t>
      </w:r>
      <w:proofErr w:type="gramStart"/>
      <w:r w:rsidR="00385C6B">
        <w:t>..</w:t>
      </w:r>
      <w:proofErr w:type="gramEnd"/>
      <w:r w:rsidR="00385C6B">
        <w:t>6</w:t>
      </w:r>
    </w:p>
    <w:p w:rsidR="00385C6B" w:rsidRDefault="00385C6B" w:rsidP="00385C6B">
      <w:pPr>
        <w:pStyle w:val="Lijstalinea"/>
      </w:pPr>
    </w:p>
    <w:p w:rsidR="00385C6B" w:rsidRDefault="00385C6B" w:rsidP="00385C6B">
      <w:pPr>
        <w:pStyle w:val="Lijstalinea"/>
      </w:pPr>
    </w:p>
    <w:p w:rsidR="00385C6B" w:rsidRDefault="00385C6B" w:rsidP="00385C6B">
      <w:pPr>
        <w:pStyle w:val="Lijstalinea"/>
      </w:pPr>
    </w:p>
    <w:p w:rsidR="00385C6B" w:rsidRDefault="00385C6B" w:rsidP="00385C6B">
      <w:pPr>
        <w:pStyle w:val="Lijstalinea"/>
      </w:pPr>
    </w:p>
    <w:p w:rsidR="00385C6B" w:rsidRDefault="004253D9" w:rsidP="00385C6B">
      <w:pPr>
        <w:pStyle w:val="Lijstalinea"/>
      </w:pPr>
      <w:r w:rsidRPr="004253D9">
        <w:rPr>
          <w:noProof/>
          <w:lang w:eastAsia="nl-NL"/>
        </w:rPr>
        <w:drawing>
          <wp:anchor distT="0" distB="0" distL="114300" distR="114300" simplePos="0" relativeHeight="251660288" behindDoc="1" locked="0" layoutInCell="1" allowOverlap="1" wp14:anchorId="5152EECF" wp14:editId="75A059E8">
            <wp:simplePos x="0" y="0"/>
            <wp:positionH relativeFrom="column">
              <wp:posOffset>818515</wp:posOffset>
            </wp:positionH>
            <wp:positionV relativeFrom="paragraph">
              <wp:posOffset>69215</wp:posOffset>
            </wp:positionV>
            <wp:extent cx="4150995" cy="2759075"/>
            <wp:effectExtent l="0" t="0" r="0" b="0"/>
            <wp:wrapThrough wrapText="bothSides">
              <wp:wrapPolygon edited="0">
                <wp:start x="397" y="0"/>
                <wp:lineTo x="0" y="298"/>
                <wp:lineTo x="0" y="21327"/>
                <wp:lineTo x="397" y="21476"/>
                <wp:lineTo x="21114" y="21476"/>
                <wp:lineTo x="21511" y="21327"/>
                <wp:lineTo x="21511" y="298"/>
                <wp:lineTo x="21114" y="0"/>
                <wp:lineTo x="397" y="0"/>
              </wp:wrapPolygon>
            </wp:wrapThrough>
            <wp:docPr id="4" name="Afbeelding 4" descr="http://www.bnr.nl/incoming/918778-1202/temperatuur_578.jpg/ALTERNATES/i/temperatuur_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nr.nl/incoming/918778-1202/temperatuur_578.jpg/ALTERNATES/i/temperatuur_5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0995" cy="2759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85C6B" w:rsidRDefault="00385C6B" w:rsidP="00385C6B">
      <w:pPr>
        <w:pStyle w:val="Lijstalinea"/>
      </w:pPr>
    </w:p>
    <w:p w:rsidR="00385C6B" w:rsidRDefault="00385C6B" w:rsidP="00394BD5"/>
    <w:p w:rsidR="00385C6B" w:rsidRDefault="00385C6B" w:rsidP="00394BD5"/>
    <w:p w:rsidR="00385C6B" w:rsidRDefault="00385C6B" w:rsidP="00394BD5"/>
    <w:p w:rsidR="00394BD5" w:rsidRDefault="00394BD5" w:rsidP="00394BD5"/>
    <w:p w:rsidR="00394BD5" w:rsidRDefault="00394BD5" w:rsidP="00394BD5"/>
    <w:p w:rsidR="00375203" w:rsidRDefault="00375203" w:rsidP="00375203"/>
    <w:p w:rsidR="00375203" w:rsidRDefault="00375203" w:rsidP="00375203"/>
    <w:p w:rsidR="00375203" w:rsidRDefault="00375203" w:rsidP="00375203"/>
    <w:p w:rsidR="00375203" w:rsidRPr="00375203" w:rsidRDefault="00375203" w:rsidP="00375203"/>
    <w:p w:rsidR="00375203" w:rsidRPr="00375203" w:rsidRDefault="00375203" w:rsidP="00375203"/>
    <w:p w:rsidR="007C0AD3" w:rsidRDefault="007C0AD3" w:rsidP="00384B73">
      <w:pPr>
        <w:pStyle w:val="Titel"/>
      </w:pPr>
    </w:p>
    <w:p w:rsidR="00394BD5" w:rsidRDefault="00375203" w:rsidP="00394BD5">
      <w:pPr>
        <w:pStyle w:val="Titel"/>
      </w:pPr>
      <w:r>
        <w:lastRenderedPageBreak/>
        <w:t>Tempe</w:t>
      </w:r>
      <w:r w:rsidR="00973C31">
        <w:t>ratuur</w:t>
      </w:r>
    </w:p>
    <w:p w:rsidR="00973C31" w:rsidRPr="00242FC0" w:rsidRDefault="00973C31" w:rsidP="00973C31">
      <w:r w:rsidRPr="00242FC0">
        <w:t>Temparaturen kunnen enorm verschillen op aarde. Op de zuidpool wordt er wel eens min 50 graden gemeten, terwijl het in de sahara dat weer plus 50 graden is. De temparatuur meet je met een thermometer. Er zijn veel verschillende soorten thermometers.</w:t>
      </w:r>
    </w:p>
    <w:p w:rsidR="00DE7B0C" w:rsidRDefault="00E6216B" w:rsidP="00973C31">
      <w:r>
        <w:rPr>
          <w:noProof/>
          <w:lang w:eastAsia="nl-NL"/>
        </w:rPr>
        <w:drawing>
          <wp:anchor distT="0" distB="0" distL="114300" distR="114300" simplePos="0" relativeHeight="251658240" behindDoc="1" locked="0" layoutInCell="1" allowOverlap="1" wp14:anchorId="592A0B9E" wp14:editId="3D0C8617">
            <wp:simplePos x="0" y="0"/>
            <wp:positionH relativeFrom="column">
              <wp:posOffset>3362960</wp:posOffset>
            </wp:positionH>
            <wp:positionV relativeFrom="paragraph">
              <wp:posOffset>1232535</wp:posOffset>
            </wp:positionV>
            <wp:extent cx="2661920" cy="1775460"/>
            <wp:effectExtent l="0" t="0" r="0" b="0"/>
            <wp:wrapThrough wrapText="bothSides">
              <wp:wrapPolygon edited="0">
                <wp:start x="0" y="0"/>
                <wp:lineTo x="0" y="21322"/>
                <wp:lineTo x="21487" y="21322"/>
                <wp:lineTo x="21487" y="0"/>
                <wp:lineTo x="0" y="0"/>
              </wp:wrapPolygon>
            </wp:wrapThrough>
            <wp:docPr id="1" name="Afbeelding 1" descr="http://nieuws.weeronline.nl/wp-content/uploads/2012/07/hoge-temperat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ieuws.weeronline.nl/wp-content/uploads/2012/07/hoge-temperatu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192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C31" w:rsidRPr="00973C31">
        <w:rPr>
          <w:sz w:val="28"/>
          <w:szCs w:val="28"/>
        </w:rPr>
        <w:t>Thermometers</w:t>
      </w:r>
      <w:r w:rsidR="00973C31">
        <w:rPr>
          <w:sz w:val="28"/>
          <w:szCs w:val="28"/>
        </w:rPr>
        <w:br/>
      </w:r>
      <w:r w:rsidR="00973C31">
        <w:t>een bekende thermometer is de vloeistofthermometer. Die bestaat uit:</w:t>
      </w:r>
      <w:r w:rsidR="00973C31">
        <w:br/>
        <w:t>- Het vloeistofreservoir. Deze is gevuld met gekleurdevloeistof, meestal een soort van alcohol.</w:t>
      </w:r>
      <w:r w:rsidR="00973C31">
        <w:br/>
        <w:t xml:space="preserve">- Het capilair. </w:t>
      </w:r>
      <w:r w:rsidR="00DE7B0C">
        <w:t>Dit is een dunne glazen buis. Het capilair zit vast aan het vloeistofreservoir en is van         boven dicht.</w:t>
      </w:r>
      <w:r w:rsidR="00DE7B0C">
        <w:br/>
        <w:t>- de schaalverdeling. Hier staan de getallen op die de temparatuur aangeeft.</w:t>
      </w:r>
    </w:p>
    <w:p w:rsidR="00DE7B0C" w:rsidRDefault="00DE7B0C" w:rsidP="00973C31">
      <w:r>
        <w:t xml:space="preserve">Als de </w:t>
      </w:r>
      <w:r w:rsidR="005D1453">
        <w:t>temperatuur</w:t>
      </w:r>
      <w:r>
        <w:t xml:space="preserve"> stijgt, zet de vloeistof in de recervoir uit. Hoe hoger de temparatuur hoe hoger de vloestof komt.</w:t>
      </w:r>
    </w:p>
    <w:p w:rsidR="00DE7B0C" w:rsidRDefault="00E6216B" w:rsidP="00973C31">
      <w:r>
        <w:rPr>
          <w:noProof/>
          <w:lang w:eastAsia="nl-NL"/>
        </w:rPr>
        <w:drawing>
          <wp:anchor distT="0" distB="0" distL="114300" distR="114300" simplePos="0" relativeHeight="251659264" behindDoc="1" locked="0" layoutInCell="1" allowOverlap="1" wp14:anchorId="4538593E" wp14:editId="1DC47C36">
            <wp:simplePos x="0" y="0"/>
            <wp:positionH relativeFrom="column">
              <wp:posOffset>4076700</wp:posOffset>
            </wp:positionH>
            <wp:positionV relativeFrom="paragraph">
              <wp:posOffset>1252220</wp:posOffset>
            </wp:positionV>
            <wp:extent cx="1542415" cy="1542415"/>
            <wp:effectExtent l="0" t="0" r="0" b="0"/>
            <wp:wrapThrough wrapText="bothSides">
              <wp:wrapPolygon edited="0">
                <wp:start x="0" y="0"/>
                <wp:lineTo x="0" y="21342"/>
                <wp:lineTo x="21342" y="21342"/>
                <wp:lineTo x="21342" y="0"/>
                <wp:lineTo x="0" y="0"/>
              </wp:wrapPolygon>
            </wp:wrapThrough>
            <wp:docPr id="2" name="Afbeelding 2" descr="http://www.ebora.nl/media/catalog/product/cache/1/image/500x/9df78eab33525d08d6e5fb8d27136e95/t/m/tm186_tm187_tm188_tm189_bimetaal_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ora.nl/media/catalog/product/cache/1/image/500x/9df78eab33525d08d6e5fb8d27136e95/t/m/tm186_tm187_tm188_tm189_bimetaal_thermomet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2415" cy="154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B0C">
        <w:t>Tijdens het smelten van zuiver ijs en het koken van zuiver water blijft de temparatuur het zelfde.</w:t>
      </w:r>
      <w:r w:rsidR="00CB4EE0">
        <w:br/>
        <w:t xml:space="preserve">De warmte van de vlam wordt dan gebruikt voor het smelten van de vlam wordt gebruikt om te smelten en te koken. </w:t>
      </w:r>
      <w:r w:rsidR="00375C64">
        <w:t>Daardoor stijgt de temperatuur niet. Een vloeistofthermo</w:t>
      </w:r>
      <w:r w:rsidR="00430CCF">
        <w:t>meter bestaat uit een vloeistof, een capillair</w:t>
      </w:r>
      <w:r w:rsidR="00E90944">
        <w:t xml:space="preserve"> en een schaalverdeling. De bekendste eenheid </w:t>
      </w:r>
      <w:r w:rsidR="005E33DB">
        <w:t>van temperatuur is de graad C</w:t>
      </w:r>
      <w:r w:rsidR="00375203">
        <w:t>els</w:t>
      </w:r>
      <w:r w:rsidR="00E90944">
        <w:t xml:space="preserve">ius. </w:t>
      </w:r>
      <w:r w:rsidR="00DE7B0C">
        <w:br/>
      </w:r>
    </w:p>
    <w:p w:rsidR="005E33DB" w:rsidRDefault="00375203" w:rsidP="00973C31">
      <w:r w:rsidRPr="00375203">
        <w:rPr>
          <w:sz w:val="28"/>
        </w:rPr>
        <w:t>De Bimetaalthermometer</w:t>
      </w:r>
      <w:r w:rsidR="005E33DB">
        <w:rPr>
          <w:sz w:val="28"/>
        </w:rPr>
        <w:br/>
      </w:r>
      <w:r w:rsidR="005E33DB">
        <w:t>Een oventhermometer is een bimetaalthermometer. De oventhermometer heeft een wijzer die de temperatuur aangeeft. De wijzer is vastgemaakt aan een bimetaal. Een bimetaal is een dun plaatje van twee metalen vast aan elkaar. Als hij wordt verwarmd, zit het ene metaal meer uit dan het andere metaal. Daardoor trekt het plaatje krom.</w:t>
      </w:r>
      <w:r w:rsidR="00E6216B" w:rsidRPr="00E6216B">
        <w:t xml:space="preserve"> </w:t>
      </w:r>
    </w:p>
    <w:p w:rsidR="005E33DB" w:rsidRPr="005E33DB" w:rsidRDefault="005E33DB" w:rsidP="00973C31"/>
    <w:p w:rsidR="005E33DB" w:rsidRPr="005E33DB" w:rsidRDefault="005E33DB" w:rsidP="00973C31"/>
    <w:p w:rsidR="005E33DB" w:rsidRDefault="005E33DB" w:rsidP="00973C31"/>
    <w:p w:rsidR="005E33DB" w:rsidRDefault="005E33DB" w:rsidP="00973C31"/>
    <w:p w:rsidR="005E33DB" w:rsidRDefault="005E33DB" w:rsidP="00973C31"/>
    <w:p w:rsidR="005E33DB" w:rsidRDefault="005E33DB" w:rsidP="00973C31"/>
    <w:p w:rsidR="005E33DB" w:rsidRDefault="005E33DB" w:rsidP="00973C31"/>
    <w:p w:rsidR="005E33DB" w:rsidRDefault="00915681" w:rsidP="005E33DB">
      <w:pPr>
        <w:pStyle w:val="Titel"/>
      </w:pPr>
      <w:r>
        <w:rPr>
          <w:noProof/>
          <w:lang w:eastAsia="nl-NL"/>
        </w:rPr>
        <w:lastRenderedPageBreak/>
        <w:drawing>
          <wp:anchor distT="0" distB="0" distL="114300" distR="114300" simplePos="0" relativeHeight="251662336" behindDoc="1" locked="0" layoutInCell="1" allowOverlap="1" wp14:anchorId="6109DBD8" wp14:editId="5243E0C8">
            <wp:simplePos x="0" y="0"/>
            <wp:positionH relativeFrom="column">
              <wp:posOffset>4352925</wp:posOffset>
            </wp:positionH>
            <wp:positionV relativeFrom="paragraph">
              <wp:posOffset>562610</wp:posOffset>
            </wp:positionV>
            <wp:extent cx="1233170" cy="2209800"/>
            <wp:effectExtent l="0" t="0" r="0" b="0"/>
            <wp:wrapThrough wrapText="bothSides">
              <wp:wrapPolygon edited="0">
                <wp:start x="0" y="0"/>
                <wp:lineTo x="0" y="21414"/>
                <wp:lineTo x="21355" y="21414"/>
                <wp:lineTo x="21355" y="0"/>
                <wp:lineTo x="0" y="0"/>
              </wp:wrapPolygon>
            </wp:wrapThrough>
            <wp:docPr id="6" name="Afbeelding 6" descr="http://www.weeronline.nl/Shared/GenericImages/weerkennis/broeikaseff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eronline.nl/Shared/GenericImages/weerkennis/broeikaseffe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17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3DB">
        <w:t>Luchtdruk</w:t>
      </w:r>
    </w:p>
    <w:p w:rsidR="00030C2E" w:rsidRPr="00242FC0" w:rsidRDefault="00030C2E" w:rsidP="00030C2E">
      <w:r w:rsidRPr="00242FC0">
        <w:t>Luchtdruk is zeer belangrijk bij weersvoorspellingen. Als de luchtdruk stijgt, wordt het vaak mooi weer. Als de luchtdruk daalt, is er slecht weer op komst</w:t>
      </w:r>
    </w:p>
    <w:p w:rsidR="005D1453" w:rsidRPr="00242FC0" w:rsidRDefault="00915681" w:rsidP="005D1453">
      <w:pPr>
        <w:rPr>
          <w:sz w:val="20"/>
        </w:rPr>
      </w:pPr>
      <w:r>
        <w:rPr>
          <w:noProof/>
          <w:lang w:eastAsia="nl-NL"/>
        </w:rPr>
        <w:drawing>
          <wp:anchor distT="0" distB="0" distL="114300" distR="114300" simplePos="0" relativeHeight="251661312" behindDoc="1" locked="0" layoutInCell="1" allowOverlap="1" wp14:anchorId="1BFE5B5B" wp14:editId="080375DF">
            <wp:simplePos x="0" y="0"/>
            <wp:positionH relativeFrom="column">
              <wp:posOffset>4244340</wp:posOffset>
            </wp:positionH>
            <wp:positionV relativeFrom="paragraph">
              <wp:posOffset>1473200</wp:posOffset>
            </wp:positionV>
            <wp:extent cx="1803400" cy="1779270"/>
            <wp:effectExtent l="0" t="0" r="0" b="0"/>
            <wp:wrapThrough wrapText="bothSides">
              <wp:wrapPolygon edited="0">
                <wp:start x="0" y="0"/>
                <wp:lineTo x="0" y="21276"/>
                <wp:lineTo x="21448" y="21276"/>
                <wp:lineTo x="21448" y="0"/>
                <wp:lineTo x="0" y="0"/>
              </wp:wrapPolygon>
            </wp:wrapThrough>
            <wp:docPr id="5" name="Afbeelding 5" descr="http://www.marinediscounter.nl/media/catalog/product/cache/1/image/091e30039deef33317a67b4acf7d0c48/c/_/c_230700-analog-barome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nediscounter.nl/media/catalog/product/cache/1/image/091e30039deef33317a67b4acf7d0c48/c/_/c_230700-analog-barometer.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3400" cy="177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C2E" w:rsidRPr="00242FC0">
        <w:rPr>
          <w:sz w:val="28"/>
        </w:rPr>
        <w:t>Hoe luchtdruk ontstaat</w:t>
      </w:r>
      <w:r w:rsidR="000671FB" w:rsidRPr="00242FC0">
        <w:rPr>
          <w:sz w:val="28"/>
        </w:rPr>
        <w:br/>
      </w:r>
      <w:r w:rsidR="005D1453" w:rsidRPr="00242FC0">
        <w:t>Rondom de aarde zit een laag dat noemen ze de atmosfeer.</w:t>
      </w:r>
      <w:r w:rsidR="005D1453" w:rsidRPr="00242FC0">
        <w:br/>
        <w:t xml:space="preserve">De atmosfeer is de </w:t>
      </w:r>
      <w:proofErr w:type="gramStart"/>
      <w:r w:rsidR="005D1453" w:rsidRPr="00242FC0">
        <w:t>laag</w:t>
      </w:r>
      <w:proofErr w:type="gramEnd"/>
      <w:r w:rsidR="005D1453" w:rsidRPr="00242FC0">
        <w:t xml:space="preserve"> lucht om de aarde. Een ander woord voor atmosfeer is dampkring. De atmosfeer zorgt er voor dat er op aarde leven mogelijk is. Zonder atmosfeer is er geen leven. De atmosfeer bestaat uit de volgende lagen: Troposfeer, Stratosfeer, Mesosfeer, Thermosfeer, Exosfeer</w:t>
      </w:r>
    </w:p>
    <w:p w:rsidR="000671FB" w:rsidRDefault="000671FB" w:rsidP="005D1453">
      <w:pPr>
        <w:rPr>
          <w:rFonts w:cs="Arial"/>
          <w:color w:val="000000"/>
          <w:szCs w:val="24"/>
          <w:shd w:val="clear" w:color="auto" w:fill="FFFFFF"/>
        </w:rPr>
      </w:pPr>
      <w:r>
        <w:rPr>
          <w:sz w:val="28"/>
        </w:rPr>
        <w:t>Luchtdruk meten</w:t>
      </w:r>
      <w:r>
        <w:rPr>
          <w:sz w:val="28"/>
        </w:rPr>
        <w:br/>
      </w:r>
      <w:r w:rsidRPr="00242FC0">
        <w:rPr>
          <w:rFonts w:cs="Arial"/>
          <w:color w:val="000000"/>
          <w:szCs w:val="24"/>
          <w:shd w:val="clear" w:color="auto" w:fill="FFFFFF"/>
        </w:rPr>
        <w:t>We meten de luchtdruk op een</w:t>
      </w:r>
      <w:r w:rsidRPr="00242FC0">
        <w:rPr>
          <w:rStyle w:val="apple-converted-space"/>
          <w:rFonts w:cs="Arial"/>
          <w:color w:val="000000"/>
          <w:szCs w:val="24"/>
          <w:shd w:val="clear" w:color="auto" w:fill="FFFFFF"/>
        </w:rPr>
        <w:t> </w:t>
      </w:r>
      <w:r w:rsidRPr="00242FC0">
        <w:rPr>
          <w:szCs w:val="24"/>
        </w:rPr>
        <w:t>barometer</w:t>
      </w:r>
      <w:r w:rsidRPr="00242FC0">
        <w:rPr>
          <w:rFonts w:cs="Arial"/>
          <w:color w:val="000000"/>
          <w:szCs w:val="24"/>
          <w:shd w:val="clear" w:color="auto" w:fill="FFFFFF"/>
        </w:rPr>
        <w:t>. De luchtdruk wordt uitgedrukt in</w:t>
      </w:r>
      <w:r w:rsidRPr="00242FC0">
        <w:rPr>
          <w:rStyle w:val="apple-converted-space"/>
          <w:rFonts w:cs="Arial"/>
          <w:color w:val="000000"/>
          <w:szCs w:val="24"/>
          <w:shd w:val="clear" w:color="auto" w:fill="FFFFFF"/>
        </w:rPr>
        <w:t> </w:t>
      </w:r>
      <w:r w:rsidRPr="00242FC0">
        <w:rPr>
          <w:rFonts w:cs="Arial"/>
          <w:szCs w:val="24"/>
          <w:shd w:val="clear" w:color="auto" w:fill="FFFFFF"/>
        </w:rPr>
        <w:t>millibar</w:t>
      </w:r>
      <w:r w:rsidRPr="00242FC0">
        <w:rPr>
          <w:rStyle w:val="apple-converted-space"/>
          <w:rFonts w:cs="Arial"/>
          <w:color w:val="000000"/>
          <w:szCs w:val="24"/>
          <w:shd w:val="clear" w:color="auto" w:fill="FFFFFF"/>
        </w:rPr>
        <w:t> </w:t>
      </w:r>
      <w:r w:rsidRPr="00242FC0">
        <w:rPr>
          <w:rFonts w:cs="Arial"/>
          <w:color w:val="000000"/>
          <w:szCs w:val="24"/>
          <w:shd w:val="clear" w:color="auto" w:fill="FFFFFF"/>
        </w:rPr>
        <w:t>of in</w:t>
      </w:r>
      <w:r w:rsidRPr="00242FC0">
        <w:rPr>
          <w:rStyle w:val="apple-converted-space"/>
          <w:rFonts w:cs="Arial"/>
          <w:color w:val="000000"/>
          <w:szCs w:val="24"/>
          <w:shd w:val="clear" w:color="auto" w:fill="FFFFFF"/>
        </w:rPr>
        <w:t> </w:t>
      </w:r>
      <w:r w:rsidRPr="00242FC0">
        <w:rPr>
          <w:rFonts w:cs="Arial"/>
          <w:szCs w:val="24"/>
          <w:shd w:val="clear" w:color="auto" w:fill="FFFFFF"/>
        </w:rPr>
        <w:t>hectopascal</w:t>
      </w:r>
      <w:r w:rsidRPr="00242FC0">
        <w:rPr>
          <w:rFonts w:cs="Arial"/>
          <w:color w:val="000000"/>
          <w:szCs w:val="24"/>
          <w:shd w:val="clear" w:color="auto" w:fill="FFFFFF"/>
        </w:rPr>
        <w:t>. Deze eenheden zijn aan elkaar gelijk. Dit wil zeggen dat 100 millibar hetzelfde is als 100 hectopascal.</w:t>
      </w:r>
    </w:p>
    <w:p w:rsidR="00915681" w:rsidRDefault="00915681" w:rsidP="005D1453">
      <w:pPr>
        <w:rPr>
          <w:rFonts w:cs="Arial"/>
          <w:color w:val="000000"/>
          <w:szCs w:val="24"/>
          <w:shd w:val="clear" w:color="auto" w:fill="FFFFFF"/>
        </w:rPr>
      </w:pPr>
      <w:r>
        <w:rPr>
          <w:rFonts w:cs="Arial"/>
          <w:color w:val="000000"/>
          <w:sz w:val="28"/>
          <w:szCs w:val="24"/>
          <w:shd w:val="clear" w:color="auto" w:fill="FFFFFF"/>
        </w:rPr>
        <w:t xml:space="preserve">Wind </w:t>
      </w:r>
      <w:r>
        <w:rPr>
          <w:rFonts w:cs="Arial"/>
          <w:color w:val="000000"/>
          <w:sz w:val="28"/>
          <w:szCs w:val="24"/>
          <w:shd w:val="clear" w:color="auto" w:fill="FFFFFF"/>
        </w:rPr>
        <w:br/>
      </w:r>
      <w:r w:rsidR="005B6B8A">
        <w:rPr>
          <w:rFonts w:cs="Arial"/>
          <w:color w:val="000000"/>
          <w:szCs w:val="24"/>
          <w:shd w:val="clear" w:color="auto" w:fill="FFFFFF"/>
        </w:rPr>
        <w:t xml:space="preserve">je hebt gebieden met hoge en lage drukgebieden in gebieden waar hoge druk is </w:t>
      </w:r>
      <w:proofErr w:type="spellStart"/>
      <w:r w:rsidR="005B6B8A">
        <w:rPr>
          <w:rFonts w:cs="Arial"/>
          <w:color w:val="000000"/>
          <w:szCs w:val="24"/>
          <w:shd w:val="clear" w:color="auto" w:fill="FFFFFF"/>
        </w:rPr>
        <w:t>is</w:t>
      </w:r>
      <w:proofErr w:type="spellEnd"/>
      <w:r w:rsidR="005B6B8A">
        <w:rPr>
          <w:rFonts w:cs="Arial"/>
          <w:color w:val="000000"/>
          <w:szCs w:val="24"/>
          <w:shd w:val="clear" w:color="auto" w:fill="FFFFFF"/>
        </w:rPr>
        <w:t xml:space="preserve"> het vaak mooi weer, gebieden met lage druk noem je depressies bij een depressie horen: wolken regen en harde wind</w:t>
      </w:r>
    </w:p>
    <w:p w:rsidR="005B6B8A" w:rsidRDefault="005B6B8A" w:rsidP="005D1453">
      <w:pPr>
        <w:rPr>
          <w:rFonts w:cs="Arial"/>
          <w:color w:val="000000"/>
          <w:szCs w:val="24"/>
          <w:shd w:val="clear" w:color="auto" w:fill="FFFFFF"/>
        </w:rPr>
      </w:pPr>
      <w:r>
        <w:rPr>
          <w:rFonts w:cs="Arial"/>
          <w:color w:val="000000"/>
          <w:szCs w:val="24"/>
          <w:shd w:val="clear" w:color="auto" w:fill="FFFFFF"/>
        </w:rPr>
        <w:t>Verschillen in de luchtdruk ontstaan doordat het op de ene plek warmer is dan op de andere plek ook de aanwezigheid van wolken in een bepaald gebied kan invloed hebben op de luchtdruk.</w:t>
      </w:r>
    </w:p>
    <w:p w:rsidR="005B6B8A" w:rsidRDefault="00D537DB" w:rsidP="005D1453">
      <w:pPr>
        <w:rPr>
          <w:rFonts w:cs="Arial"/>
          <w:color w:val="000000"/>
          <w:szCs w:val="24"/>
          <w:shd w:val="clear" w:color="auto" w:fill="FFFFFF"/>
        </w:rPr>
      </w:pPr>
      <w:r w:rsidRPr="00D537DB">
        <w:rPr>
          <w:noProof/>
          <w:lang w:eastAsia="nl-NL"/>
        </w:rPr>
        <w:drawing>
          <wp:anchor distT="0" distB="0" distL="114300" distR="114300" simplePos="0" relativeHeight="251663360" behindDoc="1" locked="0" layoutInCell="1" allowOverlap="1" wp14:anchorId="35781BA3" wp14:editId="5BC91A8C">
            <wp:simplePos x="0" y="0"/>
            <wp:positionH relativeFrom="column">
              <wp:posOffset>3190875</wp:posOffset>
            </wp:positionH>
            <wp:positionV relativeFrom="paragraph">
              <wp:posOffset>147320</wp:posOffset>
            </wp:positionV>
            <wp:extent cx="2390775" cy="1914525"/>
            <wp:effectExtent l="0" t="0" r="0" b="0"/>
            <wp:wrapThrough wrapText="bothSides">
              <wp:wrapPolygon edited="0">
                <wp:start x="0" y="0"/>
                <wp:lineTo x="0" y="21493"/>
                <wp:lineTo x="21514" y="21493"/>
                <wp:lineTo x="21514" y="0"/>
                <wp:lineTo x="0" y="0"/>
              </wp:wrapPolygon>
            </wp:wrapThrough>
            <wp:docPr id="7" name="Afbeelding 7" descr="https://encrypted-tbn3.gstatic.com/images?q=tbn:ANd9GcRBN9kciv_FZb6RYW9x6njeGM2P11zGFMc65Zo8fw_55le8Ux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RBN9kciv_FZb6RYW9x6njeGM2P11zGFMc65Zo8fw_55le8Uxt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B8A">
        <w:rPr>
          <w:rFonts w:cs="Arial"/>
          <w:color w:val="000000"/>
          <w:szCs w:val="24"/>
          <w:shd w:val="clear" w:color="auto" w:fill="FFFFFF"/>
        </w:rPr>
        <w:t>Je meet de windsnelheid met een windmeter. Hoe groter de windsnelheid hoe krachtiger de wind is op dat moment.</w:t>
      </w:r>
    </w:p>
    <w:p w:rsidR="007C0AD3" w:rsidRDefault="005B6B8A" w:rsidP="007C0AD3">
      <w:pPr>
        <w:rPr>
          <w:rFonts w:cs="Arial"/>
          <w:color w:val="000000"/>
          <w:szCs w:val="24"/>
          <w:shd w:val="clear" w:color="auto" w:fill="FFFFFF"/>
        </w:rPr>
      </w:pPr>
      <w:r>
        <w:rPr>
          <w:rFonts w:cs="Arial"/>
          <w:color w:val="000000"/>
          <w:szCs w:val="24"/>
          <w:shd w:val="clear" w:color="auto" w:fill="FFFFFF"/>
        </w:rPr>
        <w:t>Voor luchtvaart, scheepvaart en wegverkeer zijn zowel windsterkte als windrichting belangrijk</w:t>
      </w:r>
    </w:p>
    <w:p w:rsidR="007C0AD3" w:rsidRDefault="007C0AD3" w:rsidP="007C0AD3"/>
    <w:p w:rsidR="007C0AD3" w:rsidRPr="007C0AD3" w:rsidRDefault="007C0AD3" w:rsidP="007C0AD3"/>
    <w:p w:rsidR="007C0AD3" w:rsidRDefault="007C0AD3" w:rsidP="00E964C0">
      <w:pPr>
        <w:pStyle w:val="Titel"/>
        <w:rPr>
          <w:shd w:val="clear" w:color="auto" w:fill="FFFFFF"/>
        </w:rPr>
      </w:pPr>
    </w:p>
    <w:p w:rsidR="007C0AD3" w:rsidRDefault="007C0AD3" w:rsidP="00E964C0">
      <w:pPr>
        <w:pStyle w:val="Titel"/>
        <w:rPr>
          <w:shd w:val="clear" w:color="auto" w:fill="FFFFFF"/>
        </w:rPr>
      </w:pPr>
    </w:p>
    <w:p w:rsidR="007C0AD3" w:rsidRDefault="007C0AD3" w:rsidP="00E964C0">
      <w:pPr>
        <w:pStyle w:val="Titel"/>
        <w:rPr>
          <w:shd w:val="clear" w:color="auto" w:fill="FFFFFF"/>
        </w:rPr>
      </w:pPr>
    </w:p>
    <w:p w:rsidR="00E964C0" w:rsidRPr="00915681" w:rsidRDefault="00E964C0" w:rsidP="00E964C0">
      <w:pPr>
        <w:pStyle w:val="Titel"/>
        <w:rPr>
          <w:shd w:val="clear" w:color="auto" w:fill="FFFFFF"/>
        </w:rPr>
      </w:pPr>
      <w:r>
        <w:rPr>
          <w:shd w:val="clear" w:color="auto" w:fill="FFFFFF"/>
        </w:rPr>
        <w:lastRenderedPageBreak/>
        <w:t xml:space="preserve">Neerslag </w:t>
      </w:r>
    </w:p>
    <w:p w:rsidR="00915681" w:rsidRDefault="007C0AD3" w:rsidP="005D1453">
      <w:pPr>
        <w:rPr>
          <w:rFonts w:cs="Arial"/>
          <w:color w:val="000000"/>
          <w:szCs w:val="24"/>
          <w:shd w:val="clear" w:color="auto" w:fill="FFFFFF"/>
        </w:rPr>
      </w:pPr>
      <w:r>
        <w:rPr>
          <w:noProof/>
          <w:lang w:eastAsia="nl-NL"/>
        </w:rPr>
        <w:drawing>
          <wp:anchor distT="0" distB="0" distL="114300" distR="114300" simplePos="0" relativeHeight="251664384" behindDoc="1" locked="0" layoutInCell="1" allowOverlap="1" wp14:anchorId="42F3E301" wp14:editId="215876AE">
            <wp:simplePos x="0" y="0"/>
            <wp:positionH relativeFrom="column">
              <wp:posOffset>3514725</wp:posOffset>
            </wp:positionH>
            <wp:positionV relativeFrom="paragraph">
              <wp:posOffset>742950</wp:posOffset>
            </wp:positionV>
            <wp:extent cx="2266950" cy="2019300"/>
            <wp:effectExtent l="0" t="0" r="0" b="0"/>
            <wp:wrapThrough wrapText="bothSides">
              <wp:wrapPolygon edited="0">
                <wp:start x="0" y="0"/>
                <wp:lineTo x="0" y="21396"/>
                <wp:lineTo x="21418" y="21396"/>
                <wp:lineTo x="21418" y="0"/>
                <wp:lineTo x="0" y="0"/>
              </wp:wrapPolygon>
            </wp:wrapThrough>
            <wp:docPr id="8" name="Afbeelding 8" descr="https://encrypted-tbn1.gstatic.com/images?q=tbn:ANd9GcTWt-PAxSHdbwW3cp_kWU0pIg_mcGiRi_WcwQpbaxTKPwN5KM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Wt-PAxSHdbwW3cp_kWU0pIg_mcGiRi_WcwQpbaxTKPwN5KMy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4C0">
        <w:rPr>
          <w:rFonts w:cs="Arial"/>
          <w:color w:val="000000"/>
          <w:szCs w:val="24"/>
          <w:shd w:val="clear" w:color="auto" w:fill="FFFFFF"/>
        </w:rPr>
        <w:t xml:space="preserve">Als de zon op de zee of op een meer schijnt, verdampt het water. De waterdamp stijgt omhoog samen met de warme lucht. </w:t>
      </w:r>
      <w:r w:rsidR="005725AB">
        <w:rPr>
          <w:rFonts w:cs="Arial"/>
          <w:color w:val="000000"/>
          <w:szCs w:val="24"/>
          <w:shd w:val="clear" w:color="auto" w:fill="FFFFFF"/>
        </w:rPr>
        <w:t xml:space="preserve">Hoog in de atmosfeer is de temperatuur lager daardoor wordt de waterdamp koud en zakt het naar beneden.  </w:t>
      </w:r>
      <w:proofErr w:type="gramStart"/>
      <w:r w:rsidR="005725AB">
        <w:rPr>
          <w:rFonts w:cs="Arial"/>
          <w:color w:val="000000"/>
          <w:szCs w:val="24"/>
          <w:shd w:val="clear" w:color="auto" w:fill="FFFFFF"/>
        </w:rPr>
        <w:t>koude</w:t>
      </w:r>
      <w:proofErr w:type="gramEnd"/>
      <w:r w:rsidR="005725AB">
        <w:rPr>
          <w:rFonts w:cs="Arial"/>
          <w:color w:val="000000"/>
          <w:szCs w:val="24"/>
          <w:shd w:val="clear" w:color="auto" w:fill="FFFFFF"/>
        </w:rPr>
        <w:t xml:space="preserve"> lucht zakt altijd naar beneden zo ontstaan er wolken.</w:t>
      </w:r>
    </w:p>
    <w:p w:rsidR="005725AB" w:rsidRDefault="005725AB" w:rsidP="005D1453">
      <w:pPr>
        <w:rPr>
          <w:rFonts w:cs="Arial"/>
          <w:color w:val="000000"/>
          <w:szCs w:val="24"/>
          <w:shd w:val="clear" w:color="auto" w:fill="FFFFFF"/>
        </w:rPr>
      </w:pPr>
      <w:r>
        <w:rPr>
          <w:rFonts w:cs="Arial"/>
          <w:color w:val="000000"/>
          <w:sz w:val="28"/>
          <w:szCs w:val="24"/>
          <w:shd w:val="clear" w:color="auto" w:fill="FFFFFF"/>
        </w:rPr>
        <w:t>Dauw en mist</w:t>
      </w:r>
      <w:r>
        <w:rPr>
          <w:rFonts w:cs="Arial"/>
          <w:color w:val="000000"/>
          <w:sz w:val="28"/>
          <w:szCs w:val="24"/>
          <w:shd w:val="clear" w:color="auto" w:fill="FFFFFF"/>
        </w:rPr>
        <w:br/>
      </w:r>
      <w:r w:rsidR="00AB6397">
        <w:rPr>
          <w:rFonts w:cs="Arial"/>
          <w:color w:val="000000"/>
          <w:szCs w:val="24"/>
          <w:shd w:val="clear" w:color="auto" w:fill="FFFFFF"/>
        </w:rPr>
        <w:t>Overal om je heen is waterdamp. Warme lucht bevat meestal meer waterdamp dan koude lucht. De hoeveelheid waterdamp geef je aan met luchtvochtigheid in percentages.</w:t>
      </w:r>
      <w:r w:rsidR="00AB6397">
        <w:rPr>
          <w:rFonts w:cs="Arial"/>
          <w:color w:val="000000"/>
          <w:szCs w:val="24"/>
          <w:shd w:val="clear" w:color="auto" w:fill="FFFFFF"/>
        </w:rPr>
        <w:br/>
      </w:r>
      <w:proofErr w:type="gramStart"/>
      <w:r w:rsidR="00AB6397">
        <w:rPr>
          <w:rFonts w:cs="Arial"/>
          <w:color w:val="000000"/>
          <w:szCs w:val="24"/>
          <w:shd w:val="clear" w:color="auto" w:fill="FFFFFF"/>
        </w:rPr>
        <w:t>als</w:t>
      </w:r>
      <w:proofErr w:type="gramEnd"/>
      <w:r w:rsidR="00AB6397">
        <w:rPr>
          <w:rFonts w:cs="Arial"/>
          <w:color w:val="000000"/>
          <w:szCs w:val="24"/>
          <w:shd w:val="clear" w:color="auto" w:fill="FFFFFF"/>
        </w:rPr>
        <w:t xml:space="preserve"> warme lucht afkoelt krijg je dauw dit zie je vaak vroeg in de ochtend</w:t>
      </w:r>
    </w:p>
    <w:p w:rsidR="007C0AD3" w:rsidRDefault="007C0AD3" w:rsidP="005D1453">
      <w:pPr>
        <w:rPr>
          <w:rFonts w:cs="Arial"/>
          <w:color w:val="000000"/>
          <w:szCs w:val="24"/>
          <w:shd w:val="clear" w:color="auto" w:fill="FFFFFF"/>
        </w:rPr>
      </w:pPr>
      <w:r w:rsidRPr="007C0AD3">
        <w:rPr>
          <w:rFonts w:cs="Arial"/>
          <w:color w:val="000000"/>
          <w:sz w:val="28"/>
          <w:szCs w:val="24"/>
          <w:shd w:val="clear" w:color="auto" w:fill="FFFFFF"/>
        </w:rPr>
        <w:t>Regen</w:t>
      </w:r>
      <w:r>
        <w:rPr>
          <w:rFonts w:cs="Arial"/>
          <w:color w:val="000000"/>
          <w:sz w:val="28"/>
          <w:szCs w:val="24"/>
          <w:shd w:val="clear" w:color="auto" w:fill="FFFFFF"/>
        </w:rPr>
        <w:br/>
      </w:r>
      <w:proofErr w:type="spellStart"/>
      <w:r w:rsidRPr="007C0AD3">
        <w:rPr>
          <w:rFonts w:cs="Arial"/>
          <w:color w:val="000000"/>
          <w:szCs w:val="24"/>
          <w:shd w:val="clear" w:color="auto" w:fill="FFFFFF"/>
        </w:rPr>
        <w:t>Regen</w:t>
      </w:r>
      <w:proofErr w:type="spellEnd"/>
      <w:r w:rsidRPr="007C0AD3">
        <w:rPr>
          <w:rFonts w:cs="Arial"/>
          <w:color w:val="000000"/>
          <w:szCs w:val="24"/>
          <w:shd w:val="clear" w:color="auto" w:fill="FFFFFF"/>
        </w:rPr>
        <w:t xml:space="preserve"> is een vorm van neerslag. Voor regen heb je wolken nodig. Er vallen dan druppels water uit de wolken. Dit maakt onderdeel uit van de waterkringloop.</w:t>
      </w:r>
    </w:p>
    <w:p w:rsidR="007C0AD3" w:rsidRPr="007C0AD3" w:rsidRDefault="007C0AD3" w:rsidP="005D1453">
      <w:pPr>
        <w:rPr>
          <w:rFonts w:cs="Arial"/>
          <w:color w:val="000000"/>
          <w:szCs w:val="24"/>
          <w:shd w:val="clear" w:color="auto" w:fill="FFFFFF"/>
        </w:rPr>
      </w:pPr>
      <w:r w:rsidRPr="009960DE">
        <w:rPr>
          <w:rFonts w:cs="Arial"/>
          <w:noProof/>
          <w:color w:val="000000"/>
          <w:szCs w:val="24"/>
          <w:shd w:val="clear" w:color="auto" w:fill="FFFFFF"/>
          <w:lang w:eastAsia="nl-NL"/>
        </w:rPr>
        <w:drawing>
          <wp:anchor distT="0" distB="0" distL="114300" distR="114300" simplePos="0" relativeHeight="251668480" behindDoc="1" locked="0" layoutInCell="1" allowOverlap="1" wp14:anchorId="24727CD2" wp14:editId="572B3D02">
            <wp:simplePos x="0" y="0"/>
            <wp:positionH relativeFrom="column">
              <wp:posOffset>2505075</wp:posOffset>
            </wp:positionH>
            <wp:positionV relativeFrom="paragraph">
              <wp:posOffset>554355</wp:posOffset>
            </wp:positionV>
            <wp:extent cx="3514725" cy="2345055"/>
            <wp:effectExtent l="0" t="0" r="0" b="0"/>
            <wp:wrapThrough wrapText="bothSides">
              <wp:wrapPolygon edited="0">
                <wp:start x="468" y="0"/>
                <wp:lineTo x="0" y="351"/>
                <wp:lineTo x="0" y="21232"/>
                <wp:lineTo x="468" y="21407"/>
                <wp:lineTo x="21073" y="21407"/>
                <wp:lineTo x="21541" y="21232"/>
                <wp:lineTo x="21541" y="351"/>
                <wp:lineTo x="21073" y="0"/>
                <wp:lineTo x="468" y="0"/>
              </wp:wrapPolygon>
            </wp:wrapThrough>
            <wp:docPr id="9" name="Afbeelding 9" descr="http://www.digifotostarter.nl/sites/default/files/rege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gifotostarter.nl/sites/default/files/regen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14725" cy="23450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C0AD3">
        <w:rPr>
          <w:rFonts w:cs="Arial"/>
          <w:color w:val="000000"/>
          <w:sz w:val="28"/>
          <w:szCs w:val="24"/>
          <w:shd w:val="clear" w:color="auto" w:fill="FFFFFF"/>
        </w:rPr>
        <w:t>Waterkringloop</w:t>
      </w:r>
      <w:r>
        <w:rPr>
          <w:rFonts w:cs="Arial"/>
          <w:color w:val="000000"/>
          <w:sz w:val="28"/>
          <w:szCs w:val="24"/>
          <w:shd w:val="clear" w:color="auto" w:fill="FFFFFF"/>
        </w:rPr>
        <w:br/>
      </w:r>
      <w:r w:rsidRPr="007C0AD3">
        <w:rPr>
          <w:rFonts w:cs="Arial"/>
          <w:color w:val="000000"/>
          <w:szCs w:val="24"/>
          <w:shd w:val="clear" w:color="auto" w:fill="FFFFFF"/>
        </w:rPr>
        <w:t>De waterkringloop zijn de stappen die er voor zorgt dat water verdampt, er wolken komen en dat uit de wolken weer neerslag valt. In het plaatje hiernaast zie je de waterkringloop in beeld. Water verdampt door opwarming van de zon. In de lucht vormt de waterdamp wolken. Het proces dat waterdamp wolken worden heet condenseren. Uit de wolken valt dan weer de neerslag. Dit kan in de vorm van regen, sneeuw, ijzel, hagel.</w:t>
      </w:r>
    </w:p>
    <w:p w:rsidR="009960DE" w:rsidRDefault="009960DE" w:rsidP="005D1453">
      <w:pPr>
        <w:rPr>
          <w:rFonts w:cs="Arial"/>
          <w:color w:val="000000"/>
          <w:szCs w:val="24"/>
          <w:shd w:val="clear" w:color="auto" w:fill="FFFFFF"/>
        </w:rPr>
      </w:pPr>
    </w:p>
    <w:p w:rsidR="009960DE" w:rsidRDefault="009960DE" w:rsidP="005D1453">
      <w:pPr>
        <w:rPr>
          <w:rFonts w:cs="Arial"/>
          <w:color w:val="000000"/>
          <w:szCs w:val="24"/>
          <w:shd w:val="clear" w:color="auto" w:fill="FFFFFF"/>
        </w:rPr>
      </w:pPr>
    </w:p>
    <w:p w:rsidR="009960DE" w:rsidRDefault="009960DE" w:rsidP="005D1453">
      <w:pPr>
        <w:rPr>
          <w:rFonts w:cs="Arial"/>
          <w:color w:val="000000"/>
          <w:szCs w:val="24"/>
          <w:shd w:val="clear" w:color="auto" w:fill="FFFFFF"/>
        </w:rPr>
      </w:pPr>
    </w:p>
    <w:p w:rsidR="009960DE" w:rsidRDefault="009960DE" w:rsidP="005D1453">
      <w:pPr>
        <w:rPr>
          <w:rFonts w:cs="Arial"/>
          <w:color w:val="000000"/>
          <w:szCs w:val="24"/>
          <w:shd w:val="clear" w:color="auto" w:fill="FFFFFF"/>
        </w:rPr>
      </w:pPr>
    </w:p>
    <w:p w:rsidR="009960DE" w:rsidRDefault="009960DE" w:rsidP="005D1453">
      <w:pPr>
        <w:rPr>
          <w:rFonts w:cs="Arial"/>
          <w:color w:val="000000"/>
          <w:szCs w:val="24"/>
          <w:shd w:val="clear" w:color="auto" w:fill="FFFFFF"/>
        </w:rPr>
      </w:pPr>
    </w:p>
    <w:p w:rsidR="009960DE" w:rsidRDefault="009960DE" w:rsidP="005D1453">
      <w:pPr>
        <w:rPr>
          <w:rFonts w:cs="Arial"/>
          <w:color w:val="000000"/>
          <w:szCs w:val="24"/>
          <w:shd w:val="clear" w:color="auto" w:fill="FFFFFF"/>
        </w:rPr>
      </w:pPr>
    </w:p>
    <w:p w:rsidR="009960DE" w:rsidRDefault="009960DE" w:rsidP="005D1453">
      <w:pPr>
        <w:rPr>
          <w:rFonts w:cs="Arial"/>
          <w:color w:val="000000"/>
          <w:szCs w:val="24"/>
          <w:shd w:val="clear" w:color="auto" w:fill="FFFFFF"/>
        </w:rPr>
      </w:pPr>
    </w:p>
    <w:p w:rsidR="009960DE" w:rsidRPr="007C0AD3" w:rsidRDefault="009960DE" w:rsidP="007C0AD3">
      <w:pPr>
        <w:pStyle w:val="Titel"/>
        <w:rPr>
          <w:shd w:val="clear" w:color="auto" w:fill="FFFFFF"/>
        </w:rPr>
      </w:pPr>
      <w:r>
        <w:rPr>
          <w:shd w:val="clear" w:color="auto" w:fill="FFFFFF"/>
        </w:rPr>
        <w:lastRenderedPageBreak/>
        <w:t>Onweer</w:t>
      </w:r>
    </w:p>
    <w:p w:rsidR="007C0AD3" w:rsidRDefault="007C0AD3" w:rsidP="007C0AD3"/>
    <w:p w:rsidR="009960DE" w:rsidRDefault="007C0AD3" w:rsidP="007C0AD3">
      <w:r>
        <w:rPr>
          <w:noProof/>
          <w:lang w:eastAsia="nl-NL"/>
        </w:rPr>
        <w:drawing>
          <wp:anchor distT="0" distB="0" distL="114300" distR="114300" simplePos="0" relativeHeight="251666432" behindDoc="1" locked="0" layoutInCell="1" allowOverlap="1" wp14:anchorId="3067DC98" wp14:editId="1B866EF0">
            <wp:simplePos x="0" y="0"/>
            <wp:positionH relativeFrom="column">
              <wp:posOffset>2905125</wp:posOffset>
            </wp:positionH>
            <wp:positionV relativeFrom="paragraph">
              <wp:posOffset>807720</wp:posOffset>
            </wp:positionV>
            <wp:extent cx="2857500" cy="1857375"/>
            <wp:effectExtent l="0" t="0" r="0" b="0"/>
            <wp:wrapThrough wrapText="bothSides">
              <wp:wrapPolygon edited="0">
                <wp:start x="0" y="0"/>
                <wp:lineTo x="0" y="21489"/>
                <wp:lineTo x="21456" y="21489"/>
                <wp:lineTo x="21456" y="0"/>
                <wp:lineTo x="0" y="0"/>
              </wp:wrapPolygon>
            </wp:wrapThrough>
            <wp:docPr id="10" name="Afbeelding 10" descr="http://www.fietsen.123.nl/thumbs/300x205h/2011-06/fietsen-met-onw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etsen.123.nl/thumbs/300x205h/2011-06/fietsen-met-onwee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Onweer kan het hele jaar voor komen in ons land, maar meestal in de zomer. Als het over dag in de zomer heel heet is dan kan het ’s nachts gaan onweren. Onweer ontstaat door een vonkje dat overspringt naar een ander wolk dus ze botsen tegen elkaar op. Dat vonkje noemen we de bliksem. Na de bliksem komt meestal een knal, die noemen we donderslagen. Als je de bliksem ziet en je gaat tellen wanneer je pas een donderslag hoort kun je berekenen hoe ver het onweer bij je vandaan is. </w:t>
      </w:r>
      <w:proofErr w:type="gramStart"/>
      <w:r>
        <w:t>als</w:t>
      </w:r>
      <w:proofErr w:type="gramEnd"/>
      <w:r>
        <w:t xml:space="preserve"> je drie telt dan is het onweer een kilometer van je vandaan. Elektriciteit, een </w:t>
      </w:r>
      <w:proofErr w:type="spellStart"/>
      <w:r>
        <w:t>elektriche</w:t>
      </w:r>
      <w:proofErr w:type="spellEnd"/>
      <w:r>
        <w:t xml:space="preserve"> stroom kan ook bliksem opwekken. Zo ’n bliksemslag kan wel eens een hele hoge temperatuur van wel 30.000 graden </w:t>
      </w:r>
      <w:proofErr w:type="spellStart"/>
      <w:r>
        <w:t>celcius</w:t>
      </w:r>
      <w:proofErr w:type="spellEnd"/>
      <w:r>
        <w:t xml:space="preserve"> bereiken. IJzer of koper gaat door zo ’n bliksemslag smelten. Onweer kan dus eigenlijk best gevaarlijk zijn. Als je zelf geraakt wordt door zijn bliksemslag kan de daar wel dood aan gaan.</w:t>
      </w:r>
    </w:p>
    <w:p w:rsidR="007C0AD3" w:rsidRDefault="007C0AD3" w:rsidP="007C0AD3">
      <w:r>
        <w:rPr>
          <w:noProof/>
          <w:lang w:eastAsia="nl-NL"/>
        </w:rPr>
        <w:drawing>
          <wp:anchor distT="0" distB="0" distL="114300" distR="114300" simplePos="0" relativeHeight="251667456" behindDoc="1" locked="0" layoutInCell="1" allowOverlap="1" wp14:anchorId="37346492" wp14:editId="700305F6">
            <wp:simplePos x="0" y="0"/>
            <wp:positionH relativeFrom="column">
              <wp:posOffset>3009900</wp:posOffset>
            </wp:positionH>
            <wp:positionV relativeFrom="paragraph">
              <wp:posOffset>288925</wp:posOffset>
            </wp:positionV>
            <wp:extent cx="3009900" cy="1998345"/>
            <wp:effectExtent l="0" t="0" r="0" b="0"/>
            <wp:wrapThrough wrapText="bothSides">
              <wp:wrapPolygon edited="0">
                <wp:start x="0" y="0"/>
                <wp:lineTo x="0" y="21415"/>
                <wp:lineTo x="21463" y="21415"/>
                <wp:lineTo x="21463" y="0"/>
                <wp:lineTo x="0" y="0"/>
              </wp:wrapPolygon>
            </wp:wrapThrough>
            <wp:docPr id="11" name="Afbeelding 11" descr="http://nieuws.weeronline.nl/wp-content/uploads/2012/07/onw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ieuws.weeronline.nl/wp-content/uploads/2012/07/onwee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09900" cy="199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AD3">
        <w:rPr>
          <w:sz w:val="28"/>
        </w:rPr>
        <w:t>Bliksem</w:t>
      </w:r>
      <w:r>
        <w:rPr>
          <w:sz w:val="28"/>
        </w:rPr>
        <w:br/>
      </w:r>
      <w:proofErr w:type="spellStart"/>
      <w:r>
        <w:t>Bliksem</w:t>
      </w:r>
      <w:proofErr w:type="spellEnd"/>
      <w:r>
        <w:t xml:space="preserve"> ontstaat in een wolk.</w:t>
      </w:r>
    </w:p>
    <w:p w:rsidR="007C0AD3" w:rsidRDefault="007C0AD3" w:rsidP="007C0AD3">
      <w:r>
        <w:t>Een wolk bestaat uit positieve en negatieve deeltjes. De grond is positief en de bovenste kant van de wolk is ook positief. De onderkant van de wolk is weer negatief. De positieve deeltjes trekken elkaar aan. De positieve en negatieve deeltjes wrijven dan over elkaar. Er ontstaat een elektrische schok, de bliksem.</w:t>
      </w:r>
    </w:p>
    <w:p w:rsidR="007C0AD3" w:rsidRPr="007C0AD3" w:rsidRDefault="007C0AD3" w:rsidP="007C0AD3">
      <w:r w:rsidRPr="007C0AD3">
        <w:rPr>
          <w:sz w:val="28"/>
        </w:rPr>
        <w:t>Donder</w:t>
      </w:r>
      <w:r>
        <w:rPr>
          <w:sz w:val="28"/>
        </w:rPr>
        <w:br/>
      </w:r>
      <w:proofErr w:type="spellStart"/>
      <w:r w:rsidRPr="007C0AD3">
        <w:t>Donder</w:t>
      </w:r>
      <w:proofErr w:type="spellEnd"/>
      <w:r w:rsidRPr="007C0AD3">
        <w:t xml:space="preserve"> is het geluid dat je hoort tijdens een onweersbui. Dit geluid wordt gevormd door de ontlading van de bliksem.</w:t>
      </w:r>
    </w:p>
    <w:p w:rsidR="009960DE" w:rsidRDefault="009960DE" w:rsidP="009960DE"/>
    <w:p w:rsidR="009960DE" w:rsidRDefault="009960DE" w:rsidP="009960DE"/>
    <w:p w:rsidR="009960DE" w:rsidRDefault="009960DE" w:rsidP="009960DE"/>
    <w:p w:rsidR="009960DE" w:rsidRDefault="009960DE" w:rsidP="009960DE"/>
    <w:p w:rsidR="009960DE" w:rsidRDefault="009960DE" w:rsidP="009960DE"/>
    <w:p w:rsidR="009960DE" w:rsidRDefault="009960DE" w:rsidP="009960DE"/>
    <w:p w:rsidR="009960DE" w:rsidRDefault="009960DE" w:rsidP="009960DE"/>
    <w:p w:rsidR="009960DE" w:rsidRDefault="009960DE" w:rsidP="009960DE"/>
    <w:p w:rsidR="009960DE" w:rsidRDefault="009960DE" w:rsidP="009960DE"/>
    <w:p w:rsidR="009960DE" w:rsidRPr="009960DE" w:rsidRDefault="009960DE" w:rsidP="009960DE"/>
    <w:p w:rsidR="00AB6397" w:rsidRPr="005725AB" w:rsidRDefault="00AB6397" w:rsidP="005D1453">
      <w:pPr>
        <w:rPr>
          <w:rFonts w:cs="Arial"/>
          <w:color w:val="000000"/>
          <w:szCs w:val="24"/>
          <w:shd w:val="clear" w:color="auto" w:fill="FFFFFF"/>
        </w:rPr>
      </w:pPr>
    </w:p>
    <w:p w:rsidR="00915681" w:rsidRPr="00242FC0" w:rsidRDefault="00915681" w:rsidP="005D1453">
      <w:pPr>
        <w:rPr>
          <w:rFonts w:cs="Arial"/>
          <w:color w:val="000000"/>
          <w:sz w:val="18"/>
          <w:szCs w:val="20"/>
          <w:shd w:val="clear" w:color="auto" w:fill="FFFFFF"/>
        </w:rPr>
      </w:pPr>
    </w:p>
    <w:p w:rsidR="000671FB" w:rsidRPr="000671FB" w:rsidRDefault="000671FB" w:rsidP="005D1453">
      <w:r w:rsidRPr="00242FC0">
        <w:rPr>
          <w:sz w:val="28"/>
        </w:rPr>
        <w:br/>
      </w:r>
    </w:p>
    <w:sectPr w:rsidR="000671FB" w:rsidRPr="000671FB" w:rsidSect="009527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98" w:rsidRDefault="00464F98" w:rsidP="00385C6B">
      <w:pPr>
        <w:spacing w:after="0" w:line="240" w:lineRule="auto"/>
      </w:pPr>
      <w:r>
        <w:separator/>
      </w:r>
    </w:p>
  </w:endnote>
  <w:endnote w:type="continuationSeparator" w:id="0">
    <w:p w:rsidR="00464F98" w:rsidRDefault="00464F98" w:rsidP="0038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98" w:rsidRDefault="00464F98" w:rsidP="00385C6B">
      <w:pPr>
        <w:spacing w:after="0" w:line="240" w:lineRule="auto"/>
      </w:pPr>
      <w:r>
        <w:separator/>
      </w:r>
    </w:p>
  </w:footnote>
  <w:footnote w:type="continuationSeparator" w:id="0">
    <w:p w:rsidR="00464F98" w:rsidRDefault="00464F98" w:rsidP="00385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0755D"/>
    <w:multiLevelType w:val="hybridMultilevel"/>
    <w:tmpl w:val="B21C74EE"/>
    <w:lvl w:ilvl="0" w:tplc="209437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9F427C"/>
    <w:multiLevelType w:val="hybridMultilevel"/>
    <w:tmpl w:val="6BD43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1BE6"/>
    <w:rsid w:val="00030C2E"/>
    <w:rsid w:val="000671FB"/>
    <w:rsid w:val="00164096"/>
    <w:rsid w:val="001B3DF5"/>
    <w:rsid w:val="0023321F"/>
    <w:rsid w:val="00242FC0"/>
    <w:rsid w:val="00375203"/>
    <w:rsid w:val="00375C64"/>
    <w:rsid w:val="00384B73"/>
    <w:rsid w:val="00385C6B"/>
    <w:rsid w:val="00394BD5"/>
    <w:rsid w:val="004253D9"/>
    <w:rsid w:val="00430CCF"/>
    <w:rsid w:val="00464F98"/>
    <w:rsid w:val="004F26F4"/>
    <w:rsid w:val="005723FA"/>
    <w:rsid w:val="005725AB"/>
    <w:rsid w:val="005B6B8A"/>
    <w:rsid w:val="005D1453"/>
    <w:rsid w:val="005E33DB"/>
    <w:rsid w:val="006955AF"/>
    <w:rsid w:val="007903E3"/>
    <w:rsid w:val="007C0AD3"/>
    <w:rsid w:val="00915681"/>
    <w:rsid w:val="009527AA"/>
    <w:rsid w:val="00973C31"/>
    <w:rsid w:val="009960DE"/>
    <w:rsid w:val="00AB6397"/>
    <w:rsid w:val="00BB1BE6"/>
    <w:rsid w:val="00CB4EE0"/>
    <w:rsid w:val="00D537DB"/>
    <w:rsid w:val="00DE7B0C"/>
    <w:rsid w:val="00E6216B"/>
    <w:rsid w:val="00E90944"/>
    <w:rsid w:val="00E964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27AA"/>
  </w:style>
  <w:style w:type="paragraph" w:styleId="Kop1">
    <w:name w:val="heading 1"/>
    <w:basedOn w:val="Standaard"/>
    <w:next w:val="Standaard"/>
    <w:link w:val="Kop1Char"/>
    <w:uiPriority w:val="9"/>
    <w:qFormat/>
    <w:rsid w:val="00385C6B"/>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B1BE6"/>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elChar">
    <w:name w:val="Titel Char"/>
    <w:basedOn w:val="Standaardalinea-lettertype"/>
    <w:link w:val="Titel"/>
    <w:uiPriority w:val="10"/>
    <w:rsid w:val="00BB1BE6"/>
    <w:rPr>
      <w:rFonts w:asciiTheme="majorHAnsi" w:eastAsiaTheme="majorEastAsia" w:hAnsiTheme="majorHAnsi" w:cstheme="majorBidi"/>
      <w:color w:val="2E2D21" w:themeColor="text2" w:themeShade="BF"/>
      <w:spacing w:val="5"/>
      <w:kern w:val="28"/>
      <w:sz w:val="52"/>
      <w:szCs w:val="52"/>
    </w:rPr>
  </w:style>
  <w:style w:type="paragraph" w:styleId="Ballontekst">
    <w:name w:val="Balloon Text"/>
    <w:basedOn w:val="Standaard"/>
    <w:link w:val="BallontekstChar"/>
    <w:uiPriority w:val="99"/>
    <w:semiHidden/>
    <w:unhideWhenUsed/>
    <w:rsid w:val="00BB1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BE6"/>
    <w:rPr>
      <w:rFonts w:ascii="Tahoma" w:hAnsi="Tahoma" w:cs="Tahoma"/>
      <w:sz w:val="16"/>
      <w:szCs w:val="16"/>
    </w:rPr>
  </w:style>
  <w:style w:type="paragraph" w:styleId="Lijstalinea">
    <w:name w:val="List Paragraph"/>
    <w:basedOn w:val="Standaard"/>
    <w:uiPriority w:val="34"/>
    <w:qFormat/>
    <w:rsid w:val="00BB1BE6"/>
    <w:pPr>
      <w:ind w:left="720"/>
      <w:contextualSpacing/>
    </w:pPr>
  </w:style>
  <w:style w:type="character" w:customStyle="1" w:styleId="Kop1Char">
    <w:name w:val="Kop 1 Char"/>
    <w:basedOn w:val="Standaardalinea-lettertype"/>
    <w:link w:val="Kop1"/>
    <w:uiPriority w:val="9"/>
    <w:rsid w:val="00385C6B"/>
    <w:rPr>
      <w:rFonts w:asciiTheme="majorHAnsi" w:eastAsiaTheme="majorEastAsia" w:hAnsiTheme="majorHAnsi" w:cstheme="majorBidi"/>
      <w:b/>
      <w:bCs/>
      <w:color w:val="6E9400" w:themeColor="accent1" w:themeShade="BF"/>
      <w:sz w:val="28"/>
      <w:szCs w:val="28"/>
    </w:rPr>
  </w:style>
  <w:style w:type="paragraph" w:styleId="Kopvaninhoudsopgave">
    <w:name w:val="TOC Heading"/>
    <w:basedOn w:val="Kop1"/>
    <w:next w:val="Standaard"/>
    <w:uiPriority w:val="39"/>
    <w:semiHidden/>
    <w:unhideWhenUsed/>
    <w:qFormat/>
    <w:rsid w:val="00385C6B"/>
    <w:pPr>
      <w:outlineLvl w:val="9"/>
    </w:pPr>
    <w:rPr>
      <w:lang w:eastAsia="nl-NL"/>
    </w:rPr>
  </w:style>
  <w:style w:type="paragraph" w:styleId="Inhopg2">
    <w:name w:val="toc 2"/>
    <w:basedOn w:val="Standaard"/>
    <w:next w:val="Standaard"/>
    <w:autoRedefine/>
    <w:uiPriority w:val="39"/>
    <w:unhideWhenUsed/>
    <w:qFormat/>
    <w:rsid w:val="00385C6B"/>
    <w:pPr>
      <w:spacing w:after="100"/>
      <w:ind w:left="216"/>
    </w:pPr>
    <w:rPr>
      <w:rFonts w:eastAsiaTheme="minorEastAsia"/>
      <w:b/>
      <w:lang w:eastAsia="nl-NL"/>
    </w:rPr>
  </w:style>
  <w:style w:type="paragraph" w:styleId="Inhopg1">
    <w:name w:val="toc 1"/>
    <w:basedOn w:val="Standaard"/>
    <w:next w:val="Standaard"/>
    <w:autoRedefine/>
    <w:uiPriority w:val="39"/>
    <w:unhideWhenUsed/>
    <w:qFormat/>
    <w:rsid w:val="00385C6B"/>
    <w:pPr>
      <w:spacing w:after="100"/>
    </w:pPr>
    <w:rPr>
      <w:rFonts w:eastAsiaTheme="minorEastAsia"/>
      <w:b/>
      <w:bCs/>
      <w:lang w:eastAsia="nl-NL"/>
    </w:rPr>
  </w:style>
  <w:style w:type="paragraph" w:styleId="Inhopg3">
    <w:name w:val="toc 3"/>
    <w:basedOn w:val="Standaard"/>
    <w:next w:val="Standaard"/>
    <w:autoRedefine/>
    <w:uiPriority w:val="39"/>
    <w:unhideWhenUsed/>
    <w:qFormat/>
    <w:rsid w:val="00385C6B"/>
    <w:pPr>
      <w:spacing w:after="100"/>
      <w:ind w:left="446"/>
    </w:pPr>
    <w:rPr>
      <w:rFonts w:eastAsiaTheme="minorEastAsia"/>
      <w:b/>
      <w:lang w:eastAsia="nl-NL"/>
    </w:rPr>
  </w:style>
  <w:style w:type="paragraph" w:styleId="Koptekst">
    <w:name w:val="header"/>
    <w:basedOn w:val="Standaard"/>
    <w:link w:val="KoptekstChar"/>
    <w:uiPriority w:val="99"/>
    <w:unhideWhenUsed/>
    <w:rsid w:val="00385C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5C6B"/>
  </w:style>
  <w:style w:type="paragraph" w:styleId="Voettekst">
    <w:name w:val="footer"/>
    <w:basedOn w:val="Standaard"/>
    <w:link w:val="VoettekstChar"/>
    <w:uiPriority w:val="99"/>
    <w:unhideWhenUsed/>
    <w:rsid w:val="00385C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5C6B"/>
  </w:style>
  <w:style w:type="character" w:customStyle="1" w:styleId="apple-converted-space">
    <w:name w:val="apple-converted-space"/>
    <w:basedOn w:val="Standaardalinea-lettertype"/>
    <w:rsid w:val="000671FB"/>
  </w:style>
  <w:style w:type="character" w:styleId="Hyperlink">
    <w:name w:val="Hyperlink"/>
    <w:basedOn w:val="Standaardalinea-lettertype"/>
    <w:uiPriority w:val="99"/>
    <w:semiHidden/>
    <w:unhideWhenUsed/>
    <w:rsid w:val="000671FB"/>
    <w:rPr>
      <w:color w:val="0000FF"/>
      <w:u w:val="single"/>
    </w:rPr>
  </w:style>
  <w:style w:type="paragraph" w:styleId="Normaalweb">
    <w:name w:val="Normal (Web)"/>
    <w:basedOn w:val="Standaard"/>
    <w:uiPriority w:val="99"/>
    <w:semiHidden/>
    <w:unhideWhenUsed/>
    <w:rsid w:val="007C0AD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9158">
      <w:bodyDiv w:val="1"/>
      <w:marLeft w:val="0"/>
      <w:marRight w:val="0"/>
      <w:marTop w:val="0"/>
      <w:marBottom w:val="0"/>
      <w:divBdr>
        <w:top w:val="none" w:sz="0" w:space="0" w:color="auto"/>
        <w:left w:val="none" w:sz="0" w:space="0" w:color="auto"/>
        <w:bottom w:val="none" w:sz="0" w:space="0" w:color="auto"/>
        <w:right w:val="none" w:sz="0" w:space="0" w:color="auto"/>
      </w:divBdr>
      <w:divsChild>
        <w:div w:id="1068575324">
          <w:marLeft w:val="0"/>
          <w:marRight w:val="0"/>
          <w:marTop w:val="0"/>
          <w:marBottom w:val="0"/>
          <w:divBdr>
            <w:top w:val="none" w:sz="0" w:space="0" w:color="auto"/>
            <w:left w:val="none" w:sz="0" w:space="0" w:color="auto"/>
            <w:bottom w:val="none" w:sz="0" w:space="0" w:color="auto"/>
            <w:right w:val="none" w:sz="0" w:space="0" w:color="auto"/>
          </w:divBdr>
          <w:divsChild>
            <w:div w:id="916866425">
              <w:marLeft w:val="0"/>
              <w:marRight w:val="0"/>
              <w:marTop w:val="0"/>
              <w:marBottom w:val="0"/>
              <w:divBdr>
                <w:top w:val="none" w:sz="0" w:space="0" w:color="auto"/>
                <w:left w:val="none" w:sz="0" w:space="0" w:color="auto"/>
                <w:bottom w:val="none" w:sz="0" w:space="0" w:color="auto"/>
                <w:right w:val="none" w:sz="0" w:space="0" w:color="auto"/>
              </w:divBdr>
              <w:divsChild>
                <w:div w:id="900750210">
                  <w:marLeft w:val="0"/>
                  <w:marRight w:val="0"/>
                  <w:marTop w:val="163"/>
                  <w:marBottom w:val="0"/>
                  <w:divBdr>
                    <w:top w:val="none" w:sz="0" w:space="0" w:color="auto"/>
                    <w:left w:val="none" w:sz="0" w:space="0" w:color="auto"/>
                    <w:bottom w:val="none" w:sz="0" w:space="0" w:color="auto"/>
                    <w:right w:val="none" w:sz="0" w:space="0" w:color="auto"/>
                  </w:divBdr>
                  <w:divsChild>
                    <w:div w:id="1483812602">
                      <w:marLeft w:val="0"/>
                      <w:marRight w:val="0"/>
                      <w:marTop w:val="0"/>
                      <w:marBottom w:val="150"/>
                      <w:divBdr>
                        <w:top w:val="none" w:sz="0" w:space="0" w:color="auto"/>
                        <w:left w:val="none" w:sz="0" w:space="0" w:color="auto"/>
                        <w:bottom w:val="none" w:sz="0" w:space="0" w:color="auto"/>
                        <w:right w:val="none" w:sz="0" w:space="0" w:color="auto"/>
                      </w:divBdr>
                      <w:divsChild>
                        <w:div w:id="1216433396">
                          <w:marLeft w:val="0"/>
                          <w:marRight w:val="0"/>
                          <w:marTop w:val="0"/>
                          <w:marBottom w:val="0"/>
                          <w:divBdr>
                            <w:top w:val="none" w:sz="0" w:space="0" w:color="auto"/>
                            <w:left w:val="none" w:sz="0" w:space="0" w:color="auto"/>
                            <w:bottom w:val="none" w:sz="0" w:space="0" w:color="auto"/>
                            <w:right w:val="none" w:sz="0" w:space="0" w:color="auto"/>
                          </w:divBdr>
                          <w:divsChild>
                            <w:div w:id="536242842">
                              <w:marLeft w:val="0"/>
                              <w:marRight w:val="0"/>
                              <w:marTop w:val="0"/>
                              <w:marBottom w:val="0"/>
                              <w:divBdr>
                                <w:top w:val="none" w:sz="0" w:space="0" w:color="auto"/>
                                <w:left w:val="none" w:sz="0" w:space="0" w:color="auto"/>
                                <w:bottom w:val="none" w:sz="0" w:space="0" w:color="auto"/>
                                <w:right w:val="none" w:sz="0" w:space="0" w:color="auto"/>
                              </w:divBdr>
                              <w:divsChild>
                                <w:div w:id="2033996069">
                                  <w:marLeft w:val="0"/>
                                  <w:marRight w:val="0"/>
                                  <w:marTop w:val="0"/>
                                  <w:marBottom w:val="0"/>
                                  <w:divBdr>
                                    <w:top w:val="none" w:sz="0" w:space="0" w:color="auto"/>
                                    <w:left w:val="none" w:sz="0" w:space="0" w:color="auto"/>
                                    <w:bottom w:val="none" w:sz="0" w:space="0" w:color="auto"/>
                                    <w:right w:val="none" w:sz="0" w:space="0" w:color="auto"/>
                                  </w:divBdr>
                                  <w:divsChild>
                                    <w:div w:id="566695307">
                                      <w:marLeft w:val="0"/>
                                      <w:marRight w:val="0"/>
                                      <w:marTop w:val="0"/>
                                      <w:marBottom w:val="0"/>
                                      <w:divBdr>
                                        <w:top w:val="none" w:sz="0" w:space="0" w:color="auto"/>
                                        <w:left w:val="none" w:sz="0" w:space="0" w:color="auto"/>
                                        <w:bottom w:val="none" w:sz="0" w:space="0" w:color="auto"/>
                                        <w:right w:val="none" w:sz="0" w:space="0" w:color="auto"/>
                                      </w:divBdr>
                                      <w:divsChild>
                                        <w:div w:id="1456825472">
                                          <w:marLeft w:val="0"/>
                                          <w:marRight w:val="0"/>
                                          <w:marTop w:val="0"/>
                                          <w:marBottom w:val="0"/>
                                          <w:divBdr>
                                            <w:top w:val="none" w:sz="0" w:space="0" w:color="auto"/>
                                            <w:left w:val="none" w:sz="0" w:space="0" w:color="auto"/>
                                            <w:bottom w:val="none" w:sz="0" w:space="0" w:color="auto"/>
                                            <w:right w:val="none" w:sz="0" w:space="0" w:color="auto"/>
                                          </w:divBdr>
                                          <w:divsChild>
                                            <w:div w:id="296768363">
                                              <w:marLeft w:val="0"/>
                                              <w:marRight w:val="0"/>
                                              <w:marTop w:val="0"/>
                                              <w:marBottom w:val="0"/>
                                              <w:divBdr>
                                                <w:top w:val="none" w:sz="0" w:space="0" w:color="auto"/>
                                                <w:left w:val="none" w:sz="0" w:space="0" w:color="auto"/>
                                                <w:bottom w:val="none" w:sz="0" w:space="0" w:color="auto"/>
                                                <w:right w:val="none" w:sz="0" w:space="0" w:color="auto"/>
                                              </w:divBdr>
                                              <w:divsChild>
                                                <w:div w:id="5597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C21B-1946-4A80-B257-AB25898B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Pages>
  <Words>884</Words>
  <Characters>4862</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User</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Tolsma</dc:creator>
  <cp:lastModifiedBy>sony</cp:lastModifiedBy>
  <cp:revision>9</cp:revision>
  <dcterms:created xsi:type="dcterms:W3CDTF">2014-09-11T09:32:00Z</dcterms:created>
  <dcterms:modified xsi:type="dcterms:W3CDTF">2014-10-06T10:05:00Z</dcterms:modified>
</cp:coreProperties>
</file>