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1" w:rsidRDefault="00F77D3F" w:rsidP="00F77D3F">
      <w:pPr>
        <w:pStyle w:val="Geenafstand"/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BIOLOGIE SAMENVATTING HOOFDSTUK 2</w:t>
      </w:r>
    </w:p>
    <w:p w:rsidR="00F77D3F" w:rsidRDefault="00F77D3F" w:rsidP="00F77D3F">
      <w:pPr>
        <w:pStyle w:val="Geenafstand"/>
        <w:rPr>
          <w:rFonts w:ascii="Arial" w:hAnsi="Arial" w:cs="Arial"/>
          <w:sz w:val="32"/>
        </w:rPr>
      </w:pPr>
    </w:p>
    <w:p w:rsidR="00F77D3F" w:rsidRDefault="00F77D3F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99706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§</w:t>
      </w:r>
      <w:r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2.1 Soorten</w:t>
      </w:r>
    </w:p>
    <w:p w:rsidR="00F77D3F" w:rsidRDefault="00F77D3F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F77D3F" w:rsidRDefault="00F77D3F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F77D3F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Ecologische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en </w:t>
      </w:r>
      <w:r w:rsidRPr="00F77D3F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biologische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akkerbouwers gebruiken </w:t>
      </w:r>
      <w:r w:rsidRPr="00F77D3F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kunstmest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om hun akkers te verbouwen en proberen zo weinig mogelijk gebruik te maken van chemische bestrijdingsmiddelen. </w:t>
      </w:r>
    </w:p>
    <w:p w:rsidR="00F77D3F" w:rsidRDefault="00F77D3F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BC25D0" w:rsidRDefault="00BC25D0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BC25D0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Organismen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worden beïnvloedt door factoren uit het </w:t>
      </w:r>
      <w:r w:rsidRPr="00BC25D0">
        <w:rPr>
          <w:rFonts w:ascii="Arial" w:hAnsi="Arial" w:cs="Arial"/>
          <w:color w:val="000000"/>
          <w:sz w:val="24"/>
          <w:szCs w:val="19"/>
          <w:shd w:val="clear" w:color="auto" w:fill="FFFFFF"/>
        </w:rPr>
        <w:t>milieu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. </w:t>
      </w:r>
    </w:p>
    <w:p w:rsidR="00BC25D0" w:rsidRDefault="00BC25D0" w:rsidP="00F77D3F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F77D3F" w:rsidRDefault="00BC25D0" w:rsidP="00F77D3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Biotische factoren </w:t>
      </w:r>
      <w:r>
        <w:rPr>
          <w:rFonts w:ascii="Arial" w:hAnsi="Arial" w:cs="Arial"/>
          <w:sz w:val="24"/>
        </w:rPr>
        <w:t xml:space="preserve">– factoren afkomstig uit de </w:t>
      </w:r>
      <w:r w:rsidRPr="00BC25D0">
        <w:rPr>
          <w:rFonts w:ascii="Arial" w:hAnsi="Arial" w:cs="Arial"/>
          <w:b/>
          <w:sz w:val="24"/>
        </w:rPr>
        <w:t>levende</w:t>
      </w:r>
      <w:r>
        <w:rPr>
          <w:rFonts w:ascii="Arial" w:hAnsi="Arial" w:cs="Arial"/>
          <w:sz w:val="24"/>
        </w:rPr>
        <w:t xml:space="preserve"> </w:t>
      </w:r>
      <w:r w:rsidRPr="00BC25D0">
        <w:rPr>
          <w:rFonts w:ascii="Arial" w:hAnsi="Arial" w:cs="Arial"/>
          <w:b/>
          <w:sz w:val="24"/>
        </w:rPr>
        <w:t>natuur</w:t>
      </w:r>
      <w:r>
        <w:rPr>
          <w:rFonts w:ascii="Arial" w:hAnsi="Arial" w:cs="Arial"/>
          <w:sz w:val="24"/>
        </w:rPr>
        <w:t xml:space="preserve">  (bijv. voedsel)</w:t>
      </w: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  <w:r w:rsidRPr="00BC25D0">
        <w:rPr>
          <w:rFonts w:ascii="Arial" w:hAnsi="Arial" w:cs="Arial"/>
          <w:i/>
          <w:sz w:val="24"/>
        </w:rPr>
        <w:t xml:space="preserve">Abiotische factoren </w:t>
      </w:r>
      <w:r>
        <w:rPr>
          <w:rFonts w:ascii="Arial" w:hAnsi="Arial" w:cs="Arial"/>
          <w:sz w:val="24"/>
        </w:rPr>
        <w:t xml:space="preserve">– factoren afkomstig uit de </w:t>
      </w:r>
      <w:r w:rsidRPr="00BC25D0">
        <w:rPr>
          <w:rFonts w:ascii="Arial" w:hAnsi="Arial" w:cs="Arial"/>
          <w:b/>
          <w:sz w:val="24"/>
        </w:rPr>
        <w:t>levenloze</w:t>
      </w:r>
      <w:r>
        <w:rPr>
          <w:rFonts w:ascii="Arial" w:hAnsi="Arial" w:cs="Arial"/>
          <w:sz w:val="24"/>
        </w:rPr>
        <w:t xml:space="preserve"> </w:t>
      </w:r>
      <w:r w:rsidRPr="00BC25D0">
        <w:rPr>
          <w:rFonts w:ascii="Arial" w:hAnsi="Arial" w:cs="Arial"/>
          <w:b/>
          <w:sz w:val="24"/>
        </w:rPr>
        <w:t>natuur</w:t>
      </w:r>
      <w:r>
        <w:rPr>
          <w:rFonts w:ascii="Arial" w:hAnsi="Arial" w:cs="Arial"/>
          <w:sz w:val="24"/>
        </w:rPr>
        <w:t xml:space="preserve"> (bijv. temperatuur, licht, water, wind)</w:t>
      </w: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  <w:r w:rsidRPr="00BC25D0">
        <w:rPr>
          <w:rFonts w:ascii="Arial" w:hAnsi="Arial" w:cs="Arial"/>
          <w:i/>
          <w:sz w:val="24"/>
        </w:rPr>
        <w:t>Predatie</w:t>
      </w:r>
      <w:r>
        <w:rPr>
          <w:rFonts w:ascii="Arial" w:hAnsi="Arial" w:cs="Arial"/>
          <w:sz w:val="24"/>
        </w:rPr>
        <w:t xml:space="preserve"> – de aanwezigheid van </w:t>
      </w:r>
      <w:r w:rsidRPr="00BC25D0">
        <w:rPr>
          <w:rFonts w:ascii="Arial" w:hAnsi="Arial" w:cs="Arial"/>
          <w:b/>
          <w:sz w:val="24"/>
        </w:rPr>
        <w:t>roofdieren</w:t>
      </w:r>
      <w:r w:rsidR="008F35D5">
        <w:rPr>
          <w:rFonts w:ascii="Arial" w:hAnsi="Arial" w:cs="Arial"/>
          <w:b/>
          <w:sz w:val="24"/>
        </w:rPr>
        <w:t>.</w:t>
      </w: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</w:p>
    <w:p w:rsidR="00BC25D0" w:rsidRDefault="00BC25D0" w:rsidP="00F77D3F">
      <w:pPr>
        <w:pStyle w:val="Geenafstand"/>
        <w:rPr>
          <w:rFonts w:ascii="Arial" w:hAnsi="Arial" w:cs="Arial"/>
          <w:sz w:val="24"/>
        </w:rPr>
      </w:pPr>
      <w:r w:rsidRPr="00BC25D0">
        <w:rPr>
          <w:rFonts w:ascii="Arial" w:hAnsi="Arial" w:cs="Arial"/>
          <w:i/>
          <w:sz w:val="24"/>
        </w:rPr>
        <w:t>Tolerantiegebied</w:t>
      </w:r>
      <w:r>
        <w:rPr>
          <w:rFonts w:ascii="Arial" w:hAnsi="Arial" w:cs="Arial"/>
          <w:sz w:val="24"/>
        </w:rPr>
        <w:t xml:space="preserve"> </w:t>
      </w:r>
      <w:r w:rsidR="00A64CD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64CD1">
        <w:rPr>
          <w:rFonts w:ascii="Arial" w:hAnsi="Arial" w:cs="Arial"/>
          <w:sz w:val="24"/>
        </w:rPr>
        <w:t xml:space="preserve">een reeks waarden van een abiotische factor waarbij de individuen van een soort kunnen (over)leven. </w:t>
      </w: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  <w:r w:rsidRPr="008F35D5">
        <w:rPr>
          <w:rFonts w:ascii="Arial" w:hAnsi="Arial" w:cs="Arial"/>
          <w:i/>
          <w:sz w:val="24"/>
        </w:rPr>
        <w:t>Wetenschappelijke</w:t>
      </w:r>
      <w:r>
        <w:rPr>
          <w:rFonts w:ascii="Arial" w:hAnsi="Arial" w:cs="Arial"/>
          <w:sz w:val="24"/>
        </w:rPr>
        <w:t xml:space="preserve"> </w:t>
      </w:r>
      <w:r w:rsidRPr="008F35D5">
        <w:rPr>
          <w:rFonts w:ascii="Arial" w:hAnsi="Arial" w:cs="Arial"/>
          <w:i/>
          <w:sz w:val="24"/>
        </w:rPr>
        <w:t>naam</w:t>
      </w:r>
      <w:r>
        <w:rPr>
          <w:rFonts w:ascii="Arial" w:hAnsi="Arial" w:cs="Arial"/>
          <w:sz w:val="24"/>
        </w:rPr>
        <w:t xml:space="preserve"> – de naam van een plant of dier in het </w:t>
      </w:r>
      <w:r w:rsidRPr="008F35D5">
        <w:rPr>
          <w:rFonts w:ascii="Arial" w:hAnsi="Arial" w:cs="Arial"/>
          <w:b/>
          <w:sz w:val="24"/>
        </w:rPr>
        <w:t>Latijn</w:t>
      </w:r>
      <w:r>
        <w:rPr>
          <w:rFonts w:ascii="Arial" w:hAnsi="Arial" w:cs="Arial"/>
          <w:sz w:val="24"/>
        </w:rPr>
        <w:t xml:space="preserve">, die naam bestaat uit de </w:t>
      </w:r>
      <w:r w:rsidRPr="008F35D5">
        <w:rPr>
          <w:rFonts w:ascii="Arial" w:hAnsi="Arial" w:cs="Arial"/>
          <w:b/>
          <w:sz w:val="24"/>
        </w:rPr>
        <w:t>geslachtsnaam</w:t>
      </w:r>
      <w:r>
        <w:rPr>
          <w:rFonts w:ascii="Arial" w:hAnsi="Arial" w:cs="Arial"/>
          <w:sz w:val="24"/>
        </w:rPr>
        <w:t xml:space="preserve"> en de </w:t>
      </w:r>
      <w:r w:rsidRPr="008F35D5">
        <w:rPr>
          <w:rFonts w:ascii="Arial" w:hAnsi="Arial" w:cs="Arial"/>
          <w:b/>
          <w:sz w:val="24"/>
        </w:rPr>
        <w:t>soortaanduiding</w:t>
      </w:r>
      <w:r>
        <w:rPr>
          <w:rFonts w:ascii="Arial" w:hAnsi="Arial" w:cs="Arial"/>
          <w:sz w:val="24"/>
        </w:rPr>
        <w:t xml:space="preserve">. </w:t>
      </w: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</w:p>
    <w:p w:rsidR="008F35D5" w:rsidRDefault="008F35D5" w:rsidP="00F77D3F">
      <w:pPr>
        <w:pStyle w:val="Geenafstand"/>
        <w:rPr>
          <w:rFonts w:ascii="Arial" w:hAnsi="Arial" w:cs="Arial"/>
          <w:b/>
          <w:sz w:val="24"/>
        </w:rPr>
      </w:pPr>
      <w:r w:rsidRPr="008F35D5">
        <w:rPr>
          <w:rFonts w:ascii="Arial" w:hAnsi="Arial" w:cs="Arial"/>
          <w:b/>
          <w:sz w:val="24"/>
        </w:rPr>
        <w:t xml:space="preserve">Binaire naamgeving: </w:t>
      </w: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Haas – Lepus Europaeus L</w:t>
      </w:r>
    </w:p>
    <w:p w:rsidR="008F35D5" w:rsidRDefault="008F35D5" w:rsidP="008F35D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Lepus duidt het geslacht aan.</w:t>
      </w:r>
    </w:p>
    <w:p w:rsidR="008F35D5" w:rsidRDefault="008F35D5" w:rsidP="008F35D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Europaeus duidt het soort aan.</w:t>
      </w:r>
    </w:p>
    <w:p w:rsidR="008F35D5" w:rsidRPr="008F35D5" w:rsidRDefault="008F35D5" w:rsidP="008F35D5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van Linnaeus de bedenker.</w:t>
      </w: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</w:p>
    <w:p w:rsidR="008F35D5" w:rsidRDefault="008F35D5" w:rsidP="00F77D3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</w:t>
      </w:r>
      <w:r w:rsidRPr="009F73A4">
        <w:rPr>
          <w:rFonts w:ascii="Arial" w:hAnsi="Arial" w:cs="Arial"/>
          <w:i/>
          <w:sz w:val="24"/>
        </w:rPr>
        <w:t>indeling</w:t>
      </w:r>
      <w:r>
        <w:rPr>
          <w:rFonts w:ascii="Arial" w:hAnsi="Arial" w:cs="Arial"/>
          <w:sz w:val="24"/>
        </w:rPr>
        <w:t xml:space="preserve"> van klein naar groot:</w:t>
      </w:r>
    </w:p>
    <w:p w:rsidR="008F35D5" w:rsidRDefault="009F73A4" w:rsidP="009F73A4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individu – soort – geslacht – familie – orde </w:t>
      </w:r>
    </w:p>
    <w:p w:rsidR="00283D54" w:rsidRDefault="00283D54" w:rsidP="00283D54">
      <w:pPr>
        <w:pStyle w:val="Geenafstand"/>
        <w:rPr>
          <w:rFonts w:ascii="Arial" w:hAnsi="Arial" w:cs="Arial"/>
          <w:sz w:val="24"/>
        </w:rPr>
      </w:pPr>
    </w:p>
    <w:p w:rsidR="00283D54" w:rsidRDefault="00283D54" w:rsidP="00283D54">
      <w:pPr>
        <w:pStyle w:val="Geenafstand"/>
        <w:rPr>
          <w:rFonts w:ascii="Arial" w:hAnsi="Arial" w:cs="Arial"/>
          <w:sz w:val="24"/>
        </w:rPr>
      </w:pPr>
    </w:p>
    <w:p w:rsidR="008B0D53" w:rsidRDefault="008B0D53" w:rsidP="00283D54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</w:p>
    <w:p w:rsidR="00283D54" w:rsidRDefault="00283D54" w:rsidP="00283D54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  <w:r w:rsidRPr="0099706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§</w:t>
      </w:r>
      <w:r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2.2 Populaties</w:t>
      </w:r>
    </w:p>
    <w:p w:rsidR="00283D54" w:rsidRDefault="00283D54" w:rsidP="00283D54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166747" w:rsidRDefault="00166747" w:rsidP="00283D54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166747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Monocultuur</w:t>
      </w:r>
      <w:r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>– Als op één gebied maar één soort verbouwd wordt (bijv. alleen maïs)</w:t>
      </w:r>
    </w:p>
    <w:p w:rsidR="00166747" w:rsidRDefault="00166747" w:rsidP="00166747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Voordeel: goedkoop</w:t>
      </w:r>
    </w:p>
    <w:p w:rsidR="00166747" w:rsidRDefault="00166747" w:rsidP="00166747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Nadeel: gevaar op plagen</w:t>
      </w: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  <w:r w:rsidRPr="00166747">
        <w:rPr>
          <w:rFonts w:ascii="Arial" w:hAnsi="Arial" w:cs="Arial"/>
          <w:i/>
          <w:sz w:val="24"/>
        </w:rPr>
        <w:t>Exoten</w:t>
      </w:r>
      <w:r>
        <w:rPr>
          <w:rFonts w:ascii="Arial" w:hAnsi="Arial" w:cs="Arial"/>
          <w:sz w:val="24"/>
        </w:rPr>
        <w:t xml:space="preserve"> – Organismen die van nature niet in een gebied voorkomen.</w:t>
      </w:r>
    </w:p>
    <w:p w:rsidR="00E369B0" w:rsidRDefault="00E369B0" w:rsidP="00166747">
      <w:pPr>
        <w:pStyle w:val="Geenafstand"/>
        <w:rPr>
          <w:rFonts w:ascii="Arial" w:hAnsi="Arial" w:cs="Arial"/>
          <w:sz w:val="24"/>
        </w:rPr>
      </w:pP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  <w:r w:rsidRPr="00166747">
        <w:rPr>
          <w:rFonts w:ascii="Arial" w:hAnsi="Arial" w:cs="Arial"/>
          <w:i/>
          <w:sz w:val="24"/>
        </w:rPr>
        <w:t>Klonen</w:t>
      </w:r>
      <w:r>
        <w:rPr>
          <w:rFonts w:ascii="Arial" w:hAnsi="Arial" w:cs="Arial"/>
          <w:sz w:val="24"/>
        </w:rPr>
        <w:t xml:space="preserve"> – organismen die door </w:t>
      </w:r>
      <w:r w:rsidRPr="00166747">
        <w:rPr>
          <w:rFonts w:ascii="Arial" w:hAnsi="Arial" w:cs="Arial"/>
          <w:b/>
          <w:sz w:val="24"/>
        </w:rPr>
        <w:t>ongeslachtelijke</w:t>
      </w:r>
      <w:r>
        <w:rPr>
          <w:rFonts w:ascii="Arial" w:hAnsi="Arial" w:cs="Arial"/>
          <w:sz w:val="24"/>
        </w:rPr>
        <w:t xml:space="preserve"> </w:t>
      </w:r>
      <w:r w:rsidRPr="00166747">
        <w:rPr>
          <w:rFonts w:ascii="Arial" w:hAnsi="Arial" w:cs="Arial"/>
          <w:b/>
          <w:sz w:val="24"/>
        </w:rPr>
        <w:t>voortplanting</w:t>
      </w:r>
      <w:r>
        <w:rPr>
          <w:rFonts w:ascii="Arial" w:hAnsi="Arial" w:cs="Arial"/>
          <w:sz w:val="24"/>
        </w:rPr>
        <w:t xml:space="preserve"> ontstaan zijn. Ze zijn dus </w:t>
      </w:r>
      <w:r w:rsidRPr="00166747">
        <w:rPr>
          <w:rFonts w:ascii="Arial" w:hAnsi="Arial" w:cs="Arial"/>
          <w:b/>
          <w:sz w:val="24"/>
        </w:rPr>
        <w:t>genetisch</w:t>
      </w:r>
      <w:r>
        <w:rPr>
          <w:rFonts w:ascii="Arial" w:hAnsi="Arial" w:cs="Arial"/>
          <w:sz w:val="24"/>
        </w:rPr>
        <w:t xml:space="preserve"> </w:t>
      </w:r>
      <w:r w:rsidRPr="00166747">
        <w:rPr>
          <w:rFonts w:ascii="Arial" w:hAnsi="Arial" w:cs="Arial"/>
          <w:b/>
          <w:sz w:val="24"/>
        </w:rPr>
        <w:t>identiek</w:t>
      </w:r>
      <w:r>
        <w:rPr>
          <w:rFonts w:ascii="Arial" w:hAnsi="Arial" w:cs="Arial"/>
          <w:sz w:val="24"/>
        </w:rPr>
        <w:t xml:space="preserve"> aan de moeder (plant).</w:t>
      </w: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</w:p>
    <w:p w:rsidR="008B0D53" w:rsidRDefault="008B0D53" w:rsidP="00166747">
      <w:pPr>
        <w:pStyle w:val="Geenafstand"/>
        <w:rPr>
          <w:rFonts w:ascii="Arial" w:hAnsi="Arial" w:cs="Arial"/>
          <w:sz w:val="24"/>
        </w:rPr>
      </w:pPr>
    </w:p>
    <w:p w:rsidR="008B0D53" w:rsidRDefault="008B0D53" w:rsidP="00166747">
      <w:pPr>
        <w:pStyle w:val="Geenafstand"/>
        <w:rPr>
          <w:rFonts w:ascii="Arial" w:hAnsi="Arial" w:cs="Arial"/>
          <w:sz w:val="24"/>
        </w:rPr>
      </w:pPr>
    </w:p>
    <w:p w:rsidR="008B0D53" w:rsidRDefault="008B0D53" w:rsidP="00166747">
      <w:pPr>
        <w:pStyle w:val="Geenafstand"/>
        <w:rPr>
          <w:rFonts w:ascii="Arial" w:hAnsi="Arial" w:cs="Arial"/>
          <w:sz w:val="24"/>
        </w:rPr>
      </w:pP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Voorbeelden van </w:t>
      </w:r>
      <w:r w:rsidRPr="00166747">
        <w:rPr>
          <w:rFonts w:ascii="Arial" w:hAnsi="Arial" w:cs="Arial"/>
          <w:i/>
          <w:sz w:val="24"/>
        </w:rPr>
        <w:t>ongeslachtelijke voortplanting</w:t>
      </w:r>
      <w:r>
        <w:rPr>
          <w:rFonts w:ascii="Arial" w:hAnsi="Arial" w:cs="Arial"/>
          <w:sz w:val="24"/>
        </w:rPr>
        <w:t xml:space="preserve"> zijn: </w:t>
      </w:r>
    </w:p>
    <w:p w:rsidR="00166747" w:rsidRDefault="00166747" w:rsidP="00166747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Knollen (aardappelen)</w:t>
      </w:r>
    </w:p>
    <w:p w:rsidR="00166747" w:rsidRDefault="00166747" w:rsidP="00166747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Bollen (bloembollen)</w:t>
      </w:r>
    </w:p>
    <w:p w:rsidR="00166747" w:rsidRDefault="00166747" w:rsidP="00166747">
      <w:pPr>
        <w:pStyle w:val="Geenafstand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Uitlopers (aardbeienplanten</w:t>
      </w:r>
    </w:p>
    <w:p w:rsidR="00166747" w:rsidRDefault="00166747" w:rsidP="0016674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Door de mens:</w:t>
      </w:r>
    </w:p>
    <w:p w:rsidR="00166747" w:rsidRDefault="00166747" w:rsidP="00166747">
      <w:pPr>
        <w:pStyle w:val="Geenafstand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Stekken van planten</w:t>
      </w:r>
    </w:p>
    <w:p w:rsidR="00166747" w:rsidRDefault="00166747" w:rsidP="00166747">
      <w:pPr>
        <w:pStyle w:val="Geenafstand"/>
        <w:numPr>
          <w:ilvl w:val="0"/>
          <w:numId w:val="6"/>
        </w:numPr>
        <w:rPr>
          <w:rFonts w:ascii="Arial" w:hAnsi="Arial" w:cs="Arial"/>
          <w:sz w:val="24"/>
        </w:rPr>
      </w:pPr>
      <w:r w:rsidRPr="00166747">
        <w:rPr>
          <w:rFonts w:ascii="Arial" w:hAnsi="Arial" w:cs="Arial"/>
          <w:i/>
          <w:sz w:val="24"/>
        </w:rPr>
        <w:t>Weefselkweek</w:t>
      </w:r>
      <w:r>
        <w:rPr>
          <w:rFonts w:ascii="Arial" w:hAnsi="Arial" w:cs="Arial"/>
          <w:sz w:val="24"/>
        </w:rPr>
        <w:t xml:space="preserve"> </w:t>
      </w:r>
      <w:r w:rsidRPr="00166747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je schraapt wat weefsel af van een plant en kweekt elke cel op tot een nieuwe plant.</w:t>
      </w: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  <w:r w:rsidRPr="00306A35">
        <w:rPr>
          <w:rFonts w:ascii="Arial" w:hAnsi="Arial" w:cs="Arial"/>
          <w:i/>
          <w:sz w:val="24"/>
        </w:rPr>
        <w:t>Populatie</w:t>
      </w:r>
      <w:r>
        <w:rPr>
          <w:rFonts w:ascii="Arial" w:hAnsi="Arial" w:cs="Arial"/>
          <w:sz w:val="24"/>
        </w:rPr>
        <w:t xml:space="preserve"> – het aantal </w:t>
      </w:r>
      <w:r w:rsidRPr="00306A35">
        <w:rPr>
          <w:rFonts w:ascii="Arial" w:hAnsi="Arial" w:cs="Arial"/>
          <w:b/>
          <w:sz w:val="24"/>
        </w:rPr>
        <w:t>organismen</w:t>
      </w:r>
      <w:r>
        <w:rPr>
          <w:rFonts w:ascii="Arial" w:hAnsi="Arial" w:cs="Arial"/>
          <w:sz w:val="24"/>
        </w:rPr>
        <w:t xml:space="preserve"> van een soort binnen een </w:t>
      </w:r>
      <w:r w:rsidRPr="00306A35">
        <w:rPr>
          <w:rFonts w:ascii="Arial" w:hAnsi="Arial" w:cs="Arial"/>
          <w:b/>
          <w:sz w:val="24"/>
        </w:rPr>
        <w:t>bepaald</w:t>
      </w:r>
      <w:r>
        <w:rPr>
          <w:rFonts w:ascii="Arial" w:hAnsi="Arial" w:cs="Arial"/>
          <w:sz w:val="24"/>
        </w:rPr>
        <w:t xml:space="preserve"> gebied.</w:t>
      </w: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  <w:r w:rsidRPr="00306A35">
        <w:rPr>
          <w:rFonts w:ascii="Arial" w:hAnsi="Arial" w:cs="Arial"/>
          <w:i/>
          <w:sz w:val="24"/>
        </w:rPr>
        <w:t>Populatiedichtheid</w:t>
      </w:r>
      <w:r>
        <w:rPr>
          <w:rFonts w:ascii="Arial" w:hAnsi="Arial" w:cs="Arial"/>
          <w:sz w:val="24"/>
        </w:rPr>
        <w:t xml:space="preserve"> – aantal organismen per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.</w:t>
      </w: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</w:p>
    <w:p w:rsidR="00306A35" w:rsidRPr="00306A35" w:rsidRDefault="00306A35" w:rsidP="00306A35">
      <w:pPr>
        <w:pStyle w:val="Geenafstand"/>
        <w:rPr>
          <w:rFonts w:ascii="Arial" w:hAnsi="Arial" w:cs="Arial"/>
          <w:sz w:val="24"/>
        </w:rPr>
      </w:pPr>
      <w:r w:rsidRPr="00306A35">
        <w:rPr>
          <w:rFonts w:ascii="Arial" w:hAnsi="Arial" w:cs="Arial"/>
          <w:i/>
          <w:sz w:val="24"/>
        </w:rPr>
        <w:t>Draagkracht</w:t>
      </w:r>
      <w:r>
        <w:rPr>
          <w:rFonts w:ascii="Arial" w:hAnsi="Arial" w:cs="Arial"/>
          <w:sz w:val="24"/>
        </w:rPr>
        <w:t xml:space="preserve"> – de </w:t>
      </w:r>
      <w:r w:rsidRPr="00306A35">
        <w:rPr>
          <w:rFonts w:ascii="Arial" w:hAnsi="Arial" w:cs="Arial"/>
          <w:b/>
          <w:sz w:val="24"/>
        </w:rPr>
        <w:t>maximale</w:t>
      </w:r>
      <w:r>
        <w:rPr>
          <w:rFonts w:ascii="Arial" w:hAnsi="Arial" w:cs="Arial"/>
          <w:sz w:val="24"/>
        </w:rPr>
        <w:t xml:space="preserve"> </w:t>
      </w:r>
      <w:r w:rsidRPr="00306A35">
        <w:rPr>
          <w:rFonts w:ascii="Arial" w:hAnsi="Arial" w:cs="Arial"/>
          <w:b/>
          <w:sz w:val="24"/>
        </w:rPr>
        <w:t>populatiegrootte</w:t>
      </w:r>
      <w:r>
        <w:rPr>
          <w:rFonts w:ascii="Arial" w:hAnsi="Arial" w:cs="Arial"/>
          <w:sz w:val="24"/>
        </w:rPr>
        <w:t xml:space="preserve"> wat een gebied aan kan. Er heerst dus een biologisch evenwicht. </w:t>
      </w: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</w:p>
    <w:p w:rsidR="00306A35" w:rsidRDefault="00306A35" w:rsidP="00306A35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  <w:r w:rsidRPr="0099706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§</w:t>
      </w:r>
      <w:r w:rsidR="00A66C8F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2.3 Relaties</w:t>
      </w:r>
    </w:p>
    <w:p w:rsidR="00306A35" w:rsidRDefault="00306A35" w:rsidP="00306A35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306A35" w:rsidRPr="00306A35" w:rsidRDefault="00306A35" w:rsidP="00306A35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306A35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Productiebos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– </w:t>
      </w:r>
      <w:r w:rsidRPr="00306A35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monocultuur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voor het leveren van hout, er is een grote kans op plagen.</w:t>
      </w:r>
    </w:p>
    <w:p w:rsidR="00306A35" w:rsidRDefault="00306A35" w:rsidP="00306A35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  <w:r w:rsidRPr="00306A35">
        <w:rPr>
          <w:rFonts w:ascii="Arial" w:hAnsi="Arial" w:cs="Arial"/>
          <w:i/>
          <w:sz w:val="24"/>
        </w:rPr>
        <w:t>Natuurlijk</w:t>
      </w:r>
      <w:r>
        <w:rPr>
          <w:rFonts w:ascii="Arial" w:hAnsi="Arial" w:cs="Arial"/>
          <w:sz w:val="24"/>
        </w:rPr>
        <w:t xml:space="preserve"> </w:t>
      </w:r>
      <w:r w:rsidRPr="00306A35">
        <w:rPr>
          <w:rFonts w:ascii="Arial" w:hAnsi="Arial" w:cs="Arial"/>
          <w:i/>
          <w:sz w:val="24"/>
        </w:rPr>
        <w:t>bos</w:t>
      </w:r>
      <w:r>
        <w:rPr>
          <w:rFonts w:ascii="Arial" w:hAnsi="Arial" w:cs="Arial"/>
          <w:sz w:val="24"/>
        </w:rPr>
        <w:t xml:space="preserve"> – zeer </w:t>
      </w:r>
      <w:r w:rsidRPr="00306A35">
        <w:rPr>
          <w:rFonts w:ascii="Arial" w:hAnsi="Arial" w:cs="Arial"/>
          <w:b/>
          <w:sz w:val="24"/>
        </w:rPr>
        <w:t>gevarieerd</w:t>
      </w:r>
      <w:r>
        <w:rPr>
          <w:rFonts w:ascii="Arial" w:hAnsi="Arial" w:cs="Arial"/>
          <w:sz w:val="24"/>
        </w:rPr>
        <w:t xml:space="preserve">, hierdoor is de kans op plagen veel minder. </w:t>
      </w:r>
    </w:p>
    <w:p w:rsidR="00306A35" w:rsidRDefault="00306A35" w:rsidP="00306A35">
      <w:pPr>
        <w:pStyle w:val="Geenafstand"/>
        <w:rPr>
          <w:rFonts w:ascii="Arial" w:hAnsi="Arial" w:cs="Arial"/>
          <w:sz w:val="24"/>
        </w:rPr>
      </w:pPr>
    </w:p>
    <w:p w:rsidR="00590272" w:rsidRDefault="00590272" w:rsidP="00306A3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Ecosysteem </w:t>
      </w:r>
      <w:r w:rsidR="00A66C8F">
        <w:rPr>
          <w:rFonts w:ascii="Arial" w:hAnsi="Arial" w:cs="Arial"/>
          <w:i/>
          <w:sz w:val="24"/>
        </w:rPr>
        <w:t>–</w:t>
      </w:r>
      <w:r>
        <w:rPr>
          <w:rFonts w:ascii="Arial" w:hAnsi="Arial" w:cs="Arial"/>
          <w:i/>
          <w:sz w:val="24"/>
        </w:rPr>
        <w:t xml:space="preserve"> </w:t>
      </w:r>
      <w:r w:rsidR="00A66C8F">
        <w:rPr>
          <w:rFonts w:ascii="Arial" w:hAnsi="Arial" w:cs="Arial"/>
          <w:sz w:val="24"/>
        </w:rPr>
        <w:t xml:space="preserve">afgegrensd gebied waar organismen leven in wisselwerking met plaatselijke abiotische en biotische factoren. </w:t>
      </w: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  <w:r w:rsidRPr="00A66C8F">
        <w:rPr>
          <w:rFonts w:ascii="Arial" w:hAnsi="Arial" w:cs="Arial"/>
          <w:i/>
          <w:sz w:val="24"/>
        </w:rPr>
        <w:t>Systeem</w:t>
      </w:r>
      <w:r>
        <w:rPr>
          <w:rFonts w:ascii="Arial" w:hAnsi="Arial" w:cs="Arial"/>
          <w:sz w:val="24"/>
        </w:rPr>
        <w:t xml:space="preserve"> </w:t>
      </w:r>
      <w:r w:rsidRPr="00A66C8F">
        <w:rPr>
          <w:rFonts w:ascii="Arial" w:hAnsi="Arial" w:cs="Arial"/>
          <w:i/>
          <w:sz w:val="24"/>
        </w:rPr>
        <w:t>aarde</w:t>
      </w:r>
      <w:r>
        <w:rPr>
          <w:rFonts w:ascii="Arial" w:hAnsi="Arial" w:cs="Arial"/>
          <w:sz w:val="24"/>
        </w:rPr>
        <w:t xml:space="preserve"> – oppervlak + atmosfeer + zeeën + oceanen. </w:t>
      </w: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</w:p>
    <w:p w:rsidR="00A66C8F" w:rsidRDefault="00A66C8F" w:rsidP="00306A35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Een </w:t>
      </w:r>
      <w:r w:rsidRPr="00A66C8F">
        <w:rPr>
          <w:rFonts w:ascii="Arial" w:hAnsi="Arial" w:cs="Arial"/>
          <w:i/>
          <w:sz w:val="24"/>
        </w:rPr>
        <w:t>ecosysteem</w:t>
      </w:r>
      <w:r>
        <w:rPr>
          <w:rFonts w:ascii="Arial" w:hAnsi="Arial" w:cs="Arial"/>
          <w:sz w:val="24"/>
        </w:rPr>
        <w:t xml:space="preserve"> streeft naar </w:t>
      </w:r>
      <w:r w:rsidRPr="00A66C8F">
        <w:rPr>
          <w:rFonts w:ascii="Arial" w:hAnsi="Arial" w:cs="Arial"/>
          <w:b/>
          <w:sz w:val="24"/>
        </w:rPr>
        <w:t>dynamisch</w:t>
      </w:r>
      <w:r>
        <w:rPr>
          <w:rFonts w:ascii="Arial" w:hAnsi="Arial" w:cs="Arial"/>
          <w:sz w:val="24"/>
        </w:rPr>
        <w:t xml:space="preserve"> </w:t>
      </w:r>
      <w:r w:rsidRPr="00A66C8F">
        <w:rPr>
          <w:rFonts w:ascii="Arial" w:hAnsi="Arial" w:cs="Arial"/>
          <w:b/>
          <w:sz w:val="24"/>
        </w:rPr>
        <w:t>evenwicht</w:t>
      </w:r>
      <w:r>
        <w:rPr>
          <w:rFonts w:ascii="Arial" w:hAnsi="Arial" w:cs="Arial"/>
          <w:sz w:val="24"/>
        </w:rPr>
        <w:t xml:space="preserve">. Dit wordt geregeld door een </w:t>
      </w:r>
      <w:r w:rsidRPr="00A66C8F">
        <w:rPr>
          <w:rFonts w:ascii="Arial" w:hAnsi="Arial" w:cs="Arial"/>
          <w:b/>
          <w:sz w:val="24"/>
        </w:rPr>
        <w:t>negatieve terugkoppeling</w:t>
      </w:r>
    </w:p>
    <w:p w:rsidR="00A66C8F" w:rsidRDefault="00A66C8F" w:rsidP="00306A35">
      <w:pPr>
        <w:pStyle w:val="Geenafstand"/>
        <w:rPr>
          <w:rFonts w:ascii="Arial" w:hAnsi="Arial" w:cs="Arial"/>
          <w:b/>
          <w:sz w:val="24"/>
        </w:rPr>
      </w:pP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  <w:r w:rsidRPr="00A66C8F">
        <w:rPr>
          <w:rFonts w:ascii="Arial" w:hAnsi="Arial" w:cs="Arial"/>
          <w:i/>
          <w:sz w:val="24"/>
        </w:rPr>
        <w:t>Dynamisch</w:t>
      </w:r>
      <w:r>
        <w:rPr>
          <w:rFonts w:ascii="Arial" w:hAnsi="Arial" w:cs="Arial"/>
          <w:sz w:val="24"/>
        </w:rPr>
        <w:t xml:space="preserve"> </w:t>
      </w:r>
      <w:r w:rsidRPr="00A66C8F">
        <w:rPr>
          <w:rFonts w:ascii="Arial" w:hAnsi="Arial" w:cs="Arial"/>
          <w:i/>
          <w:sz w:val="24"/>
        </w:rPr>
        <w:t>evenwicht</w:t>
      </w:r>
      <w:r>
        <w:rPr>
          <w:rFonts w:ascii="Arial" w:hAnsi="Arial" w:cs="Arial"/>
          <w:sz w:val="24"/>
        </w:rPr>
        <w:t xml:space="preserve"> – als de </w:t>
      </w:r>
      <w:r w:rsidRPr="00305583">
        <w:rPr>
          <w:rFonts w:ascii="Arial" w:hAnsi="Arial" w:cs="Arial"/>
          <w:b/>
          <w:sz w:val="24"/>
        </w:rPr>
        <w:t>predatorpopulatie</w:t>
      </w:r>
      <w:r>
        <w:rPr>
          <w:rFonts w:ascii="Arial" w:hAnsi="Arial" w:cs="Arial"/>
          <w:sz w:val="24"/>
        </w:rPr>
        <w:t xml:space="preserve"> en de </w:t>
      </w:r>
      <w:r w:rsidRPr="00305583">
        <w:rPr>
          <w:rFonts w:ascii="Arial" w:hAnsi="Arial" w:cs="Arial"/>
          <w:b/>
          <w:sz w:val="24"/>
        </w:rPr>
        <w:t>prooipopulatie</w:t>
      </w:r>
      <w:r>
        <w:rPr>
          <w:rFonts w:ascii="Arial" w:hAnsi="Arial" w:cs="Arial"/>
          <w:sz w:val="24"/>
        </w:rPr>
        <w:t xml:space="preserve"> in evenwicht is. </w:t>
      </w: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  <w:r w:rsidRPr="00A66C8F">
        <w:rPr>
          <w:rFonts w:ascii="Arial" w:hAnsi="Arial" w:cs="Arial"/>
          <w:i/>
          <w:sz w:val="24"/>
        </w:rPr>
        <w:t xml:space="preserve">Negatieve terugkoppeling </w:t>
      </w:r>
      <w:r>
        <w:rPr>
          <w:rFonts w:ascii="Arial" w:hAnsi="Arial" w:cs="Arial"/>
          <w:i/>
          <w:sz w:val="24"/>
        </w:rPr>
        <w:t>–</w:t>
      </w:r>
      <w:r w:rsidRPr="00A66C8F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als een </w:t>
      </w:r>
      <w:r w:rsidRPr="00A66C8F">
        <w:rPr>
          <w:rFonts w:ascii="Arial" w:hAnsi="Arial" w:cs="Arial"/>
          <w:b/>
          <w:sz w:val="24"/>
        </w:rPr>
        <w:t>populatie groter</w:t>
      </w:r>
      <w:r>
        <w:rPr>
          <w:rFonts w:ascii="Arial" w:hAnsi="Arial" w:cs="Arial"/>
          <w:sz w:val="24"/>
        </w:rPr>
        <w:t xml:space="preserve"> wordt nemen </w:t>
      </w:r>
      <w:r w:rsidRPr="00A66C8F">
        <w:rPr>
          <w:rFonts w:ascii="Arial" w:hAnsi="Arial" w:cs="Arial"/>
          <w:b/>
          <w:sz w:val="24"/>
        </w:rPr>
        <w:t>predatieziekten</w:t>
      </w:r>
      <w:r>
        <w:rPr>
          <w:rFonts w:ascii="Arial" w:hAnsi="Arial" w:cs="Arial"/>
          <w:sz w:val="24"/>
        </w:rPr>
        <w:t xml:space="preserve"> en </w:t>
      </w:r>
      <w:r w:rsidRPr="00A66C8F">
        <w:rPr>
          <w:rFonts w:ascii="Arial" w:hAnsi="Arial" w:cs="Arial"/>
          <w:b/>
          <w:sz w:val="24"/>
        </w:rPr>
        <w:t>parasitisme</w:t>
      </w:r>
      <w:r>
        <w:rPr>
          <w:rFonts w:ascii="Arial" w:hAnsi="Arial" w:cs="Arial"/>
          <w:sz w:val="24"/>
        </w:rPr>
        <w:t xml:space="preserve"> toe, maar de hoeveelheid voedsel neemt af. Hierdoor wordt de </w:t>
      </w:r>
      <w:r w:rsidRPr="00A66C8F">
        <w:rPr>
          <w:rFonts w:ascii="Arial" w:hAnsi="Arial" w:cs="Arial"/>
          <w:b/>
          <w:sz w:val="24"/>
        </w:rPr>
        <w:t>populatie kleiner</w:t>
      </w:r>
      <w:r>
        <w:rPr>
          <w:rFonts w:ascii="Arial" w:hAnsi="Arial" w:cs="Arial"/>
          <w:sz w:val="24"/>
        </w:rPr>
        <w:t xml:space="preserve"> en neemt de </w:t>
      </w:r>
      <w:r w:rsidRPr="00A66C8F">
        <w:rPr>
          <w:rFonts w:ascii="Arial" w:hAnsi="Arial" w:cs="Arial"/>
          <w:b/>
          <w:sz w:val="24"/>
        </w:rPr>
        <w:t>voedselhoeveelheid</w:t>
      </w:r>
      <w:r>
        <w:rPr>
          <w:rFonts w:ascii="Arial" w:hAnsi="Arial" w:cs="Arial"/>
          <w:sz w:val="24"/>
        </w:rPr>
        <w:t xml:space="preserve"> toe. </w:t>
      </w:r>
    </w:p>
    <w:p w:rsidR="00A66C8F" w:rsidRDefault="00A66C8F" w:rsidP="00306A35">
      <w:pPr>
        <w:pStyle w:val="Geenafstand"/>
        <w:rPr>
          <w:rFonts w:ascii="Arial" w:hAnsi="Arial" w:cs="Arial"/>
          <w:sz w:val="24"/>
        </w:rPr>
      </w:pPr>
    </w:p>
    <w:p w:rsidR="008B0D53" w:rsidRDefault="008B0D53" w:rsidP="00306A35">
      <w:pPr>
        <w:pStyle w:val="Geenafstand"/>
        <w:rPr>
          <w:rFonts w:ascii="Arial" w:hAnsi="Arial" w:cs="Arial"/>
          <w:sz w:val="24"/>
        </w:rPr>
      </w:pPr>
    </w:p>
    <w:p w:rsidR="00590272" w:rsidRDefault="00441E28" w:rsidP="00306A35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  <w:r w:rsidRPr="0099706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§</w:t>
      </w:r>
      <w:r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 xml:space="preserve"> 2.4 Samenwerking </w:t>
      </w:r>
    </w:p>
    <w:p w:rsidR="00441E28" w:rsidRDefault="00441E28" w:rsidP="00306A35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</w:p>
    <w:p w:rsidR="00441E28" w:rsidRDefault="00305583" w:rsidP="00306A35">
      <w:pPr>
        <w:pStyle w:val="Geenafstand"/>
        <w:rPr>
          <w:rFonts w:ascii="Arial" w:hAnsi="Arial" w:cs="Arial"/>
          <w:sz w:val="24"/>
        </w:rPr>
      </w:pPr>
      <w:r w:rsidRPr="00305583">
        <w:rPr>
          <w:rFonts w:ascii="Arial" w:hAnsi="Arial" w:cs="Arial"/>
          <w:i/>
          <w:sz w:val="24"/>
        </w:rPr>
        <w:t>Symbiose</w:t>
      </w:r>
      <w:r>
        <w:rPr>
          <w:rFonts w:ascii="Arial" w:hAnsi="Arial" w:cs="Arial"/>
          <w:sz w:val="24"/>
        </w:rPr>
        <w:t xml:space="preserve"> – de </w:t>
      </w:r>
      <w:r w:rsidRPr="00305583">
        <w:rPr>
          <w:rFonts w:ascii="Arial" w:hAnsi="Arial" w:cs="Arial"/>
          <w:sz w:val="24"/>
        </w:rPr>
        <w:t>relatie</w:t>
      </w:r>
      <w:r>
        <w:rPr>
          <w:rFonts w:ascii="Arial" w:hAnsi="Arial" w:cs="Arial"/>
          <w:sz w:val="24"/>
        </w:rPr>
        <w:t xml:space="preserve"> tussen </w:t>
      </w:r>
      <w:r w:rsidRPr="00305583">
        <w:rPr>
          <w:rFonts w:ascii="Arial" w:hAnsi="Arial" w:cs="Arial"/>
          <w:b/>
          <w:sz w:val="24"/>
        </w:rPr>
        <w:t>organismen</w:t>
      </w:r>
      <w:r>
        <w:rPr>
          <w:rFonts w:ascii="Arial" w:hAnsi="Arial" w:cs="Arial"/>
          <w:sz w:val="24"/>
        </w:rPr>
        <w:t xml:space="preserve"> van </w:t>
      </w:r>
      <w:r w:rsidRPr="00305583">
        <w:rPr>
          <w:rFonts w:ascii="Arial" w:hAnsi="Arial" w:cs="Arial"/>
          <w:b/>
          <w:sz w:val="24"/>
        </w:rPr>
        <w:t>verschillende</w:t>
      </w:r>
      <w:r>
        <w:rPr>
          <w:rFonts w:ascii="Arial" w:hAnsi="Arial" w:cs="Arial"/>
          <w:sz w:val="24"/>
        </w:rPr>
        <w:t xml:space="preserve"> soorten.</w:t>
      </w:r>
    </w:p>
    <w:p w:rsidR="00305583" w:rsidRDefault="00305583" w:rsidP="00306A35">
      <w:pPr>
        <w:pStyle w:val="Geenafstand"/>
        <w:rPr>
          <w:rFonts w:ascii="Arial" w:hAnsi="Arial" w:cs="Arial"/>
          <w:sz w:val="24"/>
        </w:rPr>
      </w:pPr>
    </w:p>
    <w:p w:rsidR="00305583" w:rsidRPr="00441E28" w:rsidRDefault="00305583" w:rsidP="00306A35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Vormen van </w:t>
      </w:r>
      <w:r w:rsidRPr="00305583">
        <w:rPr>
          <w:rFonts w:ascii="Arial" w:hAnsi="Arial" w:cs="Arial"/>
          <w:b/>
          <w:sz w:val="24"/>
        </w:rPr>
        <w:t>symbiose</w:t>
      </w:r>
      <w:r>
        <w:rPr>
          <w:rFonts w:ascii="Arial" w:hAnsi="Arial" w:cs="Arial"/>
          <w:sz w:val="24"/>
        </w:rPr>
        <w:t xml:space="preserve">: </w:t>
      </w:r>
    </w:p>
    <w:p w:rsidR="00306A35" w:rsidRDefault="00305583" w:rsidP="00305583">
      <w:pPr>
        <w:pStyle w:val="Geenafstand"/>
        <w:numPr>
          <w:ilvl w:val="0"/>
          <w:numId w:val="7"/>
        </w:numPr>
        <w:rPr>
          <w:rFonts w:ascii="Arial" w:hAnsi="Arial" w:cs="Arial"/>
          <w:sz w:val="24"/>
        </w:rPr>
      </w:pPr>
      <w:r w:rsidRPr="00305583">
        <w:rPr>
          <w:rFonts w:ascii="Arial" w:hAnsi="Arial" w:cs="Arial"/>
          <w:i/>
          <w:sz w:val="24"/>
        </w:rPr>
        <w:t>Mutualisme</w:t>
      </w:r>
      <w:r>
        <w:rPr>
          <w:rFonts w:ascii="Arial" w:hAnsi="Arial" w:cs="Arial"/>
          <w:sz w:val="24"/>
        </w:rPr>
        <w:t xml:space="preserve"> – een vorm van symbiose waarbij beide soorten een </w:t>
      </w:r>
      <w:r w:rsidRPr="00305583">
        <w:rPr>
          <w:rFonts w:ascii="Arial" w:hAnsi="Arial" w:cs="Arial"/>
          <w:b/>
          <w:sz w:val="24"/>
        </w:rPr>
        <w:t>voordeel</w:t>
      </w:r>
      <w:r>
        <w:rPr>
          <w:rFonts w:ascii="Arial" w:hAnsi="Arial" w:cs="Arial"/>
          <w:sz w:val="24"/>
        </w:rPr>
        <w:t xml:space="preserve"> hebben. (+/+)</w:t>
      </w:r>
    </w:p>
    <w:p w:rsidR="00305583" w:rsidRDefault="00305583" w:rsidP="00305583">
      <w:pPr>
        <w:pStyle w:val="Geenafstand"/>
        <w:numPr>
          <w:ilvl w:val="0"/>
          <w:numId w:val="7"/>
        </w:numPr>
        <w:rPr>
          <w:rFonts w:ascii="Arial" w:hAnsi="Arial" w:cs="Arial"/>
          <w:sz w:val="24"/>
        </w:rPr>
      </w:pPr>
      <w:r w:rsidRPr="00305583">
        <w:rPr>
          <w:rFonts w:ascii="Arial" w:hAnsi="Arial" w:cs="Arial"/>
          <w:i/>
          <w:sz w:val="24"/>
        </w:rPr>
        <w:t>Commensalisme</w:t>
      </w:r>
      <w:r>
        <w:rPr>
          <w:rFonts w:ascii="Arial" w:hAnsi="Arial" w:cs="Arial"/>
          <w:sz w:val="24"/>
        </w:rPr>
        <w:t xml:space="preserve"> – als één soort een </w:t>
      </w:r>
      <w:r w:rsidRPr="00305583">
        <w:rPr>
          <w:rFonts w:ascii="Arial" w:hAnsi="Arial" w:cs="Arial"/>
          <w:b/>
          <w:sz w:val="24"/>
        </w:rPr>
        <w:t>voordeel</w:t>
      </w:r>
      <w:r>
        <w:rPr>
          <w:rFonts w:ascii="Arial" w:hAnsi="Arial" w:cs="Arial"/>
          <w:sz w:val="24"/>
        </w:rPr>
        <w:t xml:space="preserve"> heeft en de andere soort </w:t>
      </w:r>
      <w:r w:rsidRPr="00305583">
        <w:rPr>
          <w:rFonts w:ascii="Arial" w:hAnsi="Arial" w:cs="Arial"/>
          <w:b/>
          <w:sz w:val="24"/>
        </w:rPr>
        <w:t>geen</w:t>
      </w:r>
      <w:r>
        <w:rPr>
          <w:rFonts w:ascii="Arial" w:hAnsi="Arial" w:cs="Arial"/>
          <w:sz w:val="24"/>
        </w:rPr>
        <w:t xml:space="preserve"> </w:t>
      </w:r>
      <w:r w:rsidRPr="00305583">
        <w:rPr>
          <w:rFonts w:ascii="Arial" w:hAnsi="Arial" w:cs="Arial"/>
          <w:b/>
          <w:sz w:val="24"/>
        </w:rPr>
        <w:t>voordeel</w:t>
      </w:r>
      <w:r>
        <w:rPr>
          <w:rFonts w:ascii="Arial" w:hAnsi="Arial" w:cs="Arial"/>
          <w:sz w:val="24"/>
        </w:rPr>
        <w:t xml:space="preserve"> maar ook </w:t>
      </w:r>
      <w:r w:rsidRPr="00305583">
        <w:rPr>
          <w:rFonts w:ascii="Arial" w:hAnsi="Arial" w:cs="Arial"/>
          <w:b/>
          <w:sz w:val="24"/>
        </w:rPr>
        <w:t>geen</w:t>
      </w:r>
      <w:r>
        <w:rPr>
          <w:rFonts w:ascii="Arial" w:hAnsi="Arial" w:cs="Arial"/>
          <w:sz w:val="24"/>
        </w:rPr>
        <w:t xml:space="preserve"> </w:t>
      </w:r>
      <w:r w:rsidRPr="00305583">
        <w:rPr>
          <w:rFonts w:ascii="Arial" w:hAnsi="Arial" w:cs="Arial"/>
          <w:b/>
          <w:sz w:val="24"/>
        </w:rPr>
        <w:t>nadeel</w:t>
      </w:r>
      <w:r>
        <w:rPr>
          <w:rFonts w:ascii="Arial" w:hAnsi="Arial" w:cs="Arial"/>
          <w:sz w:val="24"/>
        </w:rPr>
        <w:t xml:space="preserve"> heeft. (+/o)</w:t>
      </w:r>
    </w:p>
    <w:p w:rsidR="00305583" w:rsidRDefault="00305583" w:rsidP="00305583">
      <w:pPr>
        <w:pStyle w:val="Geenafstand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Parasitisme </w:t>
      </w:r>
      <w:r>
        <w:rPr>
          <w:rFonts w:ascii="Arial" w:hAnsi="Arial" w:cs="Arial"/>
          <w:sz w:val="24"/>
        </w:rPr>
        <w:t xml:space="preserve">– als één soort een </w:t>
      </w:r>
      <w:r w:rsidRPr="00305583">
        <w:rPr>
          <w:rFonts w:ascii="Arial" w:hAnsi="Arial" w:cs="Arial"/>
          <w:b/>
          <w:sz w:val="24"/>
        </w:rPr>
        <w:t>voordeel</w:t>
      </w:r>
      <w:r>
        <w:rPr>
          <w:rFonts w:ascii="Arial" w:hAnsi="Arial" w:cs="Arial"/>
          <w:sz w:val="24"/>
        </w:rPr>
        <w:t xml:space="preserve"> heeft en de andere soort een </w:t>
      </w:r>
      <w:r w:rsidRPr="00305583">
        <w:rPr>
          <w:rFonts w:ascii="Arial" w:hAnsi="Arial" w:cs="Arial"/>
          <w:b/>
          <w:sz w:val="24"/>
        </w:rPr>
        <w:t>nadeel</w:t>
      </w:r>
      <w:r>
        <w:rPr>
          <w:rFonts w:ascii="Arial" w:hAnsi="Arial" w:cs="Arial"/>
          <w:sz w:val="24"/>
        </w:rPr>
        <w:t xml:space="preserve">. (+/-) </w:t>
      </w:r>
    </w:p>
    <w:p w:rsidR="00305583" w:rsidRDefault="00305583" w:rsidP="00306A35">
      <w:pPr>
        <w:pStyle w:val="Geenafstand"/>
        <w:rPr>
          <w:rFonts w:ascii="Arial" w:hAnsi="Arial" w:cs="Arial"/>
          <w:sz w:val="24"/>
        </w:rPr>
      </w:pPr>
    </w:p>
    <w:p w:rsidR="00305583" w:rsidRPr="00305583" w:rsidRDefault="00305583" w:rsidP="00306A35">
      <w:pPr>
        <w:pStyle w:val="Geenafstand"/>
        <w:rPr>
          <w:rFonts w:ascii="Arial" w:hAnsi="Arial" w:cs="Arial"/>
          <w:sz w:val="24"/>
        </w:rPr>
      </w:pPr>
    </w:p>
    <w:p w:rsidR="00305583" w:rsidRDefault="00305583" w:rsidP="00166747">
      <w:pPr>
        <w:pStyle w:val="Geenafstand"/>
        <w:rPr>
          <w:rFonts w:ascii="Arial" w:hAnsi="Arial" w:cs="Arial"/>
          <w:sz w:val="24"/>
        </w:rPr>
      </w:pPr>
      <w:r w:rsidRPr="0081450C">
        <w:rPr>
          <w:rFonts w:ascii="Arial" w:hAnsi="Arial" w:cs="Arial"/>
          <w:i/>
          <w:sz w:val="24"/>
        </w:rPr>
        <w:t>Chemische bestrijding</w:t>
      </w:r>
      <w:r>
        <w:rPr>
          <w:rFonts w:ascii="Arial" w:hAnsi="Arial" w:cs="Arial"/>
          <w:sz w:val="24"/>
        </w:rPr>
        <w:t xml:space="preserve"> – bestrijding met behulp van </w:t>
      </w:r>
      <w:r w:rsidRPr="0081450C">
        <w:rPr>
          <w:rFonts w:ascii="Arial" w:hAnsi="Arial" w:cs="Arial"/>
          <w:b/>
          <w:sz w:val="24"/>
        </w:rPr>
        <w:t>gifstoffen</w:t>
      </w:r>
      <w:r>
        <w:rPr>
          <w:rFonts w:ascii="Arial" w:hAnsi="Arial" w:cs="Arial"/>
          <w:sz w:val="24"/>
        </w:rPr>
        <w:t>.</w:t>
      </w:r>
    </w:p>
    <w:p w:rsidR="0081450C" w:rsidRDefault="0081450C" w:rsidP="00166747">
      <w:pPr>
        <w:pStyle w:val="Geenafstand"/>
        <w:rPr>
          <w:rFonts w:ascii="Arial" w:hAnsi="Arial" w:cs="Arial"/>
          <w:sz w:val="24"/>
        </w:rPr>
      </w:pPr>
    </w:p>
    <w:p w:rsidR="00305583" w:rsidRDefault="00305583" w:rsidP="00166747">
      <w:pPr>
        <w:pStyle w:val="Geenafstand"/>
        <w:rPr>
          <w:rFonts w:ascii="Arial" w:hAnsi="Arial" w:cs="Arial"/>
          <w:sz w:val="24"/>
        </w:rPr>
      </w:pPr>
      <w:r w:rsidRPr="0081450C">
        <w:rPr>
          <w:rFonts w:ascii="Arial" w:hAnsi="Arial" w:cs="Arial"/>
          <w:i/>
          <w:sz w:val="24"/>
        </w:rPr>
        <w:t>Natuurlijke</w:t>
      </w:r>
      <w:r>
        <w:rPr>
          <w:rFonts w:ascii="Arial" w:hAnsi="Arial" w:cs="Arial"/>
          <w:sz w:val="24"/>
        </w:rPr>
        <w:t xml:space="preserve"> </w:t>
      </w:r>
      <w:r w:rsidRPr="0081450C">
        <w:rPr>
          <w:rFonts w:ascii="Arial" w:hAnsi="Arial" w:cs="Arial"/>
          <w:i/>
          <w:sz w:val="24"/>
        </w:rPr>
        <w:t>bestrijding</w:t>
      </w:r>
      <w:r>
        <w:rPr>
          <w:rFonts w:ascii="Arial" w:hAnsi="Arial" w:cs="Arial"/>
          <w:sz w:val="24"/>
        </w:rPr>
        <w:t xml:space="preserve"> – met behulp van </w:t>
      </w:r>
      <w:r w:rsidRPr="0081450C">
        <w:rPr>
          <w:rFonts w:ascii="Arial" w:hAnsi="Arial" w:cs="Arial"/>
          <w:b/>
          <w:sz w:val="24"/>
        </w:rPr>
        <w:t>natuurlijke vijanden.</w:t>
      </w:r>
      <w:r>
        <w:rPr>
          <w:rFonts w:ascii="Arial" w:hAnsi="Arial" w:cs="Arial"/>
          <w:sz w:val="24"/>
        </w:rPr>
        <w:t xml:space="preserve"> </w:t>
      </w:r>
    </w:p>
    <w:p w:rsidR="0081450C" w:rsidRDefault="0081450C" w:rsidP="00166747">
      <w:pPr>
        <w:pStyle w:val="Geenafstand"/>
        <w:rPr>
          <w:rFonts w:ascii="Arial" w:hAnsi="Arial" w:cs="Arial"/>
          <w:sz w:val="24"/>
        </w:rPr>
      </w:pPr>
    </w:p>
    <w:p w:rsidR="0081450C" w:rsidRDefault="0081450C" w:rsidP="00166747">
      <w:pPr>
        <w:pStyle w:val="Geenafstand"/>
        <w:rPr>
          <w:rFonts w:ascii="Arial" w:hAnsi="Arial" w:cs="Arial"/>
          <w:sz w:val="24"/>
        </w:rPr>
      </w:pPr>
    </w:p>
    <w:p w:rsidR="001C29BC" w:rsidRDefault="001C29BC" w:rsidP="00166747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  <w:r w:rsidRPr="0099706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§</w:t>
      </w:r>
      <w:r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2.5 Voedselketens</w:t>
      </w:r>
    </w:p>
    <w:p w:rsidR="001C29BC" w:rsidRDefault="001C29BC" w:rsidP="00166747">
      <w:pPr>
        <w:pStyle w:val="Geenafstand"/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</w:pP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1C29BC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Producenten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– planten</w:t>
      </w: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1C29BC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Consumenten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– dieren en mensen</w:t>
      </w: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1C29BC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Reducenten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– bacteriën en schimmels</w:t>
      </w: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 w:rsidRPr="001C29BC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Producenten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zijn </w:t>
      </w:r>
      <w:r w:rsidRPr="001C29BC">
        <w:rPr>
          <w:rFonts w:ascii="Arial" w:hAnsi="Arial" w:cs="Arial"/>
          <w:i/>
          <w:color w:val="000000"/>
          <w:sz w:val="24"/>
          <w:szCs w:val="19"/>
          <w:shd w:val="clear" w:color="auto" w:fill="FFFFFF"/>
        </w:rPr>
        <w:t>autotroof</w:t>
      </w: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 xml:space="preserve"> – zelf voedend, zij kunnen van anorganische stoffen organische stoffen maken door middel van fotosynthese. </w:t>
      </w: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</w:p>
    <w:p w:rsidR="001C29BC" w:rsidRDefault="001C29BC" w:rsidP="00166747">
      <w:pPr>
        <w:pStyle w:val="Geenafstand"/>
        <w:rPr>
          <w:rFonts w:ascii="Arial" w:hAnsi="Arial" w:cs="Arial"/>
          <w:color w:val="000000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9"/>
          <w:shd w:val="clear" w:color="auto" w:fill="FFFFFF"/>
        </w:rPr>
        <w:t>Bij fotosynthese:</w:t>
      </w:r>
    </w:p>
    <w:p w:rsidR="001C29BC" w:rsidRDefault="001C29BC" w:rsidP="001C29BC">
      <w:pPr>
        <w:pStyle w:val="Geenafstand"/>
        <w:numPr>
          <w:ilvl w:val="0"/>
          <w:numId w:val="8"/>
        </w:numPr>
        <w:rPr>
          <w:rFonts w:ascii="Arial" w:hAnsi="Arial" w:cs="Arial"/>
          <w:sz w:val="24"/>
        </w:rPr>
      </w:pPr>
      <w:r w:rsidRPr="001C29BC">
        <w:rPr>
          <w:rFonts w:ascii="Arial" w:hAnsi="Arial" w:cs="Arial"/>
          <w:b/>
          <w:sz w:val="24"/>
        </w:rPr>
        <w:t>Anorganische stoffen</w:t>
      </w:r>
      <w:r>
        <w:rPr>
          <w:rFonts w:ascii="Arial" w:hAnsi="Arial" w:cs="Arial"/>
          <w:sz w:val="24"/>
        </w:rPr>
        <w:t xml:space="preserve"> – water, koolstofdioxide en licht.</w:t>
      </w:r>
    </w:p>
    <w:p w:rsidR="001C29BC" w:rsidRDefault="001C29BC" w:rsidP="001C29BC">
      <w:pPr>
        <w:pStyle w:val="Geenafstand"/>
        <w:numPr>
          <w:ilvl w:val="0"/>
          <w:numId w:val="8"/>
        </w:numPr>
        <w:rPr>
          <w:rFonts w:ascii="Arial" w:hAnsi="Arial" w:cs="Arial"/>
          <w:sz w:val="24"/>
        </w:rPr>
      </w:pPr>
      <w:r w:rsidRPr="001C29BC">
        <w:rPr>
          <w:rFonts w:ascii="Arial" w:hAnsi="Arial" w:cs="Arial"/>
          <w:b/>
          <w:sz w:val="24"/>
        </w:rPr>
        <w:t>Organische stoffen</w:t>
      </w:r>
      <w:r>
        <w:rPr>
          <w:rFonts w:ascii="Arial" w:hAnsi="Arial" w:cs="Arial"/>
          <w:sz w:val="24"/>
        </w:rPr>
        <w:t xml:space="preserve"> – glucose en zuurstof</w:t>
      </w:r>
    </w:p>
    <w:p w:rsidR="001C29BC" w:rsidRDefault="001C29BC" w:rsidP="001C29BC">
      <w:pPr>
        <w:pStyle w:val="Geenafstand"/>
        <w:rPr>
          <w:rFonts w:ascii="Arial" w:hAnsi="Arial" w:cs="Arial"/>
          <w:sz w:val="24"/>
        </w:rPr>
      </w:pPr>
    </w:p>
    <w:p w:rsidR="001C29BC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b/>
          <w:sz w:val="24"/>
        </w:rPr>
        <w:t>Consumenten</w:t>
      </w:r>
      <w:r>
        <w:rPr>
          <w:rFonts w:ascii="Arial" w:hAnsi="Arial" w:cs="Arial"/>
          <w:sz w:val="24"/>
        </w:rPr>
        <w:t xml:space="preserve"> en de meeste </w:t>
      </w:r>
      <w:r w:rsidRPr="00E369B0">
        <w:rPr>
          <w:rFonts w:ascii="Arial" w:hAnsi="Arial" w:cs="Arial"/>
          <w:b/>
          <w:sz w:val="24"/>
        </w:rPr>
        <w:t>reducenten</w:t>
      </w:r>
      <w:r>
        <w:rPr>
          <w:rFonts w:ascii="Arial" w:hAnsi="Arial" w:cs="Arial"/>
          <w:sz w:val="24"/>
        </w:rPr>
        <w:t xml:space="preserve"> zijn </w:t>
      </w:r>
      <w:r w:rsidRPr="00E369B0">
        <w:rPr>
          <w:rFonts w:ascii="Arial" w:hAnsi="Arial" w:cs="Arial"/>
          <w:i/>
          <w:sz w:val="24"/>
        </w:rPr>
        <w:t>heterotroof</w:t>
      </w:r>
      <w:r>
        <w:rPr>
          <w:rFonts w:ascii="Arial" w:hAnsi="Arial" w:cs="Arial"/>
          <w:sz w:val="24"/>
        </w:rPr>
        <w:t xml:space="preserve"> – zij moeten organische stoffen opnemen om eigen stoffen van te maken.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i/>
          <w:sz w:val="24"/>
        </w:rPr>
        <w:t>Organische stoffen</w:t>
      </w:r>
      <w:r>
        <w:rPr>
          <w:rFonts w:ascii="Arial" w:hAnsi="Arial" w:cs="Arial"/>
          <w:sz w:val="24"/>
        </w:rPr>
        <w:t xml:space="preserve"> – grote, ingewikkelde gebouwde moleculen (bijv. koolhydraten, eiwitten en vetten)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i/>
          <w:sz w:val="24"/>
        </w:rPr>
        <w:t>Anorganische stoffen</w:t>
      </w:r>
      <w:r>
        <w:rPr>
          <w:rFonts w:ascii="Arial" w:hAnsi="Arial" w:cs="Arial"/>
          <w:sz w:val="24"/>
        </w:rPr>
        <w:t xml:space="preserve"> – kleine, simpel gebouwde moleculen  (bijv. 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O, CO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Ca, Fe, ….)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i/>
          <w:sz w:val="24"/>
        </w:rPr>
        <w:t>Herbivoren</w:t>
      </w:r>
      <w:r>
        <w:rPr>
          <w:rFonts w:ascii="Arial" w:hAnsi="Arial" w:cs="Arial"/>
          <w:sz w:val="24"/>
        </w:rPr>
        <w:t xml:space="preserve"> – planteneters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i/>
          <w:sz w:val="24"/>
        </w:rPr>
        <w:t>Carnivoren</w:t>
      </w:r>
      <w:r>
        <w:rPr>
          <w:rFonts w:ascii="Arial" w:hAnsi="Arial" w:cs="Arial"/>
          <w:sz w:val="24"/>
        </w:rPr>
        <w:t xml:space="preserve"> – vleeseters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i/>
          <w:sz w:val="24"/>
        </w:rPr>
        <w:t>Omnivoren</w:t>
      </w:r>
      <w:r>
        <w:rPr>
          <w:rFonts w:ascii="Arial" w:hAnsi="Arial" w:cs="Arial"/>
          <w:sz w:val="24"/>
        </w:rPr>
        <w:t xml:space="preserve"> – alleseters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b/>
          <w:sz w:val="24"/>
        </w:rPr>
        <w:t>Duurzame energie</w:t>
      </w:r>
      <w:r>
        <w:rPr>
          <w:rFonts w:ascii="Arial" w:hAnsi="Arial" w:cs="Arial"/>
          <w:sz w:val="24"/>
        </w:rPr>
        <w:t xml:space="preserve"> komt uit bronnen die </w:t>
      </w:r>
      <w:r w:rsidRPr="00E369B0">
        <w:rPr>
          <w:rFonts w:ascii="Arial" w:hAnsi="Arial" w:cs="Arial"/>
          <w:i/>
          <w:sz w:val="24"/>
        </w:rPr>
        <w:t>nooit</w:t>
      </w:r>
      <w:r>
        <w:rPr>
          <w:rFonts w:ascii="Arial" w:hAnsi="Arial" w:cs="Arial"/>
          <w:sz w:val="24"/>
        </w:rPr>
        <w:t xml:space="preserve"> opraken. (bijv. zonlicht, windenergie en chemische energie uit biogas)</w:t>
      </w:r>
    </w:p>
    <w:p w:rsidR="00E369B0" w:rsidRDefault="00E369B0" w:rsidP="001C29BC">
      <w:pPr>
        <w:pStyle w:val="Geenafstand"/>
        <w:rPr>
          <w:rFonts w:ascii="Arial" w:hAnsi="Arial" w:cs="Arial"/>
          <w:sz w:val="24"/>
        </w:rPr>
      </w:pPr>
    </w:p>
    <w:p w:rsidR="001C29BC" w:rsidRPr="001C29BC" w:rsidRDefault="00E369B0" w:rsidP="001C29BC">
      <w:pPr>
        <w:pStyle w:val="Geenafstand"/>
        <w:rPr>
          <w:rFonts w:ascii="Arial" w:hAnsi="Arial" w:cs="Arial"/>
          <w:sz w:val="24"/>
        </w:rPr>
      </w:pPr>
      <w:r w:rsidRPr="00E369B0">
        <w:rPr>
          <w:rFonts w:ascii="Arial" w:hAnsi="Arial" w:cs="Arial"/>
          <w:b/>
          <w:sz w:val="24"/>
        </w:rPr>
        <w:t>Niet-duurzame energie</w:t>
      </w:r>
      <w:r>
        <w:rPr>
          <w:rFonts w:ascii="Arial" w:hAnsi="Arial" w:cs="Arial"/>
          <w:sz w:val="24"/>
        </w:rPr>
        <w:t xml:space="preserve"> komt uit bronnen die </w:t>
      </w:r>
      <w:r w:rsidRPr="00E369B0">
        <w:rPr>
          <w:rFonts w:ascii="Arial" w:hAnsi="Arial" w:cs="Arial"/>
          <w:i/>
          <w:sz w:val="24"/>
        </w:rPr>
        <w:t>wel</w:t>
      </w:r>
      <w:r>
        <w:rPr>
          <w:rFonts w:ascii="Arial" w:hAnsi="Arial" w:cs="Arial"/>
          <w:sz w:val="24"/>
        </w:rPr>
        <w:t xml:space="preserve"> op kunnen raken. (bijv. steenkool, olie en gas)</w:t>
      </w:r>
    </w:p>
    <w:sectPr w:rsidR="001C29BC" w:rsidRPr="001C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89A"/>
    <w:multiLevelType w:val="hybridMultilevel"/>
    <w:tmpl w:val="34306752"/>
    <w:lvl w:ilvl="0" w:tplc="44CEF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45E"/>
    <w:multiLevelType w:val="hybridMultilevel"/>
    <w:tmpl w:val="2F08B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379"/>
    <w:multiLevelType w:val="hybridMultilevel"/>
    <w:tmpl w:val="C2D85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5290"/>
    <w:multiLevelType w:val="hybridMultilevel"/>
    <w:tmpl w:val="6E10EA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579B"/>
    <w:multiLevelType w:val="hybridMultilevel"/>
    <w:tmpl w:val="3EF6D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4DD6"/>
    <w:multiLevelType w:val="hybridMultilevel"/>
    <w:tmpl w:val="B3C8B68A"/>
    <w:lvl w:ilvl="0" w:tplc="44CEFE8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8E11E4"/>
    <w:multiLevelType w:val="hybridMultilevel"/>
    <w:tmpl w:val="237E2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17ABF"/>
    <w:multiLevelType w:val="hybridMultilevel"/>
    <w:tmpl w:val="670226A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3F"/>
    <w:rsid w:val="0016005E"/>
    <w:rsid w:val="00166747"/>
    <w:rsid w:val="001C29BC"/>
    <w:rsid w:val="00283D54"/>
    <w:rsid w:val="00305583"/>
    <w:rsid w:val="00306A35"/>
    <w:rsid w:val="00400FD7"/>
    <w:rsid w:val="00441E28"/>
    <w:rsid w:val="00590272"/>
    <w:rsid w:val="0081450C"/>
    <w:rsid w:val="008B0D53"/>
    <w:rsid w:val="008F35D5"/>
    <w:rsid w:val="00997A51"/>
    <w:rsid w:val="009E41BE"/>
    <w:rsid w:val="009F73A4"/>
    <w:rsid w:val="00A64CD1"/>
    <w:rsid w:val="00A66C8F"/>
    <w:rsid w:val="00A97B34"/>
    <w:rsid w:val="00B20682"/>
    <w:rsid w:val="00B529EB"/>
    <w:rsid w:val="00BC25D0"/>
    <w:rsid w:val="00E369B0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D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83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D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83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Anne-Roos</dc:creator>
  <cp:lastModifiedBy>Anne-Roos</cp:lastModifiedBy>
  <cp:revision>2</cp:revision>
  <dcterms:created xsi:type="dcterms:W3CDTF">2014-03-22T15:46:00Z</dcterms:created>
  <dcterms:modified xsi:type="dcterms:W3CDTF">2014-03-22T15:46:00Z</dcterms:modified>
</cp:coreProperties>
</file>