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30" w:rsidRPr="0046672F" w:rsidRDefault="00BC0630" w:rsidP="00BC0630">
      <w:pPr>
        <w:rPr>
          <w:rFonts w:ascii="Cooper Black" w:hAnsi="Cooper Black"/>
          <w:sz w:val="120"/>
          <w:szCs w:val="120"/>
        </w:rPr>
      </w:pPr>
      <w:r>
        <w:rPr>
          <w:rFonts w:ascii="Cooper Black" w:hAnsi="Cooper Black"/>
          <w:sz w:val="144"/>
          <w:szCs w:val="144"/>
        </w:rPr>
        <w:t xml:space="preserve">  </w:t>
      </w:r>
      <w:r w:rsidR="0046672F" w:rsidRPr="0046672F">
        <w:rPr>
          <w:rFonts w:ascii="Cooper Black" w:hAnsi="Cooper Black"/>
          <w:sz w:val="120"/>
          <w:szCs w:val="120"/>
        </w:rPr>
        <w:t xml:space="preserve">Aletta </w:t>
      </w:r>
      <w:r w:rsidR="00E47ED0" w:rsidRPr="0046672F">
        <w:rPr>
          <w:rFonts w:ascii="Cooper Black" w:hAnsi="Cooper Black"/>
          <w:sz w:val="120"/>
          <w:szCs w:val="120"/>
        </w:rPr>
        <w:t xml:space="preserve">Jacobs </w:t>
      </w:r>
    </w:p>
    <w:p w:rsidR="00BC0630" w:rsidRDefault="0046672F" w:rsidP="00BC0630">
      <w:pPr>
        <w:tabs>
          <w:tab w:val="left" w:pos="2145"/>
        </w:tabs>
        <w:jc w:val="center"/>
        <w:rPr>
          <w:rFonts w:ascii="Cooper Black" w:hAnsi="Cooper Black"/>
          <w:sz w:val="40"/>
          <w:szCs w:val="40"/>
        </w:rPr>
      </w:pPr>
      <w:r>
        <w:rPr>
          <w:noProof/>
          <w:lang w:eastAsia="nl-NL"/>
        </w:rPr>
        <w:drawing>
          <wp:anchor distT="0" distB="0" distL="114300" distR="114300" simplePos="0" relativeHeight="251658240" behindDoc="1" locked="0" layoutInCell="1" allowOverlap="1" wp14:anchorId="0751756C" wp14:editId="5B125B9E">
            <wp:simplePos x="0" y="0"/>
            <wp:positionH relativeFrom="column">
              <wp:posOffset>1109980</wp:posOffset>
            </wp:positionH>
            <wp:positionV relativeFrom="paragraph">
              <wp:posOffset>25400</wp:posOffset>
            </wp:positionV>
            <wp:extent cx="3763645" cy="4333875"/>
            <wp:effectExtent l="171450" t="152400" r="198755" b="180975"/>
            <wp:wrapTight wrapText="bothSides">
              <wp:wrapPolygon edited="0">
                <wp:start x="9293" y="-760"/>
                <wp:lineTo x="4701" y="-570"/>
                <wp:lineTo x="4701" y="949"/>
                <wp:lineTo x="2733" y="949"/>
                <wp:lineTo x="2733" y="2469"/>
                <wp:lineTo x="1312" y="2469"/>
                <wp:lineTo x="1312" y="3988"/>
                <wp:lineTo x="328" y="3988"/>
                <wp:lineTo x="328" y="5507"/>
                <wp:lineTo x="-328" y="5507"/>
                <wp:lineTo x="-328" y="7026"/>
                <wp:lineTo x="-765" y="7026"/>
                <wp:lineTo x="-984" y="13102"/>
                <wp:lineTo x="-328" y="16141"/>
                <wp:lineTo x="328" y="16141"/>
                <wp:lineTo x="328" y="17660"/>
                <wp:lineTo x="1312" y="17660"/>
                <wp:lineTo x="1312" y="18135"/>
                <wp:lineTo x="2733" y="19179"/>
                <wp:lineTo x="2733" y="19274"/>
                <wp:lineTo x="4701" y="20698"/>
                <wp:lineTo x="4811" y="20698"/>
                <wp:lineTo x="9949" y="22217"/>
                <wp:lineTo x="10058" y="22407"/>
                <wp:lineTo x="11698" y="22407"/>
                <wp:lineTo x="11808" y="22217"/>
                <wp:lineTo x="16946" y="20698"/>
                <wp:lineTo x="17056" y="20698"/>
                <wp:lineTo x="19133" y="19179"/>
                <wp:lineTo x="20554" y="17660"/>
                <wp:lineTo x="21975" y="14622"/>
                <wp:lineTo x="22413" y="13102"/>
                <wp:lineTo x="22631" y="11583"/>
                <wp:lineTo x="22413" y="8545"/>
                <wp:lineTo x="21975" y="7026"/>
                <wp:lineTo x="21319" y="5507"/>
                <wp:lineTo x="20445" y="3988"/>
                <wp:lineTo x="18914" y="2469"/>
                <wp:lineTo x="17056" y="949"/>
                <wp:lineTo x="17056" y="285"/>
                <wp:lineTo x="14541" y="-570"/>
                <wp:lineTo x="12464" y="-760"/>
                <wp:lineTo x="9293" y="-760"/>
              </wp:wrapPolygon>
            </wp:wrapTight>
            <wp:docPr id="2" name="Afbeelding 2" descr="http://upload.wikimedia.org/wikipedia/commons/7/7e/Aletta_Jacob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7/7e/Aletta_Jacob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3645" cy="433387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BC0630" w:rsidRDefault="00BC0630" w:rsidP="00BC0630">
      <w:pPr>
        <w:tabs>
          <w:tab w:val="left" w:pos="2145"/>
        </w:tabs>
        <w:jc w:val="center"/>
        <w:rPr>
          <w:rFonts w:ascii="Cooper Black" w:hAnsi="Cooper Black"/>
          <w:sz w:val="40"/>
          <w:szCs w:val="40"/>
        </w:rPr>
      </w:pPr>
    </w:p>
    <w:p w:rsidR="00BC0630" w:rsidRDefault="00BC0630" w:rsidP="00BC0630">
      <w:pPr>
        <w:tabs>
          <w:tab w:val="left" w:pos="2145"/>
        </w:tabs>
        <w:jc w:val="center"/>
        <w:rPr>
          <w:rFonts w:ascii="Cooper Black" w:hAnsi="Cooper Black"/>
          <w:sz w:val="40"/>
          <w:szCs w:val="40"/>
        </w:rPr>
      </w:pPr>
      <w:bookmarkStart w:id="0" w:name="_GoBack"/>
      <w:bookmarkEnd w:id="0"/>
    </w:p>
    <w:p w:rsidR="00BC0630" w:rsidRDefault="00BC0630" w:rsidP="00BC0630">
      <w:pPr>
        <w:tabs>
          <w:tab w:val="left" w:pos="2145"/>
        </w:tabs>
        <w:jc w:val="center"/>
        <w:rPr>
          <w:rFonts w:ascii="Cooper Black" w:hAnsi="Cooper Black"/>
          <w:sz w:val="40"/>
          <w:szCs w:val="40"/>
        </w:rPr>
      </w:pPr>
    </w:p>
    <w:p w:rsidR="00BC0630" w:rsidRDefault="00BC0630" w:rsidP="00BC0630">
      <w:pPr>
        <w:tabs>
          <w:tab w:val="left" w:pos="2145"/>
        </w:tabs>
        <w:jc w:val="center"/>
        <w:rPr>
          <w:rFonts w:ascii="Cooper Black" w:hAnsi="Cooper Black"/>
          <w:sz w:val="40"/>
          <w:szCs w:val="40"/>
        </w:rPr>
      </w:pPr>
    </w:p>
    <w:p w:rsidR="00BC0630" w:rsidRDefault="00BC0630" w:rsidP="00BC0630">
      <w:pPr>
        <w:tabs>
          <w:tab w:val="left" w:pos="2145"/>
        </w:tabs>
        <w:jc w:val="center"/>
        <w:rPr>
          <w:rFonts w:ascii="Cooper Black" w:hAnsi="Cooper Black"/>
          <w:sz w:val="40"/>
          <w:szCs w:val="40"/>
        </w:rPr>
      </w:pPr>
    </w:p>
    <w:p w:rsidR="00BC0630" w:rsidRDefault="00BC0630" w:rsidP="00BC0630">
      <w:pPr>
        <w:tabs>
          <w:tab w:val="left" w:pos="2145"/>
        </w:tabs>
        <w:jc w:val="center"/>
        <w:rPr>
          <w:rFonts w:ascii="Cooper Black" w:hAnsi="Cooper Black"/>
          <w:sz w:val="40"/>
          <w:szCs w:val="40"/>
        </w:rPr>
      </w:pPr>
    </w:p>
    <w:p w:rsidR="00BC0630" w:rsidRDefault="00BC0630" w:rsidP="00BC0630">
      <w:pPr>
        <w:tabs>
          <w:tab w:val="left" w:pos="2145"/>
        </w:tabs>
        <w:jc w:val="center"/>
        <w:rPr>
          <w:rFonts w:ascii="Cooper Black" w:hAnsi="Cooper Black"/>
          <w:sz w:val="40"/>
          <w:szCs w:val="40"/>
        </w:rPr>
      </w:pPr>
    </w:p>
    <w:p w:rsidR="0046672F" w:rsidRDefault="0046672F" w:rsidP="00BC0630">
      <w:pPr>
        <w:tabs>
          <w:tab w:val="left" w:pos="2145"/>
        </w:tabs>
        <w:jc w:val="center"/>
        <w:rPr>
          <w:rFonts w:ascii="Cooper Black" w:hAnsi="Cooper Black"/>
          <w:sz w:val="40"/>
          <w:szCs w:val="40"/>
        </w:rPr>
      </w:pPr>
    </w:p>
    <w:p w:rsidR="0046672F" w:rsidRDefault="0046672F" w:rsidP="00BC0630">
      <w:pPr>
        <w:tabs>
          <w:tab w:val="left" w:pos="2145"/>
        </w:tabs>
        <w:jc w:val="center"/>
        <w:rPr>
          <w:rFonts w:ascii="Cooper Black" w:hAnsi="Cooper Black"/>
          <w:sz w:val="40"/>
          <w:szCs w:val="40"/>
        </w:rPr>
      </w:pPr>
    </w:p>
    <w:p w:rsidR="0046672F" w:rsidRPr="0046672F" w:rsidRDefault="0046672F" w:rsidP="00BC0630">
      <w:pPr>
        <w:tabs>
          <w:tab w:val="left" w:pos="2145"/>
        </w:tabs>
        <w:jc w:val="center"/>
        <w:rPr>
          <w:rFonts w:ascii="Cooper Black" w:hAnsi="Cooper Black"/>
          <w:sz w:val="36"/>
          <w:szCs w:val="36"/>
        </w:rPr>
      </w:pPr>
    </w:p>
    <w:p w:rsidR="00BC0630" w:rsidRPr="0046672F" w:rsidRDefault="00BC0630" w:rsidP="00BC0630">
      <w:pPr>
        <w:tabs>
          <w:tab w:val="left" w:pos="2145"/>
        </w:tabs>
        <w:jc w:val="center"/>
        <w:rPr>
          <w:rFonts w:ascii="Cooper Black" w:hAnsi="Cooper Black"/>
          <w:sz w:val="36"/>
          <w:szCs w:val="36"/>
        </w:rPr>
      </w:pPr>
      <w:r w:rsidRPr="0046672F">
        <w:rPr>
          <w:rFonts w:ascii="Cooper Black" w:hAnsi="Cooper Black"/>
          <w:sz w:val="36"/>
          <w:szCs w:val="36"/>
        </w:rPr>
        <w:t>Roos Verburg</w:t>
      </w:r>
    </w:p>
    <w:p w:rsidR="00BC0630" w:rsidRPr="0046672F" w:rsidRDefault="0033147E" w:rsidP="00BC0630">
      <w:pPr>
        <w:tabs>
          <w:tab w:val="left" w:pos="2145"/>
        </w:tabs>
        <w:jc w:val="center"/>
        <w:rPr>
          <w:rFonts w:ascii="Cooper Black" w:hAnsi="Cooper Black"/>
          <w:sz w:val="36"/>
          <w:szCs w:val="36"/>
        </w:rPr>
      </w:pPr>
      <w:r>
        <w:rPr>
          <w:rFonts w:ascii="Cooper Black" w:hAnsi="Cooper Black"/>
          <w:sz w:val="36"/>
          <w:szCs w:val="36"/>
        </w:rPr>
        <w:t>17</w:t>
      </w:r>
      <w:r w:rsidR="00BC0630" w:rsidRPr="0046672F">
        <w:rPr>
          <w:rFonts w:ascii="Cooper Black" w:hAnsi="Cooper Black"/>
          <w:sz w:val="36"/>
          <w:szCs w:val="36"/>
        </w:rPr>
        <w:t>-10-2013</w:t>
      </w:r>
    </w:p>
    <w:p w:rsidR="00BC0630" w:rsidRPr="0046672F" w:rsidRDefault="00BC0630" w:rsidP="00BC0630">
      <w:pPr>
        <w:tabs>
          <w:tab w:val="left" w:pos="2145"/>
        </w:tabs>
        <w:jc w:val="center"/>
        <w:rPr>
          <w:rFonts w:ascii="Cooper Black" w:hAnsi="Cooper Black"/>
          <w:sz w:val="36"/>
          <w:szCs w:val="36"/>
        </w:rPr>
      </w:pPr>
      <w:r w:rsidRPr="0046672F">
        <w:rPr>
          <w:rFonts w:ascii="Cooper Black" w:hAnsi="Cooper Black"/>
          <w:sz w:val="36"/>
          <w:szCs w:val="36"/>
        </w:rPr>
        <w:t>Beatrixschool Pijnacker</w:t>
      </w:r>
    </w:p>
    <w:p w:rsidR="00BC0630" w:rsidRPr="00BC0630" w:rsidRDefault="00BC0630" w:rsidP="00BC0630">
      <w:pPr>
        <w:rPr>
          <w:rFonts w:ascii="Cooper Black" w:hAnsi="Cooper Black"/>
          <w:sz w:val="144"/>
          <w:szCs w:val="144"/>
        </w:rPr>
      </w:pPr>
    </w:p>
    <w:p w:rsidR="00BC0630" w:rsidRDefault="00892856" w:rsidP="00BC0630">
      <w:pPr>
        <w:rPr>
          <w:rFonts w:ascii="Cooper Black" w:hAnsi="Cooper Black"/>
          <w:sz w:val="96"/>
          <w:szCs w:val="96"/>
        </w:rPr>
      </w:pPr>
      <w:r w:rsidRPr="00892856">
        <w:rPr>
          <w:rFonts w:ascii="Cooper Black" w:hAnsi="Cooper Black"/>
          <w:sz w:val="96"/>
          <w:szCs w:val="96"/>
        </w:rPr>
        <w:lastRenderedPageBreak/>
        <w:t>De Hoofdstukken</w:t>
      </w:r>
    </w:p>
    <w:p w:rsidR="00651521" w:rsidRDefault="00651521" w:rsidP="00892856">
      <w:pPr>
        <w:pStyle w:val="Lijstalinea"/>
        <w:numPr>
          <w:ilvl w:val="0"/>
          <w:numId w:val="1"/>
        </w:numPr>
        <w:rPr>
          <w:rFonts w:ascii="Cooper Black" w:hAnsi="Cooper Black"/>
          <w:sz w:val="52"/>
          <w:szCs w:val="52"/>
        </w:rPr>
      </w:pPr>
      <w:r>
        <w:rPr>
          <w:rFonts w:ascii="Cooper Black" w:hAnsi="Cooper Black"/>
          <w:sz w:val="52"/>
          <w:szCs w:val="52"/>
        </w:rPr>
        <w:t>Voorwoord</w:t>
      </w:r>
    </w:p>
    <w:p w:rsidR="00C3419B" w:rsidRPr="00C3419B" w:rsidRDefault="00C3419B" w:rsidP="00C3419B">
      <w:pPr>
        <w:pStyle w:val="Lijstalinea"/>
        <w:numPr>
          <w:ilvl w:val="0"/>
          <w:numId w:val="1"/>
        </w:numPr>
        <w:rPr>
          <w:rFonts w:ascii="Cooper Black" w:hAnsi="Cooper Black"/>
          <w:sz w:val="52"/>
          <w:szCs w:val="52"/>
        </w:rPr>
      </w:pPr>
      <w:r>
        <w:rPr>
          <w:rFonts w:ascii="Cooper Black" w:hAnsi="Cooper Black"/>
          <w:sz w:val="52"/>
          <w:szCs w:val="52"/>
        </w:rPr>
        <w:t>Aletta Jacobs</w:t>
      </w:r>
    </w:p>
    <w:p w:rsidR="00892856" w:rsidRDefault="00651521" w:rsidP="00892856">
      <w:pPr>
        <w:pStyle w:val="Lijstalinea"/>
        <w:numPr>
          <w:ilvl w:val="0"/>
          <w:numId w:val="1"/>
        </w:numPr>
        <w:rPr>
          <w:rFonts w:ascii="Cooper Black" w:hAnsi="Cooper Black"/>
          <w:sz w:val="52"/>
          <w:szCs w:val="52"/>
        </w:rPr>
      </w:pPr>
      <w:r>
        <w:rPr>
          <w:rFonts w:ascii="Cooper Black" w:hAnsi="Cooper Black"/>
          <w:sz w:val="52"/>
          <w:szCs w:val="52"/>
        </w:rPr>
        <w:t>Feminisme</w:t>
      </w:r>
    </w:p>
    <w:p w:rsidR="00892856" w:rsidRDefault="00892856" w:rsidP="00892856">
      <w:pPr>
        <w:pStyle w:val="Lijstalinea"/>
        <w:numPr>
          <w:ilvl w:val="0"/>
          <w:numId w:val="1"/>
        </w:numPr>
        <w:rPr>
          <w:rFonts w:ascii="Cooper Black" w:hAnsi="Cooper Black"/>
          <w:sz w:val="52"/>
          <w:szCs w:val="52"/>
        </w:rPr>
      </w:pPr>
      <w:r>
        <w:rPr>
          <w:rFonts w:ascii="Cooper Black" w:hAnsi="Cooper Black"/>
          <w:sz w:val="52"/>
          <w:szCs w:val="52"/>
        </w:rPr>
        <w:t>Voorbehoedsmiddel</w:t>
      </w:r>
      <w:r w:rsidR="00A76DAB">
        <w:rPr>
          <w:rFonts w:ascii="Cooper Black" w:hAnsi="Cooper Black"/>
          <w:sz w:val="52"/>
          <w:szCs w:val="52"/>
        </w:rPr>
        <w:t>en</w:t>
      </w:r>
    </w:p>
    <w:p w:rsidR="00892856" w:rsidRDefault="00892856" w:rsidP="00892856">
      <w:pPr>
        <w:pStyle w:val="Lijstalinea"/>
        <w:numPr>
          <w:ilvl w:val="0"/>
          <w:numId w:val="1"/>
        </w:numPr>
        <w:rPr>
          <w:rFonts w:ascii="Cooper Black" w:hAnsi="Cooper Black"/>
          <w:sz w:val="52"/>
          <w:szCs w:val="52"/>
        </w:rPr>
      </w:pPr>
      <w:r>
        <w:rPr>
          <w:rFonts w:ascii="Cooper Black" w:hAnsi="Cooper Black"/>
          <w:sz w:val="52"/>
          <w:szCs w:val="52"/>
        </w:rPr>
        <w:t>Vrouwenkiesrecht</w:t>
      </w:r>
    </w:p>
    <w:p w:rsidR="00651521" w:rsidRDefault="00651521" w:rsidP="00892856">
      <w:pPr>
        <w:pStyle w:val="Lijstalinea"/>
        <w:numPr>
          <w:ilvl w:val="0"/>
          <w:numId w:val="1"/>
        </w:numPr>
        <w:rPr>
          <w:rFonts w:ascii="Cooper Black" w:hAnsi="Cooper Black"/>
          <w:sz w:val="52"/>
          <w:szCs w:val="52"/>
        </w:rPr>
      </w:pPr>
      <w:r>
        <w:rPr>
          <w:rFonts w:ascii="Cooper Black" w:hAnsi="Cooper Black"/>
          <w:sz w:val="52"/>
          <w:szCs w:val="52"/>
        </w:rPr>
        <w:t>Feminisme nu</w:t>
      </w:r>
    </w:p>
    <w:p w:rsidR="00A76DAB" w:rsidRDefault="00A76DAB" w:rsidP="00892856">
      <w:pPr>
        <w:pStyle w:val="Lijstalinea"/>
        <w:numPr>
          <w:ilvl w:val="0"/>
          <w:numId w:val="1"/>
        </w:numPr>
        <w:rPr>
          <w:rFonts w:ascii="Cooper Black" w:hAnsi="Cooper Black"/>
          <w:sz w:val="52"/>
          <w:szCs w:val="52"/>
        </w:rPr>
      </w:pPr>
      <w:r>
        <w:rPr>
          <w:rFonts w:ascii="Cooper Black" w:hAnsi="Cooper Black"/>
          <w:sz w:val="52"/>
          <w:szCs w:val="52"/>
        </w:rPr>
        <w:t>Nawoord</w:t>
      </w:r>
    </w:p>
    <w:p w:rsidR="00651521" w:rsidRDefault="00A76DAB" w:rsidP="00892856">
      <w:pPr>
        <w:pStyle w:val="Lijstalinea"/>
        <w:numPr>
          <w:ilvl w:val="0"/>
          <w:numId w:val="1"/>
        </w:numPr>
        <w:rPr>
          <w:rFonts w:ascii="Cooper Black" w:hAnsi="Cooper Black"/>
          <w:sz w:val="52"/>
          <w:szCs w:val="52"/>
        </w:rPr>
      </w:pPr>
      <w:r>
        <w:rPr>
          <w:noProof/>
          <w:lang w:eastAsia="nl-NL"/>
        </w:rPr>
        <w:drawing>
          <wp:anchor distT="0" distB="0" distL="114300" distR="114300" simplePos="0" relativeHeight="251659264" behindDoc="1" locked="0" layoutInCell="1" allowOverlap="1" wp14:anchorId="2472B328" wp14:editId="5F4FCD63">
            <wp:simplePos x="0" y="0"/>
            <wp:positionH relativeFrom="column">
              <wp:posOffset>3224530</wp:posOffset>
            </wp:positionH>
            <wp:positionV relativeFrom="paragraph">
              <wp:posOffset>288290</wp:posOffset>
            </wp:positionV>
            <wp:extent cx="2891790" cy="4381500"/>
            <wp:effectExtent l="0" t="0" r="3810" b="0"/>
            <wp:wrapTight wrapText="bothSides">
              <wp:wrapPolygon edited="0">
                <wp:start x="0" y="0"/>
                <wp:lineTo x="0" y="21506"/>
                <wp:lineTo x="21486" y="21506"/>
                <wp:lineTo x="21486" y="0"/>
                <wp:lineTo x="0" y="0"/>
              </wp:wrapPolygon>
            </wp:wrapTight>
            <wp:docPr id="1" name="Afbeelding 1" descr="http://www.iisg.nl/exhibitions/neomalthusianism/images/a6-714-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isg.nl/exhibitions/neomalthusianism/images/a6-714-x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1790" cy="438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52"/>
          <w:szCs w:val="52"/>
        </w:rPr>
        <w:t>Bronnen</w:t>
      </w:r>
    </w:p>
    <w:p w:rsidR="00651521" w:rsidRDefault="00651521">
      <w:pPr>
        <w:rPr>
          <w:rFonts w:ascii="Cooper Black" w:hAnsi="Cooper Black"/>
          <w:sz w:val="52"/>
          <w:szCs w:val="52"/>
        </w:rPr>
      </w:pPr>
      <w:r>
        <w:rPr>
          <w:rFonts w:ascii="Cooper Black" w:hAnsi="Cooper Black"/>
          <w:sz w:val="52"/>
          <w:szCs w:val="52"/>
        </w:rPr>
        <w:br w:type="page"/>
      </w:r>
    </w:p>
    <w:p w:rsidR="00651521" w:rsidRDefault="00651521" w:rsidP="0040511C">
      <w:pPr>
        <w:pStyle w:val="Lijstalinea"/>
        <w:numPr>
          <w:ilvl w:val="0"/>
          <w:numId w:val="2"/>
        </w:numPr>
        <w:rPr>
          <w:rFonts w:ascii="Cooper Black" w:hAnsi="Cooper Black"/>
          <w:sz w:val="96"/>
          <w:szCs w:val="96"/>
        </w:rPr>
      </w:pPr>
      <w:r w:rsidRPr="00651521">
        <w:rPr>
          <w:rFonts w:ascii="Cooper Black" w:hAnsi="Cooper Black"/>
          <w:sz w:val="96"/>
          <w:szCs w:val="96"/>
        </w:rPr>
        <w:lastRenderedPageBreak/>
        <w:t>Voorwoord</w:t>
      </w:r>
    </w:p>
    <w:p w:rsidR="00E44854" w:rsidRPr="00C3419B" w:rsidRDefault="00651521" w:rsidP="00651521">
      <w:pPr>
        <w:rPr>
          <w:rFonts w:ascii="Cooper Black" w:hAnsi="Cooper Black"/>
          <w:sz w:val="32"/>
          <w:szCs w:val="32"/>
        </w:rPr>
      </w:pPr>
      <w:r w:rsidRPr="00C3419B">
        <w:rPr>
          <w:rFonts w:ascii="Cooper Black" w:hAnsi="Cooper Black"/>
          <w:sz w:val="32"/>
          <w:szCs w:val="32"/>
        </w:rPr>
        <w:t>Ik heb het onderwerp ‘Aletta Jacobs’ gekozen, omdat ik het belangrijk vind dat iedereen in de wereld hetzelfde</w:t>
      </w:r>
      <w:r w:rsidR="00671433" w:rsidRPr="00C3419B">
        <w:rPr>
          <w:rFonts w:ascii="Cooper Black" w:hAnsi="Cooper Black"/>
          <w:sz w:val="32"/>
          <w:szCs w:val="32"/>
        </w:rPr>
        <w:t xml:space="preserve"> wordt</w:t>
      </w:r>
      <w:r w:rsidRPr="00C3419B">
        <w:rPr>
          <w:rFonts w:ascii="Cooper Black" w:hAnsi="Cooper Black"/>
          <w:sz w:val="32"/>
          <w:szCs w:val="32"/>
        </w:rPr>
        <w:t xml:space="preserve"> behandeld. In veel landen mogen meisjes niet naar school</w:t>
      </w:r>
      <w:r w:rsidR="00671433" w:rsidRPr="00C3419B">
        <w:rPr>
          <w:rFonts w:ascii="Cooper Black" w:hAnsi="Cooper Black"/>
          <w:sz w:val="32"/>
          <w:szCs w:val="32"/>
        </w:rPr>
        <w:t xml:space="preserve">, of worden mensen met een andere afkomst niet gewaardeerd. </w:t>
      </w:r>
    </w:p>
    <w:p w:rsidR="00E44854" w:rsidRPr="00C3419B" w:rsidRDefault="00671433" w:rsidP="00651521">
      <w:pPr>
        <w:rPr>
          <w:rFonts w:ascii="Cooper Black" w:hAnsi="Cooper Black"/>
          <w:sz w:val="32"/>
          <w:szCs w:val="32"/>
        </w:rPr>
      </w:pPr>
      <w:r w:rsidRPr="00C3419B">
        <w:rPr>
          <w:rFonts w:ascii="Cooper Black" w:hAnsi="Cooper Black"/>
          <w:sz w:val="32"/>
          <w:szCs w:val="32"/>
        </w:rPr>
        <w:t>Aletta Jacobs heeft een grote rol ge</w:t>
      </w:r>
      <w:r w:rsidR="00E44854" w:rsidRPr="00C3419B">
        <w:rPr>
          <w:rFonts w:ascii="Cooper Black" w:hAnsi="Cooper Black"/>
          <w:sz w:val="32"/>
          <w:szCs w:val="32"/>
        </w:rPr>
        <w:t xml:space="preserve">speeld in het tegengaan van deze ongelijkheden en het </w:t>
      </w:r>
      <w:r w:rsidRPr="00C3419B">
        <w:rPr>
          <w:rFonts w:ascii="Cooper Black" w:hAnsi="Cooper Black"/>
          <w:sz w:val="32"/>
          <w:szCs w:val="32"/>
        </w:rPr>
        <w:t xml:space="preserve">feminisme in Nederland. </w:t>
      </w:r>
    </w:p>
    <w:p w:rsidR="00E44854" w:rsidRPr="00C3419B" w:rsidRDefault="00671433" w:rsidP="00651521">
      <w:pPr>
        <w:rPr>
          <w:rFonts w:ascii="Cooper Black" w:hAnsi="Cooper Black"/>
          <w:sz w:val="32"/>
          <w:szCs w:val="32"/>
        </w:rPr>
      </w:pPr>
      <w:r w:rsidRPr="00C3419B">
        <w:rPr>
          <w:rFonts w:ascii="Cooper Black" w:hAnsi="Cooper Black"/>
          <w:sz w:val="32"/>
          <w:szCs w:val="32"/>
        </w:rPr>
        <w:t>Ik vraag me af waarom meisjes vroeger niet naar de universiteit mochten, om een beroep te ler</w:t>
      </w:r>
      <w:r w:rsidR="00A76DAB" w:rsidRPr="00C3419B">
        <w:rPr>
          <w:rFonts w:ascii="Cooper Black" w:hAnsi="Cooper Black"/>
          <w:sz w:val="32"/>
          <w:szCs w:val="32"/>
        </w:rPr>
        <w:t xml:space="preserve">en, meisjes zijn toch even slim? En ik wil ook </w:t>
      </w:r>
      <w:proofErr w:type="gramStart"/>
      <w:r w:rsidR="00A76DAB" w:rsidRPr="00C3419B">
        <w:rPr>
          <w:rFonts w:ascii="Cooper Black" w:hAnsi="Cooper Black"/>
          <w:sz w:val="32"/>
          <w:szCs w:val="32"/>
        </w:rPr>
        <w:t>weten</w:t>
      </w:r>
      <w:proofErr w:type="gramEnd"/>
      <w:r w:rsidR="00A76DAB" w:rsidRPr="00C3419B">
        <w:rPr>
          <w:rFonts w:ascii="Cooper Black" w:hAnsi="Cooper Black"/>
          <w:sz w:val="32"/>
          <w:szCs w:val="32"/>
        </w:rPr>
        <w:t xml:space="preserve"> wat meisjes nog meer niet mochten vroeger.</w:t>
      </w:r>
    </w:p>
    <w:p w:rsidR="0040511C" w:rsidRPr="00C3419B" w:rsidRDefault="00671433" w:rsidP="00651521">
      <w:pPr>
        <w:rPr>
          <w:rFonts w:ascii="Cooper Black" w:hAnsi="Cooper Black"/>
          <w:sz w:val="32"/>
          <w:szCs w:val="32"/>
        </w:rPr>
      </w:pPr>
      <w:r w:rsidRPr="00C3419B">
        <w:rPr>
          <w:rFonts w:ascii="Cooper Black" w:hAnsi="Cooper Black"/>
          <w:sz w:val="32"/>
          <w:szCs w:val="32"/>
        </w:rPr>
        <w:t>Ik hoop da</w:t>
      </w:r>
      <w:r w:rsidR="006452F0" w:rsidRPr="00C3419B">
        <w:rPr>
          <w:rFonts w:ascii="Cooper Black" w:hAnsi="Cooper Black"/>
          <w:sz w:val="32"/>
          <w:szCs w:val="32"/>
        </w:rPr>
        <w:t>ar antwoord op te krijgen, als</w:t>
      </w:r>
      <w:r w:rsidRPr="00C3419B">
        <w:rPr>
          <w:rFonts w:ascii="Cooper Black" w:hAnsi="Cooper Black"/>
          <w:sz w:val="32"/>
          <w:szCs w:val="32"/>
        </w:rPr>
        <w:t xml:space="preserve"> ik dit werkstuk heb gemaakt.</w:t>
      </w:r>
    </w:p>
    <w:p w:rsidR="0040511C" w:rsidRDefault="0040511C" w:rsidP="00651521">
      <w:pPr>
        <w:rPr>
          <w:rFonts w:ascii="Cooper Black" w:hAnsi="Cooper Black"/>
          <w:sz w:val="36"/>
          <w:szCs w:val="36"/>
        </w:rPr>
      </w:pPr>
      <w:r>
        <w:rPr>
          <w:noProof/>
          <w:lang w:eastAsia="nl-NL"/>
        </w:rPr>
        <w:drawing>
          <wp:anchor distT="0" distB="0" distL="114300" distR="114300" simplePos="0" relativeHeight="251660288" behindDoc="1" locked="0" layoutInCell="1" allowOverlap="1">
            <wp:simplePos x="0" y="0"/>
            <wp:positionH relativeFrom="column">
              <wp:posOffset>1929130</wp:posOffset>
            </wp:positionH>
            <wp:positionV relativeFrom="paragraph">
              <wp:posOffset>195580</wp:posOffset>
            </wp:positionV>
            <wp:extent cx="4333875" cy="3066415"/>
            <wp:effectExtent l="0" t="0" r="9525" b="635"/>
            <wp:wrapTight wrapText="bothSides">
              <wp:wrapPolygon edited="0">
                <wp:start x="0" y="0"/>
                <wp:lineTo x="0" y="21470"/>
                <wp:lineTo x="21553" y="21470"/>
                <wp:lineTo x="21553" y="0"/>
                <wp:lineTo x="0" y="0"/>
              </wp:wrapPolygon>
            </wp:wrapTight>
            <wp:docPr id="3" name="Afbeelding 3" descr="http://www.atria-kennisinstituut.nl/images/CD075/14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tria-kennisinstituut.nl/images/CD075/145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306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11C" w:rsidRDefault="0040511C">
      <w:pPr>
        <w:rPr>
          <w:rFonts w:ascii="Cooper Black" w:hAnsi="Cooper Black"/>
          <w:sz w:val="36"/>
          <w:szCs w:val="36"/>
        </w:rPr>
      </w:pPr>
      <w:r>
        <w:rPr>
          <w:rFonts w:ascii="Cooper Black" w:hAnsi="Cooper Black"/>
          <w:sz w:val="36"/>
          <w:szCs w:val="36"/>
        </w:rPr>
        <w:br w:type="page"/>
      </w:r>
    </w:p>
    <w:p w:rsidR="0033256E" w:rsidRDefault="00C3419B" w:rsidP="006452F0">
      <w:pPr>
        <w:pStyle w:val="Lijstalinea"/>
        <w:numPr>
          <w:ilvl w:val="0"/>
          <w:numId w:val="2"/>
        </w:numPr>
        <w:rPr>
          <w:rFonts w:ascii="Cooper Black" w:hAnsi="Cooper Black"/>
          <w:sz w:val="96"/>
          <w:szCs w:val="96"/>
        </w:rPr>
      </w:pPr>
      <w:r>
        <w:rPr>
          <w:rFonts w:ascii="Cooper Black" w:hAnsi="Cooper Black"/>
          <w:sz w:val="96"/>
          <w:szCs w:val="96"/>
        </w:rPr>
        <w:lastRenderedPageBreak/>
        <w:t>Aletta Jacobs</w:t>
      </w:r>
    </w:p>
    <w:p w:rsidR="00727A71" w:rsidRDefault="006452F0" w:rsidP="00436FD3">
      <w:pPr>
        <w:rPr>
          <w:rFonts w:ascii="Cooper Black" w:hAnsi="Cooper Black"/>
          <w:sz w:val="30"/>
          <w:szCs w:val="30"/>
        </w:rPr>
      </w:pPr>
      <w:r w:rsidRPr="00C3419B">
        <w:rPr>
          <w:rFonts w:ascii="Cooper Black" w:hAnsi="Cooper Black"/>
          <w:sz w:val="30"/>
          <w:szCs w:val="30"/>
        </w:rPr>
        <w:t>Op 9 februari 1854 in Sappemeer, een plaatsje in Groningen, wordt er een bijzonder meisje geboren, A</w:t>
      </w:r>
      <w:r w:rsidR="00727A71">
        <w:rPr>
          <w:rFonts w:ascii="Cooper Black" w:hAnsi="Cooper Black"/>
          <w:sz w:val="30"/>
          <w:szCs w:val="30"/>
        </w:rPr>
        <w:t>letta Jacobs. Ze was het achtste kind binnen een gezin van elf kinderen</w:t>
      </w:r>
      <w:r w:rsidR="00436FD3" w:rsidRPr="00C3419B">
        <w:rPr>
          <w:rFonts w:ascii="Cooper Black" w:hAnsi="Cooper Black"/>
          <w:sz w:val="30"/>
          <w:szCs w:val="30"/>
        </w:rPr>
        <w:t>. Ze had het goed thuis, en haar ouders hadden genoeg geld om van te leven. Haar vader was huisarts</w:t>
      </w:r>
      <w:r w:rsidR="003D5C15" w:rsidRPr="00C3419B">
        <w:rPr>
          <w:rFonts w:ascii="Cooper Black" w:hAnsi="Cooper Black"/>
          <w:sz w:val="30"/>
          <w:szCs w:val="30"/>
        </w:rPr>
        <w:t xml:space="preserve"> en haar moeder was huisvrouw. </w:t>
      </w:r>
    </w:p>
    <w:p w:rsidR="00727A71" w:rsidRDefault="003D5C15" w:rsidP="00436FD3">
      <w:pPr>
        <w:rPr>
          <w:rFonts w:ascii="Cooper Black" w:hAnsi="Cooper Black"/>
          <w:sz w:val="30"/>
          <w:szCs w:val="30"/>
        </w:rPr>
      </w:pPr>
      <w:r w:rsidRPr="00C3419B">
        <w:rPr>
          <w:rFonts w:ascii="Cooper Black" w:hAnsi="Cooper Black"/>
          <w:sz w:val="30"/>
          <w:szCs w:val="30"/>
        </w:rPr>
        <w:t>Vroeger mochten vrouwen niet werken, omdat dat vernederend was voor de man, het leek dan net of hij niet in zijn eentje geld kon verdienen voor het gezin.</w:t>
      </w:r>
      <w:r w:rsidR="00436FD3" w:rsidRPr="00C3419B">
        <w:rPr>
          <w:rFonts w:ascii="Cooper Black" w:hAnsi="Cooper Black"/>
          <w:sz w:val="30"/>
          <w:szCs w:val="30"/>
        </w:rPr>
        <w:t xml:space="preserve"> Maar Aletta’s vader vond dat al zijn kinderen mochten studeren, ook zijn dochters. Dat was heel bijzonder, want zelfs rijke meisjes mochten niet naar de universiteit</w:t>
      </w:r>
      <w:r w:rsidRPr="00C3419B">
        <w:rPr>
          <w:rFonts w:ascii="Cooper Black" w:hAnsi="Cooper Black"/>
          <w:sz w:val="30"/>
          <w:szCs w:val="30"/>
        </w:rPr>
        <w:t>.</w:t>
      </w:r>
      <w:r w:rsidR="00436FD3" w:rsidRPr="00C3419B">
        <w:rPr>
          <w:rFonts w:ascii="Cooper Black" w:hAnsi="Cooper Black"/>
          <w:sz w:val="30"/>
          <w:szCs w:val="30"/>
        </w:rPr>
        <w:t xml:space="preserve"> Soms moest een vrouw wel werken, omdat het gezin dan arm was. Ze werkten dan in een fabriek of als dienstmeisje, maar bij de familie Jacobs was dat niet het geval. </w:t>
      </w:r>
    </w:p>
    <w:p w:rsidR="00727A71" w:rsidRDefault="00436FD3" w:rsidP="00436FD3">
      <w:pPr>
        <w:rPr>
          <w:rFonts w:ascii="Cooper Black" w:hAnsi="Cooper Black"/>
          <w:sz w:val="30"/>
          <w:szCs w:val="30"/>
        </w:rPr>
      </w:pPr>
      <w:r w:rsidRPr="00C3419B">
        <w:rPr>
          <w:rFonts w:ascii="Cooper Black" w:hAnsi="Cooper Black"/>
          <w:sz w:val="30"/>
          <w:szCs w:val="30"/>
        </w:rPr>
        <w:t xml:space="preserve">Op haar </w:t>
      </w:r>
      <w:r w:rsidR="003D5C15" w:rsidRPr="00C3419B">
        <w:rPr>
          <w:rFonts w:ascii="Cooper Black" w:hAnsi="Cooper Black"/>
          <w:sz w:val="30"/>
          <w:szCs w:val="30"/>
        </w:rPr>
        <w:t xml:space="preserve">zesde wist Aletta al dat ze </w:t>
      </w:r>
      <w:r w:rsidRPr="00C3419B">
        <w:rPr>
          <w:rFonts w:ascii="Cooper Black" w:hAnsi="Cooper Black"/>
          <w:sz w:val="30"/>
          <w:szCs w:val="30"/>
        </w:rPr>
        <w:t>arts wilde worden, maar na de basisschool moest ze</w:t>
      </w:r>
      <w:r w:rsidR="003D5C15" w:rsidRPr="00C3419B">
        <w:rPr>
          <w:rFonts w:ascii="Cooper Black" w:hAnsi="Cooper Black"/>
          <w:sz w:val="30"/>
          <w:szCs w:val="30"/>
        </w:rPr>
        <w:t xml:space="preserve"> gewoon</w:t>
      </w:r>
      <w:r w:rsidRPr="00C3419B">
        <w:rPr>
          <w:rFonts w:ascii="Cooper Black" w:hAnsi="Cooper Black"/>
          <w:sz w:val="30"/>
          <w:szCs w:val="30"/>
        </w:rPr>
        <w:t xml:space="preserve"> naar een meisjesschool</w:t>
      </w:r>
      <w:r w:rsidR="00826D91" w:rsidRPr="00C3419B">
        <w:rPr>
          <w:rFonts w:ascii="Cooper Black" w:hAnsi="Cooper Black"/>
          <w:sz w:val="30"/>
          <w:szCs w:val="30"/>
        </w:rPr>
        <w:t>,</w:t>
      </w:r>
      <w:r w:rsidRPr="00C3419B">
        <w:rPr>
          <w:rFonts w:ascii="Cooper Black" w:hAnsi="Cooper Black"/>
          <w:sz w:val="30"/>
          <w:szCs w:val="30"/>
        </w:rPr>
        <w:t xml:space="preserve"> waar ze leerde een goede huisvrouw te zijn. Dat hield Aletta maar twee weken vol. Ze schreef zonder dat haar ouders er van wisten</w:t>
      </w:r>
      <w:r w:rsidR="003D5C15" w:rsidRPr="00C3419B">
        <w:rPr>
          <w:rFonts w:ascii="Cooper Black" w:hAnsi="Cooper Black"/>
          <w:sz w:val="30"/>
          <w:szCs w:val="30"/>
        </w:rPr>
        <w:t xml:space="preserve"> een brief naar Minister President Thorbecke, en daarin vroeg ze of ze een jaar proef mocht doen op de hbs (dat is een soort vwo)</w:t>
      </w:r>
      <w:r w:rsidR="00727A71">
        <w:rPr>
          <w:rFonts w:ascii="Cooper Black" w:hAnsi="Cooper Black"/>
          <w:sz w:val="30"/>
          <w:szCs w:val="30"/>
        </w:rPr>
        <w:t>. En dat mocht. Z</w:t>
      </w:r>
      <w:r w:rsidR="003D5C15" w:rsidRPr="00C3419B">
        <w:rPr>
          <w:rFonts w:ascii="Cooper Black" w:hAnsi="Cooper Black"/>
          <w:sz w:val="30"/>
          <w:szCs w:val="30"/>
        </w:rPr>
        <w:t>e</w:t>
      </w:r>
      <w:r w:rsidR="00727A71">
        <w:rPr>
          <w:rFonts w:ascii="Cooper Black" w:hAnsi="Cooper Black"/>
          <w:sz w:val="30"/>
          <w:szCs w:val="30"/>
        </w:rPr>
        <w:t xml:space="preserve"> ging</w:t>
      </w:r>
      <w:r w:rsidR="003D5C15" w:rsidRPr="00C3419B">
        <w:rPr>
          <w:rFonts w:ascii="Cooper Black" w:hAnsi="Cooper Black"/>
          <w:sz w:val="30"/>
          <w:szCs w:val="30"/>
        </w:rPr>
        <w:t xml:space="preserve"> als eerste meisje naar de hbs</w:t>
      </w:r>
      <w:r w:rsidR="0041280F" w:rsidRPr="00C3419B">
        <w:rPr>
          <w:rFonts w:ascii="Cooper Black" w:hAnsi="Cooper Black"/>
          <w:sz w:val="30"/>
          <w:szCs w:val="30"/>
        </w:rPr>
        <w:t>,</w:t>
      </w:r>
      <w:r w:rsidR="003D5C15" w:rsidRPr="00C3419B">
        <w:rPr>
          <w:rFonts w:ascii="Cooper Black" w:hAnsi="Cooper Black"/>
          <w:sz w:val="30"/>
          <w:szCs w:val="30"/>
        </w:rPr>
        <w:t xml:space="preserve"> tussen allemaal jongens, maar dat vond ze niet erg, </w:t>
      </w:r>
      <w:r w:rsidR="0041280F" w:rsidRPr="00C3419B">
        <w:rPr>
          <w:rFonts w:ascii="Cooper Black" w:hAnsi="Cooper Black"/>
          <w:sz w:val="30"/>
          <w:szCs w:val="30"/>
        </w:rPr>
        <w:t xml:space="preserve">want haar droom was uitgekomen. </w:t>
      </w:r>
      <w:r w:rsidR="003D5C15" w:rsidRPr="00C3419B">
        <w:rPr>
          <w:rFonts w:ascii="Cooper Black" w:hAnsi="Cooper Black"/>
          <w:sz w:val="30"/>
          <w:szCs w:val="30"/>
        </w:rPr>
        <w:t>Het kon haar niet schelen wat andere</w:t>
      </w:r>
      <w:r w:rsidR="00727A71">
        <w:rPr>
          <w:rFonts w:ascii="Cooper Black" w:hAnsi="Cooper Black"/>
          <w:sz w:val="30"/>
          <w:szCs w:val="30"/>
        </w:rPr>
        <w:t>n</w:t>
      </w:r>
      <w:r w:rsidR="003D5C15" w:rsidRPr="00C3419B">
        <w:rPr>
          <w:rFonts w:ascii="Cooper Black" w:hAnsi="Cooper Black"/>
          <w:sz w:val="30"/>
          <w:szCs w:val="30"/>
        </w:rPr>
        <w:t xml:space="preserve"> er van </w:t>
      </w:r>
      <w:r w:rsidR="00727A71" w:rsidRPr="00C3419B">
        <w:rPr>
          <w:rFonts w:ascii="Cooper Black" w:hAnsi="Cooper Black"/>
          <w:sz w:val="30"/>
          <w:szCs w:val="30"/>
        </w:rPr>
        <w:t xml:space="preserve">vonden. </w:t>
      </w:r>
      <w:r w:rsidR="00EA3E4E" w:rsidRPr="00C3419B">
        <w:rPr>
          <w:rFonts w:ascii="Cooper Black" w:hAnsi="Cooper Black"/>
          <w:sz w:val="30"/>
          <w:szCs w:val="30"/>
        </w:rPr>
        <w:t xml:space="preserve">Soms werden haar broers gepest. </w:t>
      </w:r>
      <w:r w:rsidR="00727A71" w:rsidRPr="00C3419B">
        <w:rPr>
          <w:rFonts w:ascii="Cooper Black" w:hAnsi="Cooper Black"/>
          <w:sz w:val="30"/>
          <w:szCs w:val="30"/>
        </w:rPr>
        <w:t>Eén</w:t>
      </w:r>
      <w:r w:rsidR="00EA3E4E" w:rsidRPr="00C3419B">
        <w:rPr>
          <w:rFonts w:ascii="Cooper Black" w:hAnsi="Cooper Black"/>
          <w:sz w:val="30"/>
          <w:szCs w:val="30"/>
        </w:rPr>
        <w:t xml:space="preserve"> broer werd zo gepest, dat hij niks meer met Aletta te maken wilde hebben, dat maakte haar verdrietig, maar ze stopte niet. </w:t>
      </w:r>
      <w:r w:rsidR="004A4014" w:rsidRPr="00C3419B">
        <w:rPr>
          <w:rFonts w:ascii="Cooper Black" w:hAnsi="Cooper Black"/>
          <w:sz w:val="30"/>
          <w:szCs w:val="30"/>
        </w:rPr>
        <w:t xml:space="preserve">Aletta deed erg haar best, en haalde goede cijfers. </w:t>
      </w:r>
    </w:p>
    <w:p w:rsidR="00727A71" w:rsidRDefault="004A4014" w:rsidP="00436FD3">
      <w:pPr>
        <w:rPr>
          <w:rFonts w:ascii="Cooper Black" w:hAnsi="Cooper Black"/>
          <w:sz w:val="30"/>
          <w:szCs w:val="30"/>
        </w:rPr>
      </w:pPr>
      <w:r w:rsidRPr="00C3419B">
        <w:rPr>
          <w:rFonts w:ascii="Cooper Black" w:hAnsi="Cooper Black"/>
          <w:sz w:val="30"/>
          <w:szCs w:val="30"/>
        </w:rPr>
        <w:lastRenderedPageBreak/>
        <w:t>Op een dag hoorde ze dat Minister Thorbecke ernstig ziek was. Ze dacht dat de nieuwe minis</w:t>
      </w:r>
      <w:r w:rsidR="00727A71">
        <w:rPr>
          <w:rFonts w:ascii="Cooper Black" w:hAnsi="Cooper Black"/>
          <w:sz w:val="30"/>
          <w:szCs w:val="30"/>
        </w:rPr>
        <w:t>ter misschien niet zo aardig zou</w:t>
      </w:r>
      <w:r w:rsidRPr="00C3419B">
        <w:rPr>
          <w:rFonts w:ascii="Cooper Black" w:hAnsi="Cooper Black"/>
          <w:sz w:val="30"/>
          <w:szCs w:val="30"/>
        </w:rPr>
        <w:t xml:space="preserve"> zijn, en stuurde meteen een brief met haar cijfers en de vraag of ze haar hbs mocht afmaken en naar de universiteit kon. Een hele tijd hoorde ze niks. Op een dag werd er verteld dat de minister was overleden en alle hoop zonk haar in de schoenen</w:t>
      </w:r>
      <w:r w:rsidR="000C56DF" w:rsidRPr="00C3419B">
        <w:rPr>
          <w:rFonts w:ascii="Cooper Black" w:hAnsi="Cooper Black"/>
          <w:sz w:val="30"/>
          <w:szCs w:val="30"/>
        </w:rPr>
        <w:t>. Maar het laatste wat de minister had gedaan voor zijn dood, was een brief schrijven na</w:t>
      </w:r>
      <w:r w:rsidR="0041280F" w:rsidRPr="00C3419B">
        <w:rPr>
          <w:rFonts w:ascii="Cooper Black" w:hAnsi="Cooper Black"/>
          <w:sz w:val="30"/>
          <w:szCs w:val="30"/>
        </w:rPr>
        <w:t>ar Aletta met toestemming om de</w:t>
      </w:r>
      <w:r w:rsidR="000C56DF" w:rsidRPr="00C3419B">
        <w:rPr>
          <w:rFonts w:ascii="Cooper Black" w:hAnsi="Cooper Black"/>
          <w:sz w:val="30"/>
          <w:szCs w:val="30"/>
        </w:rPr>
        <w:t xml:space="preserve"> hbs en de universiteit af te maken. Aletta was dolblij en haalde haar hbs-diploma en later ook haar dokters-diploma. Toen was ze de eerste vrouwelijke dokter van Nederland. </w:t>
      </w:r>
    </w:p>
    <w:p w:rsidR="00727A71" w:rsidRDefault="00F87AC6" w:rsidP="00436FD3">
      <w:pPr>
        <w:rPr>
          <w:rFonts w:ascii="Cooper Black" w:hAnsi="Cooper Black"/>
          <w:sz w:val="30"/>
          <w:szCs w:val="30"/>
        </w:rPr>
      </w:pPr>
      <w:r w:rsidRPr="00C3419B">
        <w:rPr>
          <w:noProof/>
          <w:sz w:val="30"/>
          <w:szCs w:val="30"/>
          <w:lang w:eastAsia="nl-NL"/>
        </w:rPr>
        <w:drawing>
          <wp:anchor distT="0" distB="0" distL="114300" distR="114300" simplePos="0" relativeHeight="251661312" behindDoc="1" locked="0" layoutInCell="1" allowOverlap="1" wp14:anchorId="03691562" wp14:editId="7165FCE2">
            <wp:simplePos x="0" y="0"/>
            <wp:positionH relativeFrom="column">
              <wp:posOffset>3655695</wp:posOffset>
            </wp:positionH>
            <wp:positionV relativeFrom="paragraph">
              <wp:posOffset>2847975</wp:posOffset>
            </wp:positionV>
            <wp:extent cx="2714625" cy="3567430"/>
            <wp:effectExtent l="0" t="0" r="9525" b="0"/>
            <wp:wrapTight wrapText="bothSides">
              <wp:wrapPolygon edited="0">
                <wp:start x="0" y="0"/>
                <wp:lineTo x="0" y="21454"/>
                <wp:lineTo x="21524" y="21454"/>
                <wp:lineTo x="21524" y="0"/>
                <wp:lineTo x="0" y="0"/>
              </wp:wrapPolygon>
            </wp:wrapTight>
            <wp:docPr id="4" name="Afbeelding 4" descr="http://www.gutenberg.org/files/22868/22868-h/images/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utenberg.org/files/22868/22868-h/images/fro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356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6DF" w:rsidRPr="00C3419B">
        <w:rPr>
          <w:rFonts w:ascii="Cooper Black" w:hAnsi="Cooper Black"/>
          <w:sz w:val="30"/>
          <w:szCs w:val="30"/>
        </w:rPr>
        <w:t xml:space="preserve">Ze begon haar praktijk in Amsterdam, dicht bij de Jordaan, dat was een ambachtsliedenwijk waar mensen zoals: slagers, bakkers en timmermannen woonden en werkten. Vaak was het daar vies, en de huizen konden elk moment omvallen. De mensen hadden daar niet genoeg geld om naar een dokter te gaan, als ze ziek waren. Daarom had Aletta twee keer in de week een gratis spreekuur, waarbij ze mensen hielp die niet zoveel geld hadden. Verder schreef ze ook een boek over het lichaam van de vrouw, omdat er niet </w:t>
      </w:r>
      <w:r w:rsidR="00881EB4" w:rsidRPr="00C3419B">
        <w:rPr>
          <w:rFonts w:ascii="Cooper Black" w:hAnsi="Cooper Black"/>
          <w:sz w:val="30"/>
          <w:szCs w:val="30"/>
        </w:rPr>
        <w:t>veel beken</w:t>
      </w:r>
      <w:r w:rsidR="00C8588B" w:rsidRPr="00C3419B">
        <w:rPr>
          <w:rFonts w:ascii="Cooper Black" w:hAnsi="Cooper Black"/>
          <w:sz w:val="30"/>
          <w:szCs w:val="30"/>
        </w:rPr>
        <w:t>d</w:t>
      </w:r>
      <w:r w:rsidR="00881EB4" w:rsidRPr="00C3419B">
        <w:rPr>
          <w:rFonts w:ascii="Cooper Black" w:hAnsi="Cooper Black"/>
          <w:sz w:val="30"/>
          <w:szCs w:val="30"/>
        </w:rPr>
        <w:t xml:space="preserve"> was over het vrouwelijk lichaam. Het </w:t>
      </w:r>
      <w:r w:rsidR="00727A71" w:rsidRPr="00C3419B">
        <w:rPr>
          <w:rFonts w:ascii="Cooper Black" w:hAnsi="Cooper Black"/>
          <w:sz w:val="30"/>
          <w:szCs w:val="30"/>
        </w:rPr>
        <w:t>heette:</w:t>
      </w:r>
      <w:r w:rsidR="00881EB4" w:rsidRPr="00C3419B">
        <w:rPr>
          <w:rFonts w:ascii="Cooper Black" w:hAnsi="Cooper Black"/>
          <w:sz w:val="30"/>
          <w:szCs w:val="30"/>
        </w:rPr>
        <w:t xml:space="preserve"> ‘De vrouw, haar bouw en haar inwendige organen’, er stonden plaatjes en tekst in, zodat vrouwen wisten hoe hun lichaam in elkaar zat. </w:t>
      </w:r>
    </w:p>
    <w:p w:rsidR="0041280F" w:rsidRPr="004A1465" w:rsidRDefault="00881EB4">
      <w:pPr>
        <w:rPr>
          <w:rFonts w:ascii="Cooper Black" w:hAnsi="Cooper Black"/>
          <w:sz w:val="32"/>
          <w:szCs w:val="32"/>
        </w:rPr>
      </w:pPr>
      <w:r w:rsidRPr="00C3419B">
        <w:rPr>
          <w:rFonts w:ascii="Cooper Black" w:hAnsi="Cooper Black"/>
          <w:sz w:val="30"/>
          <w:szCs w:val="30"/>
        </w:rPr>
        <w:t xml:space="preserve">Later protesteerde Aletta Jacobs ook nog voor het </w:t>
      </w:r>
      <w:r w:rsidR="00FD4045">
        <w:rPr>
          <w:rFonts w:ascii="Cooper Black" w:hAnsi="Cooper Black"/>
          <w:sz w:val="30"/>
          <w:szCs w:val="30"/>
        </w:rPr>
        <w:t>vrouwenkiesrecht en voorbehoedsmiddelen,</w:t>
      </w:r>
      <w:r w:rsidRPr="00BE2045">
        <w:rPr>
          <w:rFonts w:ascii="Cooper Black" w:hAnsi="Cooper Black"/>
          <w:sz w:val="30"/>
          <w:szCs w:val="30"/>
        </w:rPr>
        <w:t xml:space="preserve"> maar daar lees je meer over in het hoofdstuk ‘Vrouwenkiesrecht’</w:t>
      </w:r>
      <w:r w:rsidR="00FD4045" w:rsidRPr="00BE2045">
        <w:rPr>
          <w:rFonts w:ascii="Cooper Black" w:hAnsi="Cooper Black"/>
          <w:sz w:val="30"/>
          <w:szCs w:val="30"/>
        </w:rPr>
        <w:t xml:space="preserve"> en ‘Voorbehoedsmiddelen’.</w:t>
      </w:r>
      <w:r w:rsidR="0041280F">
        <w:rPr>
          <w:rFonts w:ascii="Cooper Black" w:hAnsi="Cooper Black"/>
          <w:sz w:val="36"/>
          <w:szCs w:val="36"/>
        </w:rPr>
        <w:br w:type="page"/>
      </w:r>
    </w:p>
    <w:p w:rsidR="00FD4045" w:rsidRDefault="00FD4045" w:rsidP="00FD4045">
      <w:pPr>
        <w:pStyle w:val="Lijstalinea"/>
        <w:numPr>
          <w:ilvl w:val="0"/>
          <w:numId w:val="2"/>
        </w:numPr>
        <w:rPr>
          <w:rFonts w:ascii="Cooper Black" w:hAnsi="Cooper Black"/>
          <w:sz w:val="96"/>
          <w:szCs w:val="96"/>
        </w:rPr>
      </w:pPr>
      <w:r>
        <w:rPr>
          <w:rFonts w:ascii="Cooper Black" w:hAnsi="Cooper Black"/>
          <w:sz w:val="96"/>
          <w:szCs w:val="96"/>
        </w:rPr>
        <w:lastRenderedPageBreak/>
        <w:t>Feminisme</w:t>
      </w:r>
    </w:p>
    <w:p w:rsidR="0064305E" w:rsidRDefault="00FD4045" w:rsidP="00FD4045">
      <w:pPr>
        <w:rPr>
          <w:rFonts w:ascii="Cooper Black" w:hAnsi="Cooper Black"/>
          <w:sz w:val="30"/>
          <w:szCs w:val="30"/>
        </w:rPr>
      </w:pPr>
      <w:r>
        <w:rPr>
          <w:rFonts w:ascii="Cooper Black" w:hAnsi="Cooper Black"/>
          <w:sz w:val="30"/>
          <w:szCs w:val="30"/>
        </w:rPr>
        <w:t xml:space="preserve">Feminisme is een Frans woord, maar is afgeleid van het Latijnse woord </w:t>
      </w:r>
      <w:proofErr w:type="spellStart"/>
      <w:r>
        <w:rPr>
          <w:rFonts w:ascii="Cooper Black" w:hAnsi="Cooper Black"/>
          <w:i/>
          <w:sz w:val="30"/>
          <w:szCs w:val="30"/>
        </w:rPr>
        <w:t>femina</w:t>
      </w:r>
      <w:proofErr w:type="spellEnd"/>
      <w:r>
        <w:rPr>
          <w:rFonts w:ascii="Cooper Black" w:hAnsi="Cooper Black"/>
          <w:i/>
          <w:sz w:val="30"/>
          <w:szCs w:val="30"/>
        </w:rPr>
        <w:t xml:space="preserve"> </w:t>
      </w:r>
      <w:r>
        <w:rPr>
          <w:rFonts w:ascii="Cooper Black" w:hAnsi="Cooper Black"/>
          <w:sz w:val="30"/>
          <w:szCs w:val="30"/>
        </w:rPr>
        <w:t>wat vrouw betekend. Feminisme betekend dus, strijden tegen ongelijke rechten tussen vrouwen en mannen</w:t>
      </w:r>
      <w:r w:rsidR="00A02B11">
        <w:rPr>
          <w:rFonts w:ascii="Cooper Black" w:hAnsi="Cooper Black"/>
          <w:sz w:val="30"/>
          <w:szCs w:val="30"/>
        </w:rPr>
        <w:t>, een ander woord is vrouwenemancipatie.</w:t>
      </w:r>
      <w:r w:rsidR="00290895">
        <w:rPr>
          <w:rFonts w:ascii="Cooper Black" w:hAnsi="Cooper Black"/>
          <w:sz w:val="30"/>
          <w:szCs w:val="30"/>
        </w:rPr>
        <w:t xml:space="preserve"> Het is ontstaan tijdens oorlogen. Omdat mannen moesten vechten in het leger, werden vrouwen ingezet in de fabrieken. Het was er vies en het </w:t>
      </w:r>
      <w:r w:rsidR="0064305E">
        <w:rPr>
          <w:rFonts w:ascii="Cooper Black" w:hAnsi="Cooper Black"/>
          <w:sz w:val="30"/>
          <w:szCs w:val="30"/>
        </w:rPr>
        <w:t xml:space="preserve">werk was zwaar, ze werkten </w:t>
      </w:r>
      <w:r w:rsidR="00290895">
        <w:rPr>
          <w:rFonts w:ascii="Cooper Black" w:hAnsi="Cooper Black"/>
          <w:sz w:val="30"/>
          <w:szCs w:val="30"/>
        </w:rPr>
        <w:t xml:space="preserve">van vroeg in de ochtend tot ’s avonds laat. De vrouwen kwamen in opstand. Ze zeiden dat ze ook in het leger zouden kunnen en dat mannen een beter leven hadden en ze beter behandeld werden. </w:t>
      </w:r>
    </w:p>
    <w:p w:rsidR="00FD4045" w:rsidRDefault="00290895" w:rsidP="00FD4045">
      <w:pPr>
        <w:rPr>
          <w:rFonts w:ascii="Cooper Black" w:hAnsi="Cooper Black"/>
          <w:color w:val="FF0000"/>
          <w:sz w:val="30"/>
          <w:szCs w:val="30"/>
        </w:rPr>
      </w:pPr>
      <w:r>
        <w:rPr>
          <w:rFonts w:ascii="Cooper Black" w:hAnsi="Cooper Black"/>
          <w:sz w:val="30"/>
          <w:szCs w:val="30"/>
        </w:rPr>
        <w:t>Veel vrouwen stopten met het werk in de fabriek</w:t>
      </w:r>
      <w:r w:rsidR="00A02B11">
        <w:rPr>
          <w:rFonts w:ascii="Cooper Black" w:hAnsi="Cooper Black"/>
          <w:sz w:val="30"/>
          <w:szCs w:val="30"/>
        </w:rPr>
        <w:t xml:space="preserve"> en gingen protesteren op straat.</w:t>
      </w:r>
      <w:r w:rsidR="007530F9">
        <w:rPr>
          <w:rFonts w:ascii="Cooper Black" w:hAnsi="Cooper Black"/>
          <w:sz w:val="30"/>
          <w:szCs w:val="30"/>
        </w:rPr>
        <w:t xml:space="preserve"> Dat was het begin van feminisme. Later werden de vrouwen ook ontevreden over het feit dat ze zelf geen belangrijke keuzes mochten maken, daar moest de man toestemming voor geven. Sommige vrouwen trouwden dan niet, de man speelde alleen een rol</w:t>
      </w:r>
      <w:r w:rsidR="0064305E">
        <w:rPr>
          <w:rFonts w:ascii="Cooper Black" w:hAnsi="Cooper Black"/>
          <w:sz w:val="30"/>
          <w:szCs w:val="30"/>
        </w:rPr>
        <w:t xml:space="preserve"> als zaaddonor</w:t>
      </w:r>
      <w:r w:rsidR="0064305E" w:rsidRPr="00CF34E3">
        <w:rPr>
          <w:rFonts w:ascii="Cooper Black" w:hAnsi="Cooper Black"/>
          <w:color w:val="000000" w:themeColor="text1"/>
          <w:sz w:val="30"/>
          <w:szCs w:val="30"/>
        </w:rPr>
        <w:t>, zodat er wel kinderen geboren werden</w:t>
      </w:r>
      <w:r w:rsidR="0064305E">
        <w:rPr>
          <w:rFonts w:ascii="Cooper Black" w:hAnsi="Cooper Black"/>
          <w:sz w:val="30"/>
          <w:szCs w:val="30"/>
        </w:rPr>
        <w:t>.</w:t>
      </w:r>
      <w:r w:rsidR="007530F9">
        <w:rPr>
          <w:rFonts w:ascii="Cooper Black" w:hAnsi="Cooper Black"/>
          <w:sz w:val="30"/>
          <w:szCs w:val="30"/>
        </w:rPr>
        <w:t xml:space="preserve"> Daarna gingen ze met een vrouw s</w:t>
      </w:r>
      <w:r w:rsidR="0064305E">
        <w:rPr>
          <w:rFonts w:ascii="Cooper Black" w:hAnsi="Cooper Black"/>
          <w:sz w:val="30"/>
          <w:szCs w:val="30"/>
        </w:rPr>
        <w:t xml:space="preserve">amen </w:t>
      </w:r>
      <w:r w:rsidR="00CF34E3">
        <w:rPr>
          <w:rFonts w:ascii="Cooper Black" w:hAnsi="Cooper Black"/>
          <w:sz w:val="30"/>
          <w:szCs w:val="30"/>
        </w:rPr>
        <w:t>wonen.</w:t>
      </w:r>
    </w:p>
    <w:p w:rsidR="0064305E" w:rsidRPr="009C18FA" w:rsidRDefault="009C18FA" w:rsidP="00FD4045">
      <w:pPr>
        <w:rPr>
          <w:rFonts w:ascii="Cooper Black" w:hAnsi="Cooper Black"/>
          <w:sz w:val="30"/>
          <w:szCs w:val="30"/>
        </w:rPr>
      </w:pPr>
      <w:r>
        <w:rPr>
          <w:rFonts w:ascii="Cooper Black" w:hAnsi="Cooper Black"/>
          <w:sz w:val="30"/>
          <w:szCs w:val="30"/>
        </w:rPr>
        <w:t>Niet alleen Aletta streed voor het vrouwen recht</w:t>
      </w:r>
      <w:r w:rsidR="00BE2045">
        <w:rPr>
          <w:rFonts w:ascii="Cooper Black" w:hAnsi="Cooper Black"/>
          <w:sz w:val="30"/>
          <w:szCs w:val="30"/>
        </w:rPr>
        <w:t xml:space="preserve"> in Nederland, e</w:t>
      </w:r>
      <w:r>
        <w:rPr>
          <w:rFonts w:ascii="Cooper Black" w:hAnsi="Cooper Black"/>
          <w:sz w:val="30"/>
          <w:szCs w:val="30"/>
        </w:rPr>
        <w:t xml:space="preserve">r waren nog veel meer vrouwen die dat deden zoals: Wilhelmina </w:t>
      </w:r>
      <w:proofErr w:type="spellStart"/>
      <w:r>
        <w:rPr>
          <w:rFonts w:ascii="Cooper Black" w:hAnsi="Cooper Black"/>
          <w:sz w:val="30"/>
          <w:szCs w:val="30"/>
        </w:rPr>
        <w:t>Drucker</w:t>
      </w:r>
      <w:proofErr w:type="spellEnd"/>
      <w:r>
        <w:rPr>
          <w:rFonts w:ascii="Cooper Black" w:hAnsi="Cooper Black"/>
          <w:sz w:val="30"/>
          <w:szCs w:val="30"/>
        </w:rPr>
        <w:t>,</w:t>
      </w:r>
      <w:r w:rsidR="00BE2045">
        <w:rPr>
          <w:rFonts w:ascii="Cooper Black" w:hAnsi="Cooper Black"/>
          <w:sz w:val="30"/>
          <w:szCs w:val="30"/>
        </w:rPr>
        <w:t xml:space="preserve"> Joke Smit en Anneke van Baalen</w:t>
      </w:r>
      <w:r w:rsidR="00E94A12">
        <w:rPr>
          <w:rFonts w:ascii="Cooper Black" w:hAnsi="Cooper Black"/>
          <w:sz w:val="30"/>
          <w:szCs w:val="30"/>
        </w:rPr>
        <w:t xml:space="preserve">. </w:t>
      </w:r>
      <w:r w:rsidR="00411DCC">
        <w:rPr>
          <w:rFonts w:ascii="Cooper Black" w:hAnsi="Cooper Black"/>
          <w:sz w:val="30"/>
          <w:szCs w:val="30"/>
        </w:rPr>
        <w:t>Wilhelmina streed vooral voor het vrouwenkiesrecht</w:t>
      </w:r>
      <w:proofErr w:type="gramStart"/>
      <w:r w:rsidR="00411DCC">
        <w:rPr>
          <w:rFonts w:ascii="Cooper Black" w:hAnsi="Cooper Black"/>
          <w:sz w:val="30"/>
          <w:szCs w:val="30"/>
        </w:rPr>
        <w:t>.</w:t>
      </w:r>
      <w:proofErr w:type="gramEnd"/>
      <w:r w:rsidR="00411DCC">
        <w:rPr>
          <w:rFonts w:ascii="Cooper Black" w:hAnsi="Cooper Black"/>
          <w:sz w:val="30"/>
          <w:szCs w:val="30"/>
        </w:rPr>
        <w:t xml:space="preserve">, </w:t>
      </w:r>
      <w:proofErr w:type="gramStart"/>
      <w:r w:rsidR="00411DCC">
        <w:rPr>
          <w:rFonts w:ascii="Cooper Black" w:hAnsi="Cooper Black"/>
          <w:sz w:val="30"/>
          <w:szCs w:val="30"/>
        </w:rPr>
        <w:t>en</w:t>
      </w:r>
      <w:proofErr w:type="gramEnd"/>
      <w:r w:rsidR="00411DCC">
        <w:rPr>
          <w:rFonts w:ascii="Cooper Black" w:hAnsi="Cooper Black"/>
          <w:sz w:val="30"/>
          <w:szCs w:val="30"/>
        </w:rPr>
        <w:t xml:space="preserve"> richtte in 1894 de ‘Vereniging voor Vrouwenkiesrecht’ op</w:t>
      </w:r>
      <w:r w:rsidR="00131AD0">
        <w:rPr>
          <w:rFonts w:ascii="Cooper Black" w:hAnsi="Cooper Black"/>
          <w:sz w:val="30"/>
          <w:szCs w:val="30"/>
        </w:rPr>
        <w:t>. Joke Smit vond dat de vrouw zelf mocht nadenken over wel of geen abortus (Een abortus is dat ze de baby weghalen als je zwanger bent)</w:t>
      </w:r>
      <w:r w:rsidR="00A15F99">
        <w:rPr>
          <w:rFonts w:ascii="Cooper Black" w:hAnsi="Cooper Black"/>
          <w:sz w:val="30"/>
          <w:szCs w:val="30"/>
        </w:rPr>
        <w:t>. Later is de wet ook veranderd. En Anneke van Baalen hield zich vooral bezig met de rechten van vrouwen die als vluchteling in Nederland verbleven.</w:t>
      </w:r>
      <w:r>
        <w:rPr>
          <w:rFonts w:ascii="Cooper Black" w:hAnsi="Cooper Black"/>
          <w:sz w:val="30"/>
          <w:szCs w:val="30"/>
        </w:rPr>
        <w:t xml:space="preserve"> </w:t>
      </w:r>
    </w:p>
    <w:p w:rsidR="006452F0" w:rsidRDefault="00A15F99" w:rsidP="00A15F99">
      <w:pPr>
        <w:pStyle w:val="Lijstalinea"/>
        <w:numPr>
          <w:ilvl w:val="0"/>
          <w:numId w:val="2"/>
        </w:numPr>
        <w:jc w:val="both"/>
        <w:rPr>
          <w:rFonts w:ascii="Cooper Black" w:hAnsi="Cooper Black"/>
          <w:sz w:val="96"/>
          <w:szCs w:val="96"/>
        </w:rPr>
      </w:pPr>
      <w:r>
        <w:rPr>
          <w:rFonts w:ascii="Cooper Black" w:hAnsi="Cooper Black"/>
          <w:sz w:val="96"/>
          <w:szCs w:val="96"/>
        </w:rPr>
        <w:lastRenderedPageBreak/>
        <w:t>Voorbehoedsmiddelen</w:t>
      </w:r>
    </w:p>
    <w:p w:rsidR="00A15F99" w:rsidRDefault="00444583" w:rsidP="00444583">
      <w:pPr>
        <w:rPr>
          <w:rFonts w:ascii="Cooper Black" w:hAnsi="Cooper Black"/>
          <w:sz w:val="30"/>
          <w:szCs w:val="30"/>
        </w:rPr>
      </w:pPr>
      <w:r>
        <w:rPr>
          <w:rFonts w:ascii="Cooper Black" w:hAnsi="Cooper Black"/>
          <w:sz w:val="30"/>
          <w:szCs w:val="30"/>
        </w:rPr>
        <w:t>Toen Aletta Jacobs dokter was streed ze voor voorbehoedsmiddelen, dat zijn middelen die er voor zorgden dat een vrouw niet snel zwanger wordt. In die tijd waren die middelen verboden, omdat een kind een geschenk van god is zeiden ze. En je moet blij zijn als je een geschenk krijgt. Maar veel</w:t>
      </w:r>
      <w:r w:rsidR="00F10C72">
        <w:rPr>
          <w:rFonts w:ascii="Cooper Black" w:hAnsi="Cooper Black"/>
          <w:sz w:val="30"/>
          <w:szCs w:val="30"/>
        </w:rPr>
        <w:t xml:space="preserve"> mensen woonden in slechte huizen, hadden geen geld en veel kinderen gingen dood van de honger. Dan was het makkelijker om voor twee kinderen te zorgen dan voor twaalf. Hoewel het niet mocht gaf Aletta de voorbehoedsmiddelen aan vrouwen, en zij waren daar heel blij mee.</w:t>
      </w:r>
    </w:p>
    <w:p w:rsidR="00F10C72" w:rsidRDefault="00F10C72" w:rsidP="00444583">
      <w:pPr>
        <w:rPr>
          <w:rFonts w:ascii="Cooper Black" w:hAnsi="Cooper Black"/>
          <w:sz w:val="30"/>
          <w:szCs w:val="30"/>
        </w:rPr>
      </w:pPr>
      <w:r>
        <w:rPr>
          <w:rFonts w:ascii="Cooper Black" w:hAnsi="Cooper Black"/>
          <w:sz w:val="30"/>
          <w:szCs w:val="30"/>
        </w:rPr>
        <w:t>Aletta vond ook dat het werk van vrouwen te zwaar was. Soms moesten winkelmeisjes van ’s morgens vroeg tot ’s avonds laat staan in de winkel, ook al waren er geen klanten</w:t>
      </w:r>
      <w:r w:rsidR="003058C9">
        <w:rPr>
          <w:rFonts w:ascii="Cooper Black" w:hAnsi="Cooper Black"/>
          <w:sz w:val="30"/>
          <w:szCs w:val="30"/>
        </w:rPr>
        <w:t>. Daar werden ze heel moe van en het was slecht voor hun benen.</w:t>
      </w:r>
      <w:r w:rsidR="0033147E">
        <w:rPr>
          <w:rFonts w:ascii="Cooper Black" w:hAnsi="Cooper Black"/>
          <w:sz w:val="30"/>
          <w:szCs w:val="30"/>
        </w:rPr>
        <w:t xml:space="preserve"> Om het werk minder zwaar te maken, wilde Aletta dat er voor de meisjes stoelen zouden komen.</w:t>
      </w:r>
    </w:p>
    <w:p w:rsidR="0033147E" w:rsidRPr="00A15F99" w:rsidRDefault="001741B1" w:rsidP="00444583">
      <w:pPr>
        <w:rPr>
          <w:rFonts w:ascii="Cooper Black" w:hAnsi="Cooper Black"/>
          <w:sz w:val="30"/>
          <w:szCs w:val="30"/>
        </w:rPr>
      </w:pPr>
      <w:r>
        <w:rPr>
          <w:noProof/>
          <w:lang w:eastAsia="nl-NL"/>
        </w:rPr>
        <w:drawing>
          <wp:anchor distT="0" distB="0" distL="114300" distR="114300" simplePos="0" relativeHeight="251664384" behindDoc="1" locked="0" layoutInCell="1" allowOverlap="1" wp14:anchorId="343CA739" wp14:editId="15E80DE7">
            <wp:simplePos x="0" y="0"/>
            <wp:positionH relativeFrom="column">
              <wp:posOffset>2828290</wp:posOffset>
            </wp:positionH>
            <wp:positionV relativeFrom="paragraph">
              <wp:posOffset>789305</wp:posOffset>
            </wp:positionV>
            <wp:extent cx="3124200" cy="2311400"/>
            <wp:effectExtent l="0" t="0" r="0" b="0"/>
            <wp:wrapTight wrapText="bothSides">
              <wp:wrapPolygon edited="0">
                <wp:start x="0" y="0"/>
                <wp:lineTo x="0" y="21363"/>
                <wp:lineTo x="21468" y="21363"/>
                <wp:lineTo x="21468" y="0"/>
                <wp:lineTo x="0" y="0"/>
              </wp:wrapPolygon>
            </wp:wrapTight>
            <wp:docPr id="7" name="Afbeelding 7" descr="http://nineteen.eu/wp-content/uploads/2011/06/Beeld_AnnaJacobs_WK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ineteen.eu/wp-content/uploads/2011/06/Beeld_AnnaJacobs_WK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31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47E">
        <w:rPr>
          <w:rFonts w:ascii="Cooper Black" w:hAnsi="Cooper Black"/>
          <w:sz w:val="30"/>
          <w:szCs w:val="30"/>
        </w:rPr>
        <w:t>Na vele jaren is het gelukt. Er kwam een wet in 1920 die winkeleigenaren verplichtte om stoelen neer te zetten voor het personeel.</w:t>
      </w:r>
      <w:r w:rsidRPr="001741B1">
        <w:rPr>
          <w:noProof/>
          <w:lang w:eastAsia="nl-NL"/>
        </w:rPr>
        <w:t xml:space="preserve"> </w:t>
      </w:r>
    </w:p>
    <w:p w:rsidR="00591257" w:rsidRDefault="00591257">
      <w:pPr>
        <w:rPr>
          <w:rFonts w:ascii="Cooper Black" w:hAnsi="Cooper Black"/>
          <w:sz w:val="96"/>
          <w:szCs w:val="96"/>
        </w:rPr>
      </w:pPr>
      <w:r>
        <w:rPr>
          <w:rFonts w:ascii="Cooper Black" w:hAnsi="Cooper Black"/>
          <w:sz w:val="96"/>
          <w:szCs w:val="96"/>
        </w:rPr>
        <w:br w:type="page"/>
      </w:r>
    </w:p>
    <w:p w:rsidR="00591257" w:rsidRDefault="00591257" w:rsidP="00591257">
      <w:pPr>
        <w:pStyle w:val="Lijstalinea"/>
        <w:numPr>
          <w:ilvl w:val="0"/>
          <w:numId w:val="2"/>
        </w:numPr>
        <w:jc w:val="both"/>
        <w:rPr>
          <w:rFonts w:ascii="Cooper Black" w:hAnsi="Cooper Black"/>
          <w:sz w:val="96"/>
          <w:szCs w:val="96"/>
        </w:rPr>
      </w:pPr>
      <w:r>
        <w:rPr>
          <w:rFonts w:ascii="Cooper Black" w:hAnsi="Cooper Black"/>
          <w:sz w:val="96"/>
          <w:szCs w:val="96"/>
        </w:rPr>
        <w:lastRenderedPageBreak/>
        <w:t>Vrouwen</w:t>
      </w:r>
    </w:p>
    <w:p w:rsidR="00A15F99" w:rsidRDefault="00591257" w:rsidP="00591257">
      <w:pPr>
        <w:pStyle w:val="Lijstalinea"/>
        <w:ind w:left="1790"/>
        <w:jc w:val="both"/>
        <w:rPr>
          <w:rFonts w:ascii="Cooper Black" w:hAnsi="Cooper Black"/>
          <w:sz w:val="96"/>
          <w:szCs w:val="96"/>
        </w:rPr>
      </w:pPr>
      <w:r>
        <w:rPr>
          <w:rFonts w:ascii="Cooper Black" w:hAnsi="Cooper Black"/>
          <w:sz w:val="96"/>
          <w:szCs w:val="96"/>
        </w:rPr>
        <w:t>Kiesrecht</w:t>
      </w:r>
    </w:p>
    <w:p w:rsidR="00591257" w:rsidRDefault="003374AA" w:rsidP="00591257">
      <w:pPr>
        <w:jc w:val="both"/>
        <w:rPr>
          <w:rFonts w:ascii="Cooper Black" w:hAnsi="Cooper Black"/>
          <w:sz w:val="30"/>
          <w:szCs w:val="30"/>
        </w:rPr>
      </w:pPr>
      <w:r>
        <w:rPr>
          <w:rFonts w:ascii="Cooper Black" w:hAnsi="Cooper Black"/>
          <w:sz w:val="30"/>
          <w:szCs w:val="30"/>
        </w:rPr>
        <w:t xml:space="preserve">Aan het einde van de </w:t>
      </w:r>
      <w:proofErr w:type="spellStart"/>
      <w:r>
        <w:rPr>
          <w:rFonts w:ascii="Cooper Black" w:hAnsi="Cooper Black"/>
          <w:sz w:val="30"/>
          <w:szCs w:val="30"/>
        </w:rPr>
        <w:t>19</w:t>
      </w:r>
      <w:r w:rsidRPr="003374AA">
        <w:rPr>
          <w:rFonts w:ascii="Cooper Black" w:hAnsi="Cooper Black"/>
          <w:sz w:val="30"/>
          <w:szCs w:val="30"/>
          <w:vertAlign w:val="superscript"/>
        </w:rPr>
        <w:t>de</w:t>
      </w:r>
      <w:proofErr w:type="spellEnd"/>
      <w:r>
        <w:rPr>
          <w:rFonts w:ascii="Cooper Black" w:hAnsi="Cooper Black"/>
          <w:sz w:val="30"/>
          <w:szCs w:val="30"/>
        </w:rPr>
        <w:t xml:space="preserve"> eeuw</w:t>
      </w:r>
      <w:r w:rsidR="00591257">
        <w:rPr>
          <w:rFonts w:ascii="Cooper Black" w:hAnsi="Cooper Black"/>
          <w:sz w:val="30"/>
          <w:szCs w:val="30"/>
        </w:rPr>
        <w:t xml:space="preserve">, hadden mensen stemrecht. Maar dit waren in die tijd alleen maar mannen. De vrouwen eisten natuurlijk het recht om te werken en naar school te gaan, maar ze wilden ook nog het recht om mee te doen met de verkiezingen. Ze wilden ook, net zoals de mannen, bepalen wie er in de gemeenteraad en in de </w:t>
      </w:r>
      <w:proofErr w:type="spellStart"/>
      <w:r w:rsidR="00591257">
        <w:rPr>
          <w:rFonts w:ascii="Cooper Black" w:hAnsi="Cooper Black"/>
          <w:sz w:val="30"/>
          <w:szCs w:val="30"/>
        </w:rPr>
        <w:t>2</w:t>
      </w:r>
      <w:r w:rsidR="00591257" w:rsidRPr="00591257">
        <w:rPr>
          <w:rFonts w:ascii="Cooper Black" w:hAnsi="Cooper Black"/>
          <w:sz w:val="30"/>
          <w:szCs w:val="30"/>
          <w:vertAlign w:val="superscript"/>
        </w:rPr>
        <w:t>de</w:t>
      </w:r>
      <w:proofErr w:type="spellEnd"/>
      <w:r w:rsidR="00591257">
        <w:rPr>
          <w:rFonts w:ascii="Cooper Black" w:hAnsi="Cooper Black"/>
          <w:sz w:val="30"/>
          <w:szCs w:val="30"/>
        </w:rPr>
        <w:t xml:space="preserve"> kamer zou komen.</w:t>
      </w:r>
    </w:p>
    <w:p w:rsidR="00591257" w:rsidRDefault="00591257" w:rsidP="00591257">
      <w:pPr>
        <w:rPr>
          <w:rFonts w:ascii="Cooper Black" w:hAnsi="Cooper Black"/>
          <w:sz w:val="30"/>
          <w:szCs w:val="30"/>
        </w:rPr>
      </w:pPr>
      <w:r>
        <w:rPr>
          <w:rFonts w:ascii="Cooper Black" w:hAnsi="Cooper Black"/>
          <w:sz w:val="30"/>
          <w:szCs w:val="30"/>
        </w:rPr>
        <w:t xml:space="preserve">Het vrouwenkiesrecht was een van de grootst feministische acties die er geweest zijn. </w:t>
      </w:r>
    </w:p>
    <w:p w:rsidR="003374AA" w:rsidRDefault="003374AA" w:rsidP="00591257">
      <w:pPr>
        <w:rPr>
          <w:rFonts w:ascii="Cooper Black" w:hAnsi="Cooper Black"/>
          <w:sz w:val="30"/>
          <w:szCs w:val="30"/>
        </w:rPr>
      </w:pPr>
      <w:r>
        <w:rPr>
          <w:rFonts w:ascii="Cooper Black" w:hAnsi="Cooper Black"/>
          <w:sz w:val="30"/>
          <w:szCs w:val="30"/>
        </w:rPr>
        <w:t xml:space="preserve">Aletta stopte met het dokters vak om zich aan te sluiten bij de vereniging voor vrouwenkiesrecht, de VVV. Na een tijd werd zij gekozen als voorzitster van deze vereniging. Aletta vroeg in 1883 aan de burgemeester en wethouders of ze mochten stemmen. In de wet stond toen niet dat het verboden was voor vrouwen om te stemmen, maar er had nog nooit een vrouw mee gedaan.  </w:t>
      </w:r>
    </w:p>
    <w:p w:rsidR="003374AA" w:rsidRDefault="003374AA" w:rsidP="00591257">
      <w:pPr>
        <w:rPr>
          <w:rFonts w:ascii="Cooper Black" w:hAnsi="Cooper Black"/>
          <w:sz w:val="30"/>
          <w:szCs w:val="30"/>
        </w:rPr>
      </w:pPr>
      <w:r>
        <w:rPr>
          <w:rFonts w:ascii="Cooper Black" w:hAnsi="Cooper Black"/>
          <w:sz w:val="30"/>
          <w:szCs w:val="30"/>
        </w:rPr>
        <w:t xml:space="preserve">De mannen van de gemeenteraad vonden het raar dat Aletta wilde stemmen. Ze antwoordden nee op haar vraag en lachten haar uit. </w:t>
      </w:r>
      <w:r w:rsidR="00262C4B">
        <w:rPr>
          <w:rFonts w:ascii="Cooper Black" w:hAnsi="Cooper Black"/>
          <w:sz w:val="30"/>
          <w:szCs w:val="30"/>
        </w:rPr>
        <w:t xml:space="preserve">Deze reactie had ze verwacht. Veel mannen dachten in die tijd dat vrouwen dom waren. Dit was reden dat ze het onverstandig vonden om vrouwen mee te laten beslissen over belangrijke zaken. De regering veranderde in 1887 de grondwet. Voortaan stond in de grondwet dat alleen rijke mannen recht hadden om te stemmen. </w:t>
      </w:r>
    </w:p>
    <w:p w:rsidR="00262C4B" w:rsidRDefault="00262C4B" w:rsidP="00591257">
      <w:pPr>
        <w:rPr>
          <w:rFonts w:ascii="Cooper Black" w:hAnsi="Cooper Black"/>
          <w:sz w:val="30"/>
          <w:szCs w:val="30"/>
        </w:rPr>
      </w:pPr>
    </w:p>
    <w:p w:rsidR="00262C4B" w:rsidRDefault="00262C4B" w:rsidP="00591257">
      <w:pPr>
        <w:rPr>
          <w:rFonts w:ascii="Cooper Black" w:hAnsi="Cooper Black"/>
          <w:sz w:val="30"/>
          <w:szCs w:val="30"/>
        </w:rPr>
      </w:pPr>
      <w:r>
        <w:rPr>
          <w:rFonts w:ascii="Cooper Black" w:hAnsi="Cooper Black"/>
          <w:sz w:val="30"/>
          <w:szCs w:val="30"/>
        </w:rPr>
        <w:lastRenderedPageBreak/>
        <w:t xml:space="preserve">De VVV schreef brieven naar de regering en naar de </w:t>
      </w:r>
      <w:r w:rsidR="00CE603E">
        <w:rPr>
          <w:rFonts w:ascii="Cooper Black" w:hAnsi="Cooper Black"/>
          <w:sz w:val="30"/>
          <w:szCs w:val="30"/>
        </w:rPr>
        <w:t>Tweede K</w:t>
      </w:r>
      <w:r w:rsidR="00A6079A">
        <w:rPr>
          <w:rFonts w:ascii="Cooper Black" w:hAnsi="Cooper Black"/>
          <w:sz w:val="30"/>
          <w:szCs w:val="30"/>
        </w:rPr>
        <w:t>amer, en ze hielden bije</w:t>
      </w:r>
      <w:r w:rsidR="006A70FE">
        <w:rPr>
          <w:rFonts w:ascii="Cooper Black" w:hAnsi="Cooper Black"/>
          <w:sz w:val="30"/>
          <w:szCs w:val="30"/>
        </w:rPr>
        <w:t>enkomsten in het heel Nederland,</w:t>
      </w:r>
      <w:r w:rsidR="00A6079A">
        <w:rPr>
          <w:rFonts w:ascii="Cooper Black" w:hAnsi="Cooper Black"/>
          <w:sz w:val="30"/>
          <w:szCs w:val="30"/>
        </w:rPr>
        <w:t xml:space="preserve"> om te laten merken dat ze het er niet mee eens waren. In het begin was de VVV een kleine groep, maar later had deze vereniging bijna 22.000 leden.</w:t>
      </w:r>
    </w:p>
    <w:p w:rsidR="00A6079A" w:rsidRDefault="00A6079A" w:rsidP="00591257">
      <w:pPr>
        <w:rPr>
          <w:rFonts w:ascii="Cooper Black" w:hAnsi="Cooper Black"/>
          <w:sz w:val="30"/>
          <w:szCs w:val="30"/>
        </w:rPr>
      </w:pPr>
      <w:r>
        <w:rPr>
          <w:rFonts w:ascii="Cooper Black" w:hAnsi="Cooper Black"/>
          <w:sz w:val="30"/>
          <w:szCs w:val="30"/>
        </w:rPr>
        <w:t xml:space="preserve">De strijdsters voor het vrouwenkiesrecht hadden na 25 jaar hun </w:t>
      </w:r>
      <w:proofErr w:type="spellStart"/>
      <w:r>
        <w:rPr>
          <w:rFonts w:ascii="Cooper Black" w:hAnsi="Cooper Black"/>
          <w:sz w:val="30"/>
          <w:szCs w:val="30"/>
        </w:rPr>
        <w:t>1</w:t>
      </w:r>
      <w:r w:rsidRPr="00A6079A">
        <w:rPr>
          <w:rFonts w:ascii="Cooper Black" w:hAnsi="Cooper Black"/>
          <w:sz w:val="30"/>
          <w:szCs w:val="30"/>
          <w:vertAlign w:val="superscript"/>
        </w:rPr>
        <w:t>ste</w:t>
      </w:r>
      <w:proofErr w:type="spellEnd"/>
      <w:r>
        <w:rPr>
          <w:rFonts w:ascii="Cooper Black" w:hAnsi="Cooper Black"/>
          <w:sz w:val="30"/>
          <w:szCs w:val="30"/>
        </w:rPr>
        <w:t xml:space="preserve"> succes. In 1917 kregen de vrouwen passief kiesrecht. Dat betekent dat ze zelf wel gekozen konden worden tot lid van de gemeenteraad en de </w:t>
      </w:r>
      <w:r w:rsidR="00CE603E">
        <w:rPr>
          <w:rFonts w:ascii="Cooper Black" w:hAnsi="Cooper Black"/>
          <w:sz w:val="30"/>
          <w:szCs w:val="30"/>
        </w:rPr>
        <w:t>Tweede K</w:t>
      </w:r>
      <w:r>
        <w:rPr>
          <w:rFonts w:ascii="Cooper Black" w:hAnsi="Cooper Black"/>
          <w:sz w:val="30"/>
          <w:szCs w:val="30"/>
        </w:rPr>
        <w:t xml:space="preserve">amer, maar ze mochten nog niet zelf kiezen. Ze hadden nog geen actief kiesrecht. </w:t>
      </w:r>
    </w:p>
    <w:p w:rsidR="006A70FE" w:rsidRDefault="00A6079A" w:rsidP="00591257">
      <w:pPr>
        <w:rPr>
          <w:rFonts w:ascii="Cooper Black" w:hAnsi="Cooper Black"/>
          <w:sz w:val="30"/>
          <w:szCs w:val="30"/>
        </w:rPr>
      </w:pPr>
      <w:r>
        <w:rPr>
          <w:rFonts w:ascii="Cooper Black" w:hAnsi="Cooper Black"/>
          <w:sz w:val="30"/>
          <w:szCs w:val="30"/>
        </w:rPr>
        <w:t>De feministen waren erg teleurgesteld want vrouwen hadden nog steeds niet dezelfde rechten als mannen. In 1919 werd de grondwet weer gewijzigd. Er stond in dat alle Nederlanders van 23 jaar en ouder actief –en passief kiesrecht kregen. Dat was natuurlijk een groot feest.</w:t>
      </w:r>
    </w:p>
    <w:p w:rsidR="00A6079A" w:rsidRDefault="00A6079A" w:rsidP="00591257">
      <w:pPr>
        <w:rPr>
          <w:rFonts w:ascii="Cooper Black" w:hAnsi="Cooper Black"/>
          <w:sz w:val="30"/>
          <w:szCs w:val="30"/>
        </w:rPr>
      </w:pPr>
      <w:r>
        <w:rPr>
          <w:rFonts w:ascii="Cooper Black" w:hAnsi="Cooper Black"/>
          <w:sz w:val="30"/>
          <w:szCs w:val="30"/>
        </w:rPr>
        <w:t xml:space="preserve"> </w:t>
      </w:r>
    </w:p>
    <w:p w:rsidR="00E47ED0" w:rsidRDefault="001741B1">
      <w:pPr>
        <w:rPr>
          <w:rFonts w:ascii="Cooper Black" w:hAnsi="Cooper Black"/>
          <w:sz w:val="30"/>
          <w:szCs w:val="30"/>
        </w:rPr>
      </w:pPr>
      <w:r>
        <w:rPr>
          <w:noProof/>
          <w:lang w:eastAsia="nl-NL"/>
        </w:rPr>
        <w:drawing>
          <wp:anchor distT="0" distB="0" distL="114300" distR="114300" simplePos="0" relativeHeight="251663360" behindDoc="1" locked="0" layoutInCell="1" allowOverlap="1" wp14:anchorId="5F4EEF8A" wp14:editId="72486981">
            <wp:simplePos x="0" y="0"/>
            <wp:positionH relativeFrom="column">
              <wp:posOffset>890905</wp:posOffset>
            </wp:positionH>
            <wp:positionV relativeFrom="paragraph">
              <wp:posOffset>556260</wp:posOffset>
            </wp:positionV>
            <wp:extent cx="5130800" cy="3340100"/>
            <wp:effectExtent l="0" t="0" r="0" b="0"/>
            <wp:wrapTight wrapText="bothSides">
              <wp:wrapPolygon edited="0">
                <wp:start x="0" y="0"/>
                <wp:lineTo x="0" y="21436"/>
                <wp:lineTo x="21493" y="21436"/>
                <wp:lineTo x="21493" y="0"/>
                <wp:lineTo x="0" y="0"/>
              </wp:wrapPolygon>
            </wp:wrapTight>
            <wp:docPr id="6" name="Afbeelding 6" descr="http://resolver.kb.nl/resolve?urn=urn:gvn:IISG01:30051000400827&amp;role=image&amp;size=lar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olver.kb.nl/resolve?urn=urn:gvn:IISG01:30051000400827&amp;role=image&amp;size=largest"/>
                    <pic:cNvPicPr>
                      <a:picLocks noChangeAspect="1" noChangeArrowheads="1"/>
                    </pic:cNvPicPr>
                  </pic:nvPicPr>
                  <pic:blipFill rotWithShape="1">
                    <a:blip r:embed="rId12">
                      <a:extLst>
                        <a:ext uri="{28A0092B-C50C-407E-A947-70E740481C1C}">
                          <a14:useLocalDpi xmlns:a14="http://schemas.microsoft.com/office/drawing/2010/main" val="0"/>
                        </a:ext>
                      </a:extLst>
                    </a:blip>
                    <a:srcRect l="5517" t="12222" r="5328" b="14722"/>
                    <a:stretch/>
                  </pic:blipFill>
                  <pic:spPr bwMode="auto">
                    <a:xfrm>
                      <a:off x="0" y="0"/>
                      <a:ext cx="5130800" cy="334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7ED0">
        <w:rPr>
          <w:rFonts w:ascii="Cooper Black" w:hAnsi="Cooper Black"/>
          <w:sz w:val="30"/>
          <w:szCs w:val="30"/>
        </w:rPr>
        <w:br w:type="page"/>
      </w:r>
    </w:p>
    <w:p w:rsidR="00591257" w:rsidRPr="00E871E7" w:rsidRDefault="00E47ED0" w:rsidP="00E871E7">
      <w:pPr>
        <w:pStyle w:val="Lijstalinea"/>
        <w:numPr>
          <w:ilvl w:val="0"/>
          <w:numId w:val="2"/>
        </w:numPr>
        <w:jc w:val="both"/>
        <w:rPr>
          <w:rFonts w:ascii="Cooper Black" w:hAnsi="Cooper Black"/>
          <w:sz w:val="96"/>
          <w:szCs w:val="96"/>
        </w:rPr>
      </w:pPr>
      <w:r w:rsidRPr="00E871E7">
        <w:rPr>
          <w:rFonts w:ascii="Cooper Black" w:hAnsi="Cooper Black"/>
          <w:sz w:val="96"/>
          <w:szCs w:val="96"/>
        </w:rPr>
        <w:lastRenderedPageBreak/>
        <w:t>Feminisme nu</w:t>
      </w:r>
    </w:p>
    <w:p w:rsidR="00E47ED0" w:rsidRDefault="00E47ED0" w:rsidP="00E47ED0">
      <w:pPr>
        <w:jc w:val="both"/>
        <w:rPr>
          <w:rFonts w:ascii="Cooper Black" w:hAnsi="Cooper Black"/>
          <w:sz w:val="30"/>
          <w:szCs w:val="30"/>
        </w:rPr>
      </w:pPr>
      <w:r>
        <w:rPr>
          <w:rFonts w:ascii="Cooper Black" w:hAnsi="Cooper Black"/>
          <w:sz w:val="30"/>
          <w:szCs w:val="30"/>
        </w:rPr>
        <w:t>Tegenwoordig hebben vrouwen in veel landen dezelfde rechten als mannen</w:t>
      </w:r>
      <w:r w:rsidR="00F411DB">
        <w:rPr>
          <w:rFonts w:ascii="Cooper Black" w:hAnsi="Cooper Black"/>
          <w:sz w:val="30"/>
          <w:szCs w:val="30"/>
        </w:rPr>
        <w:t xml:space="preserve">. De strijd tegen ongelijke rechten heeft gewerkt, </w:t>
      </w:r>
      <w:r w:rsidR="00F411DB">
        <w:rPr>
          <w:rFonts w:ascii="Cooper Black" w:hAnsi="Cooper Black"/>
          <w:sz w:val="30"/>
          <w:szCs w:val="30"/>
        </w:rPr>
        <w:t>maar er zijn nog steeds landen waar meisjes niet naar school mogen en ze de mannen van hun familie moeten gehoorzamen</w:t>
      </w:r>
      <w:r w:rsidR="00F411DB">
        <w:rPr>
          <w:rFonts w:ascii="Cooper Black" w:hAnsi="Cooper Black"/>
          <w:sz w:val="30"/>
          <w:szCs w:val="30"/>
        </w:rPr>
        <w:t>.</w:t>
      </w:r>
    </w:p>
    <w:p w:rsidR="00F411DB" w:rsidRDefault="00F411DB" w:rsidP="00E871E7">
      <w:pPr>
        <w:rPr>
          <w:rFonts w:ascii="Cooper Black" w:hAnsi="Cooper Black"/>
          <w:sz w:val="30"/>
          <w:szCs w:val="30"/>
        </w:rPr>
      </w:pPr>
      <w:r>
        <w:rPr>
          <w:rFonts w:ascii="Cooper Black" w:hAnsi="Cooper Black"/>
          <w:sz w:val="30"/>
          <w:szCs w:val="30"/>
        </w:rPr>
        <w:t xml:space="preserve">Een voorbeeld van nu </w:t>
      </w:r>
      <w:r w:rsidR="00E871E7">
        <w:rPr>
          <w:rFonts w:ascii="Cooper Black" w:hAnsi="Cooper Black"/>
          <w:sz w:val="30"/>
          <w:szCs w:val="30"/>
        </w:rPr>
        <w:t>is het 16</w:t>
      </w:r>
      <w:r>
        <w:rPr>
          <w:rFonts w:ascii="Cooper Black" w:hAnsi="Cooper Black"/>
          <w:sz w:val="30"/>
          <w:szCs w:val="30"/>
        </w:rPr>
        <w:t xml:space="preserve"> jarige meisje </w:t>
      </w:r>
      <w:proofErr w:type="spellStart"/>
      <w:r>
        <w:rPr>
          <w:rFonts w:ascii="Cooper Black" w:hAnsi="Cooper Black"/>
          <w:sz w:val="30"/>
          <w:szCs w:val="30"/>
        </w:rPr>
        <w:t>Malala</w:t>
      </w:r>
      <w:proofErr w:type="spellEnd"/>
      <w:r>
        <w:rPr>
          <w:rFonts w:ascii="Cooper Black" w:hAnsi="Cooper Black"/>
          <w:sz w:val="30"/>
          <w:szCs w:val="30"/>
        </w:rPr>
        <w:t xml:space="preserve"> </w:t>
      </w:r>
      <w:proofErr w:type="spellStart"/>
      <w:r>
        <w:rPr>
          <w:rFonts w:ascii="Cooper Black" w:hAnsi="Cooper Black" w:cs="Arial"/>
          <w:color w:val="1A1A1A"/>
          <w:sz w:val="30"/>
          <w:szCs w:val="30"/>
        </w:rPr>
        <w:t>Yousafzai</w:t>
      </w:r>
      <w:proofErr w:type="spellEnd"/>
      <w:r>
        <w:rPr>
          <w:rFonts w:ascii="Cooper Black" w:hAnsi="Cooper Black" w:cs="Arial"/>
          <w:color w:val="1A1A1A"/>
          <w:sz w:val="30"/>
          <w:szCs w:val="30"/>
        </w:rPr>
        <w:t>.</w:t>
      </w:r>
    </w:p>
    <w:p w:rsidR="00F411DB" w:rsidRPr="00E871E7" w:rsidRDefault="00E871E7" w:rsidP="00E871E7">
      <w:pPr>
        <w:rPr>
          <w:rFonts w:ascii="Cooper Black" w:hAnsi="Cooper Black"/>
          <w:sz w:val="30"/>
          <w:szCs w:val="30"/>
        </w:rPr>
      </w:pPr>
      <w:proofErr w:type="spellStart"/>
      <w:r>
        <w:rPr>
          <w:rFonts w:ascii="Cooper Black" w:hAnsi="Cooper Black"/>
          <w:sz w:val="30"/>
          <w:szCs w:val="30"/>
        </w:rPr>
        <w:t>Malala</w:t>
      </w:r>
      <w:proofErr w:type="spellEnd"/>
      <w:r>
        <w:rPr>
          <w:rFonts w:ascii="Cooper Black" w:hAnsi="Cooper Black"/>
          <w:sz w:val="30"/>
          <w:szCs w:val="30"/>
        </w:rPr>
        <w:t xml:space="preserve"> raakte vorige jaar</w:t>
      </w:r>
      <w:r w:rsidR="00F411DB" w:rsidRPr="00E871E7">
        <w:rPr>
          <w:rFonts w:ascii="Cooper Black" w:hAnsi="Cooper Black"/>
          <w:sz w:val="30"/>
          <w:szCs w:val="30"/>
        </w:rPr>
        <w:t xml:space="preserve"> zwaargewond toen ze door een lid van de Taliban </w:t>
      </w:r>
      <w:r w:rsidR="00F411DB" w:rsidRPr="00E871E7">
        <w:rPr>
          <w:rFonts w:ascii="Cooper Black" w:hAnsi="Cooper Black"/>
          <w:sz w:val="30"/>
          <w:szCs w:val="30"/>
        </w:rPr>
        <w:t>door haar hoofd werd g</w:t>
      </w:r>
      <w:r>
        <w:rPr>
          <w:rFonts w:ascii="Cooper Black" w:hAnsi="Cooper Black"/>
          <w:sz w:val="30"/>
          <w:szCs w:val="30"/>
        </w:rPr>
        <w:t>eschoten in Paki</w:t>
      </w:r>
      <w:r w:rsidR="00F411DB" w:rsidRPr="00E871E7">
        <w:rPr>
          <w:rFonts w:ascii="Cooper Black" w:hAnsi="Cooper Black"/>
          <w:sz w:val="30"/>
          <w:szCs w:val="30"/>
        </w:rPr>
        <w:t xml:space="preserve">stan. </w:t>
      </w:r>
      <w:r w:rsidR="00F411DB" w:rsidRPr="00E871E7">
        <w:rPr>
          <w:rFonts w:ascii="Cooper Black" w:hAnsi="Cooper Black"/>
          <w:sz w:val="30"/>
          <w:szCs w:val="30"/>
        </w:rPr>
        <w:t>Daarmee werd ze gestraft voor haar blog uit 2009 voor de BBC. Zij schreef in het blog over wree</w:t>
      </w:r>
      <w:r w:rsidR="00F411DB" w:rsidRPr="00E871E7">
        <w:rPr>
          <w:rFonts w:ascii="Cooper Black" w:hAnsi="Cooper Black"/>
          <w:sz w:val="30"/>
          <w:szCs w:val="30"/>
        </w:rPr>
        <w:t>dheden van de Taliban en streed ze voor gelijke rechten voor meisjes, vooral in het onderwijs.</w:t>
      </w:r>
    </w:p>
    <w:p w:rsidR="00E871E7" w:rsidRDefault="00F411DB" w:rsidP="00E871E7">
      <w:pPr>
        <w:rPr>
          <w:rFonts w:ascii="Cooper Black" w:hAnsi="Cooper Black" w:cs="Arial"/>
          <w:color w:val="1A1A1A"/>
          <w:sz w:val="30"/>
          <w:szCs w:val="30"/>
        </w:rPr>
      </w:pPr>
      <w:r w:rsidRPr="00E871E7">
        <w:rPr>
          <w:rFonts w:ascii="Cooper Black" w:hAnsi="Cooper Black"/>
          <w:sz w:val="30"/>
          <w:szCs w:val="30"/>
        </w:rPr>
        <w:t>In Den Haag ontving ze de kindervredesprijs. Goed, gratis en verplicht onderwijs voor alle kinderen in de wereld, dat</w:t>
      </w:r>
      <w:r w:rsidR="00E871E7">
        <w:rPr>
          <w:rFonts w:ascii="Cooper Black" w:hAnsi="Cooper Black"/>
          <w:sz w:val="30"/>
          <w:szCs w:val="30"/>
        </w:rPr>
        <w:t xml:space="preserve"> </w:t>
      </w:r>
      <w:r w:rsidRPr="00E871E7">
        <w:rPr>
          <w:rFonts w:ascii="Cooper Black" w:hAnsi="Cooper Black"/>
          <w:sz w:val="30"/>
          <w:szCs w:val="30"/>
        </w:rPr>
        <w:t xml:space="preserve">was de boodschap van </w:t>
      </w:r>
      <w:proofErr w:type="spellStart"/>
      <w:r w:rsidRPr="00E871E7">
        <w:rPr>
          <w:rFonts w:ascii="Cooper Black" w:hAnsi="Cooper Black"/>
          <w:sz w:val="30"/>
          <w:szCs w:val="30"/>
        </w:rPr>
        <w:t>Malala</w:t>
      </w:r>
      <w:proofErr w:type="spellEnd"/>
      <w:r w:rsidRPr="00E871E7">
        <w:rPr>
          <w:rFonts w:ascii="Cooper Black" w:hAnsi="Cooper Black"/>
          <w:sz w:val="30"/>
          <w:szCs w:val="30"/>
        </w:rPr>
        <w:t xml:space="preserve"> </w:t>
      </w:r>
      <w:proofErr w:type="spellStart"/>
      <w:r w:rsidRPr="00E871E7">
        <w:rPr>
          <w:rFonts w:ascii="Cooper Black" w:hAnsi="Cooper Black"/>
          <w:sz w:val="30"/>
          <w:szCs w:val="30"/>
        </w:rPr>
        <w:t>Yousafzai</w:t>
      </w:r>
      <w:proofErr w:type="spellEnd"/>
      <w:r w:rsidRPr="00E871E7">
        <w:rPr>
          <w:rFonts w:ascii="Cooper Black" w:hAnsi="Cooper Black"/>
          <w:sz w:val="30"/>
          <w:szCs w:val="30"/>
        </w:rPr>
        <w:t>.</w:t>
      </w:r>
      <w:r w:rsidR="00E871E7">
        <w:rPr>
          <w:rFonts w:ascii="Cooper Black" w:hAnsi="Cooper Black"/>
          <w:sz w:val="30"/>
          <w:szCs w:val="30"/>
        </w:rPr>
        <w:t xml:space="preserve"> Naast deze prijs ontving</w:t>
      </w:r>
      <w:r w:rsidR="001D64C6">
        <w:rPr>
          <w:rFonts w:ascii="Cooper Black" w:hAnsi="Cooper Black"/>
          <w:sz w:val="30"/>
          <w:szCs w:val="30"/>
        </w:rPr>
        <w:t xml:space="preserve"> ze ook</w:t>
      </w:r>
      <w:r w:rsidR="00E871E7" w:rsidRPr="00E871E7">
        <w:rPr>
          <w:rFonts w:ascii="Arial" w:hAnsi="Arial" w:cs="Arial"/>
          <w:color w:val="1A1A1A"/>
          <w:sz w:val="20"/>
          <w:szCs w:val="20"/>
        </w:rPr>
        <w:t xml:space="preserve"> </w:t>
      </w:r>
      <w:r w:rsidR="00E871E7" w:rsidRPr="00E871E7">
        <w:rPr>
          <w:rFonts w:ascii="Cooper Black" w:hAnsi="Cooper Black" w:cs="Arial"/>
          <w:color w:val="1A1A1A"/>
          <w:sz w:val="30"/>
          <w:szCs w:val="30"/>
        </w:rPr>
        <w:t xml:space="preserve">de </w:t>
      </w:r>
      <w:proofErr w:type="spellStart"/>
      <w:r w:rsidR="00E871E7" w:rsidRPr="00E871E7">
        <w:rPr>
          <w:rFonts w:ascii="Cooper Black" w:hAnsi="Cooper Black" w:cs="Arial"/>
          <w:color w:val="1A1A1A"/>
          <w:sz w:val="30"/>
          <w:szCs w:val="30"/>
        </w:rPr>
        <w:t>Sacharovprijs</w:t>
      </w:r>
      <w:proofErr w:type="spellEnd"/>
      <w:r w:rsidR="00E871E7" w:rsidRPr="00E871E7">
        <w:rPr>
          <w:rFonts w:ascii="Cooper Black" w:hAnsi="Cooper Black" w:cs="Arial"/>
          <w:color w:val="1A1A1A"/>
          <w:sz w:val="30"/>
          <w:szCs w:val="30"/>
        </w:rPr>
        <w:t>, de mensenrechtenprijs van het Europees Parlement</w:t>
      </w:r>
      <w:r w:rsidR="00E871E7">
        <w:rPr>
          <w:rFonts w:ascii="Cooper Black" w:hAnsi="Cooper Black" w:cs="Arial"/>
          <w:color w:val="1A1A1A"/>
          <w:sz w:val="30"/>
          <w:szCs w:val="30"/>
        </w:rPr>
        <w:t xml:space="preserve">. </w:t>
      </w:r>
    </w:p>
    <w:p w:rsidR="00E871E7" w:rsidRPr="00CE603E" w:rsidRDefault="006A70FE" w:rsidP="00CE603E">
      <w:pPr>
        <w:ind w:left="708" w:firstLine="708"/>
        <w:rPr>
          <w:rFonts w:ascii="Cooper Black" w:hAnsi="Cooper Black" w:cs="Arial"/>
          <w:color w:val="1A1A1A"/>
          <w:sz w:val="96"/>
          <w:szCs w:val="96"/>
        </w:rPr>
      </w:pPr>
      <w:r>
        <w:rPr>
          <w:noProof/>
          <w:lang w:eastAsia="nl-NL"/>
        </w:rPr>
        <w:drawing>
          <wp:anchor distT="0" distB="0" distL="114300" distR="114300" simplePos="0" relativeHeight="251662336" behindDoc="1" locked="0" layoutInCell="1" allowOverlap="1" wp14:anchorId="0DCF7D92" wp14:editId="6C10F1E6">
            <wp:simplePos x="0" y="0"/>
            <wp:positionH relativeFrom="column">
              <wp:posOffset>2668905</wp:posOffset>
            </wp:positionH>
            <wp:positionV relativeFrom="paragraph">
              <wp:posOffset>303530</wp:posOffset>
            </wp:positionV>
            <wp:extent cx="3627755" cy="2730500"/>
            <wp:effectExtent l="0" t="0" r="0" b="0"/>
            <wp:wrapTight wrapText="bothSides">
              <wp:wrapPolygon edited="0">
                <wp:start x="0" y="0"/>
                <wp:lineTo x="0" y="21399"/>
                <wp:lineTo x="21437" y="21399"/>
                <wp:lineTo x="21437" y="0"/>
                <wp:lineTo x="0" y="0"/>
              </wp:wrapPolygon>
            </wp:wrapTight>
            <wp:docPr id="5" name="Afbeelding 5" descr="https://encrypted-tbn2.gstatic.com/images?q=tbn:ANd9GcT0ZtBVYuJXdURs1cOobxnklGtjvcdi36eEzNcfciROBnxdUdOU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0ZtBVYuJXdURs1cOobxnklGtjvcdi36eEzNcfciROBnxdUdOU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7755" cy="273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E7" w:rsidRPr="00CE603E">
        <w:rPr>
          <w:rFonts w:ascii="Cooper Black" w:hAnsi="Cooper Black" w:cs="Arial"/>
          <w:color w:val="1A1A1A"/>
          <w:sz w:val="30"/>
          <w:szCs w:val="30"/>
        </w:rPr>
        <w:br w:type="page"/>
      </w:r>
      <w:r w:rsidR="001741B1" w:rsidRPr="00CE603E">
        <w:rPr>
          <w:rFonts w:ascii="Cooper Black" w:hAnsi="Cooper Black" w:cs="Arial"/>
          <w:color w:val="1A1A1A"/>
          <w:sz w:val="96"/>
          <w:szCs w:val="96"/>
        </w:rPr>
        <w:lastRenderedPageBreak/>
        <w:t>7.</w:t>
      </w:r>
      <w:r w:rsidR="001741B1" w:rsidRPr="00CE603E">
        <w:rPr>
          <w:rFonts w:ascii="Cooper Black" w:hAnsi="Cooper Black" w:cs="Arial"/>
          <w:color w:val="1A1A1A"/>
          <w:sz w:val="30"/>
          <w:szCs w:val="30"/>
        </w:rPr>
        <w:t xml:space="preserve"> </w:t>
      </w:r>
      <w:r w:rsidR="00E871E7" w:rsidRPr="00CE603E">
        <w:rPr>
          <w:rFonts w:ascii="Cooper Black" w:hAnsi="Cooper Black" w:cs="Arial"/>
          <w:color w:val="1A1A1A"/>
          <w:sz w:val="96"/>
          <w:szCs w:val="96"/>
        </w:rPr>
        <w:t>Nawoord</w:t>
      </w:r>
    </w:p>
    <w:p w:rsidR="00E871E7" w:rsidRDefault="00E871E7" w:rsidP="00E871E7">
      <w:pPr>
        <w:rPr>
          <w:rFonts w:ascii="Cooper Black" w:hAnsi="Cooper Black" w:cs="Arial"/>
          <w:color w:val="1A1A1A"/>
          <w:sz w:val="30"/>
          <w:szCs w:val="30"/>
        </w:rPr>
      </w:pPr>
      <w:r>
        <w:rPr>
          <w:rFonts w:ascii="Cooper Black" w:hAnsi="Cooper Black" w:cs="Arial"/>
          <w:color w:val="1A1A1A"/>
          <w:sz w:val="30"/>
          <w:szCs w:val="30"/>
        </w:rPr>
        <w:t xml:space="preserve">Van dit werkstuk heb ik veel geleerd over de rechten van vrouwen vroeger en nu. </w:t>
      </w:r>
    </w:p>
    <w:p w:rsidR="006A70FE" w:rsidRDefault="00E871E7" w:rsidP="00E871E7">
      <w:pPr>
        <w:rPr>
          <w:rFonts w:ascii="Cooper Black" w:hAnsi="Cooper Black" w:cs="Arial"/>
          <w:color w:val="1A1A1A"/>
          <w:sz w:val="30"/>
          <w:szCs w:val="30"/>
        </w:rPr>
      </w:pPr>
      <w:r>
        <w:rPr>
          <w:rFonts w:ascii="Cooper Black" w:hAnsi="Cooper Black" w:cs="Arial"/>
          <w:color w:val="1A1A1A"/>
          <w:sz w:val="30"/>
          <w:szCs w:val="30"/>
        </w:rPr>
        <w:t>In Nederland zijn alle rechten nu vrij gelijk, maar in andere landen worden vrouwen nog steeds onderschat. Daarom ben ik blij dat ik in Nederland woon. Iedereen kan hier naar school, naar de universiteit en een beroep beoefenen. Allemaal door Alett</w:t>
      </w:r>
      <w:r w:rsidR="006A70FE">
        <w:rPr>
          <w:rFonts w:ascii="Cooper Black" w:hAnsi="Cooper Black" w:cs="Arial"/>
          <w:color w:val="1A1A1A"/>
          <w:sz w:val="30"/>
          <w:szCs w:val="30"/>
        </w:rPr>
        <w:t>a Jacobs. Ook kunnen vrouwen nu stemmen.</w:t>
      </w:r>
    </w:p>
    <w:p w:rsidR="00E871E7" w:rsidRDefault="006A70FE" w:rsidP="00E871E7">
      <w:pPr>
        <w:rPr>
          <w:rFonts w:ascii="Cooper Black" w:hAnsi="Cooper Black" w:cs="Arial"/>
          <w:color w:val="1A1A1A"/>
          <w:sz w:val="30"/>
          <w:szCs w:val="30"/>
        </w:rPr>
      </w:pPr>
      <w:r>
        <w:rPr>
          <w:rFonts w:ascii="Cooper Black" w:hAnsi="Cooper Black" w:cs="Arial"/>
          <w:color w:val="1A1A1A"/>
          <w:sz w:val="30"/>
          <w:szCs w:val="30"/>
        </w:rPr>
        <w:t xml:space="preserve"> Ik heb veel antwoorden gekregen op mijn vragen zoals: ‘Wat mochten vrouwen nog meer niet in die tijd?’, stemmen en belangrijke beslissingen nemen. En ‘Waarom mochten meisjes niet naar de universiteit, en bijvoorbeeld dokter worden?’, omdat het vernederend was voor de man als zijn vrouw geld verdiende, dan leek het net of hij dat niet zelf kon.</w:t>
      </w:r>
    </w:p>
    <w:p w:rsidR="001741B1" w:rsidRDefault="006A70FE" w:rsidP="00E871E7">
      <w:pPr>
        <w:rPr>
          <w:rFonts w:ascii="Cooper Black" w:hAnsi="Cooper Black" w:cs="Arial"/>
          <w:color w:val="1A1A1A"/>
          <w:sz w:val="30"/>
          <w:szCs w:val="30"/>
        </w:rPr>
      </w:pPr>
      <w:r>
        <w:rPr>
          <w:rFonts w:ascii="Cooper Black" w:hAnsi="Cooper Black" w:cs="Arial"/>
          <w:color w:val="1A1A1A"/>
          <w:sz w:val="30"/>
          <w:szCs w:val="30"/>
        </w:rPr>
        <w:t>Ik heb veel gehad aan dit werkstuk en ik hoop dat jullie er ook wat van geleerd hebben.</w:t>
      </w:r>
    </w:p>
    <w:p w:rsidR="006A70FE" w:rsidRPr="00E871E7" w:rsidRDefault="001741B1" w:rsidP="00E871E7">
      <w:pPr>
        <w:rPr>
          <w:rFonts w:ascii="Cooper Black" w:hAnsi="Cooper Black" w:cs="Arial"/>
          <w:color w:val="1A1A1A"/>
          <w:sz w:val="30"/>
          <w:szCs w:val="30"/>
        </w:rPr>
      </w:pPr>
      <w:r>
        <w:rPr>
          <w:noProof/>
          <w:lang w:eastAsia="nl-NL"/>
        </w:rPr>
        <w:drawing>
          <wp:anchor distT="0" distB="0" distL="114300" distR="114300" simplePos="0" relativeHeight="251665408" behindDoc="1" locked="0" layoutInCell="1" allowOverlap="1" wp14:anchorId="6BF4B873" wp14:editId="26550359">
            <wp:simplePos x="0" y="0"/>
            <wp:positionH relativeFrom="column">
              <wp:posOffset>-290195</wp:posOffset>
            </wp:positionH>
            <wp:positionV relativeFrom="paragraph">
              <wp:posOffset>311150</wp:posOffset>
            </wp:positionV>
            <wp:extent cx="3964305" cy="3403600"/>
            <wp:effectExtent l="0" t="0" r="0" b="6350"/>
            <wp:wrapTight wrapText="bothSides">
              <wp:wrapPolygon edited="0">
                <wp:start x="0" y="0"/>
                <wp:lineTo x="0" y="21519"/>
                <wp:lineTo x="21486" y="21519"/>
                <wp:lineTo x="21486" y="0"/>
                <wp:lineTo x="0" y="0"/>
              </wp:wrapPolygon>
            </wp:wrapTight>
            <wp:docPr id="8" name="Afbeelding 8" descr="Klik op de afbeelding om de link te vol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ik op de afbeelding om de link te vol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4305" cy="340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0FE">
        <w:rPr>
          <w:rFonts w:ascii="Cooper Black" w:hAnsi="Cooper Black" w:cs="Arial"/>
          <w:color w:val="1A1A1A"/>
          <w:sz w:val="30"/>
          <w:szCs w:val="30"/>
        </w:rPr>
        <w:t xml:space="preserve"> </w:t>
      </w:r>
    </w:p>
    <w:p w:rsidR="001741B1" w:rsidRDefault="00E871E7" w:rsidP="00E871E7">
      <w:pPr>
        <w:pStyle w:val="Lijstalinea"/>
        <w:ind w:left="1790"/>
        <w:rPr>
          <w:rFonts w:ascii="Arial" w:hAnsi="Arial" w:cs="Arial"/>
          <w:color w:val="1A1A1A"/>
          <w:sz w:val="20"/>
          <w:szCs w:val="20"/>
        </w:rPr>
      </w:pPr>
      <w:r w:rsidRPr="00E871E7">
        <w:rPr>
          <w:rFonts w:ascii="Arial" w:hAnsi="Arial" w:cs="Arial"/>
          <w:color w:val="1A1A1A"/>
          <w:sz w:val="20"/>
          <w:szCs w:val="20"/>
        </w:rPr>
        <w:t>.</w:t>
      </w:r>
    </w:p>
    <w:p w:rsidR="001741B1" w:rsidRDefault="001741B1">
      <w:pPr>
        <w:rPr>
          <w:rFonts w:ascii="Arial" w:hAnsi="Arial" w:cs="Arial"/>
          <w:color w:val="1A1A1A"/>
          <w:sz w:val="20"/>
          <w:szCs w:val="20"/>
        </w:rPr>
      </w:pPr>
      <w:r>
        <w:rPr>
          <w:rFonts w:ascii="Arial" w:hAnsi="Arial" w:cs="Arial"/>
          <w:color w:val="1A1A1A"/>
          <w:sz w:val="20"/>
          <w:szCs w:val="20"/>
        </w:rPr>
        <w:br w:type="page"/>
      </w:r>
    </w:p>
    <w:p w:rsidR="00F411DB" w:rsidRPr="00CE603E" w:rsidRDefault="001741B1" w:rsidP="00CE603E">
      <w:pPr>
        <w:pStyle w:val="Lijstalinea"/>
        <w:numPr>
          <w:ilvl w:val="0"/>
          <w:numId w:val="2"/>
        </w:numPr>
        <w:jc w:val="both"/>
        <w:rPr>
          <w:rFonts w:ascii="Cooper Black" w:hAnsi="Cooper Black" w:cs="Arial"/>
          <w:color w:val="1A1A1A"/>
          <w:sz w:val="96"/>
          <w:szCs w:val="96"/>
        </w:rPr>
      </w:pPr>
      <w:r w:rsidRPr="00CE603E">
        <w:rPr>
          <w:rFonts w:ascii="Cooper Black" w:hAnsi="Cooper Black" w:cs="Arial"/>
          <w:color w:val="1A1A1A"/>
          <w:sz w:val="96"/>
          <w:szCs w:val="96"/>
        </w:rPr>
        <w:lastRenderedPageBreak/>
        <w:t>Bronnen</w:t>
      </w:r>
    </w:p>
    <w:p w:rsidR="001741B1" w:rsidRDefault="000A1C25" w:rsidP="001741B1">
      <w:pPr>
        <w:rPr>
          <w:rFonts w:ascii="Cooper Black" w:hAnsi="Cooper Black" w:cs="Arial"/>
          <w:color w:val="1A1A1A"/>
          <w:sz w:val="30"/>
          <w:szCs w:val="30"/>
        </w:rPr>
      </w:pPr>
      <w:r>
        <w:rPr>
          <w:rFonts w:ascii="Cooper Black" w:hAnsi="Cooper Black" w:cs="Arial"/>
          <w:color w:val="1A1A1A"/>
          <w:sz w:val="30"/>
          <w:szCs w:val="30"/>
        </w:rPr>
        <w:t xml:space="preserve">Dit zijn alle </w:t>
      </w:r>
      <w:r w:rsidR="001741B1">
        <w:rPr>
          <w:rFonts w:ascii="Cooper Black" w:hAnsi="Cooper Black" w:cs="Arial"/>
          <w:color w:val="1A1A1A"/>
          <w:sz w:val="30"/>
          <w:szCs w:val="30"/>
        </w:rPr>
        <w:t>boeken</w:t>
      </w:r>
      <w:r>
        <w:rPr>
          <w:rFonts w:ascii="Cooper Black" w:hAnsi="Cooper Black" w:cs="Arial"/>
          <w:color w:val="1A1A1A"/>
          <w:sz w:val="30"/>
          <w:szCs w:val="30"/>
        </w:rPr>
        <w:t xml:space="preserve"> en </w:t>
      </w:r>
      <w:proofErr w:type="gramStart"/>
      <w:r>
        <w:rPr>
          <w:rFonts w:ascii="Cooper Black" w:hAnsi="Cooper Black" w:cs="Arial"/>
          <w:color w:val="1A1A1A"/>
          <w:sz w:val="30"/>
          <w:szCs w:val="30"/>
        </w:rPr>
        <w:t xml:space="preserve">websites </w:t>
      </w:r>
      <w:r w:rsidR="001741B1">
        <w:rPr>
          <w:rFonts w:ascii="Cooper Black" w:hAnsi="Cooper Black" w:cs="Arial"/>
          <w:color w:val="1A1A1A"/>
          <w:sz w:val="30"/>
          <w:szCs w:val="30"/>
        </w:rPr>
        <w:t xml:space="preserve"> </w:t>
      </w:r>
      <w:proofErr w:type="gramEnd"/>
      <w:r w:rsidR="001741B1">
        <w:rPr>
          <w:rFonts w:ascii="Cooper Black" w:hAnsi="Cooper Black" w:cs="Arial"/>
          <w:color w:val="1A1A1A"/>
          <w:sz w:val="30"/>
          <w:szCs w:val="30"/>
        </w:rPr>
        <w:t>die ik gebruikt heb voor dit werkstuk.</w:t>
      </w:r>
    </w:p>
    <w:p w:rsidR="001741B1" w:rsidRDefault="001741B1" w:rsidP="001741B1">
      <w:pPr>
        <w:rPr>
          <w:rFonts w:ascii="Cooper Black" w:hAnsi="Cooper Black" w:cs="Arial"/>
          <w:color w:val="1A1A1A"/>
          <w:sz w:val="50"/>
          <w:szCs w:val="50"/>
        </w:rPr>
      </w:pPr>
      <w:r w:rsidRPr="001741B1">
        <w:rPr>
          <w:rFonts w:ascii="Cooper Black" w:hAnsi="Cooper Black" w:cs="Arial"/>
          <w:color w:val="1A1A1A"/>
          <w:sz w:val="50"/>
          <w:szCs w:val="50"/>
        </w:rPr>
        <w:t>Boeken:</w:t>
      </w:r>
    </w:p>
    <w:p w:rsidR="001741B1" w:rsidRDefault="001741B1" w:rsidP="001741B1">
      <w:pPr>
        <w:rPr>
          <w:rFonts w:ascii="Cooper Black" w:hAnsi="Cooper Black" w:cs="Arial"/>
          <w:color w:val="1A1A1A"/>
          <w:sz w:val="36"/>
          <w:szCs w:val="36"/>
        </w:rPr>
      </w:pPr>
      <w:r>
        <w:rPr>
          <w:rFonts w:ascii="Cooper Black" w:hAnsi="Cooper Black" w:cs="Arial"/>
          <w:color w:val="1A1A1A"/>
          <w:sz w:val="36"/>
          <w:szCs w:val="36"/>
        </w:rPr>
        <w:t xml:space="preserve">Aletta Jacobs vrijheid voor vrouwen, Geschreven door: </w:t>
      </w:r>
      <w:proofErr w:type="spellStart"/>
      <w:r>
        <w:rPr>
          <w:rFonts w:ascii="Cooper Black" w:hAnsi="Cooper Black" w:cs="Arial"/>
          <w:color w:val="1A1A1A"/>
          <w:sz w:val="36"/>
          <w:szCs w:val="36"/>
        </w:rPr>
        <w:t>Heleen</w:t>
      </w:r>
      <w:proofErr w:type="spellEnd"/>
      <w:r>
        <w:rPr>
          <w:rFonts w:ascii="Cooper Black" w:hAnsi="Cooper Black" w:cs="Arial"/>
          <w:color w:val="1A1A1A"/>
          <w:sz w:val="36"/>
          <w:szCs w:val="36"/>
        </w:rPr>
        <w:t xml:space="preserve"> </w:t>
      </w:r>
      <w:proofErr w:type="spellStart"/>
      <w:r>
        <w:rPr>
          <w:rFonts w:ascii="Cooper Black" w:hAnsi="Cooper Black" w:cs="Arial"/>
          <w:color w:val="1A1A1A"/>
          <w:sz w:val="36"/>
          <w:szCs w:val="36"/>
        </w:rPr>
        <w:t>Schoone</w:t>
      </w:r>
      <w:proofErr w:type="spellEnd"/>
      <w:r>
        <w:rPr>
          <w:rFonts w:ascii="Cooper Black" w:hAnsi="Cooper Black" w:cs="Arial"/>
          <w:color w:val="1A1A1A"/>
          <w:sz w:val="36"/>
          <w:szCs w:val="36"/>
        </w:rPr>
        <w:t>.</w:t>
      </w:r>
    </w:p>
    <w:p w:rsidR="001741B1" w:rsidRDefault="001741B1" w:rsidP="001741B1">
      <w:pPr>
        <w:rPr>
          <w:rFonts w:ascii="Cooper Black" w:hAnsi="Cooper Black" w:cs="Arial"/>
          <w:color w:val="1A1A1A"/>
          <w:sz w:val="36"/>
          <w:szCs w:val="36"/>
        </w:rPr>
      </w:pPr>
      <w:r>
        <w:rPr>
          <w:rFonts w:ascii="Cooper Black" w:hAnsi="Cooper Black" w:cs="Arial"/>
          <w:color w:val="1A1A1A"/>
          <w:sz w:val="36"/>
          <w:szCs w:val="36"/>
        </w:rPr>
        <w:t xml:space="preserve">Geschiedenis boek </w:t>
      </w:r>
      <w:proofErr w:type="spellStart"/>
      <w:r>
        <w:rPr>
          <w:rFonts w:ascii="Cooper Black" w:hAnsi="Cooper Black" w:cs="Arial"/>
          <w:color w:val="1A1A1A"/>
          <w:sz w:val="36"/>
          <w:szCs w:val="36"/>
        </w:rPr>
        <w:t>Brandaan</w:t>
      </w:r>
      <w:proofErr w:type="spellEnd"/>
      <w:r>
        <w:rPr>
          <w:rFonts w:ascii="Cooper Black" w:hAnsi="Cooper Black" w:cs="Arial"/>
          <w:color w:val="1A1A1A"/>
          <w:sz w:val="36"/>
          <w:szCs w:val="36"/>
        </w:rPr>
        <w:t xml:space="preserve"> groep 8, Geschreven door: verschillende mensen.</w:t>
      </w:r>
    </w:p>
    <w:p w:rsidR="001741B1" w:rsidRDefault="001741B1" w:rsidP="001741B1">
      <w:pPr>
        <w:rPr>
          <w:rFonts w:ascii="Cooper Black" w:hAnsi="Cooper Black" w:cs="Arial"/>
          <w:color w:val="1A1A1A"/>
          <w:sz w:val="50"/>
          <w:szCs w:val="50"/>
        </w:rPr>
      </w:pPr>
      <w:r>
        <w:rPr>
          <w:rFonts w:ascii="Cooper Black" w:hAnsi="Cooper Black" w:cs="Arial"/>
          <w:color w:val="1A1A1A"/>
          <w:sz w:val="50"/>
          <w:szCs w:val="50"/>
        </w:rPr>
        <w:t>Websites:</w:t>
      </w:r>
    </w:p>
    <w:p w:rsidR="001741B1" w:rsidRDefault="001741B1" w:rsidP="001741B1">
      <w:pPr>
        <w:rPr>
          <w:rFonts w:ascii="Cooper Black" w:hAnsi="Cooper Black" w:cs="Arial"/>
          <w:color w:val="1A1A1A"/>
          <w:sz w:val="36"/>
          <w:szCs w:val="36"/>
        </w:rPr>
      </w:pPr>
      <w:hyperlink r:id="rId15" w:history="1">
        <w:r w:rsidRPr="00CF7671">
          <w:rPr>
            <w:rStyle w:val="Hyperlink"/>
            <w:rFonts w:ascii="Cooper Black" w:hAnsi="Cooper Black" w:cs="Arial"/>
            <w:sz w:val="36"/>
            <w:szCs w:val="36"/>
          </w:rPr>
          <w:t>http://www.schooltv.nl/vroegerenzo/2202017/werkstukken/item/2291759/aletta-jacobs/</w:t>
        </w:r>
      </w:hyperlink>
    </w:p>
    <w:p w:rsidR="001741B1" w:rsidRDefault="001741B1" w:rsidP="001741B1">
      <w:pPr>
        <w:rPr>
          <w:rFonts w:ascii="Cooper Black" w:hAnsi="Cooper Black" w:cs="Arial"/>
          <w:color w:val="1A1A1A"/>
          <w:sz w:val="36"/>
          <w:szCs w:val="36"/>
        </w:rPr>
      </w:pPr>
      <w:hyperlink r:id="rId16" w:history="1">
        <w:r w:rsidRPr="00CF7671">
          <w:rPr>
            <w:rStyle w:val="Hyperlink"/>
            <w:rFonts w:ascii="Cooper Black" w:hAnsi="Cooper Black" w:cs="Arial"/>
            <w:sz w:val="36"/>
            <w:szCs w:val="36"/>
          </w:rPr>
          <w:t>http://</w:t>
        </w:r>
        <w:proofErr w:type="spellStart"/>
        <w:r w:rsidRPr="00CF7671">
          <w:rPr>
            <w:rStyle w:val="Hyperlink"/>
            <w:rFonts w:ascii="Cooper Black" w:hAnsi="Cooper Black" w:cs="Arial"/>
            <w:sz w:val="36"/>
            <w:szCs w:val="36"/>
          </w:rPr>
          <w:t>nl.</w:t>
        </w:r>
        <w:proofErr w:type="gramStart"/>
        <w:r w:rsidRPr="00CF7671">
          <w:rPr>
            <w:rStyle w:val="Hyperlink"/>
            <w:rFonts w:ascii="Cooper Black" w:hAnsi="Cooper Black" w:cs="Arial"/>
            <w:sz w:val="36"/>
            <w:szCs w:val="36"/>
          </w:rPr>
          <w:t>wikipedia</w:t>
        </w:r>
        <w:proofErr w:type="gramEnd"/>
        <w:r w:rsidRPr="00CF7671">
          <w:rPr>
            <w:rStyle w:val="Hyperlink"/>
            <w:rFonts w:ascii="Cooper Black" w:hAnsi="Cooper Black" w:cs="Arial"/>
            <w:sz w:val="36"/>
            <w:szCs w:val="36"/>
          </w:rPr>
          <w:t>.org</w:t>
        </w:r>
        <w:proofErr w:type="spellEnd"/>
        <w:r w:rsidRPr="00CF7671">
          <w:rPr>
            <w:rStyle w:val="Hyperlink"/>
            <w:rFonts w:ascii="Cooper Black" w:hAnsi="Cooper Black" w:cs="Arial"/>
            <w:sz w:val="36"/>
            <w:szCs w:val="36"/>
          </w:rPr>
          <w:t>/</w:t>
        </w:r>
        <w:proofErr w:type="spellStart"/>
        <w:r w:rsidRPr="00CF7671">
          <w:rPr>
            <w:rStyle w:val="Hyperlink"/>
            <w:rFonts w:ascii="Cooper Black" w:hAnsi="Cooper Black" w:cs="Arial"/>
            <w:sz w:val="36"/>
            <w:szCs w:val="36"/>
          </w:rPr>
          <w:t>wiki</w:t>
        </w:r>
        <w:proofErr w:type="spellEnd"/>
        <w:r w:rsidRPr="00CF7671">
          <w:rPr>
            <w:rStyle w:val="Hyperlink"/>
            <w:rFonts w:ascii="Cooper Black" w:hAnsi="Cooper Black" w:cs="Arial"/>
            <w:sz w:val="36"/>
            <w:szCs w:val="36"/>
          </w:rPr>
          <w:t>/</w:t>
        </w:r>
        <w:proofErr w:type="spellStart"/>
        <w:r w:rsidRPr="00CF7671">
          <w:rPr>
            <w:rStyle w:val="Hyperlink"/>
            <w:rFonts w:ascii="Cooper Black" w:hAnsi="Cooper Black" w:cs="Arial"/>
            <w:sz w:val="36"/>
            <w:szCs w:val="36"/>
          </w:rPr>
          <w:t>Aletta_Jacobs</w:t>
        </w:r>
        <w:proofErr w:type="spellEnd"/>
      </w:hyperlink>
    </w:p>
    <w:p w:rsidR="001741B1" w:rsidRDefault="001D64C6" w:rsidP="001741B1">
      <w:pPr>
        <w:rPr>
          <w:rFonts w:ascii="Cooper Black" w:hAnsi="Cooper Black" w:cs="Arial"/>
          <w:color w:val="1A1A1A"/>
          <w:sz w:val="36"/>
          <w:szCs w:val="36"/>
        </w:rPr>
      </w:pPr>
      <w:hyperlink r:id="rId17" w:history="1">
        <w:r w:rsidRPr="00CF7671">
          <w:rPr>
            <w:rStyle w:val="Hyperlink"/>
            <w:rFonts w:ascii="Cooper Black" w:hAnsi="Cooper Black" w:cs="Arial"/>
            <w:sz w:val="36"/>
            <w:szCs w:val="36"/>
          </w:rPr>
          <w:t>http://</w:t>
        </w:r>
        <w:proofErr w:type="spellStart"/>
        <w:r w:rsidRPr="00CF7671">
          <w:rPr>
            <w:rStyle w:val="Hyperlink"/>
            <w:rFonts w:ascii="Cooper Black" w:hAnsi="Cooper Black" w:cs="Arial"/>
            <w:sz w:val="36"/>
            <w:szCs w:val="36"/>
          </w:rPr>
          <w:t>nl.</w:t>
        </w:r>
        <w:proofErr w:type="gramStart"/>
        <w:r w:rsidRPr="00CF7671">
          <w:rPr>
            <w:rStyle w:val="Hyperlink"/>
            <w:rFonts w:ascii="Cooper Black" w:hAnsi="Cooper Black" w:cs="Arial"/>
            <w:sz w:val="36"/>
            <w:szCs w:val="36"/>
          </w:rPr>
          <w:t>wikipedia</w:t>
        </w:r>
        <w:proofErr w:type="gramEnd"/>
        <w:r w:rsidRPr="00CF7671">
          <w:rPr>
            <w:rStyle w:val="Hyperlink"/>
            <w:rFonts w:ascii="Cooper Black" w:hAnsi="Cooper Black" w:cs="Arial"/>
            <w:sz w:val="36"/>
            <w:szCs w:val="36"/>
          </w:rPr>
          <w:t>.org</w:t>
        </w:r>
        <w:proofErr w:type="spellEnd"/>
        <w:r w:rsidRPr="00CF7671">
          <w:rPr>
            <w:rStyle w:val="Hyperlink"/>
            <w:rFonts w:ascii="Cooper Black" w:hAnsi="Cooper Black" w:cs="Arial"/>
            <w:sz w:val="36"/>
            <w:szCs w:val="36"/>
          </w:rPr>
          <w:t>/</w:t>
        </w:r>
        <w:proofErr w:type="spellStart"/>
        <w:r w:rsidRPr="00CF7671">
          <w:rPr>
            <w:rStyle w:val="Hyperlink"/>
            <w:rFonts w:ascii="Cooper Black" w:hAnsi="Cooper Black" w:cs="Arial"/>
            <w:sz w:val="36"/>
            <w:szCs w:val="36"/>
          </w:rPr>
          <w:t>wiki</w:t>
        </w:r>
        <w:proofErr w:type="spellEnd"/>
        <w:r w:rsidRPr="00CF7671">
          <w:rPr>
            <w:rStyle w:val="Hyperlink"/>
            <w:rFonts w:ascii="Cooper Black" w:hAnsi="Cooper Black" w:cs="Arial"/>
            <w:sz w:val="36"/>
            <w:szCs w:val="36"/>
          </w:rPr>
          <w:t>/Feminisme</w:t>
        </w:r>
      </w:hyperlink>
    </w:p>
    <w:p w:rsidR="001D64C6" w:rsidRDefault="001D64C6" w:rsidP="001741B1">
      <w:pPr>
        <w:rPr>
          <w:rFonts w:ascii="Cooper Black" w:hAnsi="Cooper Black" w:cs="Arial"/>
          <w:color w:val="1A1A1A"/>
          <w:sz w:val="36"/>
          <w:szCs w:val="36"/>
        </w:rPr>
      </w:pPr>
      <w:hyperlink r:id="rId18" w:history="1">
        <w:r w:rsidRPr="00CF7671">
          <w:rPr>
            <w:rStyle w:val="Hyperlink"/>
            <w:rFonts w:ascii="Cooper Black" w:hAnsi="Cooper Black" w:cs="Arial"/>
            <w:sz w:val="36"/>
            <w:szCs w:val="36"/>
          </w:rPr>
          <w:t>http://</w:t>
        </w:r>
        <w:proofErr w:type="spellStart"/>
        <w:r w:rsidRPr="00CF7671">
          <w:rPr>
            <w:rStyle w:val="Hyperlink"/>
            <w:rFonts w:ascii="Cooper Black" w:hAnsi="Cooper Black" w:cs="Arial"/>
            <w:sz w:val="36"/>
            <w:szCs w:val="36"/>
          </w:rPr>
          <w:t>nl.</w:t>
        </w:r>
        <w:proofErr w:type="gramStart"/>
        <w:r w:rsidRPr="00CF7671">
          <w:rPr>
            <w:rStyle w:val="Hyperlink"/>
            <w:rFonts w:ascii="Cooper Black" w:hAnsi="Cooper Black" w:cs="Arial"/>
            <w:sz w:val="36"/>
            <w:szCs w:val="36"/>
          </w:rPr>
          <w:t>wikipedia</w:t>
        </w:r>
        <w:proofErr w:type="gramEnd"/>
        <w:r w:rsidRPr="00CF7671">
          <w:rPr>
            <w:rStyle w:val="Hyperlink"/>
            <w:rFonts w:ascii="Cooper Black" w:hAnsi="Cooper Black" w:cs="Arial"/>
            <w:sz w:val="36"/>
            <w:szCs w:val="36"/>
          </w:rPr>
          <w:t>.org</w:t>
        </w:r>
        <w:proofErr w:type="spellEnd"/>
        <w:r w:rsidRPr="00CF7671">
          <w:rPr>
            <w:rStyle w:val="Hyperlink"/>
            <w:rFonts w:ascii="Cooper Black" w:hAnsi="Cooper Black" w:cs="Arial"/>
            <w:sz w:val="36"/>
            <w:szCs w:val="36"/>
          </w:rPr>
          <w:t>/</w:t>
        </w:r>
        <w:proofErr w:type="spellStart"/>
        <w:r w:rsidRPr="00CF7671">
          <w:rPr>
            <w:rStyle w:val="Hyperlink"/>
            <w:rFonts w:ascii="Cooper Black" w:hAnsi="Cooper Black" w:cs="Arial"/>
            <w:sz w:val="36"/>
            <w:szCs w:val="36"/>
          </w:rPr>
          <w:t>wiki</w:t>
        </w:r>
        <w:proofErr w:type="spellEnd"/>
        <w:r w:rsidRPr="00CF7671">
          <w:rPr>
            <w:rStyle w:val="Hyperlink"/>
            <w:rFonts w:ascii="Cooper Black" w:hAnsi="Cooper Black" w:cs="Arial"/>
            <w:sz w:val="36"/>
            <w:szCs w:val="36"/>
          </w:rPr>
          <w:t>/</w:t>
        </w:r>
        <w:proofErr w:type="spellStart"/>
        <w:r w:rsidRPr="00CF7671">
          <w:rPr>
            <w:rStyle w:val="Hyperlink"/>
            <w:rFonts w:ascii="Cooper Black" w:hAnsi="Cooper Black" w:cs="Arial"/>
            <w:sz w:val="36"/>
            <w:szCs w:val="36"/>
          </w:rPr>
          <w:t>Joke_Smit</w:t>
        </w:r>
        <w:proofErr w:type="spellEnd"/>
      </w:hyperlink>
    </w:p>
    <w:p w:rsidR="001D64C6" w:rsidRDefault="00CE603E" w:rsidP="001741B1">
      <w:pPr>
        <w:rPr>
          <w:rFonts w:ascii="Cooper Black" w:hAnsi="Cooper Black" w:cs="Arial"/>
          <w:color w:val="1A1A1A"/>
          <w:sz w:val="36"/>
          <w:szCs w:val="36"/>
        </w:rPr>
      </w:pPr>
      <w:hyperlink r:id="rId19" w:history="1">
        <w:r w:rsidRPr="00CF7671">
          <w:rPr>
            <w:rStyle w:val="Hyperlink"/>
            <w:rFonts w:ascii="Cooper Black" w:hAnsi="Cooper Black" w:cs="Arial"/>
            <w:sz w:val="36"/>
            <w:szCs w:val="36"/>
          </w:rPr>
          <w:t>http://</w:t>
        </w:r>
        <w:proofErr w:type="spellStart"/>
        <w:r w:rsidRPr="00CF7671">
          <w:rPr>
            <w:rStyle w:val="Hyperlink"/>
            <w:rFonts w:ascii="Cooper Black" w:hAnsi="Cooper Black" w:cs="Arial"/>
            <w:sz w:val="36"/>
            <w:szCs w:val="36"/>
          </w:rPr>
          <w:t>nl.</w:t>
        </w:r>
        <w:proofErr w:type="gramStart"/>
        <w:r w:rsidRPr="00CF7671">
          <w:rPr>
            <w:rStyle w:val="Hyperlink"/>
            <w:rFonts w:ascii="Cooper Black" w:hAnsi="Cooper Black" w:cs="Arial"/>
            <w:sz w:val="36"/>
            <w:szCs w:val="36"/>
          </w:rPr>
          <w:t>wikipedia</w:t>
        </w:r>
        <w:proofErr w:type="gramEnd"/>
        <w:r w:rsidRPr="00CF7671">
          <w:rPr>
            <w:rStyle w:val="Hyperlink"/>
            <w:rFonts w:ascii="Cooper Black" w:hAnsi="Cooper Black" w:cs="Arial"/>
            <w:sz w:val="36"/>
            <w:szCs w:val="36"/>
          </w:rPr>
          <w:t>.org</w:t>
        </w:r>
        <w:proofErr w:type="spellEnd"/>
        <w:r w:rsidRPr="00CF7671">
          <w:rPr>
            <w:rStyle w:val="Hyperlink"/>
            <w:rFonts w:ascii="Cooper Black" w:hAnsi="Cooper Black" w:cs="Arial"/>
            <w:sz w:val="36"/>
            <w:szCs w:val="36"/>
          </w:rPr>
          <w:t>/</w:t>
        </w:r>
        <w:proofErr w:type="spellStart"/>
        <w:r w:rsidRPr="00CF7671">
          <w:rPr>
            <w:rStyle w:val="Hyperlink"/>
            <w:rFonts w:ascii="Cooper Black" w:hAnsi="Cooper Black" w:cs="Arial"/>
            <w:sz w:val="36"/>
            <w:szCs w:val="36"/>
          </w:rPr>
          <w:t>wiki</w:t>
        </w:r>
        <w:proofErr w:type="spellEnd"/>
        <w:r w:rsidRPr="00CF7671">
          <w:rPr>
            <w:rStyle w:val="Hyperlink"/>
            <w:rFonts w:ascii="Cooper Black" w:hAnsi="Cooper Black" w:cs="Arial"/>
            <w:sz w:val="36"/>
            <w:szCs w:val="36"/>
          </w:rPr>
          <w:t>/</w:t>
        </w:r>
        <w:proofErr w:type="spellStart"/>
        <w:r w:rsidRPr="00CF7671">
          <w:rPr>
            <w:rStyle w:val="Hyperlink"/>
            <w:rFonts w:ascii="Cooper Black" w:hAnsi="Cooper Black" w:cs="Arial"/>
            <w:sz w:val="36"/>
            <w:szCs w:val="36"/>
          </w:rPr>
          <w:t>Annekevan_Baalen</w:t>
        </w:r>
        <w:proofErr w:type="spellEnd"/>
      </w:hyperlink>
    </w:p>
    <w:p w:rsidR="001D64C6" w:rsidRPr="001741B1" w:rsidRDefault="001D64C6" w:rsidP="001741B1">
      <w:pPr>
        <w:rPr>
          <w:rFonts w:ascii="Cooper Black" w:hAnsi="Cooper Black" w:cs="Arial"/>
          <w:color w:val="1A1A1A"/>
          <w:sz w:val="36"/>
          <w:szCs w:val="36"/>
        </w:rPr>
      </w:pPr>
    </w:p>
    <w:p w:rsidR="001741B1" w:rsidRPr="001741B1" w:rsidRDefault="001741B1" w:rsidP="001741B1">
      <w:pPr>
        <w:rPr>
          <w:rFonts w:ascii="Cooper Black" w:hAnsi="Cooper Black" w:cs="Arial"/>
          <w:color w:val="1A1A1A"/>
          <w:sz w:val="36"/>
          <w:szCs w:val="36"/>
        </w:rPr>
      </w:pPr>
    </w:p>
    <w:sectPr w:rsidR="001741B1" w:rsidRPr="00174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57FB"/>
    <w:multiLevelType w:val="hybridMultilevel"/>
    <w:tmpl w:val="4128FAD0"/>
    <w:lvl w:ilvl="0" w:tplc="48A2FE60">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5F4717"/>
    <w:multiLevelType w:val="hybridMultilevel"/>
    <w:tmpl w:val="4AB0D9D6"/>
    <w:lvl w:ilvl="0" w:tplc="66EA803C">
      <w:start w:val="1"/>
      <w:numFmt w:val="decimal"/>
      <w:lvlText w:val="%1."/>
      <w:lvlJc w:val="left"/>
      <w:pPr>
        <w:ind w:left="1790" w:hanging="1080"/>
      </w:pPr>
      <w:rPr>
        <w:rFonts w:hint="default"/>
        <w:sz w:val="96"/>
        <w:szCs w:val="96"/>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30"/>
    <w:rsid w:val="000A1C25"/>
    <w:rsid w:val="000C56DF"/>
    <w:rsid w:val="00131AD0"/>
    <w:rsid w:val="001741B1"/>
    <w:rsid w:val="001C4551"/>
    <w:rsid w:val="001D64C6"/>
    <w:rsid w:val="00226728"/>
    <w:rsid w:val="00262C4B"/>
    <w:rsid w:val="00290895"/>
    <w:rsid w:val="002C5483"/>
    <w:rsid w:val="003058C9"/>
    <w:rsid w:val="0033147E"/>
    <w:rsid w:val="003374AA"/>
    <w:rsid w:val="003D5C15"/>
    <w:rsid w:val="0040511C"/>
    <w:rsid w:val="00411DCC"/>
    <w:rsid w:val="0041280F"/>
    <w:rsid w:val="00436FD3"/>
    <w:rsid w:val="00444583"/>
    <w:rsid w:val="0046672F"/>
    <w:rsid w:val="004A1465"/>
    <w:rsid w:val="004A4014"/>
    <w:rsid w:val="00555EC0"/>
    <w:rsid w:val="00591257"/>
    <w:rsid w:val="005C46AA"/>
    <w:rsid w:val="006130C7"/>
    <w:rsid w:val="00615A61"/>
    <w:rsid w:val="00641756"/>
    <w:rsid w:val="0064305E"/>
    <w:rsid w:val="006452F0"/>
    <w:rsid w:val="00651521"/>
    <w:rsid w:val="00671433"/>
    <w:rsid w:val="006A70FE"/>
    <w:rsid w:val="00727A71"/>
    <w:rsid w:val="007530F9"/>
    <w:rsid w:val="00822DB6"/>
    <w:rsid w:val="00826D91"/>
    <w:rsid w:val="00881EB4"/>
    <w:rsid w:val="00892856"/>
    <w:rsid w:val="00903D45"/>
    <w:rsid w:val="009C18FA"/>
    <w:rsid w:val="00A02B11"/>
    <w:rsid w:val="00A15F99"/>
    <w:rsid w:val="00A6079A"/>
    <w:rsid w:val="00A76DAB"/>
    <w:rsid w:val="00B96A0C"/>
    <w:rsid w:val="00BC0630"/>
    <w:rsid w:val="00BE2045"/>
    <w:rsid w:val="00C3419B"/>
    <w:rsid w:val="00C6621E"/>
    <w:rsid w:val="00C8588B"/>
    <w:rsid w:val="00CE603E"/>
    <w:rsid w:val="00CF34E3"/>
    <w:rsid w:val="00E44854"/>
    <w:rsid w:val="00E47ED0"/>
    <w:rsid w:val="00E871E7"/>
    <w:rsid w:val="00E94A12"/>
    <w:rsid w:val="00EA3E4E"/>
    <w:rsid w:val="00F10C72"/>
    <w:rsid w:val="00F411DB"/>
    <w:rsid w:val="00F60831"/>
    <w:rsid w:val="00F87AC6"/>
    <w:rsid w:val="00FD4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C06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0630"/>
    <w:rPr>
      <w:rFonts w:ascii="Tahoma" w:hAnsi="Tahoma" w:cs="Tahoma"/>
      <w:sz w:val="16"/>
      <w:szCs w:val="16"/>
    </w:rPr>
  </w:style>
  <w:style w:type="paragraph" w:styleId="Lijstalinea">
    <w:name w:val="List Paragraph"/>
    <w:basedOn w:val="Standaard"/>
    <w:uiPriority w:val="34"/>
    <w:qFormat/>
    <w:rsid w:val="00892856"/>
    <w:pPr>
      <w:ind w:left="720"/>
      <w:contextualSpacing/>
    </w:pPr>
  </w:style>
  <w:style w:type="character" w:styleId="Hyperlink">
    <w:name w:val="Hyperlink"/>
    <w:basedOn w:val="Standaardalinea-lettertype"/>
    <w:uiPriority w:val="99"/>
    <w:unhideWhenUsed/>
    <w:rsid w:val="001741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C06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0630"/>
    <w:rPr>
      <w:rFonts w:ascii="Tahoma" w:hAnsi="Tahoma" w:cs="Tahoma"/>
      <w:sz w:val="16"/>
      <w:szCs w:val="16"/>
    </w:rPr>
  </w:style>
  <w:style w:type="paragraph" w:styleId="Lijstalinea">
    <w:name w:val="List Paragraph"/>
    <w:basedOn w:val="Standaard"/>
    <w:uiPriority w:val="34"/>
    <w:qFormat/>
    <w:rsid w:val="00892856"/>
    <w:pPr>
      <w:ind w:left="720"/>
      <w:contextualSpacing/>
    </w:pPr>
  </w:style>
  <w:style w:type="character" w:styleId="Hyperlink">
    <w:name w:val="Hyperlink"/>
    <w:basedOn w:val="Standaardalinea-lettertype"/>
    <w:uiPriority w:val="99"/>
    <w:unhideWhenUsed/>
    <w:rsid w:val="00174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nl.wikipedia.org/wiki/Joke_Sm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nl.wikipedia.org/wiki/Feminisme" TargetMode="External"/><Relationship Id="rId2" Type="http://schemas.openxmlformats.org/officeDocument/2006/relationships/numbering" Target="numbering.xml"/><Relationship Id="rId16" Type="http://schemas.openxmlformats.org/officeDocument/2006/relationships/hyperlink" Target="http://nl.wikipedia.org/wiki/Aletta_Jacob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www.schooltv.nl/vroegerenzo/2202017/werkstukken/item/2291759/aletta-jacobs/" TargetMode="External"/><Relationship Id="rId10" Type="http://schemas.openxmlformats.org/officeDocument/2006/relationships/image" Target="media/image4.jpeg"/><Relationship Id="rId19" Type="http://schemas.openxmlformats.org/officeDocument/2006/relationships/hyperlink" Target="http://nl.wikipedia.org/wiki/Annekevan_Baalen"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A0DB2-91ED-49CA-94D5-4EBA547B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12</Pages>
  <Words>1722</Words>
  <Characters>9473</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19</cp:revision>
  <cp:lastPrinted>2013-10-16T18:38:00Z</cp:lastPrinted>
  <dcterms:created xsi:type="dcterms:W3CDTF">2013-10-12T12:45:00Z</dcterms:created>
  <dcterms:modified xsi:type="dcterms:W3CDTF">2013-10-16T18:39:00Z</dcterms:modified>
</cp:coreProperties>
</file>