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71" w:rsidRDefault="008F5078" w:rsidP="00C24971">
      <w:pPr>
        <w:jc w:val="center"/>
        <w:rPr>
          <w:rFonts w:ascii="Arial" w:hAnsi="Arial" w:cs="Arial"/>
          <w:sz w:val="32"/>
          <w:szCs w:val="18"/>
        </w:rPr>
      </w:pPr>
      <w:r>
        <w:rPr>
          <w:rFonts w:ascii="Arial" w:hAnsi="Arial" w:cs="Arial"/>
          <w:color w:val="4F81BD" w:themeColor="accent1"/>
          <w:sz w:val="40"/>
          <w:szCs w:val="18"/>
          <w:u w:val="single"/>
        </w:rPr>
        <w:t>Hoofdstuk 4</w:t>
      </w:r>
      <w:r w:rsidR="00C24971" w:rsidRPr="00C24971">
        <w:rPr>
          <w:rFonts w:ascii="Arial" w:hAnsi="Arial" w:cs="Arial"/>
          <w:color w:val="4F81BD" w:themeColor="accent1"/>
          <w:sz w:val="40"/>
          <w:szCs w:val="18"/>
          <w:u w:val="single"/>
        </w:rPr>
        <w:t xml:space="preserve"> Pluriforme Samenleving</w:t>
      </w:r>
    </w:p>
    <w:p w:rsidR="00C24971" w:rsidRDefault="00044190" w:rsidP="00C24971">
      <w:pPr>
        <w:rPr>
          <w:rFonts w:ascii="Arial" w:hAnsi="Arial" w:cs="Arial"/>
          <w:color w:val="8064A2" w:themeColor="accent4"/>
          <w:sz w:val="20"/>
          <w:szCs w:val="18"/>
          <w:shd w:val="clear" w:color="auto" w:fill="FFFFFF"/>
        </w:rPr>
      </w:pPr>
      <w:r w:rsidRPr="00C24971">
        <w:rPr>
          <w:rFonts w:ascii="Arial" w:hAnsi="Arial" w:cs="Arial"/>
          <w:sz w:val="32"/>
          <w:szCs w:val="18"/>
        </w:rPr>
        <w:br/>
      </w:r>
      <w:r w:rsidR="00C24971" w:rsidRPr="00AB19C9">
        <w:rPr>
          <w:rFonts w:ascii="Arial" w:hAnsi="Arial" w:cs="Arial"/>
          <w:color w:val="8064A2" w:themeColor="accent4"/>
          <w:sz w:val="24"/>
          <w:szCs w:val="18"/>
          <w:shd w:val="clear" w:color="auto" w:fill="FFFFFF"/>
        </w:rPr>
        <w:t>§1 Cultuur</w:t>
      </w:r>
    </w:p>
    <w:p w:rsidR="00C24971"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Basiskenmerk van een </w:t>
      </w:r>
      <w:r w:rsidRPr="00AB19C9">
        <w:rPr>
          <w:rFonts w:ascii="Arial" w:eastAsia="Times New Roman" w:hAnsi="Arial" w:cs="Arial"/>
          <w:b/>
          <w:szCs w:val="20"/>
          <w:lang w:eastAsia="nl-NL"/>
        </w:rPr>
        <w:t>pluriforme samenleving</w:t>
      </w:r>
      <w:r w:rsidRPr="00AB19C9">
        <w:rPr>
          <w:rFonts w:ascii="Arial" w:eastAsia="Times New Roman" w:hAnsi="Arial" w:cs="Arial"/>
          <w:szCs w:val="20"/>
          <w:lang w:eastAsia="nl-NL"/>
        </w:rPr>
        <w:t xml:space="preserve"> is dat er mensen wonen met verschillende normen, waarden, gewoonten en levensstijlen. Het kan gaan om mensen met een </w:t>
      </w:r>
      <w:r w:rsidR="00674306" w:rsidRPr="00AB19C9">
        <w:rPr>
          <w:rFonts w:ascii="Arial" w:eastAsia="Times New Roman" w:hAnsi="Arial" w:cs="Arial"/>
          <w:szCs w:val="20"/>
          <w:lang w:eastAsia="nl-NL"/>
        </w:rPr>
        <w:t>verschillende etnische afkomst e</w:t>
      </w:r>
      <w:r w:rsidRPr="00AB19C9">
        <w:rPr>
          <w:rFonts w:ascii="Arial" w:eastAsia="Times New Roman" w:hAnsi="Arial" w:cs="Arial"/>
          <w:szCs w:val="20"/>
          <w:lang w:eastAsia="nl-NL"/>
        </w:rPr>
        <w:t>n om mensen met dezelfde etnische afkomst.</w:t>
      </w:r>
      <w:r w:rsidRPr="00AB19C9">
        <w:rPr>
          <w:rFonts w:ascii="Arial" w:eastAsia="Times New Roman" w:hAnsi="Arial" w:cs="Arial"/>
          <w:szCs w:val="20"/>
          <w:lang w:eastAsia="nl-NL"/>
        </w:rPr>
        <w:br/>
      </w:r>
      <w:r w:rsidRPr="00AB19C9">
        <w:rPr>
          <w:rFonts w:ascii="Arial" w:eastAsia="Times New Roman" w:hAnsi="Arial" w:cs="Arial"/>
          <w:szCs w:val="20"/>
          <w:lang w:eastAsia="nl-NL"/>
        </w:rPr>
        <w:br/>
      </w:r>
      <w:r w:rsidR="00674306" w:rsidRPr="00AB19C9">
        <w:rPr>
          <w:rFonts w:ascii="Arial" w:eastAsia="Times New Roman" w:hAnsi="Arial" w:cs="Arial"/>
          <w:b/>
          <w:szCs w:val="20"/>
          <w:lang w:eastAsia="nl-NL"/>
        </w:rPr>
        <w:t>Cultuur</w:t>
      </w:r>
      <w:r w:rsidR="00674306" w:rsidRPr="00AB19C9">
        <w:rPr>
          <w:rFonts w:ascii="Arial" w:eastAsia="Times New Roman" w:hAnsi="Arial" w:cs="Arial"/>
          <w:szCs w:val="20"/>
          <w:lang w:eastAsia="nl-NL"/>
        </w:rPr>
        <w:t>:</w:t>
      </w:r>
      <w:r w:rsidRPr="00AB19C9">
        <w:rPr>
          <w:rFonts w:ascii="Arial" w:eastAsia="Times New Roman" w:hAnsi="Arial" w:cs="Arial"/>
          <w:szCs w:val="20"/>
          <w:lang w:eastAsia="nl-NL"/>
        </w:rPr>
        <w:t xml:space="preserve"> </w:t>
      </w:r>
      <w:r w:rsidR="00674306" w:rsidRPr="00AB19C9">
        <w:rPr>
          <w:rFonts w:ascii="Arial" w:eastAsia="Times New Roman" w:hAnsi="Arial" w:cs="Arial"/>
          <w:szCs w:val="20"/>
          <w:lang w:eastAsia="nl-NL"/>
        </w:rPr>
        <w:t>a</w:t>
      </w:r>
      <w:r w:rsidRPr="00AB19C9">
        <w:rPr>
          <w:rFonts w:ascii="Arial" w:eastAsia="Times New Roman" w:hAnsi="Arial" w:cs="Arial"/>
          <w:szCs w:val="20"/>
          <w:lang w:eastAsia="nl-NL"/>
        </w:rPr>
        <w:t>lle waarden, normen en andere aangeleerde kenmerken die de leden van een groep of samenleving met elkaar gemeen hebben en als vanzelfsprekend beschouwen.</w:t>
      </w:r>
      <w:r w:rsidRPr="00AB19C9">
        <w:rPr>
          <w:rFonts w:ascii="Arial" w:eastAsia="Times New Roman" w:hAnsi="Arial" w:cs="Arial"/>
          <w:szCs w:val="20"/>
          <w:lang w:eastAsia="nl-NL"/>
        </w:rPr>
        <w:br/>
        <w:t>Cultuur heeft een aantal functies:</w:t>
      </w:r>
    </w:p>
    <w:p w:rsidR="00C24971" w:rsidRPr="00AB19C9" w:rsidRDefault="00674306" w:rsidP="00AB19C9">
      <w:pPr>
        <w:numPr>
          <w:ilvl w:val="0"/>
          <w:numId w:val="24"/>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Geeft</w:t>
      </w:r>
      <w:r w:rsidR="00C24971" w:rsidRPr="00AB19C9">
        <w:rPr>
          <w:rFonts w:ascii="Arial" w:eastAsia="Times New Roman" w:hAnsi="Arial" w:cs="Arial"/>
          <w:szCs w:val="20"/>
          <w:lang w:eastAsia="nl-NL"/>
        </w:rPr>
        <w:t xml:space="preserve"> richting aan het denken en doen van mensen en vormt dus een </w:t>
      </w:r>
      <w:r w:rsidR="00C24971" w:rsidRPr="00AB19C9">
        <w:rPr>
          <w:rFonts w:ascii="Arial" w:eastAsia="Times New Roman" w:hAnsi="Arial" w:cs="Arial"/>
          <w:b/>
          <w:szCs w:val="20"/>
          <w:lang w:eastAsia="nl-NL"/>
        </w:rPr>
        <w:t>gedragsregulerend</w:t>
      </w:r>
      <w:r w:rsidRPr="00AB19C9">
        <w:rPr>
          <w:rFonts w:ascii="Arial" w:eastAsia="Times New Roman" w:hAnsi="Arial" w:cs="Arial"/>
          <w:szCs w:val="20"/>
          <w:lang w:eastAsia="nl-NL"/>
        </w:rPr>
        <w:t xml:space="preserve"> kader: d</w:t>
      </w:r>
      <w:r w:rsidR="00C24971" w:rsidRPr="00AB19C9">
        <w:rPr>
          <w:rFonts w:ascii="Arial" w:eastAsia="Times New Roman" w:hAnsi="Arial" w:cs="Arial"/>
          <w:szCs w:val="20"/>
          <w:lang w:eastAsia="nl-NL"/>
        </w:rPr>
        <w:t>oet het gedrag van mensen geordend verlopen. (communiceren, rolgedrag)</w:t>
      </w:r>
    </w:p>
    <w:p w:rsidR="00C24971" w:rsidRPr="00AB19C9" w:rsidRDefault="00674306" w:rsidP="00AB19C9">
      <w:pPr>
        <w:numPr>
          <w:ilvl w:val="0"/>
          <w:numId w:val="24"/>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E</w:t>
      </w:r>
      <w:r w:rsidR="00C24971" w:rsidRPr="00AB19C9">
        <w:rPr>
          <w:rFonts w:ascii="Arial" w:eastAsia="Times New Roman" w:hAnsi="Arial" w:cs="Arial"/>
          <w:szCs w:val="20"/>
          <w:lang w:eastAsia="nl-NL"/>
        </w:rPr>
        <w:t xml:space="preserve">en bron van je </w:t>
      </w:r>
      <w:r w:rsidR="00C24971" w:rsidRPr="00AB19C9">
        <w:rPr>
          <w:rFonts w:ascii="Arial" w:eastAsia="Times New Roman" w:hAnsi="Arial" w:cs="Arial"/>
          <w:b/>
          <w:szCs w:val="20"/>
          <w:lang w:eastAsia="nl-NL"/>
        </w:rPr>
        <w:t>sociale identiteit</w:t>
      </w:r>
      <w:r w:rsidRPr="00AB19C9">
        <w:rPr>
          <w:rFonts w:ascii="Arial" w:eastAsia="Times New Roman" w:hAnsi="Arial" w:cs="Arial"/>
          <w:szCs w:val="20"/>
          <w:lang w:eastAsia="nl-NL"/>
        </w:rPr>
        <w:t>;</w:t>
      </w:r>
      <w:r w:rsidR="00C24971" w:rsidRPr="00AB19C9">
        <w:rPr>
          <w:rFonts w:ascii="Arial" w:eastAsia="Times New Roman" w:hAnsi="Arial" w:cs="Arial"/>
          <w:szCs w:val="20"/>
          <w:lang w:eastAsia="nl-NL"/>
        </w:rPr>
        <w:t xml:space="preserve"> je bent wie je bent. (kleding, films, muziek etc.)</w:t>
      </w:r>
    </w:p>
    <w:p w:rsidR="00C24971" w:rsidRPr="00AB19C9" w:rsidRDefault="00674306" w:rsidP="00AB19C9">
      <w:pPr>
        <w:numPr>
          <w:ilvl w:val="0"/>
          <w:numId w:val="24"/>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Mensen hebben</w:t>
      </w:r>
      <w:r w:rsidR="00C24971" w:rsidRPr="00AB19C9">
        <w:rPr>
          <w:rFonts w:ascii="Arial" w:eastAsia="Times New Roman" w:hAnsi="Arial" w:cs="Arial"/>
          <w:szCs w:val="20"/>
          <w:lang w:eastAsia="nl-NL"/>
        </w:rPr>
        <w:t xml:space="preserve"> een gemeenschappelijk </w:t>
      </w:r>
      <w:r w:rsidR="00C24971" w:rsidRPr="00AB19C9">
        <w:rPr>
          <w:rFonts w:ascii="Arial" w:eastAsia="Times New Roman" w:hAnsi="Arial" w:cs="Arial"/>
          <w:b/>
          <w:szCs w:val="20"/>
          <w:lang w:eastAsia="nl-NL"/>
        </w:rPr>
        <w:t>referentiekader</w:t>
      </w:r>
      <w:r w:rsidR="00C24971" w:rsidRPr="00AB19C9">
        <w:rPr>
          <w:rFonts w:ascii="Arial" w:eastAsia="Times New Roman" w:hAnsi="Arial" w:cs="Arial"/>
          <w:szCs w:val="20"/>
          <w:lang w:eastAsia="nl-NL"/>
        </w:rPr>
        <w:t>. Mensen met dezelfde achtergrond begrijpen elkaar dankzij gemeenschappelijke normen, waarden en gewoonten.</w:t>
      </w:r>
    </w:p>
    <w:p w:rsidR="00674306" w:rsidRPr="00AB19C9" w:rsidRDefault="00C24971" w:rsidP="00C24971">
      <w:pPr>
        <w:spacing w:line="245" w:lineRule="atLeast"/>
        <w:rPr>
          <w:rFonts w:ascii="Arial" w:eastAsia="Times New Roman" w:hAnsi="Arial" w:cs="Arial"/>
          <w:b/>
          <w:szCs w:val="20"/>
          <w:lang w:eastAsia="nl-NL"/>
        </w:rPr>
      </w:pPr>
      <w:r w:rsidRPr="00AB19C9">
        <w:rPr>
          <w:rFonts w:ascii="Arial" w:eastAsia="Times New Roman" w:hAnsi="Arial" w:cs="Arial"/>
          <w:szCs w:val="20"/>
          <w:lang w:eastAsia="nl-NL"/>
        </w:rPr>
        <w:t>Iedere groep of organisatie heeft een eigen cultuur, maar om een samenleving goed te laten functioneren, moet er een minimum aan normen en waarden zijn waar iedereen het over eens is.</w:t>
      </w:r>
      <w:r w:rsidRPr="00AB19C9">
        <w:rPr>
          <w:rFonts w:ascii="Arial" w:eastAsia="Times New Roman" w:hAnsi="Arial" w:cs="Arial"/>
          <w:szCs w:val="20"/>
          <w:lang w:eastAsia="nl-NL"/>
        </w:rPr>
        <w:br/>
      </w:r>
      <w:r w:rsidRPr="00AB19C9">
        <w:rPr>
          <w:rFonts w:ascii="Arial" w:eastAsia="Times New Roman" w:hAnsi="Arial" w:cs="Arial"/>
          <w:szCs w:val="20"/>
          <w:lang w:eastAsia="nl-NL"/>
        </w:rPr>
        <w:br/>
      </w:r>
      <w:r w:rsidR="00674306" w:rsidRPr="00AB19C9">
        <w:rPr>
          <w:rFonts w:ascii="Arial" w:eastAsia="Times New Roman" w:hAnsi="Arial" w:cs="Arial"/>
          <w:b/>
          <w:szCs w:val="20"/>
          <w:lang w:eastAsia="nl-NL"/>
        </w:rPr>
        <w:t>Cultuuroverdracht:</w:t>
      </w:r>
    </w:p>
    <w:p w:rsidR="00674306"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Socialisatie</w:t>
      </w:r>
      <w:r w:rsidRPr="00AB19C9">
        <w:rPr>
          <w:rFonts w:ascii="Arial" w:eastAsia="Times New Roman" w:hAnsi="Arial" w:cs="Arial"/>
          <w:szCs w:val="20"/>
          <w:lang w:eastAsia="nl-NL"/>
        </w:rPr>
        <w:t xml:space="preserve"> is het overdragen van de belangrijkste kenmerken van een cultuur aan nieuwe leden. Iemand krijgt, bewust en onbewust, de cultuurkenmerken van zijn groep aangeleerd.</w:t>
      </w:r>
      <w:r w:rsidRPr="00AB19C9">
        <w:rPr>
          <w:rFonts w:ascii="Arial" w:eastAsia="Times New Roman" w:hAnsi="Arial" w:cs="Arial"/>
          <w:szCs w:val="20"/>
          <w:lang w:eastAsia="nl-NL"/>
        </w:rPr>
        <w:br/>
        <w:t xml:space="preserve">Socialisatie vindt bij kinderen vooral plaats doordat ze gedrag </w:t>
      </w:r>
      <w:r w:rsidRPr="00AB19C9">
        <w:rPr>
          <w:rFonts w:ascii="Arial" w:eastAsia="Times New Roman" w:hAnsi="Arial" w:cs="Arial"/>
          <w:b/>
          <w:szCs w:val="20"/>
          <w:lang w:eastAsia="nl-NL"/>
        </w:rPr>
        <w:t>imiteren</w:t>
      </w:r>
      <w:r w:rsidRPr="00AB19C9">
        <w:rPr>
          <w:rFonts w:ascii="Arial" w:eastAsia="Times New Roman" w:hAnsi="Arial" w:cs="Arial"/>
          <w:szCs w:val="20"/>
          <w:lang w:eastAsia="nl-NL"/>
        </w:rPr>
        <w:t xml:space="preserve">. </w:t>
      </w:r>
      <w:r w:rsidRPr="00AB19C9">
        <w:rPr>
          <w:rFonts w:ascii="Arial" w:eastAsia="Times New Roman" w:hAnsi="Arial" w:cs="Arial"/>
          <w:b/>
          <w:szCs w:val="20"/>
          <w:lang w:eastAsia="nl-NL"/>
        </w:rPr>
        <w:t>Identificatie</w:t>
      </w:r>
      <w:r w:rsidRPr="00AB19C9">
        <w:rPr>
          <w:rFonts w:ascii="Arial" w:eastAsia="Times New Roman" w:hAnsi="Arial" w:cs="Arial"/>
          <w:szCs w:val="20"/>
          <w:lang w:eastAsia="nl-NL"/>
        </w:rPr>
        <w:t xml:space="preserve"> is het nadoen van het gedrag van mensen met wie iemand (een kind) een sterke binding heeft.</w:t>
      </w:r>
      <w:r w:rsidRPr="00AB19C9">
        <w:rPr>
          <w:rFonts w:ascii="Arial" w:eastAsia="Times New Roman" w:hAnsi="Arial" w:cs="Arial"/>
          <w:szCs w:val="20"/>
          <w:lang w:eastAsia="nl-NL"/>
        </w:rPr>
        <w:br/>
      </w:r>
    </w:p>
    <w:p w:rsidR="00C24971"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Socialiserende instituties zijn de plaatsen waar so</w:t>
      </w:r>
      <w:r w:rsidR="00674306" w:rsidRPr="00AB19C9">
        <w:rPr>
          <w:rFonts w:ascii="Arial" w:eastAsia="Times New Roman" w:hAnsi="Arial" w:cs="Arial"/>
          <w:szCs w:val="20"/>
          <w:lang w:eastAsia="nl-NL"/>
        </w:rPr>
        <w:t>cialisatie plaatsvindt;</w:t>
      </w:r>
    </w:p>
    <w:p w:rsidR="00C24971" w:rsidRPr="00AB19C9" w:rsidRDefault="00C24971" w:rsidP="00AB19C9">
      <w:pPr>
        <w:numPr>
          <w:ilvl w:val="0"/>
          <w:numId w:val="2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Het </w:t>
      </w:r>
      <w:r w:rsidRPr="00AB19C9">
        <w:rPr>
          <w:rFonts w:ascii="Arial" w:eastAsia="Times New Roman" w:hAnsi="Arial" w:cs="Arial"/>
          <w:b/>
          <w:szCs w:val="20"/>
          <w:lang w:eastAsia="nl-NL"/>
        </w:rPr>
        <w:t>gezin</w:t>
      </w:r>
      <w:r w:rsidRPr="00AB19C9">
        <w:rPr>
          <w:rFonts w:ascii="Arial" w:eastAsia="Times New Roman" w:hAnsi="Arial" w:cs="Arial"/>
          <w:szCs w:val="20"/>
          <w:lang w:eastAsia="nl-NL"/>
        </w:rPr>
        <w:t xml:space="preserve"> (praten, spelen, beleefdheid, meningsverschillen oplossen)</w:t>
      </w:r>
      <w:r w:rsidR="00674306" w:rsidRPr="00AB19C9">
        <w:rPr>
          <w:rFonts w:ascii="Arial" w:eastAsia="Times New Roman" w:hAnsi="Arial" w:cs="Arial"/>
          <w:szCs w:val="20"/>
          <w:lang w:eastAsia="nl-NL"/>
        </w:rPr>
        <w:t>, k</w:t>
      </w:r>
      <w:r w:rsidRPr="00AB19C9">
        <w:rPr>
          <w:rFonts w:ascii="Arial" w:eastAsia="Times New Roman" w:hAnsi="Arial" w:cs="Arial"/>
          <w:szCs w:val="20"/>
          <w:lang w:eastAsia="nl-NL"/>
        </w:rPr>
        <w:t>inderen nemen de belangstellingen van hun ouders over</w:t>
      </w:r>
    </w:p>
    <w:p w:rsidR="00C24971" w:rsidRPr="00AB19C9" w:rsidRDefault="00C24971" w:rsidP="00AB19C9">
      <w:pPr>
        <w:numPr>
          <w:ilvl w:val="0"/>
          <w:numId w:val="2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De </w:t>
      </w:r>
      <w:r w:rsidRPr="00AB19C9">
        <w:rPr>
          <w:rFonts w:ascii="Arial" w:eastAsia="Times New Roman" w:hAnsi="Arial" w:cs="Arial"/>
          <w:b/>
          <w:szCs w:val="20"/>
          <w:lang w:eastAsia="nl-NL"/>
        </w:rPr>
        <w:t xml:space="preserve">school </w:t>
      </w:r>
      <w:r w:rsidRPr="00AB19C9">
        <w:rPr>
          <w:rFonts w:ascii="Arial" w:eastAsia="Times New Roman" w:hAnsi="Arial" w:cs="Arial"/>
          <w:szCs w:val="20"/>
          <w:lang w:eastAsia="nl-NL"/>
        </w:rPr>
        <w:t>(discipline, doen wat de leraar zegt, taken verrichten onder tijdsdruk, prestaties worden beoordeeld, samenwerken)</w:t>
      </w:r>
    </w:p>
    <w:p w:rsidR="00C24971" w:rsidRPr="00AB19C9" w:rsidRDefault="00C24971" w:rsidP="00AB19C9">
      <w:pPr>
        <w:numPr>
          <w:ilvl w:val="0"/>
          <w:numId w:val="2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Het </w:t>
      </w:r>
      <w:r w:rsidRPr="00AB19C9">
        <w:rPr>
          <w:rFonts w:ascii="Arial" w:eastAsia="Times New Roman" w:hAnsi="Arial" w:cs="Arial"/>
          <w:b/>
          <w:szCs w:val="20"/>
          <w:lang w:eastAsia="nl-NL"/>
        </w:rPr>
        <w:t>werk</w:t>
      </w:r>
      <w:r w:rsidRPr="00AB19C9">
        <w:rPr>
          <w:rFonts w:ascii="Arial" w:eastAsia="Times New Roman" w:hAnsi="Arial" w:cs="Arial"/>
          <w:szCs w:val="20"/>
          <w:lang w:eastAsia="nl-NL"/>
        </w:rPr>
        <w:t xml:space="preserve"> (op tijd komen, beleefdheid tegenover klanten, discipline, samenwerk</w:t>
      </w:r>
      <w:r w:rsidR="00674306" w:rsidRPr="00AB19C9">
        <w:rPr>
          <w:rFonts w:ascii="Arial" w:eastAsia="Times New Roman" w:hAnsi="Arial" w:cs="Arial"/>
          <w:szCs w:val="20"/>
          <w:lang w:eastAsia="nl-NL"/>
        </w:rPr>
        <w:t xml:space="preserve">en, leefritme wordt </w:t>
      </w:r>
      <w:r w:rsidRPr="00AB19C9">
        <w:rPr>
          <w:rFonts w:ascii="Arial" w:eastAsia="Times New Roman" w:hAnsi="Arial" w:cs="Arial"/>
          <w:szCs w:val="20"/>
          <w:lang w:eastAsia="nl-NL"/>
        </w:rPr>
        <w:t>bepaald)</w:t>
      </w:r>
    </w:p>
    <w:p w:rsidR="00674306" w:rsidRPr="00AB19C9" w:rsidRDefault="00C24971" w:rsidP="00AB19C9">
      <w:pPr>
        <w:numPr>
          <w:ilvl w:val="0"/>
          <w:numId w:val="2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De </w:t>
      </w:r>
      <w:r w:rsidRPr="00AB19C9">
        <w:rPr>
          <w:rFonts w:ascii="Arial" w:eastAsia="Times New Roman" w:hAnsi="Arial" w:cs="Arial"/>
          <w:b/>
          <w:szCs w:val="20"/>
          <w:lang w:eastAsia="nl-NL"/>
        </w:rPr>
        <w:t>vriendenkring</w:t>
      </w:r>
      <w:r w:rsidR="00674306" w:rsidRPr="00AB19C9">
        <w:rPr>
          <w:rFonts w:ascii="Arial" w:eastAsia="Times New Roman" w:hAnsi="Arial" w:cs="Arial"/>
          <w:szCs w:val="20"/>
          <w:lang w:eastAsia="nl-NL"/>
        </w:rPr>
        <w:t>, b</w:t>
      </w:r>
      <w:r w:rsidRPr="00AB19C9">
        <w:rPr>
          <w:rFonts w:ascii="Arial" w:eastAsia="Times New Roman" w:hAnsi="Arial" w:cs="Arial"/>
          <w:szCs w:val="20"/>
          <w:lang w:eastAsia="nl-NL"/>
        </w:rPr>
        <w:t>innen vertrouwdheid van een vriendschap neem je sneller gedragingen en gedachten van elkaar over</w:t>
      </w:r>
    </w:p>
    <w:p w:rsidR="00C24971" w:rsidRPr="00AB19C9" w:rsidRDefault="00C24971" w:rsidP="00AB19C9">
      <w:pPr>
        <w:numPr>
          <w:ilvl w:val="0"/>
          <w:numId w:val="2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Geloofsrichtingen</w:t>
      </w:r>
      <w:r w:rsidR="00674306" w:rsidRPr="00AB19C9">
        <w:rPr>
          <w:rFonts w:ascii="Arial" w:eastAsia="Times New Roman" w:hAnsi="Arial" w:cs="Arial"/>
          <w:szCs w:val="20"/>
          <w:lang w:eastAsia="nl-NL"/>
        </w:rPr>
        <w:t>,</w:t>
      </w:r>
      <w:r w:rsidRPr="00AB19C9">
        <w:rPr>
          <w:rFonts w:ascii="Arial" w:eastAsia="Times New Roman" w:hAnsi="Arial" w:cs="Arial"/>
          <w:szCs w:val="20"/>
          <w:lang w:eastAsia="nl-NL"/>
        </w:rPr>
        <w:t xml:space="preserve"> </w:t>
      </w:r>
      <w:r w:rsidR="00674306" w:rsidRPr="00AB19C9">
        <w:rPr>
          <w:rFonts w:ascii="Arial" w:eastAsia="Times New Roman" w:hAnsi="Arial" w:cs="Arial"/>
          <w:szCs w:val="20"/>
          <w:lang w:eastAsia="nl-NL"/>
        </w:rPr>
        <w:t>m</w:t>
      </w:r>
      <w:r w:rsidRPr="00AB19C9">
        <w:rPr>
          <w:rFonts w:ascii="Arial" w:eastAsia="Times New Roman" w:hAnsi="Arial" w:cs="Arial"/>
          <w:szCs w:val="20"/>
          <w:lang w:eastAsia="nl-NL"/>
        </w:rPr>
        <w:t>ensen leren zich gedragen naar de n</w:t>
      </w:r>
      <w:r w:rsidR="00674306" w:rsidRPr="00AB19C9">
        <w:rPr>
          <w:rFonts w:ascii="Arial" w:eastAsia="Times New Roman" w:hAnsi="Arial" w:cs="Arial"/>
          <w:szCs w:val="20"/>
          <w:lang w:eastAsia="nl-NL"/>
        </w:rPr>
        <w:t>ormen en waarden van hun geloof</w:t>
      </w:r>
    </w:p>
    <w:p w:rsidR="00674306" w:rsidRPr="00AB19C9" w:rsidRDefault="00C24971" w:rsidP="00AB19C9">
      <w:pPr>
        <w:numPr>
          <w:ilvl w:val="0"/>
          <w:numId w:val="2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Maatschappelijke groeperingen</w:t>
      </w:r>
      <w:r w:rsidR="00674306" w:rsidRPr="00AB19C9">
        <w:rPr>
          <w:rFonts w:ascii="Arial" w:eastAsia="Times New Roman" w:hAnsi="Arial" w:cs="Arial"/>
          <w:szCs w:val="20"/>
          <w:lang w:eastAsia="nl-NL"/>
        </w:rPr>
        <w:t xml:space="preserve"> zoals sportclubs en actiegroepen</w:t>
      </w:r>
    </w:p>
    <w:p w:rsidR="003A3CA5" w:rsidRPr="00AB19C9" w:rsidRDefault="00C24971" w:rsidP="00AB19C9">
      <w:pPr>
        <w:numPr>
          <w:ilvl w:val="0"/>
          <w:numId w:val="2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De overheid</w:t>
      </w:r>
      <w:r w:rsidR="00674306" w:rsidRPr="00AB19C9">
        <w:rPr>
          <w:rFonts w:ascii="Arial" w:eastAsia="Times New Roman" w:hAnsi="Arial" w:cs="Arial"/>
          <w:b/>
          <w:szCs w:val="20"/>
          <w:lang w:eastAsia="nl-NL"/>
        </w:rPr>
        <w:t xml:space="preserve">, </w:t>
      </w:r>
      <w:r w:rsidR="00674306" w:rsidRPr="00AB19C9">
        <w:rPr>
          <w:rFonts w:ascii="Arial" w:eastAsia="Times New Roman" w:hAnsi="Arial" w:cs="Arial"/>
          <w:szCs w:val="20"/>
          <w:lang w:eastAsia="nl-NL"/>
        </w:rPr>
        <w:t>er</w:t>
      </w:r>
      <w:r w:rsidRPr="00AB19C9">
        <w:rPr>
          <w:rFonts w:ascii="Arial" w:eastAsia="Times New Roman" w:hAnsi="Arial" w:cs="Arial"/>
          <w:szCs w:val="20"/>
          <w:lang w:eastAsia="nl-NL"/>
        </w:rPr>
        <w:t xml:space="preserve"> gelden allerlei regels, vertaald in wetten</w:t>
      </w:r>
    </w:p>
    <w:p w:rsidR="00C24971" w:rsidRPr="00AB19C9" w:rsidRDefault="00C24971" w:rsidP="00AB19C9">
      <w:pPr>
        <w:numPr>
          <w:ilvl w:val="0"/>
          <w:numId w:val="2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De media</w:t>
      </w:r>
      <w:r w:rsidR="003A3CA5" w:rsidRPr="00AB19C9">
        <w:rPr>
          <w:rFonts w:ascii="Arial" w:eastAsia="Times New Roman" w:hAnsi="Arial" w:cs="Arial"/>
          <w:szCs w:val="20"/>
          <w:lang w:eastAsia="nl-NL"/>
        </w:rPr>
        <w:t xml:space="preserve"> wordt</w:t>
      </w:r>
      <w:r w:rsidRPr="00AB19C9">
        <w:rPr>
          <w:rFonts w:ascii="Arial" w:eastAsia="Times New Roman" w:hAnsi="Arial" w:cs="Arial"/>
          <w:szCs w:val="20"/>
          <w:lang w:eastAsia="nl-NL"/>
        </w:rPr>
        <w:t xml:space="preserve"> telkens belangrijker voor de</w:t>
      </w:r>
      <w:r w:rsidR="003A3CA5" w:rsidRPr="00AB19C9">
        <w:rPr>
          <w:rFonts w:ascii="Arial" w:eastAsia="Times New Roman" w:hAnsi="Arial" w:cs="Arial"/>
          <w:szCs w:val="20"/>
          <w:lang w:eastAsia="nl-NL"/>
        </w:rPr>
        <w:t xml:space="preserve"> verspreiding van onze cultuur (TV, radio, kranten, talkshows, weblogs)</w:t>
      </w:r>
    </w:p>
    <w:p w:rsidR="003A3CA5"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Sociale controle</w:t>
      </w:r>
      <w:r w:rsidR="003A3CA5"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 xml:space="preserve">de manier waarop mensen anderen stimuleren of dwingen zich aan de geldende normen te houden. </w:t>
      </w:r>
    </w:p>
    <w:p w:rsidR="003A3CA5"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Formele sociale</w:t>
      </w:r>
      <w:r w:rsidR="003A3CA5" w:rsidRPr="00AB19C9">
        <w:rPr>
          <w:rFonts w:ascii="Arial" w:eastAsia="Times New Roman" w:hAnsi="Arial" w:cs="Arial"/>
          <w:b/>
          <w:szCs w:val="20"/>
          <w:lang w:eastAsia="nl-NL"/>
        </w:rPr>
        <w:t>:</w:t>
      </w:r>
      <w:r w:rsidR="003A3CA5" w:rsidRPr="00AB19C9">
        <w:rPr>
          <w:rFonts w:ascii="Arial" w:eastAsia="Times New Roman" w:hAnsi="Arial" w:cs="Arial"/>
          <w:szCs w:val="20"/>
          <w:lang w:eastAsia="nl-NL"/>
        </w:rPr>
        <w:t xml:space="preserve"> controle gebaseerd op geschreven regels.</w:t>
      </w:r>
    </w:p>
    <w:p w:rsidR="003A3CA5" w:rsidRPr="00AB19C9" w:rsidRDefault="003A3CA5" w:rsidP="00C24971">
      <w:p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I</w:t>
      </w:r>
      <w:r w:rsidR="00C24971" w:rsidRPr="00AB19C9">
        <w:rPr>
          <w:rFonts w:ascii="Arial" w:eastAsia="Times New Roman" w:hAnsi="Arial" w:cs="Arial"/>
          <w:b/>
          <w:szCs w:val="20"/>
          <w:lang w:eastAsia="nl-NL"/>
        </w:rPr>
        <w:t>nformele sociale</w:t>
      </w:r>
      <w:r w:rsidRPr="00AB19C9">
        <w:rPr>
          <w:rFonts w:ascii="Arial" w:eastAsia="Times New Roman" w:hAnsi="Arial" w:cs="Arial"/>
          <w:b/>
          <w:szCs w:val="20"/>
          <w:lang w:eastAsia="nl-NL"/>
        </w:rPr>
        <w:t>:</w:t>
      </w:r>
      <w:r w:rsidRPr="00AB19C9">
        <w:rPr>
          <w:rFonts w:ascii="Arial" w:eastAsia="Times New Roman" w:hAnsi="Arial" w:cs="Arial"/>
          <w:szCs w:val="20"/>
          <w:lang w:eastAsia="nl-NL"/>
        </w:rPr>
        <w:t xml:space="preserve"> controle </w:t>
      </w:r>
      <w:r w:rsidR="00C24971" w:rsidRPr="00AB19C9">
        <w:rPr>
          <w:rFonts w:ascii="Arial" w:eastAsia="Times New Roman" w:hAnsi="Arial" w:cs="Arial"/>
          <w:szCs w:val="20"/>
          <w:lang w:eastAsia="nl-NL"/>
        </w:rPr>
        <w:t>gebaseerd op beleefdheidsvormen</w:t>
      </w:r>
      <w:r w:rsidRPr="00AB19C9">
        <w:rPr>
          <w:rFonts w:ascii="Arial" w:eastAsia="Times New Roman" w:hAnsi="Arial" w:cs="Arial"/>
          <w:szCs w:val="20"/>
          <w:lang w:eastAsia="nl-NL"/>
        </w:rPr>
        <w:t xml:space="preserve"> en andere ongeschreven regels.</w:t>
      </w:r>
    </w:p>
    <w:p w:rsidR="003A3CA5"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lastRenderedPageBreak/>
        <w:t xml:space="preserve">Sociale controle vindt plaats in de vorm van </w:t>
      </w:r>
      <w:r w:rsidRPr="00AB19C9">
        <w:rPr>
          <w:rFonts w:ascii="Arial" w:eastAsia="Times New Roman" w:hAnsi="Arial" w:cs="Arial"/>
          <w:b/>
          <w:szCs w:val="20"/>
          <w:lang w:eastAsia="nl-NL"/>
        </w:rPr>
        <w:t>sancties</w:t>
      </w:r>
      <w:r w:rsidR="003A3CA5" w:rsidRPr="00AB19C9">
        <w:rPr>
          <w:rStyle w:val="Voetnootmarkering"/>
          <w:rFonts w:ascii="Arial" w:eastAsia="Times New Roman" w:hAnsi="Arial" w:cs="Arial"/>
          <w:b/>
          <w:szCs w:val="20"/>
          <w:lang w:eastAsia="nl-NL"/>
        </w:rPr>
        <w:footnoteReference w:id="1"/>
      </w:r>
      <w:r w:rsidR="003A3CA5" w:rsidRPr="00AB19C9">
        <w:rPr>
          <w:rFonts w:ascii="Arial" w:eastAsia="Times New Roman" w:hAnsi="Arial" w:cs="Arial"/>
          <w:szCs w:val="20"/>
          <w:lang w:eastAsia="nl-NL"/>
        </w:rPr>
        <w:t>;</w:t>
      </w:r>
    </w:p>
    <w:p w:rsidR="003A3CA5" w:rsidRPr="00AB19C9" w:rsidRDefault="00C24971" w:rsidP="003A3CA5">
      <w:pPr>
        <w:pStyle w:val="Lijstalinea"/>
        <w:numPr>
          <w:ilvl w:val="0"/>
          <w:numId w:val="20"/>
        </w:num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Formele positieve</w:t>
      </w:r>
      <w:r w:rsidR="003A3CA5" w:rsidRPr="00AB19C9">
        <w:rPr>
          <w:rFonts w:ascii="Arial" w:eastAsia="Times New Roman" w:hAnsi="Arial" w:cs="Arial"/>
          <w:szCs w:val="20"/>
          <w:lang w:eastAsia="nl-NL"/>
        </w:rPr>
        <w:t xml:space="preserve"> </w:t>
      </w:r>
      <w:r w:rsidR="003A3CA5" w:rsidRPr="00AB19C9">
        <w:rPr>
          <w:rFonts w:ascii="Arial" w:eastAsia="Times New Roman" w:hAnsi="Arial" w:cs="Arial"/>
          <w:szCs w:val="20"/>
          <w:lang w:eastAsia="nl-NL"/>
        </w:rPr>
        <w:sym w:font="Wingdings" w:char="F0E0"/>
      </w:r>
      <w:r w:rsidR="003A3CA5" w:rsidRPr="00AB19C9">
        <w:rPr>
          <w:rFonts w:ascii="Arial" w:eastAsia="Times New Roman" w:hAnsi="Arial" w:cs="Arial"/>
          <w:szCs w:val="20"/>
          <w:lang w:eastAsia="nl-NL"/>
        </w:rPr>
        <w:t xml:space="preserve"> diploma of salarisverhoging</w:t>
      </w:r>
    </w:p>
    <w:p w:rsidR="003A3CA5" w:rsidRPr="00AB19C9" w:rsidRDefault="00C24971" w:rsidP="003A3CA5">
      <w:pPr>
        <w:pStyle w:val="Lijstalinea"/>
        <w:numPr>
          <w:ilvl w:val="0"/>
          <w:numId w:val="20"/>
        </w:num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Formele negatieve</w:t>
      </w:r>
      <w:r w:rsidR="003A3CA5" w:rsidRPr="00AB19C9">
        <w:rPr>
          <w:rFonts w:ascii="Arial" w:eastAsia="Times New Roman" w:hAnsi="Arial" w:cs="Arial"/>
          <w:szCs w:val="20"/>
          <w:lang w:eastAsia="nl-NL"/>
        </w:rPr>
        <w:t xml:space="preserve"> </w:t>
      </w:r>
      <w:r w:rsidR="003A3CA5" w:rsidRPr="00AB19C9">
        <w:rPr>
          <w:rFonts w:ascii="Arial" w:eastAsia="Times New Roman" w:hAnsi="Arial" w:cs="Arial"/>
          <w:szCs w:val="20"/>
          <w:lang w:eastAsia="nl-NL"/>
        </w:rPr>
        <w:sym w:font="Wingdings" w:char="F0E0"/>
      </w:r>
      <w:r w:rsidR="003A3CA5" w:rsidRPr="00AB19C9">
        <w:rPr>
          <w:rFonts w:ascii="Arial" w:eastAsia="Times New Roman" w:hAnsi="Arial" w:cs="Arial"/>
          <w:szCs w:val="20"/>
          <w:lang w:eastAsia="nl-NL"/>
        </w:rPr>
        <w:t xml:space="preserve"> boete, gevangenisstraf</w:t>
      </w:r>
    </w:p>
    <w:p w:rsidR="003A3CA5" w:rsidRPr="00AB19C9" w:rsidRDefault="003A3CA5" w:rsidP="003A3CA5">
      <w:pPr>
        <w:pStyle w:val="Lijstalinea"/>
        <w:numPr>
          <w:ilvl w:val="0"/>
          <w:numId w:val="20"/>
        </w:num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Informele positieve </w:t>
      </w:r>
      <w:r w:rsidRPr="00AB19C9">
        <w:rPr>
          <w:rFonts w:ascii="Arial" w:eastAsia="Times New Roman" w:hAnsi="Arial" w:cs="Arial"/>
          <w:szCs w:val="20"/>
          <w:lang w:eastAsia="nl-NL"/>
        </w:rPr>
        <w:sym w:font="Wingdings" w:char="F0E0"/>
      </w:r>
      <w:r w:rsidRPr="00AB19C9">
        <w:rPr>
          <w:rFonts w:ascii="Arial" w:eastAsia="Times New Roman" w:hAnsi="Arial" w:cs="Arial"/>
          <w:szCs w:val="20"/>
          <w:lang w:eastAsia="nl-NL"/>
        </w:rPr>
        <w:t xml:space="preserve"> compliment, fooi, applaus</w:t>
      </w:r>
    </w:p>
    <w:p w:rsidR="003A3CA5" w:rsidRPr="00AB19C9" w:rsidRDefault="003A3CA5" w:rsidP="003A3CA5">
      <w:pPr>
        <w:pStyle w:val="Lijstalinea"/>
        <w:numPr>
          <w:ilvl w:val="0"/>
          <w:numId w:val="20"/>
        </w:num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Informele negatieve </w:t>
      </w:r>
      <w:r w:rsidRPr="00AB19C9">
        <w:rPr>
          <w:rFonts w:ascii="Arial" w:eastAsia="Times New Roman" w:hAnsi="Arial" w:cs="Arial"/>
          <w:szCs w:val="20"/>
          <w:lang w:eastAsia="nl-NL"/>
        </w:rPr>
        <w:sym w:font="Wingdings" w:char="F0E0"/>
      </w:r>
      <w:r w:rsidRPr="00AB19C9">
        <w:rPr>
          <w:rFonts w:ascii="Arial" w:eastAsia="Times New Roman" w:hAnsi="Arial" w:cs="Arial"/>
          <w:szCs w:val="20"/>
          <w:lang w:eastAsia="nl-NL"/>
        </w:rPr>
        <w:t xml:space="preserve"> kind wordt naar z’n kamer gestuurd, uitgefloten voetbalteam</w:t>
      </w:r>
    </w:p>
    <w:p w:rsidR="003A3CA5" w:rsidRPr="00AB19C9" w:rsidRDefault="00C24971" w:rsidP="003A3CA5">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Positieve sancties zijn </w:t>
      </w:r>
      <w:r w:rsidRPr="00AB19C9">
        <w:rPr>
          <w:rFonts w:ascii="Arial" w:eastAsia="Times New Roman" w:hAnsi="Arial" w:cs="Arial"/>
          <w:szCs w:val="20"/>
          <w:u w:val="single"/>
          <w:lang w:eastAsia="nl-NL"/>
        </w:rPr>
        <w:t>beloningen</w:t>
      </w:r>
      <w:r w:rsidRPr="00AB19C9">
        <w:rPr>
          <w:rFonts w:ascii="Arial" w:eastAsia="Times New Roman" w:hAnsi="Arial" w:cs="Arial"/>
          <w:szCs w:val="20"/>
          <w:lang w:eastAsia="nl-NL"/>
        </w:rPr>
        <w:t xml:space="preserve"> en negatieve sancties zijn </w:t>
      </w:r>
      <w:r w:rsidRPr="00AB19C9">
        <w:rPr>
          <w:rFonts w:ascii="Arial" w:eastAsia="Times New Roman" w:hAnsi="Arial" w:cs="Arial"/>
          <w:szCs w:val="20"/>
          <w:u w:val="single"/>
          <w:lang w:eastAsia="nl-NL"/>
        </w:rPr>
        <w:t>straffen.</w:t>
      </w:r>
    </w:p>
    <w:p w:rsidR="003A3CA5" w:rsidRPr="00AB19C9" w:rsidRDefault="00C24971" w:rsidP="003A3CA5">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br/>
      </w:r>
      <w:r w:rsidRPr="00AB19C9">
        <w:rPr>
          <w:rFonts w:ascii="Arial" w:eastAsia="Times New Roman" w:hAnsi="Arial" w:cs="Arial"/>
          <w:b/>
          <w:szCs w:val="20"/>
          <w:lang w:eastAsia="nl-NL"/>
        </w:rPr>
        <w:t>Enculturatie</w:t>
      </w:r>
      <w:r w:rsidR="003A3CA5" w:rsidRPr="00AB19C9">
        <w:rPr>
          <w:rFonts w:ascii="Arial" w:eastAsia="Times New Roman" w:hAnsi="Arial" w:cs="Arial"/>
          <w:b/>
          <w:szCs w:val="20"/>
          <w:lang w:eastAsia="nl-NL"/>
        </w:rPr>
        <w:t>:</w:t>
      </w:r>
      <w:r w:rsidRPr="00AB19C9">
        <w:rPr>
          <w:rFonts w:ascii="Arial" w:eastAsia="Times New Roman" w:hAnsi="Arial" w:cs="Arial"/>
          <w:szCs w:val="20"/>
          <w:lang w:eastAsia="nl-NL"/>
        </w:rPr>
        <w:t xml:space="preserve"> een vorm van socialisatie waarbij je vanaf je geboorte in een bepaalde groep opgroeit.</w:t>
      </w:r>
      <w:r w:rsidRPr="00AB19C9">
        <w:rPr>
          <w:rFonts w:ascii="Arial" w:eastAsia="Times New Roman" w:hAnsi="Arial" w:cs="Arial"/>
          <w:szCs w:val="20"/>
          <w:lang w:eastAsia="nl-NL"/>
        </w:rPr>
        <w:br/>
      </w:r>
      <w:r w:rsidRPr="00AB19C9">
        <w:rPr>
          <w:rFonts w:ascii="Arial" w:eastAsia="Times New Roman" w:hAnsi="Arial" w:cs="Arial"/>
          <w:b/>
          <w:szCs w:val="20"/>
          <w:lang w:eastAsia="nl-NL"/>
        </w:rPr>
        <w:t>Acculturatie</w:t>
      </w:r>
      <w:r w:rsidR="003A3CA5" w:rsidRPr="00AB19C9">
        <w:rPr>
          <w:rFonts w:ascii="Arial" w:eastAsia="Times New Roman" w:hAnsi="Arial" w:cs="Arial"/>
          <w:b/>
          <w:szCs w:val="20"/>
          <w:lang w:eastAsia="nl-NL"/>
        </w:rPr>
        <w:t>:</w:t>
      </w:r>
      <w:r w:rsidRPr="00AB19C9">
        <w:rPr>
          <w:rFonts w:ascii="Arial" w:eastAsia="Times New Roman" w:hAnsi="Arial" w:cs="Arial"/>
          <w:szCs w:val="20"/>
          <w:lang w:eastAsia="nl-NL"/>
        </w:rPr>
        <w:t xml:space="preserve"> het aanleren van de kenmerken van een cultuur waar je niet oorspronkelijk toe behoort.</w:t>
      </w:r>
      <w:r w:rsidRPr="00AB19C9">
        <w:rPr>
          <w:rFonts w:ascii="Arial" w:eastAsia="Times New Roman" w:hAnsi="Arial" w:cs="Arial"/>
          <w:szCs w:val="20"/>
          <w:lang w:eastAsia="nl-NL"/>
        </w:rPr>
        <w:br/>
      </w:r>
      <w:r w:rsidRPr="00AB19C9">
        <w:rPr>
          <w:rFonts w:ascii="Arial" w:eastAsia="Times New Roman" w:hAnsi="Arial" w:cs="Arial"/>
          <w:b/>
          <w:szCs w:val="20"/>
          <w:lang w:eastAsia="nl-NL"/>
        </w:rPr>
        <w:t>Internalisatie</w:t>
      </w:r>
      <w:r w:rsidR="003A3CA5"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het zo eigen maken van bepaalde aspecten van een cultuur waar je bij hoort, dat je je automatisch gaat gedragen zo</w:t>
      </w:r>
      <w:r w:rsidR="003A3CA5" w:rsidRPr="00AB19C9">
        <w:rPr>
          <w:rFonts w:ascii="Arial" w:eastAsia="Times New Roman" w:hAnsi="Arial" w:cs="Arial"/>
          <w:szCs w:val="20"/>
          <w:lang w:eastAsia="nl-NL"/>
        </w:rPr>
        <w:t>als de groep van je verwacht (e</w:t>
      </w:r>
      <w:r w:rsidRPr="00AB19C9">
        <w:rPr>
          <w:rFonts w:ascii="Arial" w:eastAsia="Times New Roman" w:hAnsi="Arial" w:cs="Arial"/>
          <w:szCs w:val="20"/>
          <w:lang w:eastAsia="nl-NL"/>
        </w:rPr>
        <w:t>en kind leert zichzelf aan te kleden, als het dat kan,</w:t>
      </w:r>
      <w:r w:rsidR="003A3CA5" w:rsidRPr="00AB19C9">
        <w:rPr>
          <w:rFonts w:ascii="Arial" w:eastAsia="Times New Roman" w:hAnsi="Arial" w:cs="Arial"/>
          <w:szCs w:val="20"/>
          <w:lang w:eastAsia="nl-NL"/>
        </w:rPr>
        <w:t xml:space="preserve"> is het proces geïnternaliseerd).</w:t>
      </w:r>
    </w:p>
    <w:p w:rsidR="0048130E" w:rsidRPr="00AB19C9" w:rsidRDefault="00C24971" w:rsidP="003A3CA5">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br/>
      </w:r>
      <w:r w:rsidR="0048130E" w:rsidRPr="00AB19C9">
        <w:rPr>
          <w:rFonts w:ascii="Arial" w:eastAsia="Times New Roman" w:hAnsi="Arial" w:cs="Arial"/>
          <w:b/>
          <w:szCs w:val="20"/>
          <w:lang w:eastAsia="nl-NL"/>
        </w:rPr>
        <w:t>N</w:t>
      </w:r>
      <w:r w:rsidRPr="00AB19C9">
        <w:rPr>
          <w:rFonts w:ascii="Arial" w:eastAsia="Times New Roman" w:hAnsi="Arial" w:cs="Arial"/>
          <w:b/>
          <w:szCs w:val="20"/>
          <w:lang w:eastAsia="nl-NL"/>
        </w:rPr>
        <w:t>ature-nurturedebat</w:t>
      </w:r>
      <w:r w:rsidR="0048130E" w:rsidRPr="00AB19C9">
        <w:rPr>
          <w:rFonts w:ascii="Arial" w:eastAsia="Times New Roman" w:hAnsi="Arial" w:cs="Arial"/>
          <w:b/>
          <w:szCs w:val="20"/>
          <w:lang w:eastAsia="nl-NL"/>
        </w:rPr>
        <w:t>:</w:t>
      </w:r>
      <w:r w:rsidR="0048130E" w:rsidRPr="00AB19C9">
        <w:rPr>
          <w:rFonts w:ascii="Arial" w:eastAsia="Times New Roman" w:hAnsi="Arial" w:cs="Arial"/>
          <w:szCs w:val="20"/>
          <w:lang w:eastAsia="nl-NL"/>
        </w:rPr>
        <w:t xml:space="preserve"> d</w:t>
      </w:r>
      <w:r w:rsidRPr="00AB19C9">
        <w:rPr>
          <w:rFonts w:ascii="Arial" w:eastAsia="Times New Roman" w:hAnsi="Arial" w:cs="Arial"/>
          <w:szCs w:val="20"/>
          <w:lang w:eastAsia="nl-NL"/>
        </w:rPr>
        <w:t xml:space="preserve">e vraag of menselijk gedrag meer bepaald wordt door aangeboren of aangeleerde kenmerken. </w:t>
      </w:r>
    </w:p>
    <w:p w:rsidR="004011A4" w:rsidRDefault="00C24971" w:rsidP="003A3CA5">
      <w:pPr>
        <w:spacing w:line="245" w:lineRule="atLeast"/>
        <w:rPr>
          <w:rFonts w:ascii="Arial" w:eastAsia="Times New Roman" w:hAnsi="Arial" w:cs="Arial"/>
          <w:sz w:val="20"/>
          <w:szCs w:val="20"/>
          <w:lang w:eastAsia="nl-NL"/>
        </w:rPr>
      </w:pPr>
      <w:r w:rsidRPr="00AB19C9">
        <w:rPr>
          <w:rFonts w:ascii="Arial" w:eastAsia="Times New Roman" w:hAnsi="Arial" w:cs="Arial"/>
          <w:szCs w:val="20"/>
          <w:lang w:eastAsia="nl-NL"/>
        </w:rPr>
        <w:t xml:space="preserve">Mensen die de nadruk leggen op de </w:t>
      </w:r>
      <w:r w:rsidRPr="00AB19C9">
        <w:rPr>
          <w:rFonts w:ascii="Arial" w:eastAsia="Times New Roman" w:hAnsi="Arial" w:cs="Arial"/>
          <w:b/>
          <w:szCs w:val="20"/>
          <w:lang w:eastAsia="nl-NL"/>
        </w:rPr>
        <w:t>aanleg</w:t>
      </w:r>
      <w:r w:rsidRPr="00AB19C9">
        <w:rPr>
          <w:rFonts w:ascii="Arial" w:eastAsia="Times New Roman" w:hAnsi="Arial" w:cs="Arial"/>
          <w:szCs w:val="20"/>
          <w:lang w:eastAsia="nl-NL"/>
        </w:rPr>
        <w:t xml:space="preserve"> (</w:t>
      </w:r>
      <w:r w:rsidRPr="00AB19C9">
        <w:rPr>
          <w:rFonts w:ascii="Arial" w:eastAsia="Times New Roman" w:hAnsi="Arial" w:cs="Arial"/>
          <w:szCs w:val="20"/>
          <w:u w:val="single"/>
          <w:lang w:eastAsia="nl-NL"/>
        </w:rPr>
        <w:t>nature</w:t>
      </w:r>
      <w:r w:rsidRPr="00AB19C9">
        <w:rPr>
          <w:rFonts w:ascii="Arial" w:eastAsia="Times New Roman" w:hAnsi="Arial" w:cs="Arial"/>
          <w:szCs w:val="20"/>
          <w:lang w:eastAsia="nl-NL"/>
        </w:rPr>
        <w:t xml:space="preserve">) gaan ervan uit dat het menselijk gedrag wordt bepaald door biologische eigenschappen zoals angst en seksualiteit. De </w:t>
      </w:r>
      <w:r w:rsidRPr="00AB19C9">
        <w:rPr>
          <w:rFonts w:ascii="Arial" w:eastAsia="Times New Roman" w:hAnsi="Arial" w:cs="Arial"/>
          <w:szCs w:val="20"/>
          <w:u w:val="single"/>
          <w:lang w:eastAsia="nl-NL"/>
        </w:rPr>
        <w:t>nurture-aanhangers</w:t>
      </w:r>
      <w:r w:rsidRPr="00AB19C9">
        <w:rPr>
          <w:rFonts w:ascii="Arial" w:eastAsia="Times New Roman" w:hAnsi="Arial" w:cs="Arial"/>
          <w:szCs w:val="20"/>
          <w:lang w:eastAsia="nl-NL"/>
        </w:rPr>
        <w:t xml:space="preserve"> zeggen dat gedrag is </w:t>
      </w:r>
      <w:r w:rsidRPr="00AB19C9">
        <w:rPr>
          <w:rFonts w:ascii="Arial" w:eastAsia="Times New Roman" w:hAnsi="Arial" w:cs="Arial"/>
          <w:b/>
          <w:szCs w:val="20"/>
          <w:lang w:eastAsia="nl-NL"/>
        </w:rPr>
        <w:t>aangeleerd</w:t>
      </w:r>
      <w:r w:rsidRPr="00AB19C9">
        <w:rPr>
          <w:rFonts w:ascii="Arial" w:eastAsia="Times New Roman" w:hAnsi="Arial" w:cs="Arial"/>
          <w:szCs w:val="20"/>
          <w:lang w:eastAsia="nl-NL"/>
        </w:rPr>
        <w:t xml:space="preserve"> en benadrukken culturele factoren als verklaring van het menselijk gedrag.</w:t>
      </w:r>
      <w:r w:rsidRPr="00AB19C9">
        <w:rPr>
          <w:rFonts w:ascii="Arial" w:eastAsia="Times New Roman" w:hAnsi="Arial" w:cs="Arial"/>
          <w:szCs w:val="20"/>
          <w:lang w:eastAsia="nl-NL"/>
        </w:rPr>
        <w:br/>
      </w:r>
      <w:r w:rsidRPr="00AB19C9">
        <w:rPr>
          <w:rFonts w:ascii="Arial" w:eastAsia="Times New Roman" w:hAnsi="Arial" w:cs="Arial"/>
          <w:b/>
          <w:szCs w:val="20"/>
          <w:lang w:eastAsia="nl-NL"/>
        </w:rPr>
        <w:br/>
      </w:r>
      <w:r w:rsidR="004011A4" w:rsidRPr="00AB19C9">
        <w:rPr>
          <w:rFonts w:ascii="Arial" w:eastAsia="Times New Roman" w:hAnsi="Arial" w:cs="Arial"/>
          <w:b/>
          <w:szCs w:val="20"/>
          <w:lang w:eastAsia="nl-NL"/>
        </w:rPr>
        <w:t xml:space="preserve">Dominante </w:t>
      </w:r>
      <w:r w:rsidRPr="00AB19C9">
        <w:rPr>
          <w:rFonts w:ascii="Arial" w:eastAsia="Times New Roman" w:hAnsi="Arial" w:cs="Arial"/>
          <w:b/>
          <w:szCs w:val="20"/>
          <w:lang w:eastAsia="nl-NL"/>
        </w:rPr>
        <w:t>cultuur</w:t>
      </w:r>
      <w:r w:rsidR="004011A4" w:rsidRPr="00AB19C9">
        <w:rPr>
          <w:rFonts w:ascii="Arial" w:eastAsia="Times New Roman" w:hAnsi="Arial" w:cs="Arial"/>
          <w:b/>
          <w:szCs w:val="20"/>
          <w:lang w:eastAsia="nl-NL"/>
        </w:rPr>
        <w:t>:</w:t>
      </w:r>
      <w:r w:rsidR="004011A4"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het geheel van waarden, normen en kenmerken dat door de meeste mensen binnen een samenleving wordt geaccepteerd.</w:t>
      </w:r>
      <w:r w:rsidRPr="00AB19C9">
        <w:rPr>
          <w:rFonts w:ascii="Arial" w:eastAsia="Times New Roman" w:hAnsi="Arial" w:cs="Arial"/>
          <w:szCs w:val="20"/>
          <w:lang w:eastAsia="nl-NL"/>
        </w:rPr>
        <w:br/>
      </w:r>
      <w:r w:rsidRPr="00AB19C9">
        <w:rPr>
          <w:rFonts w:ascii="Arial" w:eastAsia="Times New Roman" w:hAnsi="Arial" w:cs="Arial"/>
          <w:b/>
          <w:szCs w:val="20"/>
          <w:lang w:eastAsia="nl-NL"/>
        </w:rPr>
        <w:t>Subculturen</w:t>
      </w:r>
      <w:r w:rsidR="004011A4" w:rsidRPr="00AB19C9">
        <w:rPr>
          <w:rFonts w:ascii="Arial" w:eastAsia="Times New Roman" w:hAnsi="Arial" w:cs="Arial"/>
          <w:b/>
          <w:szCs w:val="20"/>
          <w:lang w:eastAsia="nl-NL"/>
        </w:rPr>
        <w:t>:</w:t>
      </w:r>
      <w:r w:rsidR="004011A4"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 xml:space="preserve">de waarden, normen en andere cultuurkenmerken </w:t>
      </w:r>
      <w:r w:rsidR="004011A4" w:rsidRPr="00AB19C9">
        <w:rPr>
          <w:rFonts w:ascii="Arial" w:eastAsia="Times New Roman" w:hAnsi="Arial" w:cs="Arial"/>
          <w:szCs w:val="20"/>
          <w:lang w:eastAsia="nl-NL"/>
        </w:rPr>
        <w:t xml:space="preserve">wijken op bepaalde onderdelen af </w:t>
      </w:r>
      <w:r w:rsidRPr="00AB19C9">
        <w:rPr>
          <w:rFonts w:ascii="Arial" w:eastAsia="Times New Roman" w:hAnsi="Arial" w:cs="Arial"/>
          <w:szCs w:val="20"/>
          <w:lang w:eastAsia="nl-NL"/>
        </w:rPr>
        <w:t>van de dominante cultuur (etnische minderheden, maar ook Feyenoordsu</w:t>
      </w:r>
      <w:r w:rsidR="004011A4" w:rsidRPr="00AB19C9">
        <w:rPr>
          <w:rFonts w:ascii="Arial" w:eastAsia="Times New Roman" w:hAnsi="Arial" w:cs="Arial"/>
          <w:szCs w:val="20"/>
          <w:lang w:eastAsia="nl-NL"/>
        </w:rPr>
        <w:t>pporters, milieuactivisten).</w:t>
      </w:r>
      <w:r w:rsidR="004011A4" w:rsidRPr="00AB19C9">
        <w:rPr>
          <w:rFonts w:ascii="Arial" w:eastAsia="Times New Roman" w:hAnsi="Arial" w:cs="Arial"/>
          <w:szCs w:val="20"/>
          <w:lang w:eastAsia="nl-NL"/>
        </w:rPr>
        <w:br/>
      </w:r>
      <w:r w:rsidR="004011A4" w:rsidRPr="00AB19C9">
        <w:rPr>
          <w:rFonts w:ascii="Arial" w:eastAsia="Times New Roman" w:hAnsi="Arial" w:cs="Arial"/>
          <w:b/>
          <w:szCs w:val="20"/>
          <w:lang w:eastAsia="nl-NL"/>
        </w:rPr>
        <w:t>T</w:t>
      </w:r>
      <w:r w:rsidRPr="00AB19C9">
        <w:rPr>
          <w:rFonts w:ascii="Arial" w:eastAsia="Times New Roman" w:hAnsi="Arial" w:cs="Arial"/>
          <w:b/>
          <w:szCs w:val="20"/>
          <w:lang w:eastAsia="nl-NL"/>
        </w:rPr>
        <w:t>egencultuur</w:t>
      </w:r>
      <w:r w:rsidR="004011A4" w:rsidRPr="00AB19C9">
        <w:rPr>
          <w:rFonts w:ascii="Arial" w:eastAsia="Times New Roman" w:hAnsi="Arial" w:cs="Arial"/>
          <w:b/>
          <w:szCs w:val="20"/>
          <w:lang w:eastAsia="nl-NL"/>
        </w:rPr>
        <w:t>:</w:t>
      </w:r>
      <w:r w:rsidR="004011A4"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een subcultuur die strijdig is met de dominante cultuur en wordt gedragen door mensen die zich tegen de dominante cultuur verzetten of daar een bedreiging voor vormen.</w:t>
      </w:r>
      <w:r w:rsidRPr="00AB19C9">
        <w:rPr>
          <w:rFonts w:ascii="Arial" w:eastAsia="Times New Roman" w:hAnsi="Arial" w:cs="Arial"/>
          <w:b/>
          <w:bCs/>
          <w:szCs w:val="20"/>
          <w:lang w:eastAsia="nl-NL"/>
        </w:rPr>
        <w:br/>
      </w:r>
      <w:r w:rsidRPr="003A3CA5">
        <w:rPr>
          <w:rFonts w:ascii="Arial" w:eastAsia="Times New Roman" w:hAnsi="Arial" w:cs="Arial"/>
          <w:b/>
          <w:bCs/>
          <w:sz w:val="20"/>
          <w:szCs w:val="20"/>
          <w:lang w:eastAsia="nl-NL"/>
        </w:rPr>
        <w:br/>
      </w:r>
      <w:r w:rsidR="004011A4" w:rsidRPr="00AB19C9">
        <w:rPr>
          <w:rFonts w:ascii="Arial" w:hAnsi="Arial" w:cs="Arial"/>
          <w:color w:val="8064A2" w:themeColor="accent4"/>
          <w:sz w:val="24"/>
          <w:szCs w:val="18"/>
          <w:shd w:val="clear" w:color="auto" w:fill="FFFFFF"/>
        </w:rPr>
        <w:t>§2 Sociale cohesie</w:t>
      </w:r>
    </w:p>
    <w:p w:rsidR="00C24971" w:rsidRPr="00AB19C9" w:rsidRDefault="00C24971" w:rsidP="003A3CA5">
      <w:p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Sociale cohesie</w:t>
      </w:r>
      <w:r w:rsidR="004011A4" w:rsidRPr="00AB19C9">
        <w:rPr>
          <w:rFonts w:ascii="Arial" w:eastAsia="Times New Roman" w:hAnsi="Arial" w:cs="Arial"/>
          <w:b/>
          <w:szCs w:val="20"/>
          <w:lang w:eastAsia="nl-NL"/>
        </w:rPr>
        <w:t>:</w:t>
      </w:r>
      <w:r w:rsidRPr="00AB19C9">
        <w:rPr>
          <w:rFonts w:ascii="Arial" w:eastAsia="Times New Roman" w:hAnsi="Arial" w:cs="Arial"/>
          <w:szCs w:val="20"/>
          <w:lang w:eastAsia="nl-NL"/>
        </w:rPr>
        <w:t xml:space="preserve"> wordt gevormd door de bindingen die we met elkaar hebben en het wij-gevoel dat heruit kan ontstaan.</w:t>
      </w:r>
      <w:r w:rsidRPr="00AB19C9">
        <w:rPr>
          <w:rFonts w:ascii="Arial" w:eastAsia="Times New Roman" w:hAnsi="Arial" w:cs="Arial"/>
          <w:szCs w:val="20"/>
          <w:lang w:eastAsia="nl-NL"/>
        </w:rPr>
        <w:br/>
      </w:r>
      <w:r w:rsidR="004011A4" w:rsidRPr="00AB19C9">
        <w:rPr>
          <w:rFonts w:ascii="Arial" w:eastAsia="Times New Roman" w:hAnsi="Arial" w:cs="Arial"/>
          <w:szCs w:val="20"/>
          <w:u w:val="single"/>
          <w:lang w:eastAsia="nl-NL"/>
        </w:rPr>
        <w:t>4 soorten bindingen binnen sociale cohesie;</w:t>
      </w:r>
    </w:p>
    <w:p w:rsidR="00D33373" w:rsidRPr="00AB19C9" w:rsidRDefault="00C24971" w:rsidP="00D33373">
      <w:pPr>
        <w:pStyle w:val="Lijstalinea"/>
        <w:numPr>
          <w:ilvl w:val="0"/>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b/>
          <w:szCs w:val="20"/>
          <w:lang w:eastAsia="nl-NL"/>
        </w:rPr>
        <w:t>Affectieve bindingen</w:t>
      </w:r>
      <w:r w:rsidRPr="00AB19C9">
        <w:rPr>
          <w:rFonts w:ascii="Arial" w:eastAsia="Times New Roman" w:hAnsi="Arial" w:cs="Arial"/>
          <w:szCs w:val="20"/>
          <w:lang w:eastAsia="nl-NL"/>
        </w:rPr>
        <w:t xml:space="preserve"> </w:t>
      </w:r>
    </w:p>
    <w:p w:rsidR="00D33373" w:rsidRPr="00AB19C9" w:rsidRDefault="00D33373" w:rsidP="00D33373">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Vriendschap en liefde</w:t>
      </w:r>
    </w:p>
    <w:p w:rsidR="00D33373" w:rsidRPr="00AB19C9" w:rsidRDefault="00D33373" w:rsidP="00D33373">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Gevoel dat je ergens bij hoort</w:t>
      </w:r>
    </w:p>
    <w:p w:rsidR="00D33373" w:rsidRPr="00AB19C9" w:rsidRDefault="00C24971" w:rsidP="00D33373">
      <w:pPr>
        <w:pStyle w:val="Lijstalinea"/>
        <w:numPr>
          <w:ilvl w:val="0"/>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b/>
          <w:szCs w:val="20"/>
          <w:lang w:eastAsia="nl-NL"/>
        </w:rPr>
        <w:t>Economische bindingen</w:t>
      </w:r>
      <w:r w:rsidRPr="00AB19C9">
        <w:rPr>
          <w:rFonts w:ascii="Arial" w:eastAsia="Times New Roman" w:hAnsi="Arial" w:cs="Arial"/>
          <w:szCs w:val="20"/>
          <w:lang w:eastAsia="nl-NL"/>
        </w:rPr>
        <w:t xml:space="preserve"> </w:t>
      </w:r>
    </w:p>
    <w:p w:rsidR="00D33373" w:rsidRPr="00AB19C9" w:rsidRDefault="00D33373" w:rsidP="00D33373">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Supermarkt, je baan etc.</w:t>
      </w:r>
    </w:p>
    <w:p w:rsidR="00F80115" w:rsidRPr="00AB19C9" w:rsidRDefault="00AF0F41" w:rsidP="00D33373">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Door globalisering</w:t>
      </w:r>
      <w:r w:rsidR="009D088E" w:rsidRPr="00AB19C9">
        <w:rPr>
          <w:rStyle w:val="Voetnootmarkering"/>
          <w:rFonts w:ascii="Arial" w:eastAsia="Times New Roman" w:hAnsi="Arial" w:cs="Arial"/>
          <w:szCs w:val="20"/>
          <w:lang w:eastAsia="nl-NL"/>
        </w:rPr>
        <w:footnoteReference w:id="2"/>
      </w:r>
      <w:r w:rsidRPr="00AB19C9">
        <w:rPr>
          <w:rFonts w:ascii="Arial" w:eastAsia="Times New Roman" w:hAnsi="Arial" w:cs="Arial"/>
          <w:szCs w:val="20"/>
          <w:lang w:eastAsia="nl-NL"/>
        </w:rPr>
        <w:t xml:space="preserve"> lopen de economische bindingen tussen mensen van kleinschalig tot mondiaal</w:t>
      </w:r>
    </w:p>
    <w:p w:rsidR="00AF0F41" w:rsidRPr="00AB19C9" w:rsidRDefault="00AF0F41" w:rsidP="00D33373">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Globalisering kan nadelig zijn voor de sociale cohesie in een land omdat bedrijven telkens internationaler worden</w:t>
      </w:r>
    </w:p>
    <w:p w:rsidR="00C24971" w:rsidRPr="00AB19C9" w:rsidRDefault="00C24971" w:rsidP="00D33373">
      <w:pPr>
        <w:pStyle w:val="Lijstalinea"/>
        <w:numPr>
          <w:ilvl w:val="0"/>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b/>
          <w:szCs w:val="20"/>
          <w:lang w:eastAsia="nl-NL"/>
        </w:rPr>
        <w:t>Cognitieve bindingen</w:t>
      </w:r>
      <w:r w:rsidRPr="00AB19C9">
        <w:rPr>
          <w:rFonts w:ascii="Arial" w:eastAsia="Times New Roman" w:hAnsi="Arial" w:cs="Arial"/>
          <w:szCs w:val="20"/>
          <w:lang w:eastAsia="nl-NL"/>
        </w:rPr>
        <w:t xml:space="preserve"> </w:t>
      </w:r>
    </w:p>
    <w:p w:rsidR="009D088E" w:rsidRPr="00AB19C9" w:rsidRDefault="009D088E" w:rsidP="009D088E">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Overdracht van kennis</w:t>
      </w:r>
    </w:p>
    <w:p w:rsidR="009D088E" w:rsidRPr="00AB19C9" w:rsidRDefault="009D088E" w:rsidP="009D088E">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2 aspecten van belang;</w:t>
      </w:r>
    </w:p>
    <w:p w:rsidR="009D088E" w:rsidRPr="00AB19C9" w:rsidRDefault="009D088E" w:rsidP="009D088E">
      <w:pPr>
        <w:pStyle w:val="Lijstalinea"/>
        <w:numPr>
          <w:ilvl w:val="2"/>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lastRenderedPageBreak/>
        <w:t>Er moet een minimum aan gemeenschappelijk historische kennis zijn, omdat veel aspecten van de Nederlandse samenleving alleen goed te begrijpen zijn als je weet waar ze uit ontstaan zijn</w:t>
      </w:r>
    </w:p>
    <w:p w:rsidR="009D088E" w:rsidRPr="00AB19C9" w:rsidRDefault="009D088E" w:rsidP="009D088E">
      <w:pPr>
        <w:pStyle w:val="Lijstalinea"/>
        <w:numPr>
          <w:ilvl w:val="2"/>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Iedereen moet toegang hebben tot kennis </w:t>
      </w:r>
      <w:r w:rsidRPr="00AB19C9">
        <w:rPr>
          <w:rFonts w:ascii="Arial" w:eastAsia="Times New Roman" w:hAnsi="Arial" w:cs="Arial"/>
          <w:szCs w:val="20"/>
          <w:lang w:eastAsia="nl-NL"/>
        </w:rPr>
        <w:sym w:font="Wingdings" w:char="F0E0"/>
      </w:r>
      <w:r w:rsidRPr="00AB19C9">
        <w:rPr>
          <w:rFonts w:ascii="Arial" w:eastAsia="Times New Roman" w:hAnsi="Arial" w:cs="Arial"/>
          <w:szCs w:val="20"/>
          <w:lang w:eastAsia="nl-NL"/>
        </w:rPr>
        <w:t xml:space="preserve"> analfabetisme etc. zijn nadelig voor de sociale cohesie</w:t>
      </w:r>
    </w:p>
    <w:p w:rsidR="00C24971" w:rsidRPr="00AB19C9" w:rsidRDefault="00C24971" w:rsidP="00D33373">
      <w:pPr>
        <w:pStyle w:val="Lijstalinea"/>
        <w:numPr>
          <w:ilvl w:val="0"/>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b/>
          <w:szCs w:val="20"/>
          <w:lang w:eastAsia="nl-NL"/>
        </w:rPr>
        <w:t>Politieke bindingen</w:t>
      </w:r>
      <w:r w:rsidRPr="00AB19C9">
        <w:rPr>
          <w:rFonts w:ascii="Arial" w:eastAsia="Times New Roman" w:hAnsi="Arial" w:cs="Arial"/>
          <w:szCs w:val="20"/>
          <w:lang w:eastAsia="nl-NL"/>
        </w:rPr>
        <w:t xml:space="preserve"> </w:t>
      </w:r>
    </w:p>
    <w:p w:rsidR="009D088E" w:rsidRPr="00AB19C9" w:rsidRDefault="009D088E" w:rsidP="009D088E">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Wetten en regelgeving</w:t>
      </w:r>
    </w:p>
    <w:p w:rsidR="009D088E" w:rsidRPr="00AB19C9" w:rsidRDefault="009D088E" w:rsidP="00C24971">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Collectieve voorzieningen (gemeenschappelijke voorzieningen) </w:t>
      </w:r>
    </w:p>
    <w:p w:rsidR="009D088E" w:rsidRPr="00AB19C9" w:rsidRDefault="009D088E" w:rsidP="009D088E">
      <w:pPr>
        <w:pStyle w:val="Lijstalinea"/>
        <w:numPr>
          <w:ilvl w:val="1"/>
          <w:numId w:val="26"/>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Betrokkenheid bij de politiek versterkt de sociale cohesie</w:t>
      </w:r>
    </w:p>
    <w:p w:rsidR="00C24971" w:rsidRPr="00AB19C9" w:rsidRDefault="00C24971" w:rsidP="009D088E">
      <w:p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Naarmate een samenleving </w:t>
      </w:r>
      <w:r w:rsidRPr="00AB19C9">
        <w:rPr>
          <w:rFonts w:ascii="Arial" w:eastAsia="Times New Roman" w:hAnsi="Arial" w:cs="Arial"/>
          <w:b/>
          <w:szCs w:val="20"/>
          <w:lang w:eastAsia="nl-NL"/>
        </w:rPr>
        <w:t xml:space="preserve">pluriformer </w:t>
      </w:r>
      <w:r w:rsidRPr="00AB19C9">
        <w:rPr>
          <w:rFonts w:ascii="Arial" w:eastAsia="Times New Roman" w:hAnsi="Arial" w:cs="Arial"/>
          <w:szCs w:val="20"/>
          <w:lang w:eastAsia="nl-NL"/>
        </w:rPr>
        <w:t>is (uit meer subculturen bestaat), is het moeilijker om samenhang te bereiken.</w:t>
      </w:r>
      <w:r w:rsidRPr="00AB19C9">
        <w:rPr>
          <w:rFonts w:ascii="Arial" w:eastAsia="Times New Roman" w:hAnsi="Arial" w:cs="Arial"/>
          <w:szCs w:val="20"/>
          <w:lang w:eastAsia="nl-NL"/>
        </w:rPr>
        <w:br/>
      </w:r>
      <w:r w:rsidR="009D088E" w:rsidRPr="00AB19C9">
        <w:rPr>
          <w:rFonts w:ascii="Arial" w:eastAsia="Times New Roman" w:hAnsi="Arial" w:cs="Arial"/>
          <w:szCs w:val="20"/>
          <w:lang w:eastAsia="nl-NL"/>
        </w:rPr>
        <w:t xml:space="preserve">Aantal </w:t>
      </w:r>
      <w:r w:rsidRPr="00AB19C9">
        <w:rPr>
          <w:rFonts w:ascii="Arial" w:eastAsia="Times New Roman" w:hAnsi="Arial" w:cs="Arial"/>
          <w:szCs w:val="20"/>
          <w:lang w:eastAsia="nl-NL"/>
        </w:rPr>
        <w:t xml:space="preserve"> </w:t>
      </w:r>
      <w:r w:rsidR="009D088E" w:rsidRPr="00AB19C9">
        <w:rPr>
          <w:rFonts w:ascii="Arial" w:eastAsia="Times New Roman" w:hAnsi="Arial" w:cs="Arial"/>
          <w:szCs w:val="20"/>
          <w:lang w:eastAsia="nl-NL"/>
        </w:rPr>
        <w:t xml:space="preserve">kenmerken </w:t>
      </w:r>
      <w:r w:rsidRPr="00AB19C9">
        <w:rPr>
          <w:rFonts w:ascii="Arial" w:eastAsia="Times New Roman" w:hAnsi="Arial" w:cs="Arial"/>
          <w:szCs w:val="20"/>
          <w:lang w:eastAsia="nl-NL"/>
        </w:rPr>
        <w:t>die de Nederlandse samenl</w:t>
      </w:r>
      <w:r w:rsidR="009D088E" w:rsidRPr="00AB19C9">
        <w:rPr>
          <w:rFonts w:ascii="Arial" w:eastAsia="Times New Roman" w:hAnsi="Arial" w:cs="Arial"/>
          <w:szCs w:val="20"/>
          <w:lang w:eastAsia="nl-NL"/>
        </w:rPr>
        <w:t>eving voor 1940 karakteriseerden;</w:t>
      </w:r>
    </w:p>
    <w:p w:rsidR="00C24971" w:rsidRPr="00AB19C9" w:rsidRDefault="00C24971" w:rsidP="00C24971">
      <w:pPr>
        <w:pStyle w:val="Lijstalinea"/>
        <w:numPr>
          <w:ilvl w:val="0"/>
          <w:numId w:val="41"/>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b/>
          <w:szCs w:val="20"/>
          <w:lang w:eastAsia="nl-NL"/>
        </w:rPr>
        <w:t>Geringe sociale mobiliteit</w:t>
      </w:r>
      <w:r w:rsidR="009D088E" w:rsidRPr="00AB19C9">
        <w:rPr>
          <w:rFonts w:ascii="Arial" w:eastAsia="Times New Roman" w:hAnsi="Arial" w:cs="Arial"/>
          <w:b/>
          <w:szCs w:val="20"/>
          <w:lang w:eastAsia="nl-NL"/>
        </w:rPr>
        <w:t>:</w:t>
      </w:r>
      <w:r w:rsidR="009D088E"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 xml:space="preserve">het </w:t>
      </w:r>
      <w:r w:rsidR="009D088E" w:rsidRPr="00AB19C9">
        <w:rPr>
          <w:rFonts w:ascii="Arial" w:eastAsia="Times New Roman" w:hAnsi="Arial" w:cs="Arial"/>
          <w:szCs w:val="20"/>
          <w:lang w:eastAsia="nl-NL"/>
        </w:rPr>
        <w:t xml:space="preserve">was heel moeilijk </w:t>
      </w:r>
      <w:r w:rsidRPr="00AB19C9">
        <w:rPr>
          <w:rFonts w:ascii="Arial" w:eastAsia="Times New Roman" w:hAnsi="Arial" w:cs="Arial"/>
          <w:szCs w:val="20"/>
          <w:lang w:eastAsia="nl-NL"/>
        </w:rPr>
        <w:t xml:space="preserve">om te stijgen op de maatschappelijke ladder. Dit komt omdat de afstand tussen de verschillende sociaaleconomische groepen groot en moeilijk te overbruggen was. </w:t>
      </w:r>
    </w:p>
    <w:p w:rsidR="00C24971" w:rsidRPr="00AB19C9" w:rsidRDefault="00C24971" w:rsidP="00C24971">
      <w:pPr>
        <w:pStyle w:val="Lijstalinea"/>
        <w:numPr>
          <w:ilvl w:val="0"/>
          <w:numId w:val="41"/>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De samenleving was sterk </w:t>
      </w:r>
      <w:r w:rsidRPr="00AB19C9">
        <w:rPr>
          <w:rFonts w:ascii="Arial" w:eastAsia="Times New Roman" w:hAnsi="Arial" w:cs="Arial"/>
          <w:b/>
          <w:szCs w:val="20"/>
          <w:lang w:eastAsia="nl-NL"/>
        </w:rPr>
        <w:t>gezinsgericht</w:t>
      </w:r>
      <w:r w:rsidRPr="00AB19C9">
        <w:rPr>
          <w:rFonts w:ascii="Arial" w:eastAsia="Times New Roman" w:hAnsi="Arial" w:cs="Arial"/>
          <w:szCs w:val="20"/>
          <w:lang w:eastAsia="nl-NL"/>
        </w:rPr>
        <w:t xml:space="preserve"> en weinig individugericht. Gezinnen waren de norm en er waren nauwelijks mensen die alleen leefden. Tot 1956 waren gehuwde vrouwen niet </w:t>
      </w:r>
      <w:r w:rsidRPr="00AB19C9">
        <w:rPr>
          <w:rFonts w:ascii="Arial" w:eastAsia="Times New Roman" w:hAnsi="Arial" w:cs="Arial"/>
          <w:b/>
          <w:szCs w:val="20"/>
          <w:lang w:eastAsia="nl-NL"/>
        </w:rPr>
        <w:t>handelingsbekwaam</w:t>
      </w:r>
      <w:r w:rsidRPr="00AB19C9">
        <w:rPr>
          <w:rFonts w:ascii="Arial" w:eastAsia="Times New Roman" w:hAnsi="Arial" w:cs="Arial"/>
          <w:szCs w:val="20"/>
          <w:lang w:eastAsia="nl-NL"/>
        </w:rPr>
        <w:t xml:space="preserve">; ze konden niet zelfstandig een overeenkomst sluiten (bankrekening openen), maar moesten toestemming hebben van hun man. Hierdoor was er weinig ruimte voor </w:t>
      </w:r>
      <w:r w:rsidRPr="00AB19C9">
        <w:rPr>
          <w:rFonts w:ascii="Arial" w:eastAsia="Times New Roman" w:hAnsi="Arial" w:cs="Arial"/>
          <w:b/>
          <w:szCs w:val="20"/>
          <w:lang w:eastAsia="nl-NL"/>
        </w:rPr>
        <w:t>individuele ontplooiing</w:t>
      </w:r>
      <w:r w:rsidRPr="00AB19C9">
        <w:rPr>
          <w:rFonts w:ascii="Arial" w:eastAsia="Times New Roman" w:hAnsi="Arial" w:cs="Arial"/>
          <w:szCs w:val="20"/>
          <w:lang w:eastAsia="nl-NL"/>
        </w:rPr>
        <w:t>; individuen waren ondergeschikt aan het collectief.</w:t>
      </w:r>
    </w:p>
    <w:p w:rsidR="00C24971" w:rsidRPr="00AB19C9" w:rsidRDefault="00C24971" w:rsidP="00C24971">
      <w:pPr>
        <w:pStyle w:val="Lijstalinea"/>
        <w:numPr>
          <w:ilvl w:val="0"/>
          <w:numId w:val="41"/>
        </w:num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b/>
          <w:szCs w:val="20"/>
          <w:lang w:eastAsia="nl-NL"/>
        </w:rPr>
        <w:t>Hiërarchische verhoudingen</w:t>
      </w:r>
      <w:r w:rsidR="00897D9B" w:rsidRPr="00AB19C9">
        <w:rPr>
          <w:rFonts w:ascii="Arial" w:eastAsia="Times New Roman" w:hAnsi="Arial" w:cs="Arial"/>
          <w:b/>
          <w:szCs w:val="20"/>
          <w:lang w:eastAsia="nl-NL"/>
        </w:rPr>
        <w:t>:</w:t>
      </w:r>
      <w:r w:rsidRPr="00AB19C9">
        <w:rPr>
          <w:rFonts w:ascii="Arial" w:eastAsia="Times New Roman" w:hAnsi="Arial" w:cs="Arial"/>
          <w:szCs w:val="20"/>
          <w:lang w:eastAsia="nl-NL"/>
        </w:rPr>
        <w:t xml:space="preserve"> de samenleving was opgebouwd uit rangen en klassen. Arbeiders/ werknemers waren ondergeschikt aan de bazen. Dit werd deels veroorzaakt door het gebrek aan sociale voorzieningen.</w:t>
      </w:r>
    </w:p>
    <w:p w:rsidR="00C24971" w:rsidRPr="00AB19C9" w:rsidRDefault="00C24971" w:rsidP="009D088E">
      <w:pPr>
        <w:pStyle w:val="Lijstalinea"/>
        <w:numPr>
          <w:ilvl w:val="0"/>
          <w:numId w:val="41"/>
        </w:numPr>
        <w:spacing w:before="100" w:beforeAutospacing="1" w:after="240" w:line="245" w:lineRule="atLeast"/>
        <w:rPr>
          <w:rFonts w:ascii="Arial" w:eastAsia="Times New Roman" w:hAnsi="Arial" w:cs="Arial"/>
          <w:szCs w:val="20"/>
          <w:lang w:eastAsia="nl-NL"/>
        </w:rPr>
      </w:pPr>
      <w:r w:rsidRPr="00AB19C9">
        <w:rPr>
          <w:rFonts w:ascii="Arial" w:eastAsia="Times New Roman" w:hAnsi="Arial" w:cs="Arial"/>
          <w:b/>
          <w:szCs w:val="20"/>
          <w:lang w:eastAsia="nl-NL"/>
        </w:rPr>
        <w:t>Sterke verzuiling</w:t>
      </w:r>
      <w:r w:rsidR="00897D9B" w:rsidRPr="00AB19C9">
        <w:rPr>
          <w:rFonts w:ascii="Arial" w:eastAsia="Times New Roman" w:hAnsi="Arial" w:cs="Arial"/>
          <w:b/>
          <w:szCs w:val="20"/>
          <w:lang w:eastAsia="nl-NL"/>
        </w:rPr>
        <w:t xml:space="preserve">: </w:t>
      </w:r>
      <w:r w:rsidRPr="00AB19C9">
        <w:rPr>
          <w:rFonts w:ascii="Arial" w:eastAsia="Times New Roman" w:hAnsi="Arial" w:cs="Arial"/>
          <w:szCs w:val="20"/>
          <w:lang w:eastAsia="nl-NL"/>
        </w:rPr>
        <w:t xml:space="preserve">het maatschappelijk leven werd bepaald door geloofs- en levensovertuigingen. Een groot deel van het leven van mensen speelde zich af binnen de eigen </w:t>
      </w:r>
      <w:r w:rsidRPr="00AB19C9">
        <w:rPr>
          <w:rFonts w:ascii="Arial" w:eastAsia="Times New Roman" w:hAnsi="Arial" w:cs="Arial"/>
          <w:b/>
          <w:szCs w:val="20"/>
          <w:lang w:eastAsia="nl-NL"/>
        </w:rPr>
        <w:t>geloofsgemeenschap</w:t>
      </w:r>
      <w:r w:rsidRPr="00AB19C9">
        <w:rPr>
          <w:rFonts w:ascii="Arial" w:eastAsia="Times New Roman" w:hAnsi="Arial" w:cs="Arial"/>
          <w:szCs w:val="20"/>
          <w:lang w:eastAsia="nl-NL"/>
        </w:rPr>
        <w:t>. De belangrijkste kerken en politieke richtingen hadden hun eigen scholen, vakbonden, kranten en omroepen. Elke zuil stond op zichzelf en je werd geacht niet buiten je eigen zuil actief te zijn. Als dat wel gebeurde (bijv. bij huwelijk) sprak men er schande van</w:t>
      </w:r>
      <w:r w:rsidR="00897D9B" w:rsidRPr="00AB19C9">
        <w:rPr>
          <w:rFonts w:ascii="Arial" w:eastAsia="Times New Roman" w:hAnsi="Arial" w:cs="Arial"/>
          <w:szCs w:val="20"/>
          <w:lang w:eastAsia="nl-NL"/>
        </w:rPr>
        <w:t>.</w:t>
      </w:r>
    </w:p>
    <w:p w:rsidR="00C621C1" w:rsidRDefault="00C24971" w:rsidP="00C24971">
      <w:pPr>
        <w:spacing w:line="245" w:lineRule="atLeast"/>
        <w:rPr>
          <w:rFonts w:ascii="Arial" w:eastAsia="Times New Roman" w:hAnsi="Arial" w:cs="Arial"/>
          <w:sz w:val="20"/>
          <w:szCs w:val="20"/>
          <w:lang w:eastAsia="nl-NL"/>
        </w:rPr>
      </w:pPr>
      <w:r w:rsidRPr="00AB19C9">
        <w:rPr>
          <w:rFonts w:ascii="Arial" w:eastAsia="Times New Roman" w:hAnsi="Arial" w:cs="Arial"/>
          <w:szCs w:val="20"/>
          <w:lang w:eastAsia="nl-NL"/>
        </w:rPr>
        <w:t xml:space="preserve">Ook vlak na de Tweede Wereldoorlog, tot het einde van de jaren vijftig, bleven de bovengenoemde verschillen tussen bevolkingsgroepen bestaan. Toch was er sprake van een grotere </w:t>
      </w:r>
      <w:r w:rsidRPr="00AB19C9">
        <w:rPr>
          <w:rFonts w:ascii="Arial" w:eastAsia="Times New Roman" w:hAnsi="Arial" w:cs="Arial"/>
          <w:b/>
          <w:szCs w:val="20"/>
          <w:lang w:eastAsia="nl-NL"/>
        </w:rPr>
        <w:t>homogeniteit</w:t>
      </w:r>
      <w:r w:rsidRPr="00AB19C9">
        <w:rPr>
          <w:rFonts w:ascii="Arial" w:eastAsia="Times New Roman" w:hAnsi="Arial" w:cs="Arial"/>
          <w:szCs w:val="20"/>
          <w:lang w:eastAsia="nl-NL"/>
        </w:rPr>
        <w:t xml:space="preserve"> (gelijksoortigheid) in de samenleving. Voor zover mensen het klassenverschil ac</w:t>
      </w:r>
      <w:r w:rsidR="00897D9B" w:rsidRPr="00AB19C9">
        <w:rPr>
          <w:rFonts w:ascii="Arial" w:eastAsia="Times New Roman" w:hAnsi="Arial" w:cs="Arial"/>
          <w:szCs w:val="20"/>
          <w:lang w:eastAsia="nl-NL"/>
        </w:rPr>
        <w:t>cepteerden, bestond er een</w:t>
      </w:r>
      <w:r w:rsidRPr="00AB19C9">
        <w:rPr>
          <w:rFonts w:ascii="Arial" w:eastAsia="Times New Roman" w:hAnsi="Arial" w:cs="Arial"/>
          <w:szCs w:val="20"/>
          <w:lang w:eastAsia="nl-NL"/>
        </w:rPr>
        <w:t xml:space="preserve"> sterke sociale cohesie. Vanaf de jaren zestig veranderde dit: er ontstond geleidelijk </w:t>
      </w:r>
      <w:r w:rsidRPr="00AB19C9">
        <w:rPr>
          <w:rFonts w:ascii="Arial" w:eastAsia="Times New Roman" w:hAnsi="Arial" w:cs="Arial"/>
          <w:b/>
          <w:szCs w:val="20"/>
          <w:lang w:eastAsia="nl-NL"/>
        </w:rPr>
        <w:t>meer diversiteit</w:t>
      </w:r>
      <w:r w:rsidRPr="00AB19C9">
        <w:rPr>
          <w:rFonts w:ascii="Arial" w:eastAsia="Times New Roman" w:hAnsi="Arial" w:cs="Arial"/>
          <w:szCs w:val="20"/>
          <w:lang w:eastAsia="nl-NL"/>
        </w:rPr>
        <w:t xml:space="preserve"> tussen groepen mensen en er kwam meer ruimte voor individualisme. Een van de gevolgen daarvan was het ontstaan van meer subculturen.</w:t>
      </w:r>
      <w:r w:rsidRPr="00AB19C9">
        <w:rPr>
          <w:rFonts w:ascii="Arial" w:eastAsia="Times New Roman" w:hAnsi="Arial" w:cs="Arial"/>
          <w:b/>
          <w:bCs/>
          <w:szCs w:val="20"/>
          <w:lang w:eastAsia="nl-NL"/>
        </w:rPr>
        <w:br/>
      </w:r>
      <w:r w:rsidRPr="00C24971">
        <w:rPr>
          <w:rFonts w:ascii="Arial" w:eastAsia="Times New Roman" w:hAnsi="Arial" w:cs="Arial"/>
          <w:b/>
          <w:bCs/>
          <w:sz w:val="20"/>
          <w:szCs w:val="20"/>
          <w:lang w:eastAsia="nl-NL"/>
        </w:rPr>
        <w:br/>
      </w:r>
      <w:r w:rsidR="00C621C1" w:rsidRPr="00AB19C9">
        <w:rPr>
          <w:rFonts w:ascii="Arial" w:hAnsi="Arial" w:cs="Arial"/>
          <w:color w:val="8064A2" w:themeColor="accent4"/>
          <w:sz w:val="24"/>
          <w:szCs w:val="18"/>
          <w:shd w:val="clear" w:color="auto" w:fill="FFFFFF"/>
        </w:rPr>
        <w:t>§3 Veranderingen in de Nederlandse samenleving</w:t>
      </w:r>
    </w:p>
    <w:p w:rsidR="00EC662A"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Na WOII kwam er een </w:t>
      </w:r>
      <w:r w:rsidRPr="00AB19C9">
        <w:rPr>
          <w:rFonts w:ascii="Arial" w:eastAsia="Times New Roman" w:hAnsi="Arial" w:cs="Arial"/>
          <w:b/>
          <w:szCs w:val="20"/>
          <w:lang w:eastAsia="nl-NL"/>
        </w:rPr>
        <w:t>technologische ontwikkeling</w:t>
      </w:r>
      <w:r w:rsidRPr="00AB19C9">
        <w:rPr>
          <w:rFonts w:ascii="Arial" w:eastAsia="Times New Roman" w:hAnsi="Arial" w:cs="Arial"/>
          <w:szCs w:val="20"/>
          <w:lang w:eastAsia="nl-NL"/>
        </w:rPr>
        <w:t xml:space="preserve"> op gang die leidde tot grootschalige producties. Ook het huishoudelijk werk werd een stuk eenvoudiger door nieuwe apparaten. </w:t>
      </w:r>
    </w:p>
    <w:p w:rsidR="00035AB7"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Daarnaast ontstond er vanaf de jaren ’60 een </w:t>
      </w:r>
      <w:r w:rsidRPr="00AB19C9">
        <w:rPr>
          <w:rFonts w:ascii="Arial" w:eastAsia="Times New Roman" w:hAnsi="Arial" w:cs="Arial"/>
          <w:b/>
          <w:szCs w:val="20"/>
          <w:lang w:eastAsia="nl-NL"/>
        </w:rPr>
        <w:t>economische groei</w:t>
      </w:r>
      <w:r w:rsidRPr="00AB19C9">
        <w:rPr>
          <w:rFonts w:ascii="Arial" w:eastAsia="Times New Roman" w:hAnsi="Arial" w:cs="Arial"/>
          <w:szCs w:val="20"/>
          <w:lang w:eastAsia="nl-NL"/>
        </w:rPr>
        <w:t xml:space="preserve"> waardoor er welvaart kwam voor grote bevolkingsgroepen. In aansluiting hierop werd de </w:t>
      </w:r>
      <w:r w:rsidRPr="00AB19C9">
        <w:rPr>
          <w:rFonts w:ascii="Arial" w:eastAsia="Times New Roman" w:hAnsi="Arial" w:cs="Arial"/>
          <w:b/>
          <w:szCs w:val="20"/>
          <w:lang w:eastAsia="nl-NL"/>
        </w:rPr>
        <w:t>verzorgingsstaat</w:t>
      </w:r>
      <w:r w:rsidRPr="00AB19C9">
        <w:rPr>
          <w:rFonts w:ascii="Arial" w:eastAsia="Times New Roman" w:hAnsi="Arial" w:cs="Arial"/>
          <w:szCs w:val="20"/>
          <w:lang w:eastAsia="nl-NL"/>
        </w:rPr>
        <w:t xml:space="preserve"> opgebouwd met veel sociale voorzieningen. Door deze ontwikkelingen kwam</w:t>
      </w:r>
      <w:r w:rsidR="00EC662A" w:rsidRPr="00AB19C9">
        <w:rPr>
          <w:rFonts w:ascii="Arial" w:eastAsia="Times New Roman" w:hAnsi="Arial" w:cs="Arial"/>
          <w:szCs w:val="20"/>
          <w:lang w:eastAsia="nl-NL"/>
        </w:rPr>
        <w:t xml:space="preserve"> de Nederlandse samenleving er helemaal </w:t>
      </w:r>
      <w:r w:rsidRPr="00AB19C9">
        <w:rPr>
          <w:rFonts w:ascii="Arial" w:eastAsia="Times New Roman" w:hAnsi="Arial" w:cs="Arial"/>
          <w:szCs w:val="20"/>
          <w:lang w:eastAsia="nl-NL"/>
        </w:rPr>
        <w:t>anders uit te zien.</w:t>
      </w:r>
      <w:r w:rsidRPr="00AB19C9">
        <w:rPr>
          <w:rFonts w:ascii="Arial" w:eastAsia="Times New Roman" w:hAnsi="Arial" w:cs="Arial"/>
          <w:szCs w:val="20"/>
          <w:lang w:eastAsia="nl-NL"/>
        </w:rPr>
        <w:br/>
      </w:r>
      <w:r w:rsidR="00035AB7" w:rsidRPr="00AB19C9">
        <w:rPr>
          <w:rFonts w:ascii="Arial" w:eastAsia="Times New Roman" w:hAnsi="Arial" w:cs="Arial"/>
          <w:szCs w:val="20"/>
          <w:lang w:eastAsia="nl-NL"/>
        </w:rPr>
        <w:t>B</w:t>
      </w:r>
      <w:r w:rsidRPr="00AB19C9">
        <w:rPr>
          <w:rFonts w:ascii="Arial" w:eastAsia="Times New Roman" w:hAnsi="Arial" w:cs="Arial"/>
          <w:szCs w:val="20"/>
          <w:lang w:eastAsia="nl-NL"/>
        </w:rPr>
        <w:t xml:space="preserve">elangrijkste maatschappelijke processen die zich na 1945 in Nederland hebben </w:t>
      </w:r>
      <w:r w:rsidR="00035AB7" w:rsidRPr="00AB19C9">
        <w:rPr>
          <w:rFonts w:ascii="Arial" w:eastAsia="Times New Roman" w:hAnsi="Arial" w:cs="Arial"/>
          <w:szCs w:val="20"/>
          <w:lang w:eastAsia="nl-NL"/>
        </w:rPr>
        <w:t>ontwikkeld;</w:t>
      </w:r>
    </w:p>
    <w:p w:rsidR="00035AB7"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w:t>
      </w:r>
      <w:r w:rsidRPr="00AB19C9">
        <w:rPr>
          <w:rFonts w:ascii="Arial" w:eastAsia="Times New Roman" w:hAnsi="Arial" w:cs="Arial"/>
          <w:szCs w:val="20"/>
          <w:lang w:eastAsia="nl-NL"/>
        </w:rPr>
        <w:t xml:space="preserve"> </w:t>
      </w:r>
      <w:r w:rsidR="00035AB7" w:rsidRPr="00AB19C9">
        <w:rPr>
          <w:rFonts w:ascii="Arial" w:eastAsia="Times New Roman" w:hAnsi="Arial" w:cs="Arial"/>
          <w:b/>
          <w:szCs w:val="20"/>
          <w:lang w:eastAsia="nl-NL"/>
        </w:rPr>
        <w:t>Grotere sociale mobiliteit</w:t>
      </w:r>
      <w:r w:rsidRPr="00AB19C9">
        <w:rPr>
          <w:rFonts w:ascii="Arial" w:eastAsia="Times New Roman" w:hAnsi="Arial" w:cs="Arial"/>
          <w:szCs w:val="20"/>
          <w:lang w:eastAsia="nl-NL"/>
        </w:rPr>
        <w:br/>
        <w:t>Door de economische groei konden steeds meer kinderen een opleiding volgen, ook uit lagere sociaaleconomische</w:t>
      </w:r>
      <w:r w:rsidR="00035AB7" w:rsidRPr="00AB19C9">
        <w:rPr>
          <w:rFonts w:ascii="Arial" w:eastAsia="Times New Roman" w:hAnsi="Arial" w:cs="Arial"/>
          <w:szCs w:val="20"/>
          <w:lang w:eastAsia="nl-NL"/>
        </w:rPr>
        <w:t xml:space="preserve"> milieus. De sociale mobiliteit</w:t>
      </w:r>
      <w:r w:rsidRPr="00AB19C9">
        <w:rPr>
          <w:rFonts w:ascii="Arial" w:eastAsia="Times New Roman" w:hAnsi="Arial" w:cs="Arial"/>
          <w:szCs w:val="20"/>
          <w:lang w:eastAsia="nl-NL"/>
        </w:rPr>
        <w:t xml:space="preserve"> </w:t>
      </w:r>
      <w:r w:rsidR="00035AB7" w:rsidRPr="00AB19C9">
        <w:rPr>
          <w:rFonts w:ascii="Arial" w:eastAsia="Times New Roman" w:hAnsi="Arial" w:cs="Arial"/>
          <w:szCs w:val="20"/>
          <w:lang w:eastAsia="nl-NL"/>
        </w:rPr>
        <w:t>(</w:t>
      </w:r>
      <w:r w:rsidRPr="00AB19C9">
        <w:rPr>
          <w:rFonts w:ascii="Arial" w:eastAsia="Times New Roman" w:hAnsi="Arial" w:cs="Arial"/>
          <w:szCs w:val="20"/>
          <w:lang w:eastAsia="nl-NL"/>
        </w:rPr>
        <w:t>de mogelijkheid om te stijgen/dalen op de maatschappelijke ladder</w:t>
      </w:r>
      <w:r w:rsidR="00035AB7" w:rsidRPr="00AB19C9">
        <w:rPr>
          <w:rFonts w:ascii="Arial" w:eastAsia="Times New Roman" w:hAnsi="Arial" w:cs="Arial"/>
          <w:szCs w:val="20"/>
          <w:lang w:eastAsia="nl-NL"/>
        </w:rPr>
        <w:t>)</w:t>
      </w:r>
      <w:r w:rsidRPr="00AB19C9">
        <w:rPr>
          <w:rFonts w:ascii="Arial" w:eastAsia="Times New Roman" w:hAnsi="Arial" w:cs="Arial"/>
          <w:szCs w:val="20"/>
          <w:lang w:eastAsia="nl-NL"/>
        </w:rPr>
        <w:t xml:space="preserve"> nam toe.</w:t>
      </w:r>
      <w:r w:rsidRPr="00AB19C9">
        <w:rPr>
          <w:rFonts w:ascii="Arial" w:eastAsia="Times New Roman" w:hAnsi="Arial" w:cs="Arial"/>
          <w:szCs w:val="20"/>
          <w:u w:val="single"/>
          <w:lang w:eastAsia="nl-NL"/>
        </w:rPr>
        <w:br/>
      </w:r>
      <w:r w:rsidRPr="00AB19C9">
        <w:rPr>
          <w:rFonts w:ascii="Arial" w:eastAsia="Times New Roman" w:hAnsi="Arial" w:cs="Arial"/>
          <w:b/>
          <w:szCs w:val="20"/>
          <w:lang w:eastAsia="nl-NL"/>
        </w:rPr>
        <w:t xml:space="preserve">• </w:t>
      </w:r>
      <w:r w:rsidR="00035AB7" w:rsidRPr="00AB19C9">
        <w:rPr>
          <w:rFonts w:ascii="Arial" w:eastAsia="Times New Roman" w:hAnsi="Arial" w:cs="Arial"/>
          <w:b/>
          <w:szCs w:val="20"/>
          <w:lang w:eastAsia="nl-NL"/>
        </w:rPr>
        <w:t>Meer aandacht voor het individu</w:t>
      </w:r>
      <w:r w:rsidR="00035AB7" w:rsidRPr="00AB19C9">
        <w:rPr>
          <w:rFonts w:ascii="Arial" w:eastAsia="Times New Roman" w:hAnsi="Arial" w:cs="Arial"/>
          <w:szCs w:val="20"/>
          <w:lang w:eastAsia="nl-NL"/>
        </w:rPr>
        <w:t xml:space="preserve"> </w:t>
      </w:r>
    </w:p>
    <w:p w:rsidR="00035AB7"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lastRenderedPageBreak/>
        <w:t xml:space="preserve">De </w:t>
      </w:r>
      <w:r w:rsidRPr="00AB19C9">
        <w:rPr>
          <w:rFonts w:ascii="Arial" w:eastAsia="Times New Roman" w:hAnsi="Arial" w:cs="Arial"/>
          <w:b/>
          <w:szCs w:val="20"/>
          <w:lang w:eastAsia="nl-NL"/>
        </w:rPr>
        <w:t>individuele ontplooiing</w:t>
      </w:r>
      <w:r w:rsidRPr="00AB19C9">
        <w:rPr>
          <w:rFonts w:ascii="Arial" w:eastAsia="Times New Roman" w:hAnsi="Arial" w:cs="Arial"/>
          <w:szCs w:val="20"/>
          <w:lang w:eastAsia="nl-NL"/>
        </w:rPr>
        <w:t xml:space="preserve"> kreeg op veel gebieden meer ka</w:t>
      </w:r>
      <w:r w:rsidR="00035AB7" w:rsidRPr="00AB19C9">
        <w:rPr>
          <w:rFonts w:ascii="Arial" w:eastAsia="Times New Roman" w:hAnsi="Arial" w:cs="Arial"/>
          <w:szCs w:val="20"/>
          <w:lang w:eastAsia="nl-NL"/>
        </w:rPr>
        <w:t>ns. D</w:t>
      </w:r>
      <w:r w:rsidRPr="00AB19C9">
        <w:rPr>
          <w:rFonts w:ascii="Arial" w:eastAsia="Times New Roman" w:hAnsi="Arial" w:cs="Arial"/>
          <w:szCs w:val="20"/>
          <w:lang w:eastAsia="nl-NL"/>
        </w:rPr>
        <w:t xml:space="preserve">e variëteit van </w:t>
      </w:r>
      <w:r w:rsidRPr="00AB19C9">
        <w:rPr>
          <w:rFonts w:ascii="Arial" w:eastAsia="Times New Roman" w:hAnsi="Arial" w:cs="Arial"/>
          <w:b/>
          <w:szCs w:val="20"/>
          <w:lang w:eastAsia="nl-NL"/>
        </w:rPr>
        <w:t xml:space="preserve">samenlevingsvormen </w:t>
      </w:r>
      <w:r w:rsidRPr="00AB19C9">
        <w:rPr>
          <w:rFonts w:ascii="Arial" w:eastAsia="Times New Roman" w:hAnsi="Arial" w:cs="Arial"/>
          <w:szCs w:val="20"/>
          <w:lang w:eastAsia="nl-NL"/>
        </w:rPr>
        <w:t xml:space="preserve">nam toe (ongehuwd samenwonen, latrelatie, eenoudergezinnen etc.). Dit kwam door de gestegen welvaart en de verzorgingsstaat. Vroeger bleef men om financiële redenen bij elkaar als een relatie slecht verliep. </w:t>
      </w:r>
    </w:p>
    <w:p w:rsidR="00E5525E" w:rsidRPr="00AB19C9" w:rsidRDefault="00C24971" w:rsidP="00C24971">
      <w:pPr>
        <w:spacing w:line="245" w:lineRule="atLeast"/>
        <w:rPr>
          <w:rFonts w:ascii="Arial" w:eastAsia="Times New Roman" w:hAnsi="Arial" w:cs="Arial"/>
          <w:b/>
          <w:szCs w:val="20"/>
          <w:lang w:eastAsia="nl-NL"/>
        </w:rPr>
      </w:pPr>
      <w:r w:rsidRPr="00AB19C9">
        <w:rPr>
          <w:rFonts w:ascii="Arial" w:eastAsia="Times New Roman" w:hAnsi="Arial" w:cs="Arial"/>
          <w:szCs w:val="20"/>
          <w:u w:val="single"/>
          <w:lang w:eastAsia="nl-NL"/>
        </w:rPr>
        <w:t>Emancipatie van de vrouw</w:t>
      </w:r>
      <w:r w:rsidR="00035AB7" w:rsidRPr="00AB19C9">
        <w:rPr>
          <w:rFonts w:ascii="Arial" w:eastAsia="Times New Roman" w:hAnsi="Arial" w:cs="Arial"/>
          <w:szCs w:val="20"/>
          <w:lang w:eastAsia="nl-NL"/>
        </w:rPr>
        <w:t>: h</w:t>
      </w:r>
      <w:r w:rsidRPr="00AB19C9">
        <w:rPr>
          <w:rFonts w:ascii="Arial" w:eastAsia="Times New Roman" w:hAnsi="Arial" w:cs="Arial"/>
          <w:szCs w:val="20"/>
          <w:lang w:eastAsia="nl-NL"/>
        </w:rPr>
        <w:t>et feit dat vrouwen beter waren opgeleid en vaker een eigen inkomen kregen, maakte ze zelfbewuster. De handelingsonbekwaamheid van vrouwen verdween uit het wetbo</w:t>
      </w:r>
      <w:r w:rsidR="00035AB7" w:rsidRPr="00AB19C9">
        <w:rPr>
          <w:rFonts w:ascii="Arial" w:eastAsia="Times New Roman" w:hAnsi="Arial" w:cs="Arial"/>
          <w:szCs w:val="20"/>
          <w:lang w:eastAsia="nl-NL"/>
        </w:rPr>
        <w:t>ek en vrouwen eisten gelijke</w:t>
      </w:r>
      <w:r w:rsidRPr="00AB19C9">
        <w:rPr>
          <w:rFonts w:ascii="Arial" w:eastAsia="Times New Roman" w:hAnsi="Arial" w:cs="Arial"/>
          <w:szCs w:val="20"/>
          <w:lang w:eastAsia="nl-NL"/>
        </w:rPr>
        <w:t xml:space="preserve"> rechten. Niet alleen vrouwen werden zelfbewuster, maak ook andere groepen als homo’s eisten gelijkberechtiging. In 2001 mochten ook homo’s trouwen, waardoor ze dezelfde rechten en plichten verwerven als heteroseksuele stellen.</w:t>
      </w:r>
      <w:r w:rsidRPr="00AB19C9">
        <w:rPr>
          <w:rFonts w:ascii="Arial" w:eastAsia="Times New Roman" w:hAnsi="Arial" w:cs="Arial"/>
          <w:szCs w:val="20"/>
          <w:u w:val="single"/>
          <w:lang w:eastAsia="nl-NL"/>
        </w:rPr>
        <w:br/>
      </w:r>
      <w:r w:rsidRPr="00AB19C9">
        <w:rPr>
          <w:rFonts w:ascii="Arial" w:eastAsia="Times New Roman" w:hAnsi="Arial" w:cs="Arial"/>
          <w:b/>
          <w:szCs w:val="20"/>
          <w:lang w:eastAsia="nl-NL"/>
        </w:rPr>
        <w:t>• M</w:t>
      </w:r>
      <w:r w:rsidR="00035AB7" w:rsidRPr="00AB19C9">
        <w:rPr>
          <w:rFonts w:ascii="Arial" w:eastAsia="Times New Roman" w:hAnsi="Arial" w:cs="Arial"/>
          <w:b/>
          <w:szCs w:val="20"/>
          <w:lang w:eastAsia="nl-NL"/>
        </w:rPr>
        <w:t>inder hiërarchische verhoudingen</w:t>
      </w:r>
      <w:r w:rsidRPr="00AB19C9">
        <w:rPr>
          <w:rFonts w:ascii="Arial" w:eastAsia="Times New Roman" w:hAnsi="Arial" w:cs="Arial"/>
          <w:szCs w:val="20"/>
          <w:lang w:eastAsia="nl-NL"/>
        </w:rPr>
        <w:br/>
        <w:t xml:space="preserve">De stijgende welvaart en het hogere opleidingsniveau leidden ook tot een </w:t>
      </w:r>
      <w:r w:rsidRPr="00AB19C9">
        <w:rPr>
          <w:rFonts w:ascii="Arial" w:eastAsia="Times New Roman" w:hAnsi="Arial" w:cs="Arial"/>
          <w:b/>
          <w:szCs w:val="20"/>
          <w:lang w:eastAsia="nl-NL"/>
        </w:rPr>
        <w:t>grotere mondigheid</w:t>
      </w:r>
      <w:r w:rsidRPr="00AB19C9">
        <w:rPr>
          <w:rFonts w:ascii="Arial" w:eastAsia="Times New Roman" w:hAnsi="Arial" w:cs="Arial"/>
          <w:szCs w:val="20"/>
          <w:lang w:eastAsia="nl-NL"/>
        </w:rPr>
        <w:t xml:space="preserve">. De autoriteit van gezagsdragers nam af. Hierdoor verdween het respect voor gezag, en daarmee ook </w:t>
      </w:r>
      <w:r w:rsidR="00035AB7" w:rsidRPr="00AB19C9">
        <w:rPr>
          <w:rFonts w:ascii="Arial" w:eastAsia="Times New Roman" w:hAnsi="Arial" w:cs="Arial"/>
          <w:szCs w:val="20"/>
          <w:lang w:eastAsia="nl-NL"/>
        </w:rPr>
        <w:t xml:space="preserve">deels </w:t>
      </w:r>
      <w:r w:rsidRPr="00AB19C9">
        <w:rPr>
          <w:rFonts w:ascii="Arial" w:eastAsia="Times New Roman" w:hAnsi="Arial" w:cs="Arial"/>
          <w:szCs w:val="20"/>
          <w:lang w:eastAsia="nl-NL"/>
        </w:rPr>
        <w:t>de soci</w:t>
      </w:r>
      <w:r w:rsidR="00035AB7" w:rsidRPr="00AB19C9">
        <w:rPr>
          <w:rFonts w:ascii="Arial" w:eastAsia="Times New Roman" w:hAnsi="Arial" w:cs="Arial"/>
          <w:szCs w:val="20"/>
          <w:lang w:eastAsia="nl-NL"/>
        </w:rPr>
        <w:t>ale controle tussen mensen. In sommige gevallen leidde</w:t>
      </w:r>
      <w:r w:rsidRPr="00AB19C9">
        <w:rPr>
          <w:rFonts w:ascii="Arial" w:eastAsia="Times New Roman" w:hAnsi="Arial" w:cs="Arial"/>
          <w:szCs w:val="20"/>
          <w:lang w:eastAsia="nl-NL"/>
        </w:rPr>
        <w:t xml:space="preserve"> dit echter tot dramatische gebeurtenissen (verwaarloosde kinderen, psychiatrisch patiënten</w:t>
      </w:r>
      <w:r w:rsidR="00035AB7" w:rsidRPr="00AB19C9">
        <w:rPr>
          <w:rFonts w:ascii="Arial" w:eastAsia="Times New Roman" w:hAnsi="Arial" w:cs="Arial"/>
          <w:szCs w:val="20"/>
          <w:lang w:eastAsia="nl-NL"/>
        </w:rPr>
        <w:t xml:space="preserve"> etc.)</w:t>
      </w:r>
      <w:r w:rsidRPr="00AB19C9">
        <w:rPr>
          <w:rFonts w:ascii="Arial" w:eastAsia="Times New Roman" w:hAnsi="Arial" w:cs="Arial"/>
          <w:szCs w:val="20"/>
          <w:lang w:eastAsia="nl-NL"/>
        </w:rPr>
        <w:t xml:space="preserve">. In deze sectoren heeft de overheid maatregelen genomen om tot ‘dwang’ te komen. In de </w:t>
      </w:r>
      <w:r w:rsidRPr="00AB19C9">
        <w:rPr>
          <w:rFonts w:ascii="Arial" w:eastAsia="Times New Roman" w:hAnsi="Arial" w:cs="Arial"/>
          <w:b/>
          <w:szCs w:val="20"/>
          <w:lang w:eastAsia="nl-NL"/>
        </w:rPr>
        <w:t>publieke ruimte</w:t>
      </w:r>
      <w:r w:rsidR="00035AB7" w:rsidRPr="00AB19C9">
        <w:rPr>
          <w:rFonts w:ascii="Arial" w:eastAsia="Times New Roman" w:hAnsi="Arial" w:cs="Arial"/>
          <w:szCs w:val="20"/>
          <w:lang w:eastAsia="nl-NL"/>
        </w:rPr>
        <w:t xml:space="preserve"> (straat)</w:t>
      </w:r>
      <w:r w:rsidRPr="00AB19C9">
        <w:rPr>
          <w:rFonts w:ascii="Arial" w:eastAsia="Times New Roman" w:hAnsi="Arial" w:cs="Arial"/>
          <w:szCs w:val="20"/>
          <w:lang w:eastAsia="nl-NL"/>
        </w:rPr>
        <w:t xml:space="preserve"> zijn mensen minder bereid ander op hun gedrag aan te spreken na dodelijke gevallen van zinloos geweld.</w:t>
      </w:r>
      <w:r w:rsidRPr="00AB19C9">
        <w:rPr>
          <w:rFonts w:ascii="Arial" w:eastAsia="Times New Roman" w:hAnsi="Arial" w:cs="Arial"/>
          <w:szCs w:val="20"/>
          <w:u w:val="single"/>
          <w:lang w:eastAsia="nl-NL"/>
        </w:rPr>
        <w:br/>
      </w:r>
      <w:r w:rsidRPr="00AB19C9">
        <w:rPr>
          <w:rFonts w:ascii="Arial" w:eastAsia="Times New Roman" w:hAnsi="Arial" w:cs="Arial"/>
          <w:b/>
          <w:szCs w:val="20"/>
          <w:lang w:eastAsia="nl-NL"/>
        </w:rPr>
        <w:t xml:space="preserve">• </w:t>
      </w:r>
      <w:r w:rsidR="00035AB7" w:rsidRPr="00AB19C9">
        <w:rPr>
          <w:rFonts w:ascii="Arial" w:eastAsia="Times New Roman" w:hAnsi="Arial" w:cs="Arial"/>
          <w:b/>
          <w:szCs w:val="20"/>
          <w:lang w:eastAsia="nl-NL"/>
        </w:rPr>
        <w:t>Ontkerkelijking en ontzuiling</w:t>
      </w:r>
      <w:r w:rsidRPr="00AB19C9">
        <w:rPr>
          <w:rFonts w:ascii="Arial" w:eastAsia="Times New Roman" w:hAnsi="Arial" w:cs="Arial"/>
          <w:szCs w:val="20"/>
          <w:lang w:eastAsia="nl-NL"/>
        </w:rPr>
        <w:br/>
      </w:r>
      <w:r w:rsidRPr="00AB19C9">
        <w:rPr>
          <w:rFonts w:ascii="Arial" w:eastAsia="Times New Roman" w:hAnsi="Arial" w:cs="Arial"/>
          <w:szCs w:val="20"/>
          <w:u w:val="single"/>
          <w:lang w:eastAsia="nl-NL"/>
        </w:rPr>
        <w:t>Ontkerkelijking</w:t>
      </w:r>
      <w:r w:rsidR="00035AB7" w:rsidRPr="00AB19C9">
        <w:rPr>
          <w:rFonts w:ascii="Arial" w:eastAsia="Times New Roman" w:hAnsi="Arial" w:cs="Arial"/>
          <w:szCs w:val="20"/>
          <w:lang w:eastAsia="nl-NL"/>
        </w:rPr>
        <w:t>:</w:t>
      </w:r>
      <w:r w:rsidRPr="00AB19C9">
        <w:rPr>
          <w:rFonts w:ascii="Arial" w:eastAsia="Times New Roman" w:hAnsi="Arial" w:cs="Arial"/>
          <w:szCs w:val="20"/>
          <w:lang w:eastAsia="nl-NL"/>
        </w:rPr>
        <w:t xml:space="preserve"> een groeiend aantal mensen</w:t>
      </w:r>
      <w:r w:rsidR="00035AB7" w:rsidRPr="00AB19C9">
        <w:rPr>
          <w:rFonts w:ascii="Arial" w:eastAsia="Times New Roman" w:hAnsi="Arial" w:cs="Arial"/>
          <w:szCs w:val="20"/>
          <w:lang w:eastAsia="nl-NL"/>
        </w:rPr>
        <w:t xml:space="preserve"> is niet meer actief lid </w:t>
      </w:r>
      <w:r w:rsidRPr="00AB19C9">
        <w:rPr>
          <w:rFonts w:ascii="Arial" w:eastAsia="Times New Roman" w:hAnsi="Arial" w:cs="Arial"/>
          <w:szCs w:val="20"/>
          <w:lang w:eastAsia="nl-NL"/>
        </w:rPr>
        <w:t>van een bepaald kerkgenootschap. Bij de ontzuiling, d</w:t>
      </w:r>
      <w:r w:rsidR="00035AB7" w:rsidRPr="00AB19C9">
        <w:rPr>
          <w:rFonts w:ascii="Arial" w:eastAsia="Times New Roman" w:hAnsi="Arial" w:cs="Arial"/>
          <w:szCs w:val="20"/>
          <w:lang w:eastAsia="nl-NL"/>
        </w:rPr>
        <w:t>i</w:t>
      </w:r>
      <w:r w:rsidRPr="00AB19C9">
        <w:rPr>
          <w:rFonts w:ascii="Arial" w:eastAsia="Times New Roman" w:hAnsi="Arial" w:cs="Arial"/>
          <w:szCs w:val="20"/>
          <w:lang w:eastAsia="nl-NL"/>
        </w:rPr>
        <w:t xml:space="preserve">e met de ontkerkelijking kwam, speelde het nieuwe massamedium, de televisie, een grote rol. De ontzuiling ging </w:t>
      </w:r>
      <w:r w:rsidR="00035AB7" w:rsidRPr="00AB19C9">
        <w:rPr>
          <w:rFonts w:ascii="Arial" w:eastAsia="Times New Roman" w:hAnsi="Arial" w:cs="Arial"/>
          <w:szCs w:val="20"/>
          <w:lang w:eastAsia="nl-NL"/>
        </w:rPr>
        <w:t>samen</w:t>
      </w:r>
      <w:r w:rsidRPr="00AB19C9">
        <w:rPr>
          <w:rFonts w:ascii="Arial" w:eastAsia="Times New Roman" w:hAnsi="Arial" w:cs="Arial"/>
          <w:szCs w:val="20"/>
          <w:lang w:eastAsia="nl-NL"/>
        </w:rPr>
        <w:t xml:space="preserve"> met een proces van </w:t>
      </w:r>
      <w:r w:rsidRPr="00AB19C9">
        <w:rPr>
          <w:rFonts w:ascii="Arial" w:eastAsia="Times New Roman" w:hAnsi="Arial" w:cs="Arial"/>
          <w:b/>
          <w:szCs w:val="20"/>
          <w:lang w:eastAsia="nl-NL"/>
        </w:rPr>
        <w:t>secularisatie</w:t>
      </w:r>
      <w:r w:rsidR="00035AB7" w:rsidRPr="00AB19C9">
        <w:rPr>
          <w:rFonts w:ascii="Arial" w:eastAsia="Times New Roman" w:hAnsi="Arial" w:cs="Arial"/>
          <w:b/>
          <w:szCs w:val="20"/>
          <w:lang w:eastAsia="nl-NL"/>
        </w:rPr>
        <w:t>:</w:t>
      </w:r>
      <w:r w:rsidR="00035AB7"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 xml:space="preserve">organisaties zoals </w:t>
      </w:r>
      <w:r w:rsidR="00035AB7" w:rsidRPr="00AB19C9">
        <w:rPr>
          <w:rFonts w:ascii="Arial" w:eastAsia="Times New Roman" w:hAnsi="Arial" w:cs="Arial"/>
          <w:szCs w:val="20"/>
          <w:lang w:eastAsia="nl-NL"/>
        </w:rPr>
        <w:t>scholen en verenigingen maken zich los</w:t>
      </w:r>
      <w:r w:rsidRPr="00AB19C9">
        <w:rPr>
          <w:rFonts w:ascii="Arial" w:eastAsia="Times New Roman" w:hAnsi="Arial" w:cs="Arial"/>
          <w:szCs w:val="20"/>
          <w:lang w:eastAsia="nl-NL"/>
        </w:rPr>
        <w:t xml:space="preserve"> van de kerk.</w:t>
      </w:r>
      <w:r w:rsidRPr="00AB19C9">
        <w:rPr>
          <w:rFonts w:ascii="Arial" w:eastAsia="Times New Roman" w:hAnsi="Arial" w:cs="Arial"/>
          <w:szCs w:val="20"/>
          <w:lang w:eastAsia="nl-NL"/>
        </w:rPr>
        <w:br/>
        <w:t xml:space="preserve">De </w:t>
      </w:r>
      <w:r w:rsidR="00E5525E" w:rsidRPr="00AB19C9">
        <w:rPr>
          <w:rFonts w:ascii="Arial" w:eastAsia="Times New Roman" w:hAnsi="Arial" w:cs="Arial"/>
          <w:szCs w:val="20"/>
          <w:lang w:eastAsia="nl-NL"/>
        </w:rPr>
        <w:t xml:space="preserve">laatste decennia zien we </w:t>
      </w:r>
      <w:r w:rsidRPr="00AB19C9">
        <w:rPr>
          <w:rFonts w:ascii="Arial" w:eastAsia="Times New Roman" w:hAnsi="Arial" w:cs="Arial"/>
          <w:szCs w:val="20"/>
          <w:lang w:eastAsia="nl-NL"/>
        </w:rPr>
        <w:t xml:space="preserve">een opleving van </w:t>
      </w:r>
      <w:r w:rsidRPr="00AB19C9">
        <w:rPr>
          <w:rFonts w:ascii="Arial" w:eastAsia="Times New Roman" w:hAnsi="Arial" w:cs="Arial"/>
          <w:szCs w:val="20"/>
          <w:u w:val="single"/>
          <w:lang w:eastAsia="nl-NL"/>
        </w:rPr>
        <w:t>religie</w:t>
      </w:r>
      <w:r w:rsidRPr="00AB19C9">
        <w:rPr>
          <w:rFonts w:ascii="Arial" w:eastAsia="Times New Roman" w:hAnsi="Arial" w:cs="Arial"/>
          <w:szCs w:val="20"/>
          <w:lang w:eastAsia="nl-NL"/>
        </w:rPr>
        <w:t xml:space="preserve"> en </w:t>
      </w:r>
      <w:r w:rsidRPr="00AB19C9">
        <w:rPr>
          <w:rFonts w:ascii="Arial" w:eastAsia="Times New Roman" w:hAnsi="Arial" w:cs="Arial"/>
          <w:szCs w:val="20"/>
          <w:u w:val="single"/>
          <w:lang w:eastAsia="nl-NL"/>
        </w:rPr>
        <w:t>spiritualiteit</w:t>
      </w:r>
      <w:r w:rsidR="00E5525E" w:rsidRPr="00AB19C9">
        <w:rPr>
          <w:rFonts w:ascii="Arial" w:eastAsia="Times New Roman" w:hAnsi="Arial" w:cs="Arial"/>
          <w:szCs w:val="20"/>
          <w:lang w:eastAsia="nl-NL"/>
        </w:rPr>
        <w:t xml:space="preserve">. Religie vertaald zich </w:t>
      </w:r>
      <w:r w:rsidRPr="00AB19C9">
        <w:rPr>
          <w:rFonts w:ascii="Arial" w:eastAsia="Times New Roman" w:hAnsi="Arial" w:cs="Arial"/>
          <w:szCs w:val="20"/>
          <w:lang w:eastAsia="nl-NL"/>
        </w:rPr>
        <w:t>meer in persoonlijke vormen van spiritualiteit (yoga, meditatie etc.). Toch is de sterk bindende functie niet geheel verdwenen (EO-</w:t>
      </w:r>
      <w:proofErr w:type="spellStart"/>
      <w:r w:rsidRPr="00AB19C9">
        <w:rPr>
          <w:rFonts w:ascii="Arial" w:eastAsia="Times New Roman" w:hAnsi="Arial" w:cs="Arial"/>
          <w:szCs w:val="20"/>
          <w:lang w:eastAsia="nl-NL"/>
        </w:rPr>
        <w:t>jongerendag</w:t>
      </w:r>
      <w:proofErr w:type="spellEnd"/>
      <w:r w:rsidRPr="00AB19C9">
        <w:rPr>
          <w:rFonts w:ascii="Arial" w:eastAsia="Times New Roman" w:hAnsi="Arial" w:cs="Arial"/>
          <w:szCs w:val="20"/>
          <w:lang w:eastAsia="nl-NL"/>
        </w:rPr>
        <w:t xml:space="preserve"> etc.)</w:t>
      </w:r>
      <w:r w:rsidRPr="00AB19C9">
        <w:rPr>
          <w:rFonts w:ascii="Arial" w:eastAsia="Times New Roman" w:hAnsi="Arial" w:cs="Arial"/>
          <w:szCs w:val="20"/>
          <w:u w:val="single"/>
          <w:lang w:eastAsia="nl-NL"/>
        </w:rPr>
        <w:br/>
      </w:r>
      <w:r w:rsidRPr="00AB19C9">
        <w:rPr>
          <w:rFonts w:ascii="Arial" w:eastAsia="Times New Roman" w:hAnsi="Arial" w:cs="Arial"/>
          <w:b/>
          <w:szCs w:val="20"/>
          <w:lang w:eastAsia="nl-NL"/>
        </w:rPr>
        <w:t xml:space="preserve">• </w:t>
      </w:r>
      <w:r w:rsidR="00E5525E" w:rsidRPr="00AB19C9">
        <w:rPr>
          <w:rFonts w:ascii="Arial" w:eastAsia="Times New Roman" w:hAnsi="Arial" w:cs="Arial"/>
          <w:b/>
          <w:szCs w:val="20"/>
          <w:lang w:eastAsia="nl-NL"/>
        </w:rPr>
        <w:t>Opkomst jeugdculturen</w:t>
      </w:r>
    </w:p>
    <w:p w:rsidR="00E5525E" w:rsidRPr="00AB19C9" w:rsidRDefault="00E5525E"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Jongeren</w:t>
      </w:r>
      <w:r w:rsidR="00C24971" w:rsidRPr="00AB19C9">
        <w:rPr>
          <w:rFonts w:ascii="Arial" w:eastAsia="Times New Roman" w:hAnsi="Arial" w:cs="Arial"/>
          <w:szCs w:val="20"/>
          <w:lang w:eastAsia="nl-NL"/>
        </w:rPr>
        <w:t xml:space="preserve"> kregen meer vrije tijd dan vroeger</w:t>
      </w:r>
      <w:r w:rsidRPr="00AB19C9">
        <w:rPr>
          <w:rFonts w:ascii="Arial" w:eastAsia="Times New Roman" w:hAnsi="Arial" w:cs="Arial"/>
          <w:szCs w:val="20"/>
          <w:lang w:eastAsia="nl-NL"/>
        </w:rPr>
        <w:t xml:space="preserve"> (bijv. </w:t>
      </w:r>
      <w:r w:rsidR="00C24971" w:rsidRPr="00AB19C9">
        <w:rPr>
          <w:rFonts w:ascii="Arial" w:eastAsia="Times New Roman" w:hAnsi="Arial" w:cs="Arial"/>
          <w:szCs w:val="20"/>
          <w:lang w:eastAsia="nl-NL"/>
        </w:rPr>
        <w:t>bijbaantjes</w:t>
      </w:r>
      <w:r w:rsidRPr="00AB19C9">
        <w:rPr>
          <w:rFonts w:ascii="Arial" w:eastAsia="Times New Roman" w:hAnsi="Arial" w:cs="Arial"/>
          <w:szCs w:val="20"/>
          <w:lang w:eastAsia="nl-NL"/>
        </w:rPr>
        <w:t xml:space="preserve">). Basiskenmerk </w:t>
      </w:r>
      <w:r w:rsidR="00C24971" w:rsidRPr="00AB19C9">
        <w:rPr>
          <w:rFonts w:ascii="Arial" w:eastAsia="Times New Roman" w:hAnsi="Arial" w:cs="Arial"/>
          <w:szCs w:val="20"/>
          <w:lang w:eastAsia="nl-NL"/>
        </w:rPr>
        <w:t>jeugdculturen</w:t>
      </w:r>
      <w:r w:rsidRPr="00AB19C9">
        <w:rPr>
          <w:rFonts w:ascii="Arial" w:eastAsia="Times New Roman" w:hAnsi="Arial" w:cs="Arial"/>
          <w:szCs w:val="20"/>
          <w:lang w:eastAsia="nl-NL"/>
        </w:rPr>
        <w:t>; jo</w:t>
      </w:r>
      <w:r w:rsidR="00C24971" w:rsidRPr="00AB19C9">
        <w:rPr>
          <w:rFonts w:ascii="Arial" w:eastAsia="Times New Roman" w:hAnsi="Arial" w:cs="Arial"/>
          <w:szCs w:val="20"/>
          <w:lang w:eastAsia="nl-NL"/>
        </w:rPr>
        <w:t xml:space="preserve">ngeren </w:t>
      </w:r>
      <w:r w:rsidRPr="00AB19C9">
        <w:rPr>
          <w:rFonts w:ascii="Arial" w:eastAsia="Times New Roman" w:hAnsi="Arial" w:cs="Arial"/>
          <w:szCs w:val="20"/>
          <w:lang w:eastAsia="nl-NL"/>
        </w:rPr>
        <w:t xml:space="preserve">gingen </w:t>
      </w:r>
      <w:r w:rsidR="00C24971" w:rsidRPr="00AB19C9">
        <w:rPr>
          <w:rFonts w:ascii="Arial" w:eastAsia="Times New Roman" w:hAnsi="Arial" w:cs="Arial"/>
          <w:szCs w:val="20"/>
          <w:lang w:eastAsia="nl-NL"/>
        </w:rPr>
        <w:t xml:space="preserve">zich op het terrein van kleding, muziek, vrijetijdsbesteding, gewoonten, normen en waarden sterker op hun leeftijdsgenoten gingen richten dan op hun ouders. </w:t>
      </w:r>
    </w:p>
    <w:p w:rsidR="002D7BF5" w:rsidRPr="00AB19C9" w:rsidRDefault="00C24971" w:rsidP="00C24971">
      <w:pPr>
        <w:spacing w:line="245" w:lineRule="atLeast"/>
        <w:rPr>
          <w:rFonts w:ascii="Arial" w:eastAsia="Times New Roman" w:hAnsi="Arial" w:cs="Arial"/>
          <w:szCs w:val="20"/>
          <w:lang w:eastAsia="nl-NL"/>
        </w:rPr>
      </w:pPr>
      <w:r w:rsidRPr="00C24971">
        <w:rPr>
          <w:rFonts w:ascii="Arial" w:eastAsia="Times New Roman" w:hAnsi="Arial" w:cs="Arial"/>
          <w:b/>
          <w:bCs/>
          <w:sz w:val="20"/>
          <w:szCs w:val="20"/>
          <w:lang w:eastAsia="nl-NL"/>
        </w:rPr>
        <w:br/>
      </w:r>
      <w:r w:rsidR="00E5525E" w:rsidRPr="00AB19C9">
        <w:rPr>
          <w:rFonts w:ascii="Arial" w:eastAsia="Times New Roman" w:hAnsi="Arial" w:cs="Arial"/>
          <w:bCs/>
          <w:color w:val="8064A2" w:themeColor="accent4"/>
          <w:sz w:val="24"/>
          <w:szCs w:val="20"/>
          <w:lang w:eastAsia="nl-NL"/>
        </w:rPr>
        <w:t>§4 Toenemende immigratie</w:t>
      </w:r>
      <w:r w:rsidR="00E5525E" w:rsidRPr="00AB19C9">
        <w:rPr>
          <w:rFonts w:ascii="Arial" w:eastAsia="Times New Roman" w:hAnsi="Arial" w:cs="Arial"/>
          <w:sz w:val="16"/>
          <w:szCs w:val="20"/>
          <w:lang w:eastAsia="nl-NL"/>
        </w:rPr>
        <w:br/>
      </w:r>
      <w:r w:rsidR="00E5525E" w:rsidRPr="00AB19C9">
        <w:rPr>
          <w:rFonts w:ascii="Arial" w:eastAsia="Times New Roman" w:hAnsi="Arial" w:cs="Arial"/>
          <w:b/>
          <w:szCs w:val="20"/>
          <w:lang w:eastAsia="nl-NL"/>
        </w:rPr>
        <w:t>A</w:t>
      </w:r>
      <w:r w:rsidRPr="00AB19C9">
        <w:rPr>
          <w:rFonts w:ascii="Arial" w:eastAsia="Times New Roman" w:hAnsi="Arial" w:cs="Arial"/>
          <w:b/>
          <w:szCs w:val="20"/>
          <w:lang w:eastAsia="nl-NL"/>
        </w:rPr>
        <w:t>llochtoon</w:t>
      </w:r>
      <w:r w:rsidR="00E5525E" w:rsidRPr="00AB19C9">
        <w:rPr>
          <w:rFonts w:ascii="Arial" w:eastAsia="Times New Roman" w:hAnsi="Arial" w:cs="Arial"/>
          <w:szCs w:val="20"/>
          <w:lang w:eastAsia="nl-NL"/>
        </w:rPr>
        <w:t>: wanneer iemand ten miste één van zijn</w:t>
      </w:r>
      <w:r w:rsidRPr="00AB19C9">
        <w:rPr>
          <w:rFonts w:ascii="Arial" w:eastAsia="Times New Roman" w:hAnsi="Arial" w:cs="Arial"/>
          <w:szCs w:val="20"/>
          <w:lang w:eastAsia="nl-NL"/>
        </w:rPr>
        <w:t xml:space="preserve"> ouders in het buitenland is geboren en getogen. </w:t>
      </w:r>
      <w:r w:rsidR="00E5525E" w:rsidRPr="00AB19C9">
        <w:rPr>
          <w:rFonts w:ascii="Arial" w:eastAsia="Times New Roman" w:hAnsi="Arial" w:cs="Arial"/>
          <w:b/>
          <w:szCs w:val="20"/>
          <w:lang w:eastAsia="nl-NL"/>
        </w:rPr>
        <w:t>A</w:t>
      </w:r>
      <w:r w:rsidRPr="00AB19C9">
        <w:rPr>
          <w:rFonts w:ascii="Arial" w:eastAsia="Times New Roman" w:hAnsi="Arial" w:cs="Arial"/>
          <w:b/>
          <w:szCs w:val="20"/>
          <w:lang w:eastAsia="nl-NL"/>
        </w:rPr>
        <w:t>utochtoon</w:t>
      </w:r>
      <w:r w:rsidR="00E5525E" w:rsidRPr="00AB19C9">
        <w:rPr>
          <w:rFonts w:ascii="Arial" w:eastAsia="Times New Roman" w:hAnsi="Arial" w:cs="Arial"/>
          <w:szCs w:val="20"/>
          <w:lang w:eastAsia="nl-NL"/>
        </w:rPr>
        <w:t>:</w:t>
      </w:r>
      <w:r w:rsidRPr="00AB19C9">
        <w:rPr>
          <w:rFonts w:ascii="Arial" w:eastAsia="Times New Roman" w:hAnsi="Arial" w:cs="Arial"/>
          <w:szCs w:val="20"/>
          <w:lang w:eastAsia="nl-NL"/>
        </w:rPr>
        <w:t xml:space="preserve"> is, net als zijn ouders en grootouders, hier geboren en opgegroeid.</w:t>
      </w:r>
    </w:p>
    <w:p w:rsidR="00E5525E"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br/>
      </w:r>
      <w:r w:rsidR="00E5525E" w:rsidRPr="00AB19C9">
        <w:rPr>
          <w:rFonts w:ascii="Arial" w:eastAsia="Times New Roman" w:hAnsi="Arial" w:cs="Arial"/>
          <w:b/>
          <w:szCs w:val="20"/>
          <w:lang w:eastAsia="nl-NL"/>
        </w:rPr>
        <w:t>P</w:t>
      </w:r>
      <w:r w:rsidRPr="00AB19C9">
        <w:rPr>
          <w:rFonts w:ascii="Arial" w:eastAsia="Times New Roman" w:hAnsi="Arial" w:cs="Arial"/>
          <w:b/>
          <w:szCs w:val="20"/>
          <w:lang w:eastAsia="nl-NL"/>
        </w:rPr>
        <w:t>ushfactoren</w:t>
      </w:r>
      <w:r w:rsidR="00E5525E" w:rsidRPr="00AB19C9">
        <w:rPr>
          <w:rFonts w:ascii="Arial" w:eastAsia="Times New Roman" w:hAnsi="Arial" w:cs="Arial"/>
          <w:b/>
          <w:szCs w:val="20"/>
          <w:lang w:eastAsia="nl-NL"/>
        </w:rPr>
        <w:t>:</w:t>
      </w:r>
      <w:r w:rsidRPr="00AB19C9">
        <w:rPr>
          <w:rFonts w:ascii="Arial" w:eastAsia="Times New Roman" w:hAnsi="Arial" w:cs="Arial"/>
          <w:szCs w:val="20"/>
          <w:lang w:eastAsia="nl-NL"/>
        </w:rPr>
        <w:t xml:space="preserve"> </w:t>
      </w:r>
      <w:r w:rsidR="00E5525E" w:rsidRPr="00AB19C9">
        <w:rPr>
          <w:rFonts w:ascii="Arial" w:eastAsia="Times New Roman" w:hAnsi="Arial" w:cs="Arial"/>
          <w:szCs w:val="20"/>
          <w:lang w:eastAsia="nl-NL"/>
        </w:rPr>
        <w:t>de factoren om je land te verlaten.</w:t>
      </w:r>
    </w:p>
    <w:p w:rsidR="00E5525E" w:rsidRPr="00AB19C9" w:rsidRDefault="00E5525E" w:rsidP="00C24971">
      <w:p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 xml:space="preserve">Pullfactoren: </w:t>
      </w:r>
      <w:r w:rsidRPr="00AB19C9">
        <w:rPr>
          <w:rFonts w:ascii="Arial" w:eastAsia="Times New Roman" w:hAnsi="Arial" w:cs="Arial"/>
          <w:szCs w:val="20"/>
          <w:lang w:eastAsia="nl-NL"/>
        </w:rPr>
        <w:t>de redenen om naar een land te komen.</w:t>
      </w:r>
    </w:p>
    <w:p w:rsidR="002D7BF5"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De pullfactoren van Nederland waren de relatieve godsdien</w:t>
      </w:r>
      <w:r w:rsidR="00E5525E" w:rsidRPr="00AB19C9">
        <w:rPr>
          <w:rFonts w:ascii="Arial" w:eastAsia="Times New Roman" w:hAnsi="Arial" w:cs="Arial"/>
          <w:szCs w:val="20"/>
          <w:lang w:eastAsia="nl-NL"/>
        </w:rPr>
        <w:t xml:space="preserve">stvrijheid, en </w:t>
      </w:r>
      <w:r w:rsidRPr="00AB19C9">
        <w:rPr>
          <w:rFonts w:ascii="Arial" w:eastAsia="Times New Roman" w:hAnsi="Arial" w:cs="Arial"/>
          <w:szCs w:val="20"/>
          <w:lang w:eastAsia="nl-NL"/>
        </w:rPr>
        <w:t>relatieve drukpersvrijheid. Lange tijd leverde de opname van vreemdelingen weinig problemen op, omdat Nederland en handelsnatie was en veel ervaring met andere culturen en gebruiken had. Ook kwamen de meeste nieuwkomers uit Europese landen.</w:t>
      </w:r>
      <w:r w:rsidR="002D7BF5"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Na de onafhankelijkheid van Indonesië in 1949 emigreerden veel Nederlandse Indiërs</w:t>
      </w:r>
      <w:r w:rsidR="002D7BF5" w:rsidRPr="00AB19C9">
        <w:rPr>
          <w:rFonts w:ascii="Arial" w:eastAsia="Times New Roman" w:hAnsi="Arial" w:cs="Arial"/>
          <w:szCs w:val="20"/>
          <w:lang w:eastAsia="nl-NL"/>
        </w:rPr>
        <w:t xml:space="preserve">, Molukkers, Surinamers en Antilianen hierheen voor werk of studie. </w:t>
      </w:r>
    </w:p>
    <w:p w:rsidR="002D7BF5" w:rsidRPr="00AB19C9" w:rsidRDefault="002D7BF5"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In de jaren ’60 haalden</w:t>
      </w:r>
      <w:r w:rsidR="00C24971" w:rsidRPr="00AB19C9">
        <w:rPr>
          <w:rFonts w:ascii="Arial" w:eastAsia="Times New Roman" w:hAnsi="Arial" w:cs="Arial"/>
          <w:szCs w:val="20"/>
          <w:lang w:eastAsia="nl-NL"/>
        </w:rPr>
        <w:t xml:space="preserve"> Ned</w:t>
      </w:r>
      <w:r w:rsidRPr="00AB19C9">
        <w:rPr>
          <w:rFonts w:ascii="Arial" w:eastAsia="Times New Roman" w:hAnsi="Arial" w:cs="Arial"/>
          <w:szCs w:val="20"/>
          <w:lang w:eastAsia="nl-NL"/>
        </w:rPr>
        <w:t>erlandse bedrijven werknemers uit het buitenland</w:t>
      </w:r>
      <w:r w:rsidR="00C24971" w:rsidRPr="00AB19C9">
        <w:rPr>
          <w:rFonts w:ascii="Arial" w:eastAsia="Times New Roman" w:hAnsi="Arial" w:cs="Arial"/>
          <w:szCs w:val="20"/>
          <w:lang w:eastAsia="nl-NL"/>
        </w:rPr>
        <w:t>. Deze mens</w:t>
      </w:r>
      <w:r w:rsidRPr="00AB19C9">
        <w:rPr>
          <w:rFonts w:ascii="Arial" w:eastAsia="Times New Roman" w:hAnsi="Arial" w:cs="Arial"/>
          <w:szCs w:val="20"/>
          <w:lang w:eastAsia="nl-NL"/>
        </w:rPr>
        <w:t>en waren bereid om voor een lage</w:t>
      </w:r>
      <w:r w:rsidR="00C24971" w:rsidRPr="00AB19C9">
        <w:rPr>
          <w:rFonts w:ascii="Arial" w:eastAsia="Times New Roman" w:hAnsi="Arial" w:cs="Arial"/>
          <w:szCs w:val="20"/>
          <w:lang w:eastAsia="nl-NL"/>
        </w:rPr>
        <w:t xml:space="preserve"> loon vuil en zwaar werk te verrichten, waar geen Nederlandse arbeidskrachten voor te vinden waren. </w:t>
      </w:r>
      <w:r w:rsidRPr="00AB19C9">
        <w:rPr>
          <w:rFonts w:ascii="Arial" w:eastAsia="Times New Roman" w:hAnsi="Arial" w:cs="Arial"/>
          <w:szCs w:val="20"/>
          <w:lang w:eastAsia="nl-NL"/>
        </w:rPr>
        <w:t xml:space="preserve">Iedereen dacht dat dit tijdelijk was, </w:t>
      </w:r>
      <w:r w:rsidR="00C24971" w:rsidRPr="00AB19C9">
        <w:rPr>
          <w:rFonts w:ascii="Arial" w:eastAsia="Times New Roman" w:hAnsi="Arial" w:cs="Arial"/>
          <w:szCs w:val="20"/>
          <w:lang w:eastAsia="nl-NL"/>
        </w:rPr>
        <w:t xml:space="preserve">e werden dan ook </w:t>
      </w:r>
      <w:r w:rsidR="00C24971" w:rsidRPr="00AB19C9">
        <w:rPr>
          <w:rFonts w:ascii="Arial" w:eastAsia="Times New Roman" w:hAnsi="Arial" w:cs="Arial"/>
          <w:b/>
          <w:szCs w:val="20"/>
          <w:lang w:eastAsia="nl-NL"/>
        </w:rPr>
        <w:t>gastarbeiders</w:t>
      </w:r>
      <w:r w:rsidR="00C24971" w:rsidRPr="00AB19C9">
        <w:rPr>
          <w:rFonts w:ascii="Arial" w:eastAsia="Times New Roman" w:hAnsi="Arial" w:cs="Arial"/>
          <w:szCs w:val="20"/>
          <w:lang w:eastAsia="nl-NL"/>
        </w:rPr>
        <w:t xml:space="preserve"> genoemd. De meesten bleven echter in Nederland en lieten naar verloop van tijd hun </w:t>
      </w:r>
      <w:r w:rsidRPr="00AB19C9">
        <w:rPr>
          <w:rFonts w:ascii="Arial" w:eastAsia="Times New Roman" w:hAnsi="Arial" w:cs="Arial"/>
          <w:szCs w:val="20"/>
          <w:lang w:eastAsia="nl-NL"/>
        </w:rPr>
        <w:t>g</w:t>
      </w:r>
      <w:r w:rsidR="00C24971" w:rsidRPr="00AB19C9">
        <w:rPr>
          <w:rFonts w:ascii="Arial" w:eastAsia="Times New Roman" w:hAnsi="Arial" w:cs="Arial"/>
          <w:szCs w:val="20"/>
          <w:lang w:eastAsia="nl-NL"/>
        </w:rPr>
        <w:t>ezinnen overkomen.</w:t>
      </w:r>
      <w:r w:rsidR="00C24971" w:rsidRPr="00AB19C9">
        <w:rPr>
          <w:rFonts w:ascii="Arial" w:eastAsia="Times New Roman" w:hAnsi="Arial" w:cs="Arial"/>
          <w:szCs w:val="20"/>
          <w:lang w:eastAsia="nl-NL"/>
        </w:rPr>
        <w:br/>
      </w:r>
    </w:p>
    <w:p w:rsidR="002D7BF5" w:rsidRPr="00AB19C9" w:rsidRDefault="002D7BF5" w:rsidP="00C24971">
      <w:p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 xml:space="preserve">Asielzoeker: </w:t>
      </w:r>
      <w:r w:rsidRPr="00AB19C9">
        <w:rPr>
          <w:rFonts w:ascii="Arial" w:eastAsia="Times New Roman" w:hAnsi="Arial" w:cs="Arial"/>
          <w:szCs w:val="20"/>
          <w:lang w:eastAsia="nl-NL"/>
        </w:rPr>
        <w:t>iemand die een land binnenkomt op de vlucht voor oorlogen of vervolgd wordt wegens geloof.</w:t>
      </w:r>
    </w:p>
    <w:p w:rsidR="002D7BF5" w:rsidRPr="00AB19C9" w:rsidRDefault="002D7BF5"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In het VN-Vluchtelingenverdrag is een </w:t>
      </w:r>
      <w:r w:rsidRPr="00AB19C9">
        <w:rPr>
          <w:rFonts w:ascii="Arial" w:eastAsia="Times New Roman" w:hAnsi="Arial" w:cs="Arial"/>
          <w:b/>
          <w:szCs w:val="20"/>
          <w:lang w:eastAsia="nl-NL"/>
        </w:rPr>
        <w:t>vluchteling:</w:t>
      </w:r>
      <w:r w:rsidRPr="00AB19C9">
        <w:rPr>
          <w:rFonts w:ascii="Arial" w:eastAsia="Times New Roman" w:hAnsi="Arial" w:cs="Arial"/>
          <w:szCs w:val="20"/>
          <w:lang w:eastAsia="nl-NL"/>
        </w:rPr>
        <w:t xml:space="preserve"> iemand die een goede reden heeft te vrezen voor vervolging wegens godsdienstige of politieke overtuiging of nationaliteit, dan wel wegens het behoren tot een bepaald ras of tot een bepaalde sociale groep</w:t>
      </w:r>
    </w:p>
    <w:p w:rsidR="00027780"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lastRenderedPageBreak/>
        <w:t xml:space="preserve">Als diegene door de VN als </w:t>
      </w:r>
      <w:r w:rsidRPr="00AB19C9">
        <w:rPr>
          <w:rFonts w:ascii="Arial" w:eastAsia="Times New Roman" w:hAnsi="Arial" w:cs="Arial"/>
          <w:b/>
          <w:szCs w:val="20"/>
          <w:lang w:eastAsia="nl-NL"/>
        </w:rPr>
        <w:t>vluchteling</w:t>
      </w:r>
      <w:r w:rsidRPr="00AB19C9">
        <w:rPr>
          <w:rFonts w:ascii="Arial" w:eastAsia="Times New Roman" w:hAnsi="Arial" w:cs="Arial"/>
          <w:szCs w:val="20"/>
          <w:lang w:eastAsia="nl-NL"/>
        </w:rPr>
        <w:t xml:space="preserve"> wordt erkend, moet Nederland hulp en opvang bieden. Krijgt iemand die erkenning niet, dan volgt uitzetting.</w:t>
      </w:r>
      <w:r w:rsidRPr="00AB19C9">
        <w:rPr>
          <w:rFonts w:ascii="Arial" w:eastAsia="Times New Roman" w:hAnsi="Arial" w:cs="Arial"/>
          <w:szCs w:val="20"/>
          <w:lang w:eastAsia="nl-NL"/>
        </w:rPr>
        <w:br/>
        <w:t>Binnen de EU is afgesproken dat een asielzoeker in het eerste land waar hij aankomt asiel moet aanvragen.</w:t>
      </w:r>
      <w:r w:rsidRPr="00AB19C9">
        <w:rPr>
          <w:rFonts w:ascii="Arial" w:eastAsia="Times New Roman" w:hAnsi="Arial" w:cs="Arial"/>
          <w:szCs w:val="20"/>
          <w:lang w:eastAsia="nl-NL"/>
        </w:rPr>
        <w:br/>
      </w:r>
      <w:r w:rsidRPr="00AB19C9">
        <w:rPr>
          <w:rFonts w:ascii="Arial" w:eastAsia="Times New Roman" w:hAnsi="Arial" w:cs="Arial"/>
          <w:szCs w:val="20"/>
          <w:lang w:eastAsia="nl-NL"/>
        </w:rPr>
        <w:br/>
        <w:t xml:space="preserve">Omdat in de jaren ’90 een stijging van vluchtelingen plaatsvond, zijn de regels voor asielzoekers strenger geworden. </w:t>
      </w:r>
    </w:p>
    <w:p w:rsidR="00027780"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Economische vluchtelingen</w:t>
      </w:r>
      <w:r w:rsidR="00027780" w:rsidRPr="00AB19C9">
        <w:rPr>
          <w:rFonts w:ascii="Arial" w:eastAsia="Times New Roman" w:hAnsi="Arial" w:cs="Arial"/>
          <w:b/>
          <w:szCs w:val="20"/>
          <w:lang w:eastAsia="nl-NL"/>
        </w:rPr>
        <w:t>:</w:t>
      </w:r>
      <w:r w:rsidR="00027780"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 xml:space="preserve">mensen die wegens grote armoede wegtrekken uit hun land. </w:t>
      </w:r>
    </w:p>
    <w:p w:rsidR="00027780"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Doordat sommige asielzoekers hun papieren onderweg achterlaten, duurde het vaak lang voordat er werd beslist over een asielaanvraag. Als asielzoekers nog niet erkend zijn, mogen ze hier niet werken, maar wel naar school gaan.</w:t>
      </w:r>
    </w:p>
    <w:p w:rsidR="00C24971"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br/>
        <w:t xml:space="preserve">In de nieuwe </w:t>
      </w:r>
      <w:r w:rsidRPr="00AB19C9">
        <w:rPr>
          <w:rFonts w:ascii="Arial" w:eastAsia="Times New Roman" w:hAnsi="Arial" w:cs="Arial"/>
          <w:b/>
          <w:szCs w:val="20"/>
          <w:lang w:eastAsia="nl-NL"/>
        </w:rPr>
        <w:t>Vreemdelingenwet 2000</w:t>
      </w:r>
      <w:r w:rsidRPr="00AB19C9">
        <w:rPr>
          <w:rFonts w:ascii="Arial" w:eastAsia="Times New Roman" w:hAnsi="Arial" w:cs="Arial"/>
          <w:szCs w:val="20"/>
          <w:lang w:eastAsia="nl-NL"/>
        </w:rPr>
        <w:t xml:space="preserve"> staat dat een vluchteling een verblijfsvergunning kan krijgen als hij aan deze eisen voldoet;</w:t>
      </w:r>
    </w:p>
    <w:p w:rsidR="00C24971" w:rsidRPr="00AB19C9" w:rsidRDefault="00027780" w:rsidP="00AB19C9">
      <w:pPr>
        <w:numPr>
          <w:ilvl w:val="0"/>
          <w:numId w:val="29"/>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H</w:t>
      </w:r>
      <w:r w:rsidR="00C24971" w:rsidRPr="00AB19C9">
        <w:rPr>
          <w:rFonts w:ascii="Arial" w:eastAsia="Times New Roman" w:hAnsi="Arial" w:cs="Arial"/>
          <w:szCs w:val="20"/>
          <w:lang w:eastAsia="nl-NL"/>
        </w:rPr>
        <w:t xml:space="preserve">ij moet </w:t>
      </w:r>
      <w:r w:rsidR="00C24971" w:rsidRPr="00AB19C9">
        <w:rPr>
          <w:rFonts w:ascii="Arial" w:eastAsia="Times New Roman" w:hAnsi="Arial" w:cs="Arial"/>
          <w:szCs w:val="20"/>
          <w:u w:val="single"/>
          <w:lang w:eastAsia="nl-NL"/>
        </w:rPr>
        <w:t>geldige identiteitspapieren</w:t>
      </w:r>
      <w:r w:rsidR="00C24971" w:rsidRPr="00AB19C9">
        <w:rPr>
          <w:rFonts w:ascii="Arial" w:eastAsia="Times New Roman" w:hAnsi="Arial" w:cs="Arial"/>
          <w:szCs w:val="20"/>
          <w:lang w:eastAsia="nl-NL"/>
        </w:rPr>
        <w:t xml:space="preserve"> bij zich hebben.</w:t>
      </w:r>
    </w:p>
    <w:p w:rsidR="00C24971" w:rsidRPr="00AB19C9" w:rsidRDefault="00C24971" w:rsidP="00AB19C9">
      <w:pPr>
        <w:numPr>
          <w:ilvl w:val="0"/>
          <w:numId w:val="29"/>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Hij moet aannemelijk maken dat hij bij uitzetting </w:t>
      </w:r>
      <w:r w:rsidRPr="00AB19C9">
        <w:rPr>
          <w:rFonts w:ascii="Arial" w:eastAsia="Times New Roman" w:hAnsi="Arial" w:cs="Arial"/>
          <w:szCs w:val="20"/>
          <w:u w:val="single"/>
          <w:lang w:eastAsia="nl-NL"/>
        </w:rPr>
        <w:t>risico</w:t>
      </w:r>
      <w:r w:rsidRPr="00AB19C9">
        <w:rPr>
          <w:rFonts w:ascii="Arial" w:eastAsia="Times New Roman" w:hAnsi="Arial" w:cs="Arial"/>
          <w:szCs w:val="20"/>
          <w:lang w:eastAsia="nl-NL"/>
        </w:rPr>
        <w:t xml:space="preserve"> loopt in eigen land.</w:t>
      </w:r>
    </w:p>
    <w:p w:rsidR="00C24971" w:rsidRPr="00AB19C9" w:rsidRDefault="00C24971" w:rsidP="00AB19C9">
      <w:pPr>
        <w:numPr>
          <w:ilvl w:val="0"/>
          <w:numId w:val="29"/>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Hij kan om </w:t>
      </w:r>
      <w:r w:rsidRPr="00AB19C9">
        <w:rPr>
          <w:rFonts w:ascii="Arial" w:eastAsia="Times New Roman" w:hAnsi="Arial" w:cs="Arial"/>
          <w:szCs w:val="20"/>
          <w:u w:val="single"/>
          <w:lang w:eastAsia="nl-NL"/>
        </w:rPr>
        <w:t>humanitaire redenen</w:t>
      </w:r>
      <w:r w:rsidRPr="00AB19C9">
        <w:rPr>
          <w:rFonts w:ascii="Arial" w:eastAsia="Times New Roman" w:hAnsi="Arial" w:cs="Arial"/>
          <w:szCs w:val="20"/>
          <w:lang w:eastAsia="nl-NL"/>
        </w:rPr>
        <w:t xml:space="preserve"> niet worden teruggestuurd naar zijn land (bijv. bij ongeaccepteerde godsdienst).</w:t>
      </w:r>
    </w:p>
    <w:p w:rsidR="00C24971"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Er kwam ook een </w:t>
      </w:r>
      <w:r w:rsidRPr="00AB19C9">
        <w:rPr>
          <w:rFonts w:ascii="Arial" w:eastAsia="Times New Roman" w:hAnsi="Arial" w:cs="Arial"/>
          <w:b/>
          <w:szCs w:val="20"/>
          <w:lang w:eastAsia="nl-NL"/>
        </w:rPr>
        <w:t>verkorte procedure</w:t>
      </w:r>
      <w:r w:rsidRPr="00AB19C9">
        <w:rPr>
          <w:rFonts w:ascii="Arial" w:eastAsia="Times New Roman" w:hAnsi="Arial" w:cs="Arial"/>
          <w:szCs w:val="20"/>
          <w:lang w:eastAsia="nl-NL"/>
        </w:rPr>
        <w:t>, waarbij binnen 48 uur wordt bekeken of de asielzoeker een geloofwaardig vluchtverhaal heeft. Mensen die hier slechts komen om een beter bestaan op te bouwen, worden afgewezen.</w:t>
      </w:r>
      <w:r w:rsidRPr="00AB19C9">
        <w:rPr>
          <w:rFonts w:ascii="Arial" w:eastAsia="Times New Roman" w:hAnsi="Arial" w:cs="Arial"/>
          <w:szCs w:val="20"/>
          <w:lang w:eastAsia="nl-NL"/>
        </w:rPr>
        <w:br/>
        <w:t>De nieuwe vreemdelingenwet kent de volgende procedure;</w:t>
      </w:r>
    </w:p>
    <w:p w:rsidR="00C24971" w:rsidRPr="00AB19C9" w:rsidRDefault="00C24971" w:rsidP="00AB19C9">
      <w:pPr>
        <w:numPr>
          <w:ilvl w:val="0"/>
          <w:numId w:val="30"/>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Om vast te stellen of iemand recht heeft op de vluchtelingenstatus moet hij zich melden bij een </w:t>
      </w:r>
      <w:r w:rsidRPr="00AB19C9">
        <w:rPr>
          <w:rFonts w:ascii="Arial" w:eastAsia="Times New Roman" w:hAnsi="Arial" w:cs="Arial"/>
          <w:b/>
          <w:szCs w:val="20"/>
          <w:lang w:eastAsia="nl-NL"/>
        </w:rPr>
        <w:t>aanmeldcentrum</w:t>
      </w:r>
      <w:r w:rsidRPr="00AB19C9">
        <w:rPr>
          <w:rFonts w:ascii="Arial" w:eastAsia="Times New Roman" w:hAnsi="Arial" w:cs="Arial"/>
          <w:szCs w:val="20"/>
          <w:lang w:eastAsia="nl-NL"/>
        </w:rPr>
        <w:t xml:space="preserve"> (AC).</w:t>
      </w:r>
    </w:p>
    <w:p w:rsidR="00C24971" w:rsidRPr="00AB19C9" w:rsidRDefault="00C24971" w:rsidP="00AB19C9">
      <w:pPr>
        <w:numPr>
          <w:ilvl w:val="0"/>
          <w:numId w:val="30"/>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In het AC wordt beoordeeld of de asielzoeker wordt toegelaten tot de asielprocedure. In dat geval gaat hij naar een </w:t>
      </w:r>
      <w:r w:rsidRPr="00AB19C9">
        <w:rPr>
          <w:rFonts w:ascii="Arial" w:eastAsia="Times New Roman" w:hAnsi="Arial" w:cs="Arial"/>
          <w:b/>
          <w:szCs w:val="20"/>
          <w:lang w:eastAsia="nl-NL"/>
        </w:rPr>
        <w:t>asielzoekerscentrum</w:t>
      </w:r>
      <w:r w:rsidRPr="00AB19C9">
        <w:rPr>
          <w:rFonts w:ascii="Arial" w:eastAsia="Times New Roman" w:hAnsi="Arial" w:cs="Arial"/>
          <w:szCs w:val="20"/>
          <w:lang w:eastAsia="nl-NL"/>
        </w:rPr>
        <w:t xml:space="preserve"> (AZC), waar hij de beslissing af moet wachten.</w:t>
      </w:r>
    </w:p>
    <w:p w:rsidR="00027780" w:rsidRPr="00AB19C9" w:rsidRDefault="00C24971" w:rsidP="00AB19C9">
      <w:pPr>
        <w:numPr>
          <w:ilvl w:val="0"/>
          <w:numId w:val="30"/>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Als de aanvraag wordt afgewezen, wordt hij opgevangen in een </w:t>
      </w:r>
      <w:r w:rsidRPr="00AB19C9">
        <w:rPr>
          <w:rFonts w:ascii="Arial" w:eastAsia="Times New Roman" w:hAnsi="Arial" w:cs="Arial"/>
          <w:b/>
          <w:szCs w:val="20"/>
          <w:lang w:eastAsia="nl-NL"/>
        </w:rPr>
        <w:t>uitzetcentrum</w:t>
      </w:r>
      <w:r w:rsidRPr="00AB19C9">
        <w:rPr>
          <w:rFonts w:ascii="Arial" w:eastAsia="Times New Roman" w:hAnsi="Arial" w:cs="Arial"/>
          <w:szCs w:val="20"/>
          <w:lang w:eastAsia="nl-NL"/>
        </w:rPr>
        <w:t>. Daar worden de papieren in orde gemaakt</w:t>
      </w:r>
      <w:r w:rsidR="00027780" w:rsidRPr="00AB19C9">
        <w:rPr>
          <w:rFonts w:ascii="Arial" w:eastAsia="Times New Roman" w:hAnsi="Arial" w:cs="Arial"/>
          <w:szCs w:val="20"/>
          <w:lang w:eastAsia="nl-NL"/>
        </w:rPr>
        <w:t xml:space="preserve"> voor terugkeer</w:t>
      </w:r>
      <w:r w:rsidRPr="00AB19C9">
        <w:rPr>
          <w:rFonts w:ascii="Arial" w:eastAsia="Times New Roman" w:hAnsi="Arial" w:cs="Arial"/>
          <w:szCs w:val="20"/>
          <w:lang w:eastAsia="nl-NL"/>
        </w:rPr>
        <w:t>.</w:t>
      </w:r>
    </w:p>
    <w:p w:rsidR="00027780" w:rsidRPr="00AB19C9" w:rsidRDefault="00C24971" w:rsidP="00027780">
      <w:pPr>
        <w:spacing w:before="100" w:beforeAutospacing="1" w:after="100" w:afterAutospacing="1" w:line="245" w:lineRule="atLeast"/>
        <w:rPr>
          <w:rFonts w:ascii="Arial" w:eastAsia="Times New Roman" w:hAnsi="Arial" w:cs="Arial"/>
          <w:b/>
          <w:szCs w:val="20"/>
          <w:lang w:eastAsia="nl-NL"/>
        </w:rPr>
      </w:pPr>
      <w:r w:rsidRPr="00AB19C9">
        <w:rPr>
          <w:rFonts w:ascii="Arial" w:eastAsia="Times New Roman" w:hAnsi="Arial" w:cs="Arial"/>
          <w:szCs w:val="20"/>
          <w:lang w:eastAsia="nl-NL"/>
        </w:rPr>
        <w:t xml:space="preserve">Uitgeprocedeerde asielzoekers die vrijwillig terugkeren naar hun land van herkomst kunnen een financiële bijdrage krijgen. Mensen die niet vrijwillig terugkeren worden uitgezet. Sommige keren terug en verdwijnen hier in de </w:t>
      </w:r>
      <w:r w:rsidRPr="00AB19C9">
        <w:rPr>
          <w:rFonts w:ascii="Arial" w:eastAsia="Times New Roman" w:hAnsi="Arial" w:cs="Arial"/>
          <w:b/>
          <w:szCs w:val="20"/>
          <w:lang w:eastAsia="nl-NL"/>
        </w:rPr>
        <w:t>illegaliteit.</w:t>
      </w:r>
    </w:p>
    <w:p w:rsidR="00C24971" w:rsidRPr="00AB19C9" w:rsidRDefault="00C24971" w:rsidP="00027780">
      <w:p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Binnen de EU zijn de vestigingsregels voor de inwoners van de EU versoepeld, maar voor mensen buiten de EU wordt het steeds moeilijker om </w:t>
      </w:r>
      <w:r w:rsidR="00027780" w:rsidRPr="00AB19C9">
        <w:rPr>
          <w:rFonts w:ascii="Arial" w:eastAsia="Times New Roman" w:hAnsi="Arial" w:cs="Arial"/>
          <w:szCs w:val="20"/>
          <w:lang w:eastAsia="nl-NL"/>
        </w:rPr>
        <w:t>Europa b</w:t>
      </w:r>
      <w:r w:rsidRPr="00AB19C9">
        <w:rPr>
          <w:rFonts w:ascii="Arial" w:eastAsia="Times New Roman" w:hAnsi="Arial" w:cs="Arial"/>
          <w:szCs w:val="20"/>
          <w:lang w:eastAsia="nl-NL"/>
        </w:rPr>
        <w:t>innen te komen. Werkzoekenden zijn alleen nog welkom als zijn een speciaal beroep hebben.</w:t>
      </w:r>
      <w:r w:rsidRPr="00AB19C9">
        <w:rPr>
          <w:rFonts w:ascii="Arial" w:eastAsia="Times New Roman" w:hAnsi="Arial" w:cs="Arial"/>
          <w:szCs w:val="20"/>
          <w:lang w:eastAsia="nl-NL"/>
        </w:rPr>
        <w:br/>
        <w:t>De grootste groep nieuwkomers van de laatste jaren wordt gevormd door mensen die via gezinsvorming of -hereniging komen.</w:t>
      </w:r>
    </w:p>
    <w:p w:rsidR="00C24971" w:rsidRPr="00AB19C9" w:rsidRDefault="00C24971" w:rsidP="00AB19C9">
      <w:pPr>
        <w:numPr>
          <w:ilvl w:val="0"/>
          <w:numId w:val="31"/>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Bij </w:t>
      </w:r>
      <w:r w:rsidRPr="00AB19C9">
        <w:rPr>
          <w:rFonts w:ascii="Arial" w:eastAsia="Times New Roman" w:hAnsi="Arial" w:cs="Arial"/>
          <w:b/>
          <w:szCs w:val="20"/>
          <w:lang w:eastAsia="nl-NL"/>
        </w:rPr>
        <w:t>gezinshereniging</w:t>
      </w:r>
      <w:r w:rsidRPr="00AB19C9">
        <w:rPr>
          <w:rFonts w:ascii="Arial" w:eastAsia="Times New Roman" w:hAnsi="Arial" w:cs="Arial"/>
          <w:szCs w:val="20"/>
          <w:lang w:eastAsia="nl-NL"/>
        </w:rPr>
        <w:t xml:space="preserve"> gaat het om</w:t>
      </w:r>
      <w:r w:rsidR="00027780" w:rsidRPr="00AB19C9">
        <w:rPr>
          <w:rFonts w:ascii="Arial" w:eastAsia="Times New Roman" w:hAnsi="Arial" w:cs="Arial"/>
          <w:szCs w:val="20"/>
          <w:lang w:eastAsia="nl-NL"/>
        </w:rPr>
        <w:t xml:space="preserve"> mensen die legaal in Nederland</w:t>
      </w:r>
      <w:r w:rsidRPr="00AB19C9">
        <w:rPr>
          <w:rFonts w:ascii="Arial" w:eastAsia="Times New Roman" w:hAnsi="Arial" w:cs="Arial"/>
          <w:szCs w:val="20"/>
          <w:lang w:eastAsia="nl-NL"/>
        </w:rPr>
        <w:t xml:space="preserve"> verblijven en onder bepaalde voorwaar</w:t>
      </w:r>
      <w:r w:rsidR="00027780" w:rsidRPr="00AB19C9">
        <w:rPr>
          <w:rFonts w:ascii="Arial" w:eastAsia="Times New Roman" w:hAnsi="Arial" w:cs="Arial"/>
          <w:szCs w:val="20"/>
          <w:lang w:eastAsia="nl-NL"/>
        </w:rPr>
        <w:t>den hun gezin</w:t>
      </w:r>
      <w:r w:rsidRPr="00AB19C9">
        <w:rPr>
          <w:rFonts w:ascii="Arial" w:eastAsia="Times New Roman" w:hAnsi="Arial" w:cs="Arial"/>
          <w:szCs w:val="20"/>
          <w:lang w:eastAsia="nl-NL"/>
        </w:rPr>
        <w:t xml:space="preserve"> laten overkomen. Eerst ging het vooral om gastarbeiders, nu om vluchtelingen. </w:t>
      </w:r>
      <w:r w:rsidRPr="00AB19C9">
        <w:rPr>
          <w:rFonts w:ascii="Arial" w:eastAsia="Times New Roman" w:hAnsi="Arial" w:cs="Arial"/>
          <w:b/>
          <w:szCs w:val="20"/>
          <w:lang w:eastAsia="nl-NL"/>
        </w:rPr>
        <w:t>Kettingmigratie</w:t>
      </w:r>
      <w:r w:rsidR="00027780"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 xml:space="preserve">in het spoor van het directe gezin </w:t>
      </w:r>
      <w:r w:rsidR="00027780" w:rsidRPr="00AB19C9">
        <w:rPr>
          <w:rFonts w:ascii="Arial" w:eastAsia="Times New Roman" w:hAnsi="Arial" w:cs="Arial"/>
          <w:szCs w:val="20"/>
          <w:lang w:eastAsia="nl-NL"/>
        </w:rPr>
        <w:t xml:space="preserve">kwamen </w:t>
      </w:r>
      <w:r w:rsidRPr="00AB19C9">
        <w:rPr>
          <w:rFonts w:ascii="Arial" w:eastAsia="Times New Roman" w:hAnsi="Arial" w:cs="Arial"/>
          <w:szCs w:val="20"/>
          <w:lang w:eastAsia="nl-NL"/>
        </w:rPr>
        <w:t>ook andere fa</w:t>
      </w:r>
      <w:r w:rsidR="00027780" w:rsidRPr="00AB19C9">
        <w:rPr>
          <w:rFonts w:ascii="Arial" w:eastAsia="Times New Roman" w:hAnsi="Arial" w:cs="Arial"/>
          <w:szCs w:val="20"/>
          <w:lang w:eastAsia="nl-NL"/>
        </w:rPr>
        <w:t>milieleden naar Nederland</w:t>
      </w:r>
      <w:r w:rsidRPr="00AB19C9">
        <w:rPr>
          <w:rFonts w:ascii="Arial" w:eastAsia="Times New Roman" w:hAnsi="Arial" w:cs="Arial"/>
          <w:szCs w:val="20"/>
          <w:lang w:eastAsia="nl-NL"/>
        </w:rPr>
        <w:t>.</w:t>
      </w:r>
    </w:p>
    <w:p w:rsidR="00AB19C9" w:rsidRPr="00AB19C9" w:rsidRDefault="00C24971" w:rsidP="00AB19C9">
      <w:pPr>
        <w:numPr>
          <w:ilvl w:val="0"/>
          <w:numId w:val="31"/>
        </w:numPr>
        <w:tabs>
          <w:tab w:val="clear" w:pos="720"/>
          <w:tab w:val="num" w:pos="567"/>
        </w:tabs>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Bij </w:t>
      </w:r>
      <w:r w:rsidRPr="00AB19C9">
        <w:rPr>
          <w:rFonts w:ascii="Arial" w:eastAsia="Times New Roman" w:hAnsi="Arial" w:cs="Arial"/>
          <w:b/>
          <w:szCs w:val="20"/>
          <w:lang w:eastAsia="nl-NL"/>
        </w:rPr>
        <w:t>gezinsvorming</w:t>
      </w:r>
      <w:r w:rsidRPr="00AB19C9">
        <w:rPr>
          <w:rFonts w:ascii="Arial" w:eastAsia="Times New Roman" w:hAnsi="Arial" w:cs="Arial"/>
          <w:szCs w:val="20"/>
          <w:lang w:eastAsia="nl-NL"/>
        </w:rPr>
        <w:t xml:space="preserve"> laat iemand een partner uit en ander land overkomen. De vrijheid om te trouwen staat in de UVRM en het EVRM.</w:t>
      </w:r>
      <w:r w:rsidR="00027780" w:rsidRPr="00AB19C9">
        <w:rPr>
          <w:rFonts w:ascii="Arial" w:eastAsia="Times New Roman" w:hAnsi="Arial" w:cs="Arial"/>
          <w:szCs w:val="20"/>
          <w:lang w:eastAsia="nl-NL"/>
        </w:rPr>
        <w:br/>
        <w:t>V</w:t>
      </w:r>
      <w:r w:rsidRPr="00AB19C9">
        <w:rPr>
          <w:rFonts w:ascii="Arial" w:eastAsia="Times New Roman" w:hAnsi="Arial" w:cs="Arial"/>
          <w:szCs w:val="20"/>
          <w:lang w:eastAsia="nl-NL"/>
        </w:rPr>
        <w:t xml:space="preserve">oor de gezinsvorming zijn de regels aangescherpt omdat er niet altijd sprake was van vrije partnerkeuze (uithuwelijken). Nu moet de partner in het land van herkomst een </w:t>
      </w:r>
      <w:r w:rsidR="003A3CA5" w:rsidRPr="00AB19C9">
        <w:rPr>
          <w:rFonts w:ascii="Arial" w:eastAsia="Times New Roman" w:hAnsi="Arial" w:cs="Arial"/>
          <w:szCs w:val="20"/>
          <w:lang w:eastAsia="nl-NL"/>
        </w:rPr>
        <w:t>inburgeringexamen</w:t>
      </w:r>
      <w:r w:rsidR="00027780" w:rsidRPr="00AB19C9">
        <w:rPr>
          <w:rFonts w:ascii="Arial" w:eastAsia="Times New Roman" w:hAnsi="Arial" w:cs="Arial"/>
          <w:szCs w:val="20"/>
          <w:lang w:eastAsia="nl-NL"/>
        </w:rPr>
        <w:t xml:space="preserve"> en een examen Nederlandse taal en kennis </w:t>
      </w:r>
      <w:r w:rsidRPr="00AB19C9">
        <w:rPr>
          <w:rFonts w:ascii="Arial" w:eastAsia="Times New Roman" w:hAnsi="Arial" w:cs="Arial"/>
          <w:szCs w:val="20"/>
          <w:lang w:eastAsia="nl-NL"/>
        </w:rPr>
        <w:t>afleggen</w:t>
      </w:r>
      <w:r w:rsidR="00027780" w:rsidRPr="00AB19C9">
        <w:rPr>
          <w:rFonts w:ascii="Arial" w:eastAsia="Times New Roman" w:hAnsi="Arial" w:cs="Arial"/>
          <w:szCs w:val="20"/>
          <w:lang w:eastAsia="nl-NL"/>
        </w:rPr>
        <w:t>.</w:t>
      </w:r>
      <w:r w:rsidRPr="00AB19C9">
        <w:rPr>
          <w:rFonts w:ascii="Arial" w:eastAsia="Times New Roman" w:hAnsi="Arial" w:cs="Arial"/>
          <w:b/>
          <w:bCs/>
          <w:sz w:val="20"/>
          <w:szCs w:val="20"/>
          <w:lang w:eastAsia="nl-NL"/>
        </w:rPr>
        <w:br/>
      </w:r>
      <w:r w:rsidR="00AB19C9">
        <w:rPr>
          <w:rFonts w:ascii="Arial" w:eastAsia="Times New Roman" w:hAnsi="Arial" w:cs="Arial"/>
          <w:szCs w:val="20"/>
          <w:lang w:eastAsia="nl-NL"/>
        </w:rPr>
        <w:br/>
      </w:r>
    </w:p>
    <w:p w:rsidR="00C24971" w:rsidRPr="00AB19C9" w:rsidRDefault="00027780" w:rsidP="00AB19C9">
      <w:p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bCs/>
          <w:color w:val="8064A2" w:themeColor="accent4"/>
          <w:sz w:val="24"/>
          <w:szCs w:val="20"/>
          <w:lang w:eastAsia="nl-NL"/>
        </w:rPr>
        <w:lastRenderedPageBreak/>
        <w:t>§</w:t>
      </w:r>
      <w:r w:rsidR="00B731BC" w:rsidRPr="00AB19C9">
        <w:rPr>
          <w:rFonts w:ascii="Arial" w:eastAsia="Times New Roman" w:hAnsi="Arial" w:cs="Arial"/>
          <w:color w:val="8064A2" w:themeColor="accent4"/>
          <w:sz w:val="24"/>
          <w:szCs w:val="20"/>
          <w:lang w:eastAsia="nl-NL"/>
        </w:rPr>
        <w:t>5 Verschillende vormen van samen leven</w:t>
      </w:r>
      <w:r w:rsidR="00C24971" w:rsidRPr="00AB19C9">
        <w:rPr>
          <w:rFonts w:ascii="Arial" w:eastAsia="Times New Roman" w:hAnsi="Arial" w:cs="Arial"/>
          <w:sz w:val="20"/>
          <w:szCs w:val="20"/>
          <w:lang w:eastAsia="nl-NL"/>
        </w:rPr>
        <w:br/>
      </w:r>
      <w:r w:rsidR="00B731BC" w:rsidRPr="00AB19C9">
        <w:rPr>
          <w:rFonts w:ascii="Arial" w:eastAsia="Times New Roman" w:hAnsi="Arial" w:cs="Arial"/>
          <w:szCs w:val="20"/>
          <w:lang w:eastAsia="nl-NL"/>
        </w:rPr>
        <w:t>Hoe gaan cultuurgroepen met elkaar om en hoe vindt dit plaats in Nederland;</w:t>
      </w:r>
    </w:p>
    <w:p w:rsidR="00C24971" w:rsidRPr="00AB19C9" w:rsidRDefault="00C24971" w:rsidP="00AB19C9">
      <w:pPr>
        <w:numPr>
          <w:ilvl w:val="0"/>
          <w:numId w:val="32"/>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Segregatie</w:t>
      </w:r>
      <w:r w:rsidR="00B731BC" w:rsidRPr="00AB19C9">
        <w:rPr>
          <w:rFonts w:ascii="Arial" w:eastAsia="Times New Roman" w:hAnsi="Arial" w:cs="Arial"/>
          <w:b/>
          <w:szCs w:val="20"/>
          <w:lang w:eastAsia="nl-NL"/>
        </w:rPr>
        <w:t xml:space="preserve">: </w:t>
      </w:r>
      <w:r w:rsidRPr="00AB19C9">
        <w:rPr>
          <w:rFonts w:ascii="Arial" w:eastAsia="Times New Roman" w:hAnsi="Arial" w:cs="Arial"/>
          <w:szCs w:val="20"/>
          <w:lang w:eastAsia="nl-NL"/>
        </w:rPr>
        <w:t>het opdelen van een samenleving in gescheiden delen. Mensen leven niet met elkaar, maar naast elkaar. Meestal wordt segregatie veroorzaakt doordat één cultuurgroep de macht bezit en andere g</w:t>
      </w:r>
      <w:r w:rsidR="00B731BC" w:rsidRPr="00AB19C9">
        <w:rPr>
          <w:rFonts w:ascii="Arial" w:eastAsia="Times New Roman" w:hAnsi="Arial" w:cs="Arial"/>
          <w:szCs w:val="20"/>
          <w:lang w:eastAsia="nl-NL"/>
        </w:rPr>
        <w:t xml:space="preserve">roepen buitensluit. </w:t>
      </w:r>
      <w:r w:rsidRPr="00AB19C9">
        <w:rPr>
          <w:rFonts w:ascii="Arial" w:eastAsia="Times New Roman" w:hAnsi="Arial" w:cs="Arial"/>
          <w:szCs w:val="20"/>
          <w:lang w:eastAsia="nl-NL"/>
        </w:rPr>
        <w:t>Segregatie kan ook uit vrije wil plaatsvinden, als de minderheidsgroep ernstige bezwaren tegen de overheersende cultuur heeft.</w:t>
      </w:r>
      <w:r w:rsidR="00B731BC" w:rsidRPr="00AB19C9">
        <w:rPr>
          <w:rFonts w:ascii="Arial" w:eastAsia="Times New Roman" w:hAnsi="Arial" w:cs="Arial"/>
          <w:szCs w:val="20"/>
          <w:lang w:eastAsia="nl-NL"/>
        </w:rPr>
        <w:t xml:space="preserve"> (bijv. </w:t>
      </w:r>
      <w:proofErr w:type="spellStart"/>
      <w:r w:rsidR="00B731BC" w:rsidRPr="00AB19C9">
        <w:rPr>
          <w:rFonts w:ascii="Arial" w:eastAsia="Times New Roman" w:hAnsi="Arial" w:cs="Arial"/>
          <w:szCs w:val="20"/>
          <w:lang w:eastAsia="nl-NL"/>
        </w:rPr>
        <w:t>Amish</w:t>
      </w:r>
      <w:proofErr w:type="spellEnd"/>
      <w:r w:rsidR="00B731BC" w:rsidRPr="00AB19C9">
        <w:rPr>
          <w:rFonts w:ascii="Arial" w:eastAsia="Times New Roman" w:hAnsi="Arial" w:cs="Arial"/>
          <w:szCs w:val="20"/>
          <w:lang w:eastAsia="nl-NL"/>
        </w:rPr>
        <w:t>)</w:t>
      </w:r>
    </w:p>
    <w:p w:rsidR="00C24971" w:rsidRPr="00AB19C9" w:rsidRDefault="00C24971" w:rsidP="00AB19C9">
      <w:pPr>
        <w:numPr>
          <w:ilvl w:val="0"/>
          <w:numId w:val="32"/>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Assimilatie</w:t>
      </w:r>
      <w:r w:rsidR="00B731BC" w:rsidRPr="00AB19C9">
        <w:rPr>
          <w:rFonts w:ascii="Arial" w:eastAsia="Times New Roman" w:hAnsi="Arial" w:cs="Arial"/>
          <w:szCs w:val="20"/>
          <w:lang w:eastAsia="nl-NL"/>
        </w:rPr>
        <w:t>: een</w:t>
      </w:r>
      <w:r w:rsidRPr="00AB19C9">
        <w:rPr>
          <w:rFonts w:ascii="Arial" w:eastAsia="Times New Roman" w:hAnsi="Arial" w:cs="Arial"/>
          <w:szCs w:val="20"/>
          <w:lang w:eastAsia="nl-NL"/>
        </w:rPr>
        <w:t xml:space="preserve"> bevolkingsgroep </w:t>
      </w:r>
      <w:r w:rsidR="00B731BC" w:rsidRPr="00AB19C9">
        <w:rPr>
          <w:rFonts w:ascii="Arial" w:eastAsia="Times New Roman" w:hAnsi="Arial" w:cs="Arial"/>
          <w:szCs w:val="20"/>
          <w:lang w:eastAsia="nl-NL"/>
        </w:rPr>
        <w:t xml:space="preserve">past </w:t>
      </w:r>
      <w:r w:rsidRPr="00AB19C9">
        <w:rPr>
          <w:rFonts w:ascii="Arial" w:eastAsia="Times New Roman" w:hAnsi="Arial" w:cs="Arial"/>
          <w:szCs w:val="20"/>
          <w:lang w:eastAsia="nl-NL"/>
        </w:rPr>
        <w:t>zich zo volledig mogelijk aan dat de oorspronkelijke cultuur zo veel mogelijk verdwijnt. Als assimilatie onder dwang plaatsvindt, verbiedt de overheid culturele uitingen van minderheden. Het gevolg van assimilatie is dat men een deel van zijn eigen identiteit opgeeft. Sommige immigranten assimileren bewust om een succesvolle toekomst op te bouwen.</w:t>
      </w:r>
    </w:p>
    <w:p w:rsidR="00C24971" w:rsidRPr="00AB19C9" w:rsidRDefault="00C24971" w:rsidP="00AB19C9">
      <w:pPr>
        <w:numPr>
          <w:ilvl w:val="0"/>
          <w:numId w:val="32"/>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Integratie</w:t>
      </w:r>
      <w:r w:rsidR="00B731BC"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 xml:space="preserve">als bevolkingsgroepen zich aanpassen aan de dominante cultuur, maar gedeeltelijk hun eigen cultuur behouden. </w:t>
      </w:r>
      <w:r w:rsidR="00B731BC" w:rsidRPr="00AB19C9">
        <w:rPr>
          <w:rFonts w:ascii="Arial" w:eastAsia="Times New Roman" w:hAnsi="Arial" w:cs="Arial"/>
          <w:szCs w:val="20"/>
          <w:lang w:eastAsia="nl-NL"/>
        </w:rPr>
        <w:t>Het veronderstelt dus</w:t>
      </w:r>
      <w:r w:rsidRPr="00AB19C9">
        <w:rPr>
          <w:rFonts w:ascii="Arial" w:eastAsia="Times New Roman" w:hAnsi="Arial" w:cs="Arial"/>
          <w:szCs w:val="20"/>
          <w:lang w:eastAsia="nl-NL"/>
        </w:rPr>
        <w:t xml:space="preserve"> dat de nieuwk</w:t>
      </w:r>
      <w:r w:rsidR="003A3CA5" w:rsidRPr="00AB19C9">
        <w:rPr>
          <w:rFonts w:ascii="Arial" w:eastAsia="Times New Roman" w:hAnsi="Arial" w:cs="Arial"/>
          <w:szCs w:val="20"/>
          <w:lang w:eastAsia="nl-NL"/>
        </w:rPr>
        <w:t>omers en</w:t>
      </w:r>
      <w:r w:rsidRPr="00AB19C9">
        <w:rPr>
          <w:rFonts w:ascii="Arial" w:eastAsia="Times New Roman" w:hAnsi="Arial" w:cs="Arial"/>
          <w:szCs w:val="20"/>
          <w:lang w:eastAsia="nl-NL"/>
        </w:rPr>
        <w:t xml:space="preserve"> het ontvangende land zich </w:t>
      </w:r>
      <w:r w:rsidR="00B731BC" w:rsidRPr="00AB19C9">
        <w:rPr>
          <w:rFonts w:ascii="Arial" w:eastAsia="Times New Roman" w:hAnsi="Arial" w:cs="Arial"/>
          <w:szCs w:val="20"/>
          <w:lang w:eastAsia="nl-NL"/>
        </w:rPr>
        <w:t xml:space="preserve">beide </w:t>
      </w:r>
      <w:r w:rsidRPr="00AB19C9">
        <w:rPr>
          <w:rFonts w:ascii="Arial" w:eastAsia="Times New Roman" w:hAnsi="Arial" w:cs="Arial"/>
          <w:szCs w:val="20"/>
          <w:lang w:eastAsia="nl-NL"/>
        </w:rPr>
        <w:t xml:space="preserve">aanpassen. </w:t>
      </w:r>
      <w:r w:rsidR="00B92BF9" w:rsidRPr="00AB19C9">
        <w:rPr>
          <w:rFonts w:ascii="Arial" w:eastAsia="Times New Roman" w:hAnsi="Arial" w:cs="Arial"/>
          <w:szCs w:val="20"/>
          <w:lang w:eastAsia="nl-NL"/>
        </w:rPr>
        <w:br/>
      </w:r>
      <w:r w:rsidR="00B92BF9" w:rsidRPr="00AB19C9">
        <w:rPr>
          <w:rFonts w:ascii="Arial" w:eastAsia="Times New Roman" w:hAnsi="Arial" w:cs="Arial"/>
          <w:szCs w:val="20"/>
          <w:u w:val="single"/>
          <w:lang w:eastAsia="nl-NL"/>
        </w:rPr>
        <w:t>'</w:t>
      </w:r>
      <w:proofErr w:type="spellStart"/>
      <w:r w:rsidR="00B92BF9" w:rsidRPr="00AB19C9">
        <w:rPr>
          <w:rFonts w:ascii="Arial" w:eastAsia="Times New Roman" w:hAnsi="Arial" w:cs="Arial"/>
          <w:szCs w:val="20"/>
          <w:u w:val="single"/>
          <w:lang w:eastAsia="nl-NL"/>
        </w:rPr>
        <w:t>M</w:t>
      </w:r>
      <w:r w:rsidRPr="00AB19C9">
        <w:rPr>
          <w:rFonts w:ascii="Arial" w:eastAsia="Times New Roman" w:hAnsi="Arial" w:cs="Arial"/>
          <w:szCs w:val="20"/>
          <w:u w:val="single"/>
          <w:lang w:eastAsia="nl-NL"/>
        </w:rPr>
        <w:t>elting</w:t>
      </w:r>
      <w:proofErr w:type="spellEnd"/>
      <w:r w:rsidRPr="00AB19C9">
        <w:rPr>
          <w:rFonts w:ascii="Arial" w:eastAsia="Times New Roman" w:hAnsi="Arial" w:cs="Arial"/>
          <w:szCs w:val="20"/>
          <w:u w:val="single"/>
          <w:lang w:eastAsia="nl-NL"/>
        </w:rPr>
        <w:t xml:space="preserve"> pot</w:t>
      </w:r>
      <w:r w:rsidR="00B92BF9" w:rsidRPr="00AB19C9">
        <w:rPr>
          <w:rFonts w:ascii="Arial" w:eastAsia="Times New Roman" w:hAnsi="Arial" w:cs="Arial"/>
          <w:szCs w:val="20"/>
          <w:u w:val="single"/>
          <w:lang w:eastAsia="nl-NL"/>
        </w:rPr>
        <w:t>':</w:t>
      </w:r>
      <w:r w:rsidR="00B92BF9"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 xml:space="preserve">de culturen van etnische groepen versmelten met de dominante cultuur, zodat er een </w:t>
      </w:r>
      <w:r w:rsidR="00B92BF9" w:rsidRPr="00AB19C9">
        <w:rPr>
          <w:rFonts w:ascii="Arial" w:eastAsia="Times New Roman" w:hAnsi="Arial" w:cs="Arial"/>
          <w:szCs w:val="20"/>
          <w:lang w:eastAsia="nl-NL"/>
        </w:rPr>
        <w:t>nieuwe cultuur ontstaat.</w:t>
      </w:r>
      <w:r w:rsidR="00B92BF9" w:rsidRPr="00AB19C9">
        <w:rPr>
          <w:rFonts w:ascii="Arial" w:eastAsia="Times New Roman" w:hAnsi="Arial" w:cs="Arial"/>
          <w:szCs w:val="20"/>
          <w:lang w:eastAsia="nl-NL"/>
        </w:rPr>
        <w:br/>
      </w:r>
      <w:r w:rsidRPr="00AB19C9">
        <w:rPr>
          <w:rFonts w:ascii="Arial" w:eastAsia="Times New Roman" w:hAnsi="Arial" w:cs="Arial"/>
          <w:szCs w:val="20"/>
          <w:lang w:eastAsia="nl-NL"/>
        </w:rPr>
        <w:t>‘</w:t>
      </w:r>
      <w:proofErr w:type="spellStart"/>
      <w:r w:rsidR="00B92BF9" w:rsidRPr="00AB19C9">
        <w:rPr>
          <w:rFonts w:ascii="Arial" w:eastAsia="Times New Roman" w:hAnsi="Arial" w:cs="Arial"/>
          <w:szCs w:val="20"/>
          <w:u w:val="single"/>
          <w:lang w:eastAsia="nl-NL"/>
        </w:rPr>
        <w:t>S</w:t>
      </w:r>
      <w:r w:rsidRPr="00AB19C9">
        <w:rPr>
          <w:rFonts w:ascii="Arial" w:eastAsia="Times New Roman" w:hAnsi="Arial" w:cs="Arial"/>
          <w:szCs w:val="20"/>
          <w:u w:val="single"/>
          <w:lang w:eastAsia="nl-NL"/>
        </w:rPr>
        <w:t>alad</w:t>
      </w:r>
      <w:proofErr w:type="spellEnd"/>
      <w:r w:rsidRPr="00AB19C9">
        <w:rPr>
          <w:rFonts w:ascii="Arial" w:eastAsia="Times New Roman" w:hAnsi="Arial" w:cs="Arial"/>
          <w:szCs w:val="20"/>
          <w:u w:val="single"/>
          <w:lang w:eastAsia="nl-NL"/>
        </w:rPr>
        <w:t xml:space="preserve"> bowl’</w:t>
      </w:r>
      <w:r w:rsidR="00B92BF9" w:rsidRPr="00AB19C9">
        <w:rPr>
          <w:rFonts w:ascii="Arial" w:eastAsia="Times New Roman" w:hAnsi="Arial" w:cs="Arial"/>
          <w:szCs w:val="20"/>
          <w:u w:val="single"/>
          <w:lang w:eastAsia="nl-NL"/>
        </w:rPr>
        <w:t>:</w:t>
      </w:r>
      <w:r w:rsidR="00B92BF9"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er</w:t>
      </w:r>
      <w:r w:rsidR="00B92BF9" w:rsidRPr="00AB19C9">
        <w:rPr>
          <w:rFonts w:ascii="Arial" w:eastAsia="Times New Roman" w:hAnsi="Arial" w:cs="Arial"/>
          <w:szCs w:val="20"/>
          <w:lang w:eastAsia="nl-NL"/>
        </w:rPr>
        <w:t xml:space="preserve"> ontstaat</w:t>
      </w:r>
      <w:r w:rsidRPr="00AB19C9">
        <w:rPr>
          <w:rFonts w:ascii="Arial" w:eastAsia="Times New Roman" w:hAnsi="Arial" w:cs="Arial"/>
          <w:szCs w:val="20"/>
          <w:lang w:eastAsia="nl-NL"/>
        </w:rPr>
        <w:t xml:space="preserve"> ook vermenging van de culturen, maar </w:t>
      </w:r>
      <w:r w:rsidR="00B92BF9" w:rsidRPr="00AB19C9">
        <w:rPr>
          <w:rFonts w:ascii="Arial" w:eastAsia="Times New Roman" w:hAnsi="Arial" w:cs="Arial"/>
          <w:szCs w:val="20"/>
          <w:lang w:eastAsia="nl-NL"/>
        </w:rPr>
        <w:t xml:space="preserve">ze </w:t>
      </w:r>
      <w:r w:rsidRPr="00AB19C9">
        <w:rPr>
          <w:rFonts w:ascii="Arial" w:eastAsia="Times New Roman" w:hAnsi="Arial" w:cs="Arial"/>
          <w:szCs w:val="20"/>
          <w:lang w:eastAsia="nl-NL"/>
        </w:rPr>
        <w:t xml:space="preserve">behouden </w:t>
      </w:r>
      <w:r w:rsidR="00B92BF9" w:rsidRPr="00AB19C9">
        <w:rPr>
          <w:rFonts w:ascii="Arial" w:eastAsia="Times New Roman" w:hAnsi="Arial" w:cs="Arial"/>
          <w:szCs w:val="20"/>
          <w:lang w:eastAsia="nl-NL"/>
        </w:rPr>
        <w:t>w</w:t>
      </w:r>
      <w:r w:rsidRPr="00AB19C9">
        <w:rPr>
          <w:rFonts w:ascii="Arial" w:eastAsia="Times New Roman" w:hAnsi="Arial" w:cs="Arial"/>
          <w:szCs w:val="20"/>
          <w:lang w:eastAsia="nl-NL"/>
        </w:rPr>
        <w:t>el hun typische kenmerken.</w:t>
      </w:r>
    </w:p>
    <w:p w:rsidR="00C24971" w:rsidRPr="00AB19C9" w:rsidRDefault="00C24971" w:rsidP="00C24971">
      <w:pPr>
        <w:spacing w:line="245" w:lineRule="atLeast"/>
        <w:rPr>
          <w:rFonts w:ascii="Arial" w:eastAsia="Times New Roman" w:hAnsi="Arial" w:cs="Arial"/>
          <w:szCs w:val="20"/>
          <w:lang w:eastAsia="nl-NL"/>
        </w:rPr>
      </w:pPr>
      <w:proofErr w:type="spellStart"/>
      <w:r w:rsidRPr="00AB19C9">
        <w:rPr>
          <w:rFonts w:ascii="Arial" w:eastAsia="Times New Roman" w:hAnsi="Arial" w:cs="Arial"/>
          <w:b/>
          <w:szCs w:val="20"/>
          <w:lang w:eastAsia="nl-NL"/>
        </w:rPr>
        <w:t>Cultuurrelativisten</w:t>
      </w:r>
      <w:proofErr w:type="spellEnd"/>
      <w:r w:rsidRPr="00AB19C9">
        <w:rPr>
          <w:rFonts w:ascii="Arial" w:eastAsia="Times New Roman" w:hAnsi="Arial" w:cs="Arial"/>
          <w:szCs w:val="20"/>
          <w:lang w:eastAsia="nl-NL"/>
        </w:rPr>
        <w:t xml:space="preserve"> vinden dat je niet over een andere cultuur mag oordelen. Je kunt normen en waarden het beste begrijpen vanuit de cultuur waarin ze gelden. Westerse samenlevingen leggen de nadruk op grondrechten en individuele behoeften, terwijl Arabische en Aziatische samenlevingen veel meer uitgaan van het collectief en de gemeenschap. </w:t>
      </w:r>
      <w:r w:rsidR="00B92BF9" w:rsidRPr="00AB19C9">
        <w:rPr>
          <w:rFonts w:ascii="Arial" w:eastAsia="Times New Roman" w:hAnsi="Arial" w:cs="Arial"/>
          <w:szCs w:val="20"/>
          <w:lang w:eastAsia="nl-NL"/>
        </w:rPr>
        <w:br/>
      </w:r>
      <w:r w:rsidRPr="00AB19C9">
        <w:rPr>
          <w:rFonts w:ascii="Arial" w:eastAsia="Times New Roman" w:hAnsi="Arial" w:cs="Arial"/>
          <w:b/>
          <w:szCs w:val="20"/>
          <w:lang w:eastAsia="nl-NL"/>
        </w:rPr>
        <w:t>Cultuuruniversalisten</w:t>
      </w:r>
      <w:r w:rsidRPr="00AB19C9">
        <w:rPr>
          <w:rFonts w:ascii="Arial" w:eastAsia="Times New Roman" w:hAnsi="Arial" w:cs="Arial"/>
          <w:szCs w:val="20"/>
          <w:lang w:eastAsia="nl-NL"/>
        </w:rPr>
        <w:t xml:space="preserve"> bestrijden dit en vinden dat bepaalde waarden in elke cultuur zouden moeten gelden. Ze vinden dat de universele mensenrechten in elke cultuur zouden moeten gelden. Ze vinden daarom dat westerse culturen beter zijn dat niet westerse.</w:t>
      </w:r>
      <w:r w:rsidRPr="00AB19C9">
        <w:rPr>
          <w:rFonts w:ascii="Arial" w:eastAsia="Times New Roman" w:hAnsi="Arial" w:cs="Arial"/>
          <w:szCs w:val="20"/>
          <w:lang w:eastAsia="nl-NL"/>
        </w:rPr>
        <w:br/>
      </w:r>
      <w:r w:rsidRPr="00AB19C9">
        <w:rPr>
          <w:rFonts w:ascii="Arial" w:eastAsia="Times New Roman" w:hAnsi="Arial" w:cs="Arial"/>
          <w:szCs w:val="20"/>
          <w:lang w:eastAsia="nl-NL"/>
        </w:rPr>
        <w:br/>
        <w:t xml:space="preserve">Het officiële integratiebeleid van Nederland was gericht op </w:t>
      </w:r>
      <w:r w:rsidRPr="00AB19C9">
        <w:rPr>
          <w:rFonts w:ascii="Arial" w:eastAsia="Times New Roman" w:hAnsi="Arial" w:cs="Arial"/>
          <w:szCs w:val="20"/>
          <w:u w:val="single"/>
          <w:lang w:eastAsia="nl-NL"/>
        </w:rPr>
        <w:t>integratie met behoud van eigen cultuur</w:t>
      </w:r>
      <w:r w:rsidRPr="00AB19C9">
        <w:rPr>
          <w:rFonts w:ascii="Arial" w:eastAsia="Times New Roman" w:hAnsi="Arial" w:cs="Arial"/>
          <w:szCs w:val="20"/>
          <w:lang w:eastAsia="nl-NL"/>
        </w:rPr>
        <w:t xml:space="preserve">. Dit werd versterkt door het </w:t>
      </w:r>
      <w:r w:rsidRPr="00AB19C9">
        <w:rPr>
          <w:rFonts w:ascii="Arial" w:eastAsia="Times New Roman" w:hAnsi="Arial" w:cs="Arial"/>
          <w:b/>
          <w:szCs w:val="20"/>
          <w:lang w:eastAsia="nl-NL"/>
        </w:rPr>
        <w:t>cultuurrelativisme</w:t>
      </w:r>
      <w:r w:rsidRPr="00AB19C9">
        <w:rPr>
          <w:rFonts w:ascii="Arial" w:eastAsia="Times New Roman" w:hAnsi="Arial" w:cs="Arial"/>
          <w:szCs w:val="20"/>
          <w:lang w:eastAsia="nl-NL"/>
        </w:rPr>
        <w:t xml:space="preserve">, en lange tijd werd niet duidelijk gemaakt op welke punten nieuwkomers zich moesten aanpassen. </w:t>
      </w:r>
      <w:r w:rsidR="00B92BF9" w:rsidRPr="00AB19C9">
        <w:rPr>
          <w:rFonts w:ascii="Arial" w:eastAsia="Times New Roman" w:hAnsi="Arial" w:cs="Arial"/>
          <w:szCs w:val="20"/>
          <w:lang w:eastAsia="nl-NL"/>
        </w:rPr>
        <w:t xml:space="preserve">Er ontstond sociale ongelijkheid </w:t>
      </w:r>
      <w:r w:rsidRPr="00AB19C9">
        <w:rPr>
          <w:rFonts w:ascii="Arial" w:eastAsia="Times New Roman" w:hAnsi="Arial" w:cs="Arial"/>
          <w:szCs w:val="20"/>
          <w:lang w:eastAsia="nl-NL"/>
        </w:rPr>
        <w:t xml:space="preserve">bij de nieuwkomers en </w:t>
      </w:r>
      <w:r w:rsidR="00B92BF9" w:rsidRPr="00AB19C9">
        <w:rPr>
          <w:rFonts w:ascii="Arial" w:eastAsia="Times New Roman" w:hAnsi="Arial" w:cs="Arial"/>
          <w:szCs w:val="20"/>
          <w:lang w:eastAsia="nl-NL"/>
        </w:rPr>
        <w:t>dat kwam door</w:t>
      </w:r>
      <w:r w:rsidRPr="00AB19C9">
        <w:rPr>
          <w:rFonts w:ascii="Arial" w:eastAsia="Times New Roman" w:hAnsi="Arial" w:cs="Arial"/>
          <w:szCs w:val="20"/>
          <w:lang w:eastAsia="nl-NL"/>
        </w:rPr>
        <w:t xml:space="preserve"> de volgende oorzaken:</w:t>
      </w:r>
    </w:p>
    <w:p w:rsidR="00C24971" w:rsidRPr="00AB19C9" w:rsidRDefault="00C24971" w:rsidP="00AB19C9">
      <w:pPr>
        <w:numPr>
          <w:ilvl w:val="0"/>
          <w:numId w:val="33"/>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u w:val="single"/>
          <w:lang w:eastAsia="nl-NL"/>
        </w:rPr>
        <w:t>De teruglopende economie</w:t>
      </w:r>
      <w:r w:rsidR="00B92BF9" w:rsidRPr="00AB19C9">
        <w:rPr>
          <w:rFonts w:ascii="Arial" w:eastAsia="Times New Roman" w:hAnsi="Arial" w:cs="Arial"/>
          <w:szCs w:val="20"/>
          <w:u w:val="single"/>
          <w:lang w:eastAsia="nl-NL"/>
        </w:rPr>
        <w:t>;</w:t>
      </w:r>
      <w:r w:rsidRPr="00AB19C9">
        <w:rPr>
          <w:rFonts w:ascii="Arial" w:eastAsia="Times New Roman" w:hAnsi="Arial" w:cs="Arial"/>
          <w:szCs w:val="20"/>
          <w:lang w:eastAsia="nl-NL"/>
        </w:rPr>
        <w:t xml:space="preserve"> </w:t>
      </w:r>
      <w:r w:rsidR="00B92BF9" w:rsidRPr="00AB19C9">
        <w:rPr>
          <w:rFonts w:ascii="Arial" w:eastAsia="Times New Roman" w:hAnsi="Arial" w:cs="Arial"/>
          <w:szCs w:val="20"/>
          <w:lang w:eastAsia="nl-NL"/>
        </w:rPr>
        <w:t>d</w:t>
      </w:r>
      <w:r w:rsidRPr="00AB19C9">
        <w:rPr>
          <w:rFonts w:ascii="Arial" w:eastAsia="Times New Roman" w:hAnsi="Arial" w:cs="Arial"/>
          <w:szCs w:val="20"/>
          <w:lang w:eastAsia="nl-NL"/>
        </w:rPr>
        <w:t>it kwam doorda</w:t>
      </w:r>
      <w:r w:rsidR="00027780" w:rsidRPr="00AB19C9">
        <w:rPr>
          <w:rFonts w:ascii="Arial" w:eastAsia="Times New Roman" w:hAnsi="Arial" w:cs="Arial"/>
          <w:szCs w:val="20"/>
          <w:lang w:eastAsia="nl-NL"/>
        </w:rPr>
        <w:t>t</w:t>
      </w:r>
      <w:r w:rsidRPr="00AB19C9">
        <w:rPr>
          <w:rFonts w:ascii="Arial" w:eastAsia="Times New Roman" w:hAnsi="Arial" w:cs="Arial"/>
          <w:szCs w:val="20"/>
          <w:lang w:eastAsia="nl-NL"/>
        </w:rPr>
        <w:t xml:space="preserve"> laaggeschoold werk in fabrieken we</w:t>
      </w:r>
      <w:r w:rsidR="00B92BF9" w:rsidRPr="00AB19C9">
        <w:rPr>
          <w:rFonts w:ascii="Arial" w:eastAsia="Times New Roman" w:hAnsi="Arial" w:cs="Arial"/>
          <w:szCs w:val="20"/>
          <w:lang w:eastAsia="nl-NL"/>
        </w:rPr>
        <w:t xml:space="preserve">rd geautomatiseerd, waardoor </w:t>
      </w:r>
      <w:r w:rsidRPr="00AB19C9">
        <w:rPr>
          <w:rFonts w:ascii="Arial" w:eastAsia="Times New Roman" w:hAnsi="Arial" w:cs="Arial"/>
          <w:szCs w:val="20"/>
          <w:lang w:eastAsia="nl-NL"/>
        </w:rPr>
        <w:t>migranten hun baan verloren. Ze konden niet terug omdat hun kinderen op Nederlandse scholen zaten, maar hadden het zelf nooit nodig gevonden om goed Nederlands te leren spreken.</w:t>
      </w:r>
    </w:p>
    <w:p w:rsidR="00C24971" w:rsidRPr="00AB19C9" w:rsidRDefault="00C24971" w:rsidP="00AB19C9">
      <w:pPr>
        <w:numPr>
          <w:ilvl w:val="0"/>
          <w:numId w:val="33"/>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u w:val="single"/>
          <w:lang w:eastAsia="nl-NL"/>
        </w:rPr>
        <w:t>De omvang en concentratie van migrantengroepen</w:t>
      </w:r>
      <w:r w:rsidR="00B92BF9" w:rsidRPr="00AB19C9">
        <w:rPr>
          <w:rFonts w:ascii="Arial" w:eastAsia="Times New Roman" w:hAnsi="Arial" w:cs="Arial"/>
          <w:szCs w:val="20"/>
          <w:u w:val="single"/>
          <w:lang w:eastAsia="nl-NL"/>
        </w:rPr>
        <w:t>;</w:t>
      </w:r>
      <w:r w:rsidR="00B92BF9" w:rsidRPr="00AB19C9">
        <w:rPr>
          <w:rFonts w:ascii="Arial" w:eastAsia="Times New Roman" w:hAnsi="Arial" w:cs="Arial"/>
          <w:szCs w:val="20"/>
          <w:lang w:eastAsia="nl-NL"/>
        </w:rPr>
        <w:t xml:space="preserve"> v</w:t>
      </w:r>
      <w:r w:rsidRPr="00AB19C9">
        <w:rPr>
          <w:rFonts w:ascii="Arial" w:eastAsia="Times New Roman" w:hAnsi="Arial" w:cs="Arial"/>
          <w:szCs w:val="20"/>
          <w:lang w:eastAsia="nl-NL"/>
        </w:rPr>
        <w:t xml:space="preserve">ooral Turken en Marokkanen leefden </w:t>
      </w:r>
      <w:r w:rsidR="00B92BF9" w:rsidRPr="00AB19C9">
        <w:rPr>
          <w:rFonts w:ascii="Arial" w:eastAsia="Times New Roman" w:hAnsi="Arial" w:cs="Arial"/>
          <w:szCs w:val="20"/>
          <w:lang w:eastAsia="nl-NL"/>
        </w:rPr>
        <w:t>in grote groepen</w:t>
      </w:r>
      <w:r w:rsidRPr="00AB19C9">
        <w:rPr>
          <w:rFonts w:ascii="Arial" w:eastAsia="Times New Roman" w:hAnsi="Arial" w:cs="Arial"/>
          <w:szCs w:val="20"/>
          <w:lang w:eastAsia="nl-NL"/>
        </w:rPr>
        <w:t>. Hierdoor ontstond segregatie (sociale scheiding) tussen hen en de Nederlandse bevolking.</w:t>
      </w:r>
    </w:p>
    <w:p w:rsidR="00C24971" w:rsidRPr="00AB19C9" w:rsidRDefault="00C24971" w:rsidP="00AB19C9">
      <w:pPr>
        <w:numPr>
          <w:ilvl w:val="0"/>
          <w:numId w:val="33"/>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u w:val="single"/>
          <w:lang w:eastAsia="nl-NL"/>
        </w:rPr>
        <w:t>Gezinsvorming</w:t>
      </w:r>
      <w:r w:rsidR="00B92BF9" w:rsidRPr="00AB19C9">
        <w:rPr>
          <w:rFonts w:ascii="Arial" w:eastAsia="Times New Roman" w:hAnsi="Arial" w:cs="Arial"/>
          <w:szCs w:val="20"/>
          <w:u w:val="single"/>
          <w:lang w:eastAsia="nl-NL"/>
        </w:rPr>
        <w:t>;</w:t>
      </w:r>
      <w:r w:rsidRPr="00AB19C9">
        <w:rPr>
          <w:rFonts w:ascii="Arial" w:eastAsia="Times New Roman" w:hAnsi="Arial" w:cs="Arial"/>
          <w:szCs w:val="20"/>
          <w:lang w:eastAsia="nl-NL"/>
        </w:rPr>
        <w:t xml:space="preserve"> </w:t>
      </w:r>
      <w:r w:rsidR="00B92BF9" w:rsidRPr="00AB19C9">
        <w:rPr>
          <w:rFonts w:ascii="Arial" w:eastAsia="Times New Roman" w:hAnsi="Arial" w:cs="Arial"/>
          <w:szCs w:val="20"/>
          <w:lang w:eastAsia="nl-NL"/>
        </w:rPr>
        <w:t>o</w:t>
      </w:r>
      <w:r w:rsidRPr="00AB19C9">
        <w:rPr>
          <w:rFonts w:ascii="Arial" w:eastAsia="Times New Roman" w:hAnsi="Arial" w:cs="Arial"/>
          <w:szCs w:val="20"/>
          <w:lang w:eastAsia="nl-NL"/>
        </w:rPr>
        <w:t>mdat de toelatingseisen voor nieuwe immigranten in de EU werden verscherpt, werd gezinsvorming een van de laatste mogelijkheden om legaal in Europa te komen wonen. Als twee allochtonen kinderen krijgen, wordt thuis vaak de moedertaal gesproken.</w:t>
      </w:r>
    </w:p>
    <w:p w:rsidR="00027780" w:rsidRPr="00AB19C9" w:rsidRDefault="00C24971" w:rsidP="00AB19C9">
      <w:pPr>
        <w:numPr>
          <w:ilvl w:val="0"/>
          <w:numId w:val="33"/>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u w:val="single"/>
          <w:lang w:eastAsia="nl-NL"/>
        </w:rPr>
        <w:t>Taalachterstand</w:t>
      </w:r>
      <w:r w:rsidR="00B92BF9" w:rsidRPr="00AB19C9">
        <w:rPr>
          <w:rFonts w:ascii="Arial" w:eastAsia="Times New Roman" w:hAnsi="Arial" w:cs="Arial"/>
          <w:szCs w:val="20"/>
          <w:u w:val="single"/>
          <w:lang w:eastAsia="nl-NL"/>
        </w:rPr>
        <w:t>;</w:t>
      </w:r>
      <w:r w:rsidR="00B92BF9" w:rsidRPr="00AB19C9">
        <w:rPr>
          <w:rFonts w:ascii="Arial" w:eastAsia="Times New Roman" w:hAnsi="Arial" w:cs="Arial"/>
          <w:szCs w:val="20"/>
          <w:lang w:eastAsia="nl-NL"/>
        </w:rPr>
        <w:t xml:space="preserve"> v</w:t>
      </w:r>
      <w:r w:rsidRPr="00AB19C9">
        <w:rPr>
          <w:rFonts w:ascii="Arial" w:eastAsia="Times New Roman" w:hAnsi="Arial" w:cs="Arial"/>
          <w:szCs w:val="20"/>
          <w:lang w:eastAsia="nl-NL"/>
        </w:rPr>
        <w:t>anwege de hiervoor genoemde redenen is er sprake van een taalachterstand, waa</w:t>
      </w:r>
      <w:r w:rsidR="00B92BF9" w:rsidRPr="00AB19C9">
        <w:rPr>
          <w:rFonts w:ascii="Arial" w:eastAsia="Times New Roman" w:hAnsi="Arial" w:cs="Arial"/>
          <w:szCs w:val="20"/>
          <w:lang w:eastAsia="nl-NL"/>
        </w:rPr>
        <w:t xml:space="preserve">rdoor allochtone kinderen niet </w:t>
      </w:r>
      <w:r w:rsidRPr="00AB19C9">
        <w:rPr>
          <w:rFonts w:ascii="Arial" w:eastAsia="Times New Roman" w:hAnsi="Arial" w:cs="Arial"/>
          <w:szCs w:val="20"/>
          <w:lang w:eastAsia="nl-NL"/>
        </w:rPr>
        <w:t>goed in staat zijn hun talenten optimaal te benutten. Als kinderen een taalachterstand krijgen als ze nog peuter of kleuter zijn, is dat later vaak moeilijk in te halen.</w:t>
      </w:r>
    </w:p>
    <w:p w:rsidR="00C24971" w:rsidRPr="00AB19C9" w:rsidRDefault="00C24971" w:rsidP="00AB19C9">
      <w:pPr>
        <w:numPr>
          <w:ilvl w:val="0"/>
          <w:numId w:val="33"/>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u w:val="single"/>
          <w:lang w:eastAsia="nl-NL"/>
        </w:rPr>
        <w:t>Discriminatie en beeldvorming</w:t>
      </w:r>
      <w:r w:rsidR="00B92BF9" w:rsidRPr="00AB19C9">
        <w:rPr>
          <w:rFonts w:ascii="Arial" w:eastAsia="Times New Roman" w:hAnsi="Arial" w:cs="Arial"/>
          <w:szCs w:val="20"/>
          <w:u w:val="single"/>
          <w:lang w:eastAsia="nl-NL"/>
        </w:rPr>
        <w:t>;</w:t>
      </w:r>
      <w:r w:rsidR="00B92BF9" w:rsidRPr="00AB19C9">
        <w:rPr>
          <w:rFonts w:ascii="Arial" w:eastAsia="Times New Roman" w:hAnsi="Arial" w:cs="Arial"/>
          <w:szCs w:val="20"/>
          <w:lang w:eastAsia="nl-NL"/>
        </w:rPr>
        <w:t xml:space="preserve"> n</w:t>
      </w:r>
      <w:r w:rsidRPr="00AB19C9">
        <w:rPr>
          <w:rFonts w:ascii="Arial" w:eastAsia="Times New Roman" w:hAnsi="Arial" w:cs="Arial"/>
          <w:szCs w:val="20"/>
          <w:lang w:eastAsia="nl-NL"/>
        </w:rPr>
        <w:t>og steeds worden sommige groepen</w:t>
      </w:r>
      <w:r w:rsidR="0067462E" w:rsidRPr="00AB19C9">
        <w:rPr>
          <w:rFonts w:ascii="Arial" w:eastAsia="Times New Roman" w:hAnsi="Arial" w:cs="Arial"/>
          <w:szCs w:val="20"/>
          <w:lang w:eastAsia="nl-NL"/>
        </w:rPr>
        <w:t xml:space="preserve"> (vrouwen en allochtone jongeren)</w:t>
      </w:r>
      <w:r w:rsidRPr="00AB19C9">
        <w:rPr>
          <w:rFonts w:ascii="Arial" w:eastAsia="Times New Roman" w:hAnsi="Arial" w:cs="Arial"/>
          <w:szCs w:val="20"/>
          <w:lang w:eastAsia="nl-NL"/>
        </w:rPr>
        <w:t xml:space="preserve"> gediscrimineerd op de arbeidsmarkt. Discriminatie berust vaak op vooroordelen en </w:t>
      </w:r>
      <w:r w:rsidRPr="00AB19C9">
        <w:rPr>
          <w:rFonts w:ascii="Arial" w:eastAsia="Times New Roman" w:hAnsi="Arial" w:cs="Arial"/>
          <w:b/>
          <w:szCs w:val="20"/>
          <w:lang w:eastAsia="nl-NL"/>
        </w:rPr>
        <w:t>stereotypen</w:t>
      </w:r>
      <w:r w:rsidRPr="00AB19C9">
        <w:rPr>
          <w:rFonts w:ascii="Arial" w:eastAsia="Times New Roman" w:hAnsi="Arial" w:cs="Arial"/>
          <w:szCs w:val="20"/>
          <w:lang w:eastAsia="nl-NL"/>
        </w:rPr>
        <w:t xml:space="preserve">. Als leden van een bepaalde bevolkingsgroep </w:t>
      </w:r>
      <w:r w:rsidRPr="00AB19C9">
        <w:rPr>
          <w:rFonts w:ascii="Arial" w:eastAsia="Times New Roman" w:hAnsi="Arial" w:cs="Arial"/>
          <w:szCs w:val="20"/>
          <w:lang w:eastAsia="nl-NL"/>
        </w:rPr>
        <w:lastRenderedPageBreak/>
        <w:t>negatief in het nieuws komen, wordt het voor bijna de hele bevolkingsgroep moeilijker om een baan te vinden.</w:t>
      </w:r>
    </w:p>
    <w:p w:rsidR="0067462E"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In 1978 verscheen een advies van de WRR</w:t>
      </w:r>
      <w:r w:rsidR="0067462E" w:rsidRPr="00AB19C9">
        <w:rPr>
          <w:rStyle w:val="Voetnootmarkering"/>
          <w:rFonts w:ascii="Arial" w:eastAsia="Times New Roman" w:hAnsi="Arial" w:cs="Arial"/>
          <w:szCs w:val="20"/>
          <w:lang w:eastAsia="nl-NL"/>
        </w:rPr>
        <w:footnoteReference w:id="3"/>
      </w:r>
      <w:r w:rsidRPr="00AB19C9">
        <w:rPr>
          <w:rFonts w:ascii="Arial" w:eastAsia="Times New Roman" w:hAnsi="Arial" w:cs="Arial"/>
          <w:szCs w:val="20"/>
          <w:lang w:eastAsia="nl-NL"/>
        </w:rPr>
        <w:t xml:space="preserve"> waarin geconstateerd werd dat de aanwezigheid van immigranten niet tijdelijk zou zijn. De overheid maakte een beleid, gericht op het wegwerken van achterstanden, dat tevens bij de </w:t>
      </w:r>
      <w:r w:rsidRPr="00AB19C9">
        <w:rPr>
          <w:rFonts w:ascii="Arial" w:eastAsia="Times New Roman" w:hAnsi="Arial" w:cs="Arial"/>
          <w:szCs w:val="20"/>
          <w:u w:val="single"/>
          <w:lang w:eastAsia="nl-NL"/>
        </w:rPr>
        <w:t>opbouw van de verzorgingsstaat</w:t>
      </w:r>
      <w:r w:rsidRPr="00AB19C9">
        <w:rPr>
          <w:rFonts w:ascii="Arial" w:eastAsia="Times New Roman" w:hAnsi="Arial" w:cs="Arial"/>
          <w:szCs w:val="20"/>
          <w:lang w:eastAsia="nl-NL"/>
        </w:rPr>
        <w:t xml:space="preserve"> paste. </w:t>
      </w:r>
    </w:p>
    <w:p w:rsidR="0067462E" w:rsidRPr="00AB19C9" w:rsidRDefault="0067462E" w:rsidP="00C24971">
      <w:pPr>
        <w:spacing w:line="245" w:lineRule="atLeast"/>
        <w:rPr>
          <w:rFonts w:ascii="Arial" w:eastAsia="Times New Roman" w:hAnsi="Arial" w:cs="Arial"/>
          <w:szCs w:val="20"/>
          <w:lang w:eastAsia="nl-NL"/>
        </w:rPr>
      </w:pPr>
    </w:p>
    <w:p w:rsidR="00C24971" w:rsidRPr="00AB19C9" w:rsidRDefault="0067462E"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Maa</w:t>
      </w:r>
      <w:r w:rsidR="00C24971" w:rsidRPr="00AB19C9">
        <w:rPr>
          <w:rFonts w:ascii="Arial" w:eastAsia="Times New Roman" w:hAnsi="Arial" w:cs="Arial"/>
          <w:szCs w:val="20"/>
          <w:lang w:eastAsia="nl-NL"/>
        </w:rPr>
        <w:t>tregelen om de sociaaleconomische achterstand en soc</w:t>
      </w:r>
      <w:r w:rsidRPr="00AB19C9">
        <w:rPr>
          <w:rFonts w:ascii="Arial" w:eastAsia="Times New Roman" w:hAnsi="Arial" w:cs="Arial"/>
          <w:szCs w:val="20"/>
          <w:lang w:eastAsia="nl-NL"/>
        </w:rPr>
        <w:t>iale ongelijkheid te bestrijden;</w:t>
      </w:r>
    </w:p>
    <w:p w:rsidR="00C24971" w:rsidRPr="00AB19C9" w:rsidRDefault="00C24971" w:rsidP="00AB19C9">
      <w:pPr>
        <w:numPr>
          <w:ilvl w:val="0"/>
          <w:numId w:val="34"/>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Er is een </w:t>
      </w:r>
      <w:r w:rsidRPr="00AB19C9">
        <w:rPr>
          <w:rFonts w:ascii="Arial" w:eastAsia="Times New Roman" w:hAnsi="Arial" w:cs="Arial"/>
          <w:szCs w:val="20"/>
          <w:u w:val="single"/>
          <w:lang w:eastAsia="nl-NL"/>
        </w:rPr>
        <w:t>doelgroepenbeleid</w:t>
      </w:r>
      <w:r w:rsidRPr="00AB19C9">
        <w:rPr>
          <w:rFonts w:ascii="Arial" w:eastAsia="Times New Roman" w:hAnsi="Arial" w:cs="Arial"/>
          <w:szCs w:val="20"/>
          <w:lang w:eastAsia="nl-NL"/>
        </w:rPr>
        <w:t xml:space="preserve"> op de arbeidsmarkt. Door bijv. subsidie en scholingstrajecten s</w:t>
      </w:r>
      <w:r w:rsidR="0067462E" w:rsidRPr="00AB19C9">
        <w:rPr>
          <w:rFonts w:ascii="Arial" w:eastAsia="Times New Roman" w:hAnsi="Arial" w:cs="Arial"/>
          <w:szCs w:val="20"/>
          <w:lang w:eastAsia="nl-NL"/>
        </w:rPr>
        <w:t xml:space="preserve">timuleert de overheid dat allochtone jongeren, </w:t>
      </w:r>
      <w:r w:rsidRPr="00AB19C9">
        <w:rPr>
          <w:rFonts w:ascii="Arial" w:eastAsia="Times New Roman" w:hAnsi="Arial" w:cs="Arial"/>
          <w:szCs w:val="20"/>
          <w:lang w:eastAsia="nl-NL"/>
        </w:rPr>
        <w:t>vrouwen en hoger opgeleide vluchtelingen aan het werk komen.</w:t>
      </w:r>
    </w:p>
    <w:p w:rsidR="00C24971" w:rsidRPr="00AB19C9" w:rsidRDefault="00C24971" w:rsidP="00AB19C9">
      <w:pPr>
        <w:numPr>
          <w:ilvl w:val="0"/>
          <w:numId w:val="34"/>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De overheid grijpt in als er te veel ‘zwarte’ of ‘arme’ wijken dreigen te ontstaan en investeert fors in </w:t>
      </w:r>
      <w:r w:rsidRPr="00AB19C9">
        <w:rPr>
          <w:rFonts w:ascii="Arial" w:eastAsia="Times New Roman" w:hAnsi="Arial" w:cs="Arial"/>
          <w:szCs w:val="20"/>
          <w:u w:val="single"/>
          <w:lang w:eastAsia="nl-NL"/>
        </w:rPr>
        <w:t>achterstandswijken</w:t>
      </w:r>
      <w:r w:rsidR="0067462E" w:rsidRPr="00AB19C9">
        <w:rPr>
          <w:rFonts w:ascii="Arial" w:eastAsia="Times New Roman" w:hAnsi="Arial" w:cs="Arial"/>
          <w:szCs w:val="20"/>
          <w:lang w:eastAsia="nl-NL"/>
        </w:rPr>
        <w:t xml:space="preserve"> (bijv. door er villa's te bouwen voor rijke mensen).</w:t>
      </w:r>
    </w:p>
    <w:p w:rsidR="00C24971" w:rsidRPr="00AB19C9" w:rsidRDefault="00C24971" w:rsidP="00AB19C9">
      <w:pPr>
        <w:numPr>
          <w:ilvl w:val="0"/>
          <w:numId w:val="34"/>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De overheid is begonnen om het </w:t>
      </w:r>
      <w:r w:rsidRPr="00AB19C9">
        <w:rPr>
          <w:rFonts w:ascii="Arial" w:eastAsia="Times New Roman" w:hAnsi="Arial" w:cs="Arial"/>
          <w:szCs w:val="20"/>
          <w:u w:val="single"/>
          <w:lang w:eastAsia="nl-NL"/>
        </w:rPr>
        <w:t xml:space="preserve">taalniveau </w:t>
      </w:r>
      <w:r w:rsidRPr="00AB19C9">
        <w:rPr>
          <w:rFonts w:ascii="Arial" w:eastAsia="Times New Roman" w:hAnsi="Arial" w:cs="Arial"/>
          <w:szCs w:val="20"/>
          <w:lang w:eastAsia="nl-NL"/>
        </w:rPr>
        <w:t>van peuters en kleuters te meten om problemen eerder te signaleren. Er zijn speciale programma’s, zoals een klas tussen groep 8 en de middelbare school, voor kinderen met een taalachterstand.</w:t>
      </w:r>
    </w:p>
    <w:p w:rsidR="00C24971" w:rsidRPr="00AB19C9" w:rsidRDefault="0067462E" w:rsidP="00AB19C9">
      <w:pPr>
        <w:numPr>
          <w:ilvl w:val="0"/>
          <w:numId w:val="34"/>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De overheid ondersteunt, </w:t>
      </w:r>
      <w:r w:rsidR="00C24971" w:rsidRPr="00AB19C9">
        <w:rPr>
          <w:rFonts w:ascii="Arial" w:eastAsia="Times New Roman" w:hAnsi="Arial" w:cs="Arial"/>
          <w:szCs w:val="20"/>
          <w:lang w:eastAsia="nl-NL"/>
        </w:rPr>
        <w:t xml:space="preserve">maar is ook op een aantal punten </w:t>
      </w:r>
      <w:r w:rsidR="00C24971" w:rsidRPr="00AB19C9">
        <w:rPr>
          <w:rFonts w:ascii="Arial" w:eastAsia="Times New Roman" w:hAnsi="Arial" w:cs="Arial"/>
          <w:szCs w:val="20"/>
          <w:u w:val="single"/>
          <w:lang w:eastAsia="nl-NL"/>
        </w:rPr>
        <w:t>strenger</w:t>
      </w:r>
      <w:r w:rsidRPr="00AB19C9">
        <w:rPr>
          <w:rFonts w:ascii="Arial" w:eastAsia="Times New Roman" w:hAnsi="Arial" w:cs="Arial"/>
          <w:szCs w:val="20"/>
          <w:lang w:eastAsia="nl-NL"/>
        </w:rPr>
        <w:t xml:space="preserve"> geworden </w:t>
      </w:r>
      <w:r w:rsidR="00C24971" w:rsidRPr="00AB19C9">
        <w:rPr>
          <w:rFonts w:ascii="Arial" w:eastAsia="Times New Roman" w:hAnsi="Arial" w:cs="Arial"/>
          <w:szCs w:val="20"/>
          <w:lang w:eastAsia="nl-NL"/>
        </w:rPr>
        <w:t>om deelname aan de Nederl</w:t>
      </w:r>
      <w:r w:rsidRPr="00AB19C9">
        <w:rPr>
          <w:rFonts w:ascii="Arial" w:eastAsia="Times New Roman" w:hAnsi="Arial" w:cs="Arial"/>
          <w:szCs w:val="20"/>
          <w:lang w:eastAsia="nl-NL"/>
        </w:rPr>
        <w:t xml:space="preserve">andse samenleving te stimuleren </w:t>
      </w:r>
      <w:r w:rsidR="00C24971" w:rsidRPr="00AB19C9">
        <w:rPr>
          <w:rFonts w:ascii="Arial" w:eastAsia="Times New Roman" w:hAnsi="Arial" w:cs="Arial"/>
          <w:szCs w:val="20"/>
          <w:lang w:eastAsia="nl-NL"/>
        </w:rPr>
        <w:t>(</w:t>
      </w:r>
      <w:r w:rsidR="003A3CA5" w:rsidRPr="00AB19C9">
        <w:rPr>
          <w:rFonts w:ascii="Arial" w:eastAsia="Times New Roman" w:hAnsi="Arial" w:cs="Arial"/>
          <w:szCs w:val="20"/>
          <w:lang w:eastAsia="nl-NL"/>
        </w:rPr>
        <w:t>inburgeringcurs</w:t>
      </w:r>
      <w:r w:rsidR="00027780" w:rsidRPr="00AB19C9">
        <w:rPr>
          <w:rFonts w:ascii="Arial" w:eastAsia="Times New Roman" w:hAnsi="Arial" w:cs="Arial"/>
          <w:szCs w:val="20"/>
          <w:lang w:eastAsia="nl-NL"/>
        </w:rPr>
        <w:t>u</w:t>
      </w:r>
      <w:r w:rsidR="003A3CA5" w:rsidRPr="00AB19C9">
        <w:rPr>
          <w:rFonts w:ascii="Arial" w:eastAsia="Times New Roman" w:hAnsi="Arial" w:cs="Arial"/>
          <w:szCs w:val="20"/>
          <w:lang w:eastAsia="nl-NL"/>
        </w:rPr>
        <w:t>s</w:t>
      </w:r>
      <w:r w:rsidR="00C24971" w:rsidRPr="00AB19C9">
        <w:rPr>
          <w:rFonts w:ascii="Arial" w:eastAsia="Times New Roman" w:hAnsi="Arial" w:cs="Arial"/>
          <w:szCs w:val="20"/>
          <w:lang w:eastAsia="nl-NL"/>
        </w:rPr>
        <w:t>, strikte handhaving leerplicht)</w:t>
      </w:r>
      <w:r w:rsidRPr="00AB19C9">
        <w:rPr>
          <w:rFonts w:ascii="Arial" w:eastAsia="Times New Roman" w:hAnsi="Arial" w:cs="Arial"/>
          <w:szCs w:val="20"/>
          <w:lang w:eastAsia="nl-NL"/>
        </w:rPr>
        <w:t>.</w:t>
      </w:r>
    </w:p>
    <w:p w:rsidR="0067462E" w:rsidRPr="00AB19C9" w:rsidRDefault="00C24971" w:rsidP="00C24971">
      <w:pPr>
        <w:spacing w:line="245" w:lineRule="atLeast"/>
        <w:rPr>
          <w:rFonts w:ascii="Arial" w:eastAsia="Times New Roman" w:hAnsi="Arial" w:cs="Arial"/>
          <w:color w:val="8064A2" w:themeColor="accent4"/>
          <w:sz w:val="24"/>
          <w:szCs w:val="20"/>
          <w:lang w:eastAsia="nl-NL"/>
        </w:rPr>
      </w:pPr>
      <w:r w:rsidRPr="00AB19C9">
        <w:rPr>
          <w:rFonts w:ascii="Arial" w:eastAsia="Times New Roman" w:hAnsi="Arial" w:cs="Arial"/>
          <w:szCs w:val="20"/>
          <w:lang w:eastAsia="nl-NL"/>
        </w:rPr>
        <w:t>Mede door dit soort maatregelen, maar vooral door de immigranten z</w:t>
      </w:r>
      <w:r w:rsidR="0067462E" w:rsidRPr="00AB19C9">
        <w:rPr>
          <w:rFonts w:ascii="Arial" w:eastAsia="Times New Roman" w:hAnsi="Arial" w:cs="Arial"/>
          <w:szCs w:val="20"/>
          <w:lang w:eastAsia="nl-NL"/>
        </w:rPr>
        <w:t xml:space="preserve">elf, zijn </w:t>
      </w:r>
      <w:r w:rsidRPr="00AB19C9">
        <w:rPr>
          <w:rFonts w:ascii="Arial" w:eastAsia="Times New Roman" w:hAnsi="Arial" w:cs="Arial"/>
          <w:szCs w:val="20"/>
          <w:lang w:eastAsia="nl-NL"/>
        </w:rPr>
        <w:t>allochtonen in toenemende mate topfuncties</w:t>
      </w:r>
      <w:r w:rsidR="0067462E" w:rsidRPr="00AB19C9">
        <w:rPr>
          <w:rFonts w:ascii="Arial" w:eastAsia="Times New Roman" w:hAnsi="Arial" w:cs="Arial"/>
          <w:szCs w:val="20"/>
          <w:lang w:eastAsia="nl-NL"/>
        </w:rPr>
        <w:t xml:space="preserve"> gaan bekleden</w:t>
      </w:r>
      <w:r w:rsidRPr="00AB19C9">
        <w:rPr>
          <w:rFonts w:ascii="Arial" w:eastAsia="Times New Roman" w:hAnsi="Arial" w:cs="Arial"/>
          <w:szCs w:val="20"/>
          <w:lang w:eastAsia="nl-NL"/>
        </w:rPr>
        <w:t xml:space="preserve"> en drukken ze hun stempel op de Nederlandse samenleving. Ook zijn ze voorbeeldfiguren en is er een </w:t>
      </w:r>
      <w:r w:rsidRPr="00AB19C9">
        <w:rPr>
          <w:rFonts w:ascii="Arial" w:eastAsia="Times New Roman" w:hAnsi="Arial" w:cs="Arial"/>
          <w:szCs w:val="20"/>
          <w:u w:val="single"/>
          <w:lang w:eastAsia="nl-NL"/>
        </w:rPr>
        <w:t>allochtone middenklasse</w:t>
      </w:r>
      <w:r w:rsidRPr="00AB19C9">
        <w:rPr>
          <w:rFonts w:ascii="Arial" w:eastAsia="Times New Roman" w:hAnsi="Arial" w:cs="Arial"/>
          <w:szCs w:val="20"/>
          <w:lang w:eastAsia="nl-NL"/>
        </w:rPr>
        <w:t>.</w:t>
      </w:r>
      <w:r w:rsidR="0067462E" w:rsidRPr="00AB19C9">
        <w:rPr>
          <w:rFonts w:ascii="Arial" w:eastAsia="Times New Roman" w:hAnsi="Arial" w:cs="Arial"/>
          <w:szCs w:val="20"/>
          <w:lang w:eastAsia="nl-NL"/>
        </w:rPr>
        <w:t xml:space="preserve"> De positie van allochtonen op de arbeidsmarkt is dus verbeterd.</w:t>
      </w:r>
      <w:r w:rsidRPr="00C24971">
        <w:rPr>
          <w:rFonts w:ascii="Arial" w:eastAsia="Times New Roman" w:hAnsi="Arial" w:cs="Arial"/>
          <w:b/>
          <w:bCs/>
          <w:sz w:val="20"/>
          <w:szCs w:val="20"/>
          <w:lang w:eastAsia="nl-NL"/>
        </w:rPr>
        <w:br/>
      </w:r>
      <w:r w:rsidRPr="00C24971">
        <w:rPr>
          <w:rFonts w:ascii="Arial" w:eastAsia="Times New Roman" w:hAnsi="Arial" w:cs="Arial"/>
          <w:b/>
          <w:bCs/>
          <w:sz w:val="20"/>
          <w:szCs w:val="20"/>
          <w:lang w:eastAsia="nl-NL"/>
        </w:rPr>
        <w:br/>
      </w:r>
      <w:r w:rsidR="0067462E" w:rsidRPr="00AB19C9">
        <w:rPr>
          <w:rFonts w:ascii="Arial" w:eastAsia="Times New Roman" w:hAnsi="Arial" w:cs="Arial"/>
          <w:bCs/>
          <w:color w:val="8064A2" w:themeColor="accent4"/>
          <w:sz w:val="24"/>
          <w:szCs w:val="20"/>
          <w:lang w:eastAsia="nl-NL"/>
        </w:rPr>
        <w:t xml:space="preserve">§6 </w:t>
      </w:r>
      <w:r w:rsidR="00A564D0" w:rsidRPr="00AB19C9">
        <w:rPr>
          <w:rFonts w:ascii="Arial" w:eastAsia="Times New Roman" w:hAnsi="Arial" w:cs="Arial"/>
          <w:bCs/>
          <w:color w:val="8064A2" w:themeColor="accent4"/>
          <w:sz w:val="24"/>
          <w:szCs w:val="20"/>
          <w:lang w:eastAsia="nl-NL"/>
        </w:rPr>
        <w:t>Botsende culturen en grondrechten</w:t>
      </w:r>
    </w:p>
    <w:p w:rsidR="00A564D0" w:rsidRPr="00AB19C9" w:rsidRDefault="00A564D0"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Grondige</w:t>
      </w:r>
      <w:r w:rsidR="00C24971" w:rsidRPr="00AB19C9">
        <w:rPr>
          <w:rFonts w:ascii="Arial" w:eastAsia="Times New Roman" w:hAnsi="Arial" w:cs="Arial"/>
          <w:szCs w:val="20"/>
          <w:lang w:eastAsia="nl-NL"/>
        </w:rPr>
        <w:t xml:space="preserve"> verschillen tussen culturen met hun normen en waarden doen zich vaker voor naarmate mensen een compleet, samenhangend maar ook dogmatisch (met opvattingen die niet veranderd kunne</w:t>
      </w:r>
      <w:r w:rsidRPr="00AB19C9">
        <w:rPr>
          <w:rFonts w:ascii="Arial" w:eastAsia="Times New Roman" w:hAnsi="Arial" w:cs="Arial"/>
          <w:szCs w:val="20"/>
          <w:lang w:eastAsia="nl-NL"/>
        </w:rPr>
        <w:t>n</w:t>
      </w:r>
      <w:r w:rsidR="00C24971" w:rsidRPr="00AB19C9">
        <w:rPr>
          <w:rFonts w:ascii="Arial" w:eastAsia="Times New Roman" w:hAnsi="Arial" w:cs="Arial"/>
          <w:szCs w:val="20"/>
          <w:lang w:eastAsia="nl-NL"/>
        </w:rPr>
        <w:t xml:space="preserve"> worden) </w:t>
      </w:r>
      <w:r w:rsidR="00C24971" w:rsidRPr="00AB19C9">
        <w:rPr>
          <w:rFonts w:ascii="Arial" w:eastAsia="Times New Roman" w:hAnsi="Arial" w:cs="Arial"/>
          <w:b/>
          <w:szCs w:val="20"/>
          <w:lang w:eastAsia="nl-NL"/>
        </w:rPr>
        <w:t>wereldbeeld</w:t>
      </w:r>
      <w:r w:rsidR="00C24971" w:rsidRPr="00AB19C9">
        <w:rPr>
          <w:rFonts w:ascii="Arial" w:eastAsia="Times New Roman" w:hAnsi="Arial" w:cs="Arial"/>
          <w:szCs w:val="20"/>
          <w:lang w:eastAsia="nl-NL"/>
        </w:rPr>
        <w:t xml:space="preserve"> hebben.</w:t>
      </w:r>
    </w:p>
    <w:p w:rsidR="00A564D0" w:rsidRPr="00AB19C9" w:rsidRDefault="00A564D0" w:rsidP="00C24971">
      <w:pPr>
        <w:spacing w:line="245" w:lineRule="atLeast"/>
        <w:rPr>
          <w:rFonts w:ascii="Arial" w:eastAsia="Times New Roman" w:hAnsi="Arial" w:cs="Arial"/>
          <w:szCs w:val="20"/>
          <w:lang w:eastAsia="nl-NL"/>
        </w:rPr>
      </w:pPr>
    </w:p>
    <w:p w:rsidR="00A564D0" w:rsidRPr="00AB19C9" w:rsidRDefault="00A564D0"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Verschillen kunnen optreden op gebied van;</w:t>
      </w:r>
      <w:r w:rsidR="00C24971" w:rsidRPr="00AB19C9">
        <w:rPr>
          <w:rFonts w:ascii="Arial" w:eastAsia="Times New Roman" w:hAnsi="Arial" w:cs="Arial"/>
          <w:szCs w:val="20"/>
          <w:lang w:eastAsia="nl-NL"/>
        </w:rPr>
        <w:br/>
      </w:r>
    </w:p>
    <w:p w:rsidR="00A564D0" w:rsidRPr="00AB19C9" w:rsidRDefault="00A564D0" w:rsidP="000A5745">
      <w:pPr>
        <w:pStyle w:val="Lijstalinea"/>
        <w:numPr>
          <w:ilvl w:val="0"/>
          <w:numId w:val="35"/>
        </w:numPr>
        <w:tabs>
          <w:tab w:val="clear" w:pos="720"/>
          <w:tab w:val="num" w:pos="-284"/>
        </w:tabs>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Man-vrouwverhouding en homoseksualiteit</w:t>
      </w:r>
      <w:r w:rsidRPr="00AB19C9">
        <w:rPr>
          <w:rFonts w:ascii="Arial" w:eastAsia="Times New Roman" w:hAnsi="Arial" w:cs="Arial"/>
          <w:szCs w:val="20"/>
          <w:lang w:eastAsia="nl-NL"/>
        </w:rPr>
        <w:t>; s</w:t>
      </w:r>
      <w:r w:rsidR="00C24971" w:rsidRPr="00AB19C9">
        <w:rPr>
          <w:rFonts w:ascii="Arial" w:eastAsia="Times New Roman" w:hAnsi="Arial" w:cs="Arial"/>
          <w:szCs w:val="20"/>
          <w:lang w:eastAsia="nl-NL"/>
        </w:rPr>
        <w:t xml:space="preserve">ommige orthodoxe </w:t>
      </w:r>
      <w:r w:rsidR="00C24971" w:rsidRPr="00AB19C9">
        <w:rPr>
          <w:rFonts w:ascii="Arial" w:eastAsia="Times New Roman" w:hAnsi="Arial" w:cs="Arial"/>
          <w:szCs w:val="20"/>
          <w:u w:val="single"/>
          <w:lang w:eastAsia="nl-NL"/>
        </w:rPr>
        <w:t>christenen</w:t>
      </w:r>
      <w:r w:rsidR="00C24971" w:rsidRPr="00AB19C9">
        <w:rPr>
          <w:rFonts w:ascii="Arial" w:eastAsia="Times New Roman" w:hAnsi="Arial" w:cs="Arial"/>
          <w:szCs w:val="20"/>
          <w:lang w:eastAsia="nl-NL"/>
        </w:rPr>
        <w:t xml:space="preserve"> en orthodoxe </w:t>
      </w:r>
      <w:r w:rsidR="00C24971" w:rsidRPr="00AB19C9">
        <w:rPr>
          <w:rFonts w:ascii="Arial" w:eastAsia="Times New Roman" w:hAnsi="Arial" w:cs="Arial"/>
          <w:szCs w:val="20"/>
          <w:u w:val="single"/>
          <w:lang w:eastAsia="nl-NL"/>
        </w:rPr>
        <w:t>moslims</w:t>
      </w:r>
      <w:r w:rsidR="00C24971" w:rsidRPr="00AB19C9">
        <w:rPr>
          <w:rFonts w:ascii="Arial" w:eastAsia="Times New Roman" w:hAnsi="Arial" w:cs="Arial"/>
          <w:szCs w:val="20"/>
          <w:lang w:eastAsia="nl-NL"/>
        </w:rPr>
        <w:t xml:space="preserve"> zijn ervan overtuigd dat mannen boven de vrouw zijn gesteld en dat </w:t>
      </w:r>
      <w:r w:rsidR="00C24971" w:rsidRPr="00AB19C9">
        <w:rPr>
          <w:rFonts w:ascii="Arial" w:eastAsia="Times New Roman" w:hAnsi="Arial" w:cs="Arial"/>
          <w:szCs w:val="20"/>
          <w:u w:val="single"/>
          <w:lang w:eastAsia="nl-NL"/>
        </w:rPr>
        <w:t>homoseksualiteit</w:t>
      </w:r>
      <w:r w:rsidR="00C24971" w:rsidRPr="00AB19C9">
        <w:rPr>
          <w:rFonts w:ascii="Arial" w:eastAsia="Times New Roman" w:hAnsi="Arial" w:cs="Arial"/>
          <w:szCs w:val="20"/>
          <w:lang w:eastAsia="nl-NL"/>
        </w:rPr>
        <w:t xml:space="preserve"> een zonde is. In de Islam wordt ervan uitgegaan dat vrouwen minder kunnen en dochters worden uitgehuwelijkt. De </w:t>
      </w:r>
      <w:r w:rsidR="00C24971" w:rsidRPr="00AB19C9">
        <w:rPr>
          <w:rFonts w:ascii="Arial" w:eastAsia="Times New Roman" w:hAnsi="Arial" w:cs="Arial"/>
          <w:szCs w:val="20"/>
          <w:u w:val="single"/>
          <w:lang w:eastAsia="nl-NL"/>
        </w:rPr>
        <w:t>emancipatiebeweging</w:t>
      </w:r>
      <w:r w:rsidR="00C24971" w:rsidRPr="00AB19C9">
        <w:rPr>
          <w:rFonts w:ascii="Arial" w:eastAsia="Times New Roman" w:hAnsi="Arial" w:cs="Arial"/>
          <w:szCs w:val="20"/>
          <w:lang w:eastAsia="nl-NL"/>
        </w:rPr>
        <w:t xml:space="preserve"> heeft lang gestreden voor gelijkberechtiging van vrouwen en homo’s.</w:t>
      </w:r>
    </w:p>
    <w:p w:rsidR="000A5745" w:rsidRPr="00AB19C9" w:rsidRDefault="00A564D0" w:rsidP="000A5745">
      <w:pPr>
        <w:pStyle w:val="Lijstalinea"/>
        <w:numPr>
          <w:ilvl w:val="0"/>
          <w:numId w:val="35"/>
        </w:numPr>
        <w:spacing w:line="245" w:lineRule="atLeast"/>
        <w:rPr>
          <w:rFonts w:ascii="Arial" w:eastAsia="Times New Roman" w:hAnsi="Arial" w:cs="Arial"/>
          <w:szCs w:val="20"/>
          <w:lang w:eastAsia="nl-NL"/>
        </w:rPr>
      </w:pPr>
      <w:r w:rsidRPr="00AB19C9">
        <w:rPr>
          <w:rFonts w:ascii="Arial" w:eastAsia="Times New Roman" w:hAnsi="Arial" w:cs="Arial"/>
          <w:b/>
          <w:szCs w:val="20"/>
          <w:lang w:eastAsia="nl-NL"/>
        </w:rPr>
        <w:t>Opvoeding en onderwijs</w:t>
      </w:r>
      <w:r w:rsidRPr="00AB19C9">
        <w:rPr>
          <w:rFonts w:ascii="Arial" w:eastAsia="Times New Roman" w:hAnsi="Arial" w:cs="Arial"/>
          <w:szCs w:val="20"/>
          <w:lang w:eastAsia="nl-NL"/>
        </w:rPr>
        <w:t xml:space="preserve">; </w:t>
      </w:r>
      <w:r w:rsidR="000A5745" w:rsidRPr="00AB19C9">
        <w:rPr>
          <w:rFonts w:ascii="Arial" w:eastAsia="Times New Roman" w:hAnsi="Arial" w:cs="Arial"/>
          <w:szCs w:val="20"/>
          <w:lang w:eastAsia="nl-NL"/>
        </w:rPr>
        <w:t>ouders kunnen zelf kiezen naar welke school ze hun kinderen sturen. I</w:t>
      </w:r>
      <w:r w:rsidR="00C24971" w:rsidRPr="00AB19C9">
        <w:rPr>
          <w:rFonts w:ascii="Arial" w:eastAsia="Times New Roman" w:hAnsi="Arial" w:cs="Arial"/>
          <w:szCs w:val="20"/>
          <w:lang w:eastAsia="nl-NL"/>
        </w:rPr>
        <w:t xml:space="preserve">n Nederland wordt ook </w:t>
      </w:r>
      <w:r w:rsidR="00C24971" w:rsidRPr="00AB19C9">
        <w:rPr>
          <w:rFonts w:ascii="Arial" w:eastAsia="Times New Roman" w:hAnsi="Arial" w:cs="Arial"/>
          <w:szCs w:val="20"/>
          <w:u w:val="single"/>
          <w:lang w:eastAsia="nl-NL"/>
        </w:rPr>
        <w:t>bijzonder onderwijs</w:t>
      </w:r>
      <w:r w:rsidR="00C24971" w:rsidRPr="00AB19C9">
        <w:rPr>
          <w:rFonts w:ascii="Arial" w:eastAsia="Times New Roman" w:hAnsi="Arial" w:cs="Arial"/>
          <w:szCs w:val="20"/>
          <w:lang w:eastAsia="nl-NL"/>
        </w:rPr>
        <w:t xml:space="preserve"> (godsdienstig, dalton, ‘vrije’) </w:t>
      </w:r>
      <w:r w:rsidR="000A5745" w:rsidRPr="00AB19C9">
        <w:rPr>
          <w:rFonts w:ascii="Arial" w:eastAsia="Times New Roman" w:hAnsi="Arial" w:cs="Arial"/>
          <w:szCs w:val="20"/>
          <w:lang w:eastAsia="nl-NL"/>
        </w:rPr>
        <w:t>g</w:t>
      </w:r>
      <w:r w:rsidR="00C24971" w:rsidRPr="00AB19C9">
        <w:rPr>
          <w:rFonts w:ascii="Arial" w:eastAsia="Times New Roman" w:hAnsi="Arial" w:cs="Arial"/>
          <w:szCs w:val="20"/>
          <w:lang w:eastAsia="nl-NL"/>
        </w:rPr>
        <w:t xml:space="preserve">esubsidieerd. </w:t>
      </w:r>
      <w:r w:rsidR="000A5745" w:rsidRPr="00AB19C9">
        <w:rPr>
          <w:rFonts w:ascii="Arial" w:eastAsia="Times New Roman" w:hAnsi="Arial" w:cs="Arial"/>
          <w:szCs w:val="20"/>
          <w:lang w:eastAsia="nl-NL"/>
        </w:rPr>
        <w:br/>
      </w:r>
      <w:r w:rsidR="00C24971" w:rsidRPr="00AB19C9">
        <w:rPr>
          <w:rFonts w:ascii="Arial" w:eastAsia="Times New Roman" w:hAnsi="Arial" w:cs="Arial"/>
          <w:szCs w:val="20"/>
          <w:lang w:eastAsia="nl-NL"/>
        </w:rPr>
        <w:t xml:space="preserve">De overheid verplicht alle scholen een bijdrage te leveren aan de </w:t>
      </w:r>
      <w:r w:rsidR="00C24971" w:rsidRPr="00AB19C9">
        <w:rPr>
          <w:rFonts w:ascii="Arial" w:eastAsia="Times New Roman" w:hAnsi="Arial" w:cs="Arial"/>
          <w:szCs w:val="20"/>
          <w:u w:val="single"/>
          <w:lang w:eastAsia="nl-NL"/>
        </w:rPr>
        <w:t>burgerschapsvorming</w:t>
      </w:r>
      <w:r w:rsidR="00C24971" w:rsidRPr="00AB19C9">
        <w:rPr>
          <w:rFonts w:ascii="Arial" w:eastAsia="Times New Roman" w:hAnsi="Arial" w:cs="Arial"/>
          <w:szCs w:val="20"/>
          <w:lang w:eastAsia="nl-NL"/>
        </w:rPr>
        <w:t xml:space="preserve"> en de sociale integratie van leerlingen in de Nederlandse samenleving. Sommige politici zijn voor afschaffing van financiële overheidssteun aan bijzondere scholen, omdat bijv. sommige Islamitische scholen onvoldoende zouden bijdragen aan de integratie van allochtone kinderen.</w:t>
      </w:r>
    </w:p>
    <w:p w:rsidR="000A5745" w:rsidRPr="00AB19C9" w:rsidRDefault="00C24971" w:rsidP="000A5745">
      <w:pPr>
        <w:pStyle w:val="Lijstalinea"/>
        <w:numPr>
          <w:ilvl w:val="0"/>
          <w:numId w:val="35"/>
        </w:num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w:t>
      </w:r>
      <w:r w:rsidR="000A5745" w:rsidRPr="00AB19C9">
        <w:rPr>
          <w:rFonts w:ascii="Arial" w:eastAsia="Times New Roman" w:hAnsi="Arial" w:cs="Arial"/>
          <w:b/>
          <w:szCs w:val="20"/>
          <w:lang w:eastAsia="nl-NL"/>
        </w:rPr>
        <w:t>W</w:t>
      </w:r>
      <w:r w:rsidRPr="00AB19C9">
        <w:rPr>
          <w:rFonts w:ascii="Arial" w:eastAsia="Times New Roman" w:hAnsi="Arial" w:cs="Arial"/>
          <w:b/>
          <w:szCs w:val="20"/>
          <w:lang w:eastAsia="nl-NL"/>
        </w:rPr>
        <w:t>ij-</w:t>
      </w:r>
      <w:proofErr w:type="spellStart"/>
      <w:r w:rsidRPr="00AB19C9">
        <w:rPr>
          <w:rFonts w:ascii="Arial" w:eastAsia="Times New Roman" w:hAnsi="Arial" w:cs="Arial"/>
          <w:b/>
          <w:szCs w:val="20"/>
          <w:lang w:eastAsia="nl-NL"/>
        </w:rPr>
        <w:t>zijdenken</w:t>
      </w:r>
      <w:proofErr w:type="spellEnd"/>
      <w:r w:rsidRPr="00AB19C9">
        <w:rPr>
          <w:rFonts w:ascii="Arial" w:eastAsia="Times New Roman" w:hAnsi="Arial" w:cs="Arial"/>
          <w:b/>
          <w:szCs w:val="20"/>
          <w:lang w:eastAsia="nl-NL"/>
        </w:rPr>
        <w:t>’</w:t>
      </w:r>
      <w:r w:rsidR="000A5745" w:rsidRPr="00AB19C9">
        <w:rPr>
          <w:rFonts w:ascii="Arial" w:eastAsia="Times New Roman" w:hAnsi="Arial" w:cs="Arial"/>
          <w:b/>
          <w:szCs w:val="20"/>
          <w:lang w:eastAsia="nl-NL"/>
        </w:rPr>
        <w:t>;</w:t>
      </w:r>
      <w:r w:rsidRPr="00AB19C9">
        <w:rPr>
          <w:rFonts w:ascii="Arial" w:eastAsia="Times New Roman" w:hAnsi="Arial" w:cs="Arial"/>
          <w:szCs w:val="20"/>
          <w:lang w:eastAsia="nl-NL"/>
        </w:rPr>
        <w:t xml:space="preserve"> </w:t>
      </w:r>
      <w:r w:rsidR="000A5745" w:rsidRPr="00AB19C9">
        <w:rPr>
          <w:rFonts w:ascii="Arial" w:eastAsia="Times New Roman" w:hAnsi="Arial" w:cs="Arial"/>
          <w:szCs w:val="20"/>
          <w:lang w:eastAsia="nl-NL"/>
        </w:rPr>
        <w:t xml:space="preserve">hiermee </w:t>
      </w:r>
      <w:r w:rsidRPr="00AB19C9">
        <w:rPr>
          <w:rFonts w:ascii="Arial" w:eastAsia="Times New Roman" w:hAnsi="Arial" w:cs="Arial"/>
          <w:szCs w:val="20"/>
          <w:lang w:eastAsia="nl-NL"/>
        </w:rPr>
        <w:t>wordt bedoeld dat er twee groepen t</w:t>
      </w:r>
      <w:r w:rsidR="000A5745" w:rsidRPr="00AB19C9">
        <w:rPr>
          <w:rFonts w:ascii="Arial" w:eastAsia="Times New Roman" w:hAnsi="Arial" w:cs="Arial"/>
          <w:szCs w:val="20"/>
          <w:lang w:eastAsia="nl-NL"/>
        </w:rPr>
        <w:t xml:space="preserve">egenover elkaar staan. (Geert Wilders tegen de islam). </w:t>
      </w:r>
      <w:r w:rsidR="000A5745" w:rsidRPr="00AB19C9">
        <w:rPr>
          <w:rFonts w:ascii="Arial" w:eastAsia="Times New Roman" w:hAnsi="Arial" w:cs="Arial"/>
          <w:szCs w:val="20"/>
          <w:u w:val="single"/>
          <w:lang w:eastAsia="nl-NL"/>
        </w:rPr>
        <w:t>R</w:t>
      </w:r>
      <w:r w:rsidRPr="00AB19C9">
        <w:rPr>
          <w:rFonts w:ascii="Arial" w:eastAsia="Times New Roman" w:hAnsi="Arial" w:cs="Arial"/>
          <w:szCs w:val="20"/>
          <w:u w:val="single"/>
          <w:lang w:eastAsia="nl-NL"/>
        </w:rPr>
        <w:t>adicalisering</w:t>
      </w:r>
      <w:r w:rsidRPr="00AB19C9">
        <w:rPr>
          <w:rFonts w:ascii="Arial" w:eastAsia="Times New Roman" w:hAnsi="Arial" w:cs="Arial"/>
          <w:szCs w:val="20"/>
          <w:lang w:eastAsia="nl-NL"/>
        </w:rPr>
        <w:t xml:space="preserve"> vindt vaak plaats via internet, waar extreme ideeën worden uitgewisseld. De overheid voert een beleid om radicalisering tegen te gaan. </w:t>
      </w:r>
    </w:p>
    <w:p w:rsidR="00C24971" w:rsidRPr="00AB19C9" w:rsidRDefault="00C24971" w:rsidP="000A5745">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lastRenderedPageBreak/>
        <w:t>Veel conflicten over verschillen in normen en waarden zijn op te lossen met een beroep op de wet, die kaders geeft waarbinnen iedereen zijn gang kan gaan. Maar waar de grenzen van persoonlijke vrijheid liggen is niet altijd duidelijk. Dit is vooral als:</w:t>
      </w:r>
    </w:p>
    <w:p w:rsidR="00C24971" w:rsidRPr="00AB19C9" w:rsidRDefault="00C24971" w:rsidP="00AB19C9">
      <w:pPr>
        <w:numPr>
          <w:ilvl w:val="0"/>
          <w:numId w:val="3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er spra</w:t>
      </w:r>
      <w:r w:rsidR="000A5745" w:rsidRPr="00AB19C9">
        <w:rPr>
          <w:rFonts w:ascii="Arial" w:eastAsia="Times New Roman" w:hAnsi="Arial" w:cs="Arial"/>
          <w:szCs w:val="20"/>
          <w:lang w:eastAsia="nl-NL"/>
        </w:rPr>
        <w:t>ke is van botsende grondrechten</w:t>
      </w:r>
    </w:p>
    <w:p w:rsidR="00C24971" w:rsidRPr="00AB19C9" w:rsidRDefault="00C24971" w:rsidP="00AB19C9">
      <w:pPr>
        <w:numPr>
          <w:ilvl w:val="0"/>
          <w:numId w:val="35"/>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naleving niet </w:t>
      </w:r>
      <w:r w:rsidR="000A5745" w:rsidRPr="00AB19C9">
        <w:rPr>
          <w:rFonts w:ascii="Arial" w:eastAsia="Times New Roman" w:hAnsi="Arial" w:cs="Arial"/>
          <w:szCs w:val="20"/>
          <w:lang w:eastAsia="nl-NL"/>
        </w:rPr>
        <w:t>of moeilijk kan worden afgedwongen</w:t>
      </w:r>
    </w:p>
    <w:p w:rsidR="00C24971"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szCs w:val="20"/>
          <w:lang w:eastAsia="nl-NL"/>
        </w:rPr>
        <w:t>Met name drie grondrechten kunnen op gespannen voet met elkaar staan, namelijk:</w:t>
      </w:r>
    </w:p>
    <w:p w:rsidR="00C24971" w:rsidRPr="00AB19C9" w:rsidRDefault="00C24971" w:rsidP="00AB19C9">
      <w:pPr>
        <w:numPr>
          <w:ilvl w:val="0"/>
          <w:numId w:val="36"/>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Het verbod op </w:t>
      </w:r>
      <w:r w:rsidRPr="00AB19C9">
        <w:rPr>
          <w:rFonts w:ascii="Arial" w:eastAsia="Times New Roman" w:hAnsi="Arial" w:cs="Arial"/>
          <w:b/>
          <w:szCs w:val="20"/>
          <w:lang w:eastAsia="nl-NL"/>
        </w:rPr>
        <w:t>discriminatie</w:t>
      </w:r>
    </w:p>
    <w:p w:rsidR="00C24971" w:rsidRPr="00AB19C9" w:rsidRDefault="00C24971" w:rsidP="00AB19C9">
      <w:pPr>
        <w:numPr>
          <w:ilvl w:val="0"/>
          <w:numId w:val="36"/>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De vrijheid van </w:t>
      </w:r>
      <w:r w:rsidRPr="00AB19C9">
        <w:rPr>
          <w:rFonts w:ascii="Arial" w:eastAsia="Times New Roman" w:hAnsi="Arial" w:cs="Arial"/>
          <w:b/>
          <w:szCs w:val="20"/>
          <w:lang w:eastAsia="nl-NL"/>
        </w:rPr>
        <w:t>godsdienst</w:t>
      </w:r>
      <w:r w:rsidRPr="00AB19C9">
        <w:rPr>
          <w:rFonts w:ascii="Arial" w:eastAsia="Times New Roman" w:hAnsi="Arial" w:cs="Arial"/>
          <w:szCs w:val="20"/>
          <w:lang w:eastAsia="nl-NL"/>
        </w:rPr>
        <w:t> </w:t>
      </w:r>
    </w:p>
    <w:p w:rsidR="000A5745" w:rsidRPr="00AB19C9" w:rsidRDefault="00C24971" w:rsidP="00AB19C9">
      <w:pPr>
        <w:numPr>
          <w:ilvl w:val="0"/>
          <w:numId w:val="36"/>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szCs w:val="20"/>
          <w:lang w:eastAsia="nl-NL"/>
        </w:rPr>
        <w:t xml:space="preserve">De vrijheid van </w:t>
      </w:r>
      <w:r w:rsidRPr="00AB19C9">
        <w:rPr>
          <w:rFonts w:ascii="Arial" w:eastAsia="Times New Roman" w:hAnsi="Arial" w:cs="Arial"/>
          <w:b/>
          <w:szCs w:val="20"/>
          <w:lang w:eastAsia="nl-NL"/>
        </w:rPr>
        <w:t>meningsuiting</w:t>
      </w:r>
    </w:p>
    <w:p w:rsidR="003459E6" w:rsidRPr="00AB19C9" w:rsidRDefault="00C24971" w:rsidP="000A5745">
      <w:p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De grondwet stelt  grenzen aan de vrijheid van godsdienst en de vrijhe</w:t>
      </w:r>
      <w:r w:rsidR="000A5745" w:rsidRPr="00AB19C9">
        <w:rPr>
          <w:rFonts w:ascii="Arial" w:eastAsia="Times New Roman" w:hAnsi="Arial" w:cs="Arial"/>
          <w:szCs w:val="20"/>
          <w:lang w:eastAsia="nl-NL"/>
        </w:rPr>
        <w:t>id van meningsuiting</w:t>
      </w:r>
      <w:r w:rsidRPr="00AB19C9">
        <w:rPr>
          <w:rFonts w:ascii="Arial" w:eastAsia="Times New Roman" w:hAnsi="Arial" w:cs="Arial"/>
          <w:szCs w:val="20"/>
          <w:lang w:eastAsia="nl-NL"/>
        </w:rPr>
        <w:t xml:space="preserve">. </w:t>
      </w:r>
      <w:r w:rsidR="000A5745" w:rsidRPr="00AB19C9">
        <w:rPr>
          <w:rFonts w:ascii="Arial" w:eastAsia="Times New Roman" w:hAnsi="Arial" w:cs="Arial"/>
          <w:szCs w:val="20"/>
          <w:lang w:eastAsia="nl-NL"/>
        </w:rPr>
        <w:t>J</w:t>
      </w:r>
      <w:r w:rsidRPr="00AB19C9">
        <w:rPr>
          <w:rFonts w:ascii="Arial" w:eastAsia="Times New Roman" w:hAnsi="Arial" w:cs="Arial"/>
          <w:szCs w:val="20"/>
          <w:lang w:eastAsia="nl-NL"/>
        </w:rPr>
        <w:t>e</w:t>
      </w:r>
      <w:r w:rsidR="000A5745" w:rsidRPr="00AB19C9">
        <w:rPr>
          <w:rFonts w:ascii="Arial" w:eastAsia="Times New Roman" w:hAnsi="Arial" w:cs="Arial"/>
          <w:szCs w:val="20"/>
          <w:lang w:eastAsia="nl-NL"/>
        </w:rPr>
        <w:t xml:space="preserve"> mag een eigen mening </w:t>
      </w:r>
      <w:r w:rsidRPr="00AB19C9">
        <w:rPr>
          <w:rFonts w:ascii="Arial" w:eastAsia="Times New Roman" w:hAnsi="Arial" w:cs="Arial"/>
          <w:szCs w:val="20"/>
          <w:lang w:eastAsia="nl-NL"/>
        </w:rPr>
        <w:t>hebben, maar je moet je daarbij wel aan de wet houden. Dez</w:t>
      </w:r>
      <w:r w:rsidR="000A5745" w:rsidRPr="00AB19C9">
        <w:rPr>
          <w:rFonts w:ascii="Arial" w:eastAsia="Times New Roman" w:hAnsi="Arial" w:cs="Arial"/>
          <w:szCs w:val="20"/>
          <w:lang w:eastAsia="nl-NL"/>
        </w:rPr>
        <w:t xml:space="preserve">e formulering laat </w:t>
      </w:r>
      <w:r w:rsidRPr="00AB19C9">
        <w:rPr>
          <w:rFonts w:ascii="Arial" w:eastAsia="Times New Roman" w:hAnsi="Arial" w:cs="Arial"/>
          <w:szCs w:val="20"/>
          <w:lang w:eastAsia="nl-NL"/>
        </w:rPr>
        <w:t>ruimte voor verschillende interpretaties en die verschillen van inzicht worden steeds vaker voorgelegd aan rechters.</w:t>
      </w:r>
      <w:r w:rsidRPr="00AB19C9">
        <w:rPr>
          <w:rFonts w:ascii="Arial" w:eastAsia="Times New Roman" w:hAnsi="Arial" w:cs="Arial"/>
          <w:szCs w:val="20"/>
          <w:lang w:eastAsia="nl-NL"/>
        </w:rPr>
        <w:br/>
        <w:t xml:space="preserve">De vrijheid van godsdienst wordt bewaakt door een overheid die </w:t>
      </w:r>
      <w:r w:rsidRPr="00AB19C9">
        <w:rPr>
          <w:rFonts w:ascii="Arial" w:eastAsia="Times New Roman" w:hAnsi="Arial" w:cs="Arial"/>
          <w:b/>
          <w:szCs w:val="20"/>
          <w:lang w:eastAsia="nl-NL"/>
        </w:rPr>
        <w:t>seculier</w:t>
      </w:r>
      <w:r w:rsidRPr="00AB19C9">
        <w:rPr>
          <w:rFonts w:ascii="Arial" w:eastAsia="Times New Roman" w:hAnsi="Arial" w:cs="Arial"/>
          <w:szCs w:val="20"/>
          <w:lang w:eastAsia="nl-NL"/>
        </w:rPr>
        <w:t xml:space="preserve"> (niet-religieus) is.</w:t>
      </w:r>
    </w:p>
    <w:p w:rsidR="00C24971" w:rsidRPr="00AB19C9" w:rsidRDefault="00C24971" w:rsidP="003459E6">
      <w:pPr>
        <w:spacing w:before="100" w:beforeAutospacing="1" w:after="100" w:afterAutospacing="1" w:line="245" w:lineRule="atLeast"/>
        <w:rPr>
          <w:rFonts w:ascii="Arial" w:eastAsia="Times New Roman" w:hAnsi="Arial" w:cs="Arial"/>
          <w:szCs w:val="20"/>
          <w:lang w:eastAsia="nl-NL"/>
        </w:rPr>
      </w:pPr>
      <w:r w:rsidRPr="00AB19C9">
        <w:rPr>
          <w:rFonts w:ascii="Arial" w:eastAsia="Times New Roman" w:hAnsi="Arial" w:cs="Arial"/>
          <w:szCs w:val="20"/>
          <w:lang w:eastAsia="nl-NL"/>
        </w:rPr>
        <w:t xml:space="preserve">In tegenstelling tot de sociale grondrechten zijn de klassieke grondrechten in principe altijd </w:t>
      </w:r>
      <w:r w:rsidRPr="00AB19C9">
        <w:rPr>
          <w:rFonts w:ascii="Arial" w:eastAsia="Times New Roman" w:hAnsi="Arial" w:cs="Arial"/>
          <w:b/>
          <w:szCs w:val="20"/>
          <w:lang w:eastAsia="nl-NL"/>
        </w:rPr>
        <w:t>afdwingbaar</w:t>
      </w:r>
      <w:r w:rsidRPr="00AB19C9">
        <w:rPr>
          <w:rFonts w:ascii="Arial" w:eastAsia="Times New Roman" w:hAnsi="Arial" w:cs="Arial"/>
          <w:szCs w:val="20"/>
          <w:lang w:eastAsia="nl-NL"/>
        </w:rPr>
        <w:t>, maar soms is de overheid onmachtig om op te treden. Juist omdat het om ernstige schendingen van de grondrechten gaat, zoekt de overheid naar wegen om ervoor te zorgen dat iedereen de grondrech</w:t>
      </w:r>
      <w:r w:rsidR="003459E6" w:rsidRPr="00AB19C9">
        <w:rPr>
          <w:rFonts w:ascii="Arial" w:eastAsia="Times New Roman" w:hAnsi="Arial" w:cs="Arial"/>
          <w:szCs w:val="20"/>
          <w:lang w:eastAsia="nl-NL"/>
        </w:rPr>
        <w:t>ten respecteert en naleeft</w:t>
      </w:r>
      <w:r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br/>
      </w:r>
      <w:r w:rsidRPr="00C24971">
        <w:rPr>
          <w:rFonts w:ascii="Arial" w:eastAsia="Times New Roman" w:hAnsi="Arial" w:cs="Arial"/>
          <w:sz w:val="20"/>
          <w:szCs w:val="20"/>
          <w:lang w:eastAsia="nl-NL"/>
        </w:rPr>
        <w:br/>
      </w:r>
      <m:oMath>
        <m:r>
          <m:rPr>
            <m:sty m:val="p"/>
          </m:rPr>
          <w:rPr>
            <w:rFonts w:ascii="Cambria Math" w:eastAsia="Times New Roman" w:hAnsi="Arial" w:cs="Arial"/>
            <w:color w:val="8064A2" w:themeColor="accent4"/>
            <w:sz w:val="24"/>
            <w:szCs w:val="32"/>
            <w:lang w:eastAsia="nl-NL"/>
          </w:rPr>
          <m:t>§</m:t>
        </m:r>
      </m:oMath>
      <w:r w:rsidR="003459E6" w:rsidRPr="00AB19C9">
        <w:rPr>
          <w:rFonts w:ascii="Arial" w:eastAsia="Times New Roman" w:hAnsi="Arial" w:cs="Arial"/>
          <w:color w:val="8064A2" w:themeColor="accent4"/>
          <w:sz w:val="24"/>
          <w:szCs w:val="32"/>
          <w:lang w:eastAsia="nl-NL"/>
        </w:rPr>
        <w:t>7 Internationale vergelijking: kerk en staat</w:t>
      </w:r>
      <w:r w:rsidR="003459E6" w:rsidRPr="00AB19C9">
        <w:rPr>
          <w:rFonts w:ascii="Arial" w:eastAsia="Times New Roman" w:hAnsi="Arial" w:cs="Arial"/>
          <w:sz w:val="16"/>
          <w:szCs w:val="20"/>
          <w:lang w:eastAsia="nl-NL"/>
        </w:rPr>
        <w:br/>
      </w:r>
      <w:r w:rsidRPr="00AB19C9">
        <w:rPr>
          <w:rFonts w:ascii="Arial" w:eastAsia="Times New Roman" w:hAnsi="Arial" w:cs="Arial"/>
          <w:szCs w:val="20"/>
          <w:lang w:eastAsia="nl-NL"/>
        </w:rPr>
        <w:t xml:space="preserve">Samenlevingen verschillen in de manier waarop landen omgaan met pluriformiteit. Vooral de manier waarop de relatie tussen kerk en staat is geregeld laat deze verschillen zien. </w:t>
      </w:r>
      <w:r w:rsidR="003459E6" w:rsidRPr="00AB19C9">
        <w:rPr>
          <w:rFonts w:ascii="Arial" w:eastAsia="Times New Roman" w:hAnsi="Arial" w:cs="Arial"/>
          <w:szCs w:val="20"/>
          <w:lang w:eastAsia="nl-NL"/>
        </w:rPr>
        <w:br/>
        <w:t>Er vier modellen;</w:t>
      </w:r>
    </w:p>
    <w:p w:rsidR="00C24971" w:rsidRPr="00AB19C9" w:rsidRDefault="003459E6" w:rsidP="00AB19C9">
      <w:pPr>
        <w:numPr>
          <w:ilvl w:val="0"/>
          <w:numId w:val="38"/>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Het religieuze model</w:t>
      </w:r>
      <w:r w:rsidR="00C24971"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e</w:t>
      </w:r>
      <w:r w:rsidR="00C24971" w:rsidRPr="00AB19C9">
        <w:rPr>
          <w:rFonts w:ascii="Arial" w:eastAsia="Times New Roman" w:hAnsi="Arial" w:cs="Arial"/>
          <w:szCs w:val="20"/>
          <w:lang w:eastAsia="nl-NL"/>
        </w:rPr>
        <w:t>r is een staatsgodsdienst die andere religies uitsluit.</w:t>
      </w:r>
    </w:p>
    <w:p w:rsidR="00C24971" w:rsidRPr="00AB19C9" w:rsidRDefault="00C24971" w:rsidP="00AB19C9">
      <w:pPr>
        <w:numPr>
          <w:ilvl w:val="0"/>
          <w:numId w:val="38"/>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Het atheïstische model</w:t>
      </w:r>
      <w:r w:rsidRPr="00AB19C9">
        <w:rPr>
          <w:rFonts w:ascii="Arial" w:eastAsia="Times New Roman" w:hAnsi="Arial" w:cs="Arial"/>
          <w:szCs w:val="20"/>
          <w:lang w:eastAsia="nl-NL"/>
        </w:rPr>
        <w:t xml:space="preserve">: </w:t>
      </w:r>
      <w:r w:rsidR="003459E6" w:rsidRPr="00AB19C9">
        <w:rPr>
          <w:rFonts w:ascii="Arial" w:eastAsia="Times New Roman" w:hAnsi="Arial" w:cs="Arial"/>
          <w:szCs w:val="20"/>
          <w:lang w:eastAsia="nl-NL"/>
        </w:rPr>
        <w:t>e</w:t>
      </w:r>
      <w:r w:rsidRPr="00AB19C9">
        <w:rPr>
          <w:rFonts w:ascii="Arial" w:eastAsia="Times New Roman" w:hAnsi="Arial" w:cs="Arial"/>
          <w:szCs w:val="20"/>
          <w:lang w:eastAsia="nl-NL"/>
        </w:rPr>
        <w:t>r wordt geen enkele godsdienst toegestaan.</w:t>
      </w:r>
    </w:p>
    <w:p w:rsidR="00C24971" w:rsidRPr="00AB19C9" w:rsidRDefault="003459E6" w:rsidP="00AB19C9">
      <w:pPr>
        <w:numPr>
          <w:ilvl w:val="0"/>
          <w:numId w:val="38"/>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Het religieus neutrale model</w:t>
      </w:r>
      <w:r w:rsidR="00C24971"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r</w:t>
      </w:r>
      <w:r w:rsidR="00C24971" w:rsidRPr="00AB19C9">
        <w:rPr>
          <w:rFonts w:ascii="Arial" w:eastAsia="Times New Roman" w:hAnsi="Arial" w:cs="Arial"/>
          <w:szCs w:val="20"/>
          <w:lang w:eastAsia="nl-NL"/>
        </w:rPr>
        <w:t>eligies worden toegestaan, maar kerk en staat zijn scherp gescheiden.</w:t>
      </w:r>
    </w:p>
    <w:p w:rsidR="00C24971" w:rsidRPr="00AB19C9" w:rsidRDefault="003459E6" w:rsidP="00AB19C9">
      <w:pPr>
        <w:numPr>
          <w:ilvl w:val="0"/>
          <w:numId w:val="38"/>
        </w:numPr>
        <w:spacing w:before="100" w:beforeAutospacing="1" w:after="100" w:afterAutospacing="1" w:line="245" w:lineRule="atLeast"/>
        <w:ind w:left="709"/>
        <w:rPr>
          <w:rFonts w:ascii="Arial" w:eastAsia="Times New Roman" w:hAnsi="Arial" w:cs="Arial"/>
          <w:szCs w:val="20"/>
          <w:lang w:eastAsia="nl-NL"/>
        </w:rPr>
      </w:pPr>
      <w:r w:rsidRPr="00AB19C9">
        <w:rPr>
          <w:rFonts w:ascii="Arial" w:eastAsia="Times New Roman" w:hAnsi="Arial" w:cs="Arial"/>
          <w:b/>
          <w:szCs w:val="20"/>
          <w:lang w:eastAsia="nl-NL"/>
        </w:rPr>
        <w:t>Het pluriforme model</w:t>
      </w:r>
      <w:r w:rsidR="00C24971" w:rsidRPr="00AB19C9">
        <w:rPr>
          <w:rFonts w:ascii="Arial" w:eastAsia="Times New Roman" w:hAnsi="Arial" w:cs="Arial"/>
          <w:szCs w:val="20"/>
          <w:lang w:eastAsia="nl-NL"/>
        </w:rPr>
        <w:t xml:space="preserve">: </w:t>
      </w:r>
      <w:r w:rsidRPr="00AB19C9">
        <w:rPr>
          <w:rFonts w:ascii="Arial" w:eastAsia="Times New Roman" w:hAnsi="Arial" w:cs="Arial"/>
          <w:szCs w:val="20"/>
          <w:lang w:eastAsia="nl-NL"/>
        </w:rPr>
        <w:t>r</w:t>
      </w:r>
      <w:r w:rsidR="00C24971" w:rsidRPr="00AB19C9">
        <w:rPr>
          <w:rFonts w:ascii="Arial" w:eastAsia="Times New Roman" w:hAnsi="Arial" w:cs="Arial"/>
          <w:szCs w:val="20"/>
          <w:lang w:eastAsia="nl-NL"/>
        </w:rPr>
        <w:t>eligies worden toegestaan en zelfs actief ondersteund door de overheid.</w:t>
      </w:r>
    </w:p>
    <w:p w:rsidR="00C24971" w:rsidRPr="00AB19C9" w:rsidRDefault="00C24971" w:rsidP="00C24971">
      <w:pPr>
        <w:spacing w:line="245" w:lineRule="atLeast"/>
        <w:rPr>
          <w:rFonts w:ascii="Arial" w:eastAsia="Times New Roman" w:hAnsi="Arial" w:cs="Arial"/>
          <w:szCs w:val="20"/>
          <w:lang w:eastAsia="nl-NL"/>
        </w:rPr>
      </w:pPr>
      <w:r w:rsidRPr="00AB19C9">
        <w:rPr>
          <w:rFonts w:ascii="Arial" w:eastAsia="Times New Roman" w:hAnsi="Arial" w:cs="Arial"/>
          <w:b/>
          <w:bCs/>
          <w:color w:val="C0504D" w:themeColor="accent2"/>
          <w:szCs w:val="20"/>
          <w:u w:val="single"/>
          <w:lang w:eastAsia="nl-NL"/>
        </w:rPr>
        <w:t>HET RELIGIEUZE MODEL</w:t>
      </w:r>
      <w:r w:rsidRPr="00AB19C9">
        <w:rPr>
          <w:rFonts w:ascii="Arial" w:eastAsia="Times New Roman" w:hAnsi="Arial" w:cs="Arial"/>
          <w:szCs w:val="20"/>
          <w:lang w:eastAsia="nl-NL"/>
        </w:rPr>
        <w:br/>
        <w:t xml:space="preserve">Volgens dit model legt de staat </w:t>
      </w:r>
      <w:r w:rsidRPr="00AB19C9">
        <w:rPr>
          <w:rFonts w:ascii="Arial" w:eastAsia="Times New Roman" w:hAnsi="Arial" w:cs="Arial"/>
          <w:b/>
          <w:szCs w:val="20"/>
          <w:lang w:eastAsia="nl-NL"/>
        </w:rPr>
        <w:t>één bepaalde religie</w:t>
      </w:r>
      <w:r w:rsidRPr="00AB19C9">
        <w:rPr>
          <w:rFonts w:ascii="Arial" w:eastAsia="Times New Roman" w:hAnsi="Arial" w:cs="Arial"/>
          <w:szCs w:val="20"/>
          <w:lang w:eastAsia="nl-NL"/>
        </w:rPr>
        <w:t xml:space="preserve"> dwingend op. Religieuze leiders hebben veel macht in het land. Het verschil tussen goed en kwaad wordt bepaald door</w:t>
      </w:r>
      <w:r w:rsidR="00060E89" w:rsidRPr="00AB19C9">
        <w:rPr>
          <w:rFonts w:ascii="Arial" w:eastAsia="Times New Roman" w:hAnsi="Arial" w:cs="Arial"/>
          <w:szCs w:val="20"/>
          <w:lang w:eastAsia="nl-NL"/>
        </w:rPr>
        <w:t xml:space="preserve"> God </w:t>
      </w:r>
      <w:r w:rsidR="00060E89" w:rsidRPr="00AB19C9">
        <w:rPr>
          <w:rFonts w:ascii="Arial" w:eastAsia="Times New Roman" w:hAnsi="Arial" w:cs="Arial"/>
          <w:szCs w:val="20"/>
          <w:lang w:eastAsia="nl-NL"/>
        </w:rPr>
        <w:sym w:font="Wingdings" w:char="F0E0"/>
      </w:r>
      <w:r w:rsidRPr="00AB19C9">
        <w:rPr>
          <w:rFonts w:ascii="Arial" w:eastAsia="Times New Roman" w:hAnsi="Arial" w:cs="Arial"/>
          <w:szCs w:val="20"/>
          <w:lang w:eastAsia="nl-NL"/>
        </w:rPr>
        <w:t xml:space="preserve"> </w:t>
      </w:r>
      <w:r w:rsidRPr="00AB19C9">
        <w:rPr>
          <w:rFonts w:ascii="Arial" w:eastAsia="Times New Roman" w:hAnsi="Arial" w:cs="Arial"/>
          <w:b/>
          <w:szCs w:val="20"/>
          <w:lang w:eastAsia="nl-NL"/>
        </w:rPr>
        <w:t>goddelijke bevelstheorie</w:t>
      </w:r>
      <w:r w:rsidRPr="00AB19C9">
        <w:rPr>
          <w:rFonts w:ascii="Arial" w:eastAsia="Times New Roman" w:hAnsi="Arial" w:cs="Arial"/>
          <w:szCs w:val="20"/>
          <w:lang w:eastAsia="nl-NL"/>
        </w:rPr>
        <w:t>.</w:t>
      </w:r>
      <w:r w:rsidRPr="00AB19C9">
        <w:rPr>
          <w:rFonts w:ascii="Arial" w:eastAsia="Times New Roman" w:hAnsi="Arial" w:cs="Arial"/>
          <w:szCs w:val="20"/>
          <w:lang w:eastAsia="nl-NL"/>
        </w:rPr>
        <w:br/>
        <w:t xml:space="preserve">In Europa riep keizer Constantijn de Grote in de </w:t>
      </w:r>
      <w:r w:rsidR="00060E89" w:rsidRPr="00AB19C9">
        <w:rPr>
          <w:rFonts w:ascii="Arial" w:eastAsia="Times New Roman" w:hAnsi="Arial" w:cs="Arial"/>
          <w:szCs w:val="20"/>
          <w:lang w:eastAsia="nl-NL"/>
        </w:rPr>
        <w:t>4</w:t>
      </w:r>
      <w:r w:rsidR="00060E89" w:rsidRPr="00AB19C9">
        <w:rPr>
          <w:rFonts w:ascii="Arial" w:eastAsia="Times New Roman" w:hAnsi="Arial" w:cs="Arial"/>
          <w:szCs w:val="20"/>
          <w:vertAlign w:val="superscript"/>
          <w:lang w:eastAsia="nl-NL"/>
        </w:rPr>
        <w:t>e</w:t>
      </w:r>
      <w:r w:rsidRPr="00AB19C9">
        <w:rPr>
          <w:rFonts w:ascii="Arial" w:eastAsia="Times New Roman" w:hAnsi="Arial" w:cs="Arial"/>
          <w:szCs w:val="20"/>
          <w:lang w:eastAsia="nl-NL"/>
        </w:rPr>
        <w:t xml:space="preserve"> eeuw het christendom tot </w:t>
      </w:r>
      <w:r w:rsidRPr="00AB19C9">
        <w:rPr>
          <w:rFonts w:ascii="Arial" w:eastAsia="Times New Roman" w:hAnsi="Arial" w:cs="Arial"/>
          <w:szCs w:val="20"/>
          <w:u w:val="single"/>
          <w:lang w:eastAsia="nl-NL"/>
        </w:rPr>
        <w:t>staatsgodsdienst</w:t>
      </w:r>
      <w:r w:rsidRPr="00AB19C9">
        <w:rPr>
          <w:rFonts w:ascii="Arial" w:eastAsia="Times New Roman" w:hAnsi="Arial" w:cs="Arial"/>
          <w:szCs w:val="20"/>
          <w:lang w:eastAsia="nl-NL"/>
        </w:rPr>
        <w:t xml:space="preserve"> uit. De Nederlanden waren daar een uitzondering in en trokken daardoor religieuze minderheden aan.</w:t>
      </w:r>
      <w:r w:rsidRPr="00AB19C9">
        <w:rPr>
          <w:rFonts w:ascii="Arial" w:eastAsia="Times New Roman" w:hAnsi="Arial" w:cs="Arial"/>
          <w:szCs w:val="20"/>
          <w:lang w:eastAsia="nl-NL"/>
        </w:rPr>
        <w:br/>
        <w:t xml:space="preserve">In Iran staan de geestelijke leiders boven de president. Het is een </w:t>
      </w:r>
      <w:r w:rsidRPr="00AB19C9">
        <w:rPr>
          <w:rFonts w:ascii="Arial" w:eastAsia="Times New Roman" w:hAnsi="Arial" w:cs="Arial"/>
          <w:b/>
          <w:szCs w:val="20"/>
          <w:lang w:eastAsia="nl-NL"/>
        </w:rPr>
        <w:t>onderdrukkend regime</w:t>
      </w:r>
      <w:r w:rsidRPr="00AB19C9">
        <w:rPr>
          <w:rFonts w:ascii="Arial" w:eastAsia="Times New Roman" w:hAnsi="Arial" w:cs="Arial"/>
          <w:szCs w:val="20"/>
          <w:lang w:eastAsia="nl-NL"/>
        </w:rPr>
        <w:t>.</w:t>
      </w:r>
      <w:r w:rsidRPr="00AB19C9">
        <w:rPr>
          <w:rFonts w:ascii="Arial" w:eastAsia="Times New Roman" w:hAnsi="Arial" w:cs="Arial"/>
          <w:szCs w:val="20"/>
          <w:lang w:eastAsia="nl-NL"/>
        </w:rPr>
        <w:br/>
      </w:r>
      <w:r w:rsidRPr="00AB19C9">
        <w:rPr>
          <w:rFonts w:ascii="Arial" w:eastAsia="Times New Roman" w:hAnsi="Arial" w:cs="Arial"/>
          <w:szCs w:val="20"/>
          <w:lang w:eastAsia="nl-NL"/>
        </w:rPr>
        <w:br/>
      </w:r>
      <w:r w:rsidRPr="00AB19C9">
        <w:rPr>
          <w:rFonts w:ascii="Arial" w:eastAsia="Times New Roman" w:hAnsi="Arial" w:cs="Arial"/>
          <w:b/>
          <w:bCs/>
          <w:color w:val="C0504D" w:themeColor="accent2"/>
          <w:szCs w:val="20"/>
          <w:u w:val="single"/>
          <w:lang w:eastAsia="nl-NL"/>
        </w:rPr>
        <w:t>HET ATHEÏSTISCHE MODEL</w:t>
      </w:r>
      <w:r w:rsidRPr="00AB19C9">
        <w:rPr>
          <w:rFonts w:ascii="Arial" w:eastAsia="Times New Roman" w:hAnsi="Arial" w:cs="Arial"/>
          <w:szCs w:val="20"/>
          <w:lang w:eastAsia="nl-NL"/>
        </w:rPr>
        <w:br/>
        <w:t xml:space="preserve">Het atheïsme is de stroming die het bestaan van een god ontkent. Is dit het staatsbeginsel, dan wordt elke vorm van godsdienstbeleving als ongewenst gezien. In de praktijk is het moeilijk om een geloof uit te bannen. Je kan wel het </w:t>
      </w:r>
      <w:r w:rsidR="003A3CA5" w:rsidRPr="00AB19C9">
        <w:rPr>
          <w:rFonts w:ascii="Arial" w:eastAsia="Times New Roman" w:hAnsi="Arial" w:cs="Arial"/>
          <w:szCs w:val="20"/>
          <w:lang w:eastAsia="nl-NL"/>
        </w:rPr>
        <w:t>materiële</w:t>
      </w:r>
      <w:r w:rsidRPr="00AB19C9">
        <w:rPr>
          <w:rFonts w:ascii="Arial" w:eastAsia="Times New Roman" w:hAnsi="Arial" w:cs="Arial"/>
          <w:szCs w:val="20"/>
          <w:lang w:eastAsia="nl-NL"/>
        </w:rPr>
        <w:t xml:space="preserve"> vernielen, maar het geloof, de denkwijze blijft altijd bestaan.</w:t>
      </w:r>
      <w:r w:rsidRPr="00AB19C9">
        <w:rPr>
          <w:rFonts w:ascii="Arial" w:eastAsia="Times New Roman" w:hAnsi="Arial" w:cs="Arial"/>
          <w:szCs w:val="20"/>
          <w:lang w:eastAsia="nl-NL"/>
        </w:rPr>
        <w:br/>
        <w:t xml:space="preserve">In China heerst officieel vrijheid van godsdienst, maar religies moeten wel het communistische systeem ondersteunen. Sinds China in 1950 Tibet binnenviel en </w:t>
      </w:r>
      <w:r w:rsidR="00060E89" w:rsidRPr="00AB19C9">
        <w:rPr>
          <w:rFonts w:ascii="Arial" w:eastAsia="Times New Roman" w:hAnsi="Arial" w:cs="Arial"/>
          <w:szCs w:val="20"/>
          <w:lang w:eastAsia="nl-NL"/>
        </w:rPr>
        <w:t>in bezit nam</w:t>
      </w:r>
      <w:r w:rsidRPr="00AB19C9">
        <w:rPr>
          <w:rFonts w:ascii="Arial" w:eastAsia="Times New Roman" w:hAnsi="Arial" w:cs="Arial"/>
          <w:szCs w:val="20"/>
          <w:lang w:eastAsia="nl-NL"/>
        </w:rPr>
        <w:t>, hebben de boeddhistische monniken het daar erg moeilijk. Hun kloosters, voor zover die er nog staan, bestaan alleen zodat het er godsdienstvrij lijkt en vanwege het toerisme.</w:t>
      </w:r>
      <w:r w:rsidRPr="00AB19C9">
        <w:rPr>
          <w:rFonts w:ascii="Arial" w:eastAsia="Times New Roman" w:hAnsi="Arial" w:cs="Arial"/>
          <w:szCs w:val="20"/>
          <w:lang w:eastAsia="nl-NL"/>
        </w:rPr>
        <w:br/>
      </w:r>
      <w:r w:rsidRPr="00AB19C9">
        <w:rPr>
          <w:rFonts w:ascii="Arial" w:eastAsia="Times New Roman" w:hAnsi="Arial" w:cs="Arial"/>
          <w:szCs w:val="20"/>
          <w:lang w:eastAsia="nl-NL"/>
        </w:rPr>
        <w:lastRenderedPageBreak/>
        <w:br/>
      </w:r>
      <w:r w:rsidRPr="00AB19C9">
        <w:rPr>
          <w:rFonts w:ascii="Arial" w:eastAsia="Times New Roman" w:hAnsi="Arial" w:cs="Arial"/>
          <w:b/>
          <w:bCs/>
          <w:color w:val="C0504D" w:themeColor="accent2"/>
          <w:szCs w:val="20"/>
          <w:u w:val="single"/>
          <w:lang w:eastAsia="nl-NL"/>
        </w:rPr>
        <w:t>HET RELIGIEUS NEUTRALE MODEL</w:t>
      </w:r>
      <w:r w:rsidRPr="00AB19C9">
        <w:rPr>
          <w:rFonts w:ascii="Arial" w:eastAsia="Times New Roman" w:hAnsi="Arial" w:cs="Arial"/>
          <w:color w:val="C0504D" w:themeColor="accent2"/>
          <w:szCs w:val="20"/>
          <w:u w:val="single"/>
          <w:lang w:eastAsia="nl-NL"/>
        </w:rPr>
        <w:br/>
      </w:r>
      <w:r w:rsidR="00060E89" w:rsidRPr="00AB19C9">
        <w:rPr>
          <w:rFonts w:ascii="Arial" w:eastAsia="Times New Roman" w:hAnsi="Arial" w:cs="Arial"/>
          <w:szCs w:val="20"/>
          <w:lang w:eastAsia="nl-NL"/>
        </w:rPr>
        <w:t>Dit model</w:t>
      </w:r>
      <w:r w:rsidRPr="00AB19C9">
        <w:rPr>
          <w:rFonts w:ascii="Arial" w:eastAsia="Times New Roman" w:hAnsi="Arial" w:cs="Arial"/>
          <w:szCs w:val="20"/>
          <w:lang w:eastAsia="nl-NL"/>
        </w:rPr>
        <w:t xml:space="preserve"> heeft de </w:t>
      </w:r>
      <w:r w:rsidRPr="00AB19C9">
        <w:rPr>
          <w:rFonts w:ascii="Arial" w:eastAsia="Times New Roman" w:hAnsi="Arial" w:cs="Arial"/>
          <w:szCs w:val="20"/>
          <w:u w:val="single"/>
          <w:lang w:eastAsia="nl-NL"/>
        </w:rPr>
        <w:t>scheiding tussen kerk en staat</w:t>
      </w:r>
      <w:r w:rsidRPr="00AB19C9">
        <w:rPr>
          <w:rFonts w:ascii="Arial" w:eastAsia="Times New Roman" w:hAnsi="Arial" w:cs="Arial"/>
          <w:szCs w:val="20"/>
          <w:lang w:eastAsia="nl-NL"/>
        </w:rPr>
        <w:t xml:space="preserve"> als ideaal. De staat doet niets ten gunste van religies, maar bestrijdt </w:t>
      </w:r>
      <w:r w:rsidR="00060E89" w:rsidRPr="00AB19C9">
        <w:rPr>
          <w:rFonts w:ascii="Arial" w:eastAsia="Times New Roman" w:hAnsi="Arial" w:cs="Arial"/>
          <w:szCs w:val="20"/>
          <w:lang w:eastAsia="nl-NL"/>
        </w:rPr>
        <w:t xml:space="preserve">ze </w:t>
      </w:r>
      <w:r w:rsidRPr="00AB19C9">
        <w:rPr>
          <w:rFonts w:ascii="Arial" w:eastAsia="Times New Roman" w:hAnsi="Arial" w:cs="Arial"/>
          <w:szCs w:val="20"/>
          <w:lang w:eastAsia="nl-NL"/>
        </w:rPr>
        <w:t xml:space="preserve">ook </w:t>
      </w:r>
      <w:r w:rsidR="00060E89" w:rsidRPr="00AB19C9">
        <w:rPr>
          <w:rFonts w:ascii="Arial" w:eastAsia="Times New Roman" w:hAnsi="Arial" w:cs="Arial"/>
          <w:szCs w:val="20"/>
          <w:lang w:eastAsia="nl-NL"/>
        </w:rPr>
        <w:t>niet</w:t>
      </w:r>
      <w:r w:rsidRPr="00AB19C9">
        <w:rPr>
          <w:rFonts w:ascii="Arial" w:eastAsia="Times New Roman" w:hAnsi="Arial" w:cs="Arial"/>
          <w:szCs w:val="20"/>
          <w:lang w:eastAsia="nl-NL"/>
        </w:rPr>
        <w:t xml:space="preserve">. Religie is dus privé en niet terug te vinden in de publieke sfeer. </w:t>
      </w:r>
      <w:r w:rsidR="00060E89" w:rsidRPr="00AB19C9">
        <w:rPr>
          <w:rFonts w:ascii="Arial" w:eastAsia="Times New Roman" w:hAnsi="Arial" w:cs="Arial"/>
          <w:szCs w:val="20"/>
          <w:lang w:eastAsia="nl-NL"/>
        </w:rPr>
        <w:br/>
      </w:r>
      <w:r w:rsidRPr="00AB19C9">
        <w:rPr>
          <w:rFonts w:ascii="Arial" w:eastAsia="Times New Roman" w:hAnsi="Arial" w:cs="Arial"/>
          <w:szCs w:val="20"/>
          <w:lang w:eastAsia="nl-NL"/>
        </w:rPr>
        <w:t xml:space="preserve">De nadruk op </w:t>
      </w:r>
      <w:r w:rsidRPr="00AB19C9">
        <w:rPr>
          <w:rFonts w:ascii="Arial" w:eastAsia="Times New Roman" w:hAnsi="Arial" w:cs="Arial"/>
          <w:b/>
          <w:szCs w:val="20"/>
          <w:lang w:eastAsia="nl-NL"/>
        </w:rPr>
        <w:t>uiterlijke neutraliteit</w:t>
      </w:r>
      <w:r w:rsidRPr="00AB19C9">
        <w:rPr>
          <w:rFonts w:ascii="Arial" w:eastAsia="Times New Roman" w:hAnsi="Arial" w:cs="Arial"/>
          <w:szCs w:val="20"/>
          <w:lang w:eastAsia="nl-NL"/>
        </w:rPr>
        <w:t xml:space="preserve"> (verbod op dragen hoofddoekjes en andere religieuze symbolen) is kenmerkend voor de religieus neutrale staat</w:t>
      </w:r>
      <w:r w:rsidR="00060E89" w:rsidRPr="00AB19C9">
        <w:rPr>
          <w:rFonts w:ascii="Arial" w:eastAsia="Times New Roman" w:hAnsi="Arial" w:cs="Arial"/>
          <w:szCs w:val="20"/>
          <w:lang w:eastAsia="nl-NL"/>
        </w:rPr>
        <w:t xml:space="preserve"> </w:t>
      </w:r>
      <w:r w:rsidR="00060E89" w:rsidRPr="00AB19C9">
        <w:rPr>
          <w:rFonts w:ascii="Arial" w:eastAsia="Times New Roman" w:hAnsi="Arial" w:cs="Arial"/>
          <w:szCs w:val="20"/>
          <w:lang w:eastAsia="nl-NL"/>
        </w:rPr>
        <w:sym w:font="Wingdings" w:char="F0E0"/>
      </w:r>
      <w:r w:rsidR="00060E89" w:rsidRPr="00AB19C9">
        <w:rPr>
          <w:rFonts w:ascii="Arial" w:eastAsia="Times New Roman" w:hAnsi="Arial" w:cs="Arial"/>
          <w:szCs w:val="20"/>
          <w:lang w:eastAsia="nl-NL"/>
        </w:rPr>
        <w:t xml:space="preserve"> Frankrijk</w:t>
      </w:r>
      <w:r w:rsidRPr="00AB19C9">
        <w:rPr>
          <w:rFonts w:ascii="Arial" w:eastAsia="Times New Roman" w:hAnsi="Arial" w:cs="Arial"/>
          <w:szCs w:val="20"/>
          <w:lang w:eastAsia="nl-NL"/>
        </w:rPr>
        <w:t>.</w:t>
      </w:r>
      <w:r w:rsidRPr="00AB19C9">
        <w:rPr>
          <w:rFonts w:ascii="Arial" w:eastAsia="Times New Roman" w:hAnsi="Arial" w:cs="Arial"/>
          <w:szCs w:val="20"/>
          <w:lang w:eastAsia="nl-NL"/>
        </w:rPr>
        <w:br/>
        <w:t>De Verenigde Staten kennen officieel ook een scheiding tussen kerk en staat. Er is plaats voor elk geloof. Toch is de politieke cultuur doortrokken van de christelijke waarden, en als parlements- en presidentskandidaten aangeven niet gelovig te zijn, maken ze maar weinig kans.</w:t>
      </w:r>
      <w:r w:rsidRPr="00AB19C9">
        <w:rPr>
          <w:rFonts w:ascii="Arial" w:eastAsia="Times New Roman" w:hAnsi="Arial" w:cs="Arial"/>
          <w:szCs w:val="20"/>
          <w:lang w:eastAsia="nl-NL"/>
        </w:rPr>
        <w:br/>
        <w:t>De scheiding tussen kerk en staat is ook mogelijk in een Islamitisch land als Turkije mogelijk. Het is daar sinds de scheiding verboden om hoofddoeken in het openbaar te dragen.</w:t>
      </w:r>
      <w:r w:rsidRPr="00AB19C9">
        <w:rPr>
          <w:rFonts w:ascii="Arial" w:eastAsia="Times New Roman" w:hAnsi="Arial" w:cs="Arial"/>
          <w:szCs w:val="20"/>
          <w:lang w:eastAsia="nl-NL"/>
        </w:rPr>
        <w:br/>
      </w:r>
      <w:r w:rsidRPr="00AB19C9">
        <w:rPr>
          <w:rFonts w:ascii="Arial" w:eastAsia="Times New Roman" w:hAnsi="Arial" w:cs="Arial"/>
          <w:szCs w:val="20"/>
          <w:lang w:eastAsia="nl-NL"/>
        </w:rPr>
        <w:br/>
      </w:r>
      <w:r w:rsidRPr="00AB19C9">
        <w:rPr>
          <w:rFonts w:ascii="Arial" w:eastAsia="Times New Roman" w:hAnsi="Arial" w:cs="Arial"/>
          <w:b/>
          <w:bCs/>
          <w:color w:val="C0504D" w:themeColor="accent2"/>
          <w:szCs w:val="20"/>
          <w:u w:val="single"/>
          <w:lang w:eastAsia="nl-NL"/>
        </w:rPr>
        <w:t>HET PLURIFORME MODEL</w:t>
      </w:r>
      <w:r w:rsidRPr="00AB19C9">
        <w:rPr>
          <w:rFonts w:ascii="Arial" w:eastAsia="Times New Roman" w:hAnsi="Arial" w:cs="Arial"/>
          <w:color w:val="C0504D" w:themeColor="accent2"/>
          <w:szCs w:val="20"/>
          <w:u w:val="single"/>
          <w:lang w:eastAsia="nl-NL"/>
        </w:rPr>
        <w:br/>
      </w:r>
      <w:r w:rsidR="005F5C38" w:rsidRPr="00AB19C9">
        <w:rPr>
          <w:rFonts w:ascii="Arial" w:eastAsia="Times New Roman" w:hAnsi="Arial" w:cs="Arial"/>
          <w:szCs w:val="20"/>
          <w:lang w:eastAsia="nl-NL"/>
        </w:rPr>
        <w:t>Hierin is net als in het neutrale model ruimte voor verschillende religies en zijn kerk en staat gescheiden.</w:t>
      </w:r>
      <w:r w:rsidRPr="00AB19C9">
        <w:rPr>
          <w:rFonts w:ascii="Arial" w:eastAsia="Times New Roman" w:hAnsi="Arial" w:cs="Arial"/>
          <w:szCs w:val="20"/>
          <w:lang w:eastAsia="nl-NL"/>
        </w:rPr>
        <w:t xml:space="preserve"> Het verschil is dat de overheid in </w:t>
      </w:r>
      <w:r w:rsidR="005F5C38" w:rsidRPr="00AB19C9">
        <w:rPr>
          <w:rFonts w:ascii="Arial" w:eastAsia="Times New Roman" w:hAnsi="Arial" w:cs="Arial"/>
          <w:szCs w:val="20"/>
          <w:lang w:eastAsia="nl-NL"/>
        </w:rPr>
        <w:t>dit m</w:t>
      </w:r>
      <w:r w:rsidRPr="00AB19C9">
        <w:rPr>
          <w:rFonts w:ascii="Arial" w:eastAsia="Times New Roman" w:hAnsi="Arial" w:cs="Arial"/>
          <w:szCs w:val="20"/>
          <w:lang w:eastAsia="nl-NL"/>
        </w:rPr>
        <w:t xml:space="preserve">odel religieuze groeperingen </w:t>
      </w:r>
      <w:r w:rsidRPr="00AB19C9">
        <w:rPr>
          <w:rFonts w:ascii="Arial" w:eastAsia="Times New Roman" w:hAnsi="Arial" w:cs="Arial"/>
          <w:szCs w:val="20"/>
          <w:u w:val="single"/>
          <w:lang w:eastAsia="nl-NL"/>
        </w:rPr>
        <w:t>actief stimuleert en ondersteunt</w:t>
      </w:r>
      <w:r w:rsidR="005F5C38" w:rsidRPr="00AB19C9">
        <w:rPr>
          <w:rFonts w:ascii="Arial" w:eastAsia="Times New Roman" w:hAnsi="Arial" w:cs="Arial"/>
          <w:szCs w:val="20"/>
          <w:lang w:eastAsia="nl-NL"/>
        </w:rPr>
        <w:t xml:space="preserve"> in hun </w:t>
      </w:r>
      <w:r w:rsidRPr="00AB19C9">
        <w:rPr>
          <w:rFonts w:ascii="Arial" w:eastAsia="Times New Roman" w:hAnsi="Arial" w:cs="Arial"/>
          <w:szCs w:val="20"/>
          <w:lang w:eastAsia="nl-NL"/>
        </w:rPr>
        <w:t xml:space="preserve">activiteiten. </w:t>
      </w:r>
      <w:r w:rsidRPr="00AB19C9">
        <w:rPr>
          <w:rFonts w:ascii="Arial" w:eastAsia="Times New Roman" w:hAnsi="Arial" w:cs="Arial"/>
          <w:b/>
          <w:szCs w:val="20"/>
          <w:lang w:eastAsia="nl-NL"/>
        </w:rPr>
        <w:t>Nederland is hier een goed voorbeeld van</w:t>
      </w:r>
      <w:r w:rsidRPr="00AB19C9">
        <w:rPr>
          <w:rFonts w:ascii="Arial" w:eastAsia="Times New Roman" w:hAnsi="Arial" w:cs="Arial"/>
          <w:szCs w:val="20"/>
          <w:lang w:eastAsia="nl-NL"/>
        </w:rPr>
        <w:t xml:space="preserve">. </w:t>
      </w:r>
      <w:r w:rsidR="005F5C38" w:rsidRPr="00AB19C9">
        <w:rPr>
          <w:rFonts w:ascii="Arial" w:eastAsia="Times New Roman" w:hAnsi="Arial" w:cs="Arial"/>
          <w:szCs w:val="20"/>
          <w:lang w:eastAsia="nl-NL"/>
        </w:rPr>
        <w:t xml:space="preserve">Wat </w:t>
      </w:r>
      <w:r w:rsidRPr="00AB19C9">
        <w:rPr>
          <w:rFonts w:ascii="Arial" w:eastAsia="Times New Roman" w:hAnsi="Arial" w:cs="Arial"/>
          <w:szCs w:val="20"/>
          <w:lang w:eastAsia="nl-NL"/>
        </w:rPr>
        <w:t>onderwijs betreft is de oprichting van verzuilde scholen gestimuleerd.</w:t>
      </w:r>
      <w:r w:rsidRPr="00AB19C9">
        <w:rPr>
          <w:rFonts w:ascii="Arial" w:eastAsia="Times New Roman" w:hAnsi="Arial" w:cs="Arial"/>
          <w:szCs w:val="20"/>
          <w:lang w:eastAsia="nl-NL"/>
        </w:rPr>
        <w:br/>
        <w:t xml:space="preserve">Een voordeel van het pluriforme model is dat binnen een groepering zich een grote mate van verbondenheid kan ontwikkelen. </w:t>
      </w:r>
      <w:r w:rsidR="005F5C38" w:rsidRPr="00AB19C9">
        <w:rPr>
          <w:rFonts w:ascii="Arial" w:eastAsia="Times New Roman" w:hAnsi="Arial" w:cs="Arial"/>
          <w:szCs w:val="20"/>
          <w:lang w:eastAsia="nl-NL"/>
        </w:rPr>
        <w:t>Een nadeel</w:t>
      </w:r>
      <w:r w:rsidRPr="00AB19C9">
        <w:rPr>
          <w:rFonts w:ascii="Arial" w:eastAsia="Times New Roman" w:hAnsi="Arial" w:cs="Arial"/>
          <w:szCs w:val="20"/>
          <w:lang w:eastAsia="nl-NL"/>
        </w:rPr>
        <w:t xml:space="preserve"> is dat deze sociale cohesie in ‘eigen kring’ ten koste kan gaan van een </w:t>
      </w:r>
      <w:r w:rsidRPr="00AB19C9">
        <w:rPr>
          <w:rFonts w:ascii="Arial" w:eastAsia="Times New Roman" w:hAnsi="Arial" w:cs="Arial"/>
          <w:b/>
          <w:szCs w:val="20"/>
          <w:lang w:eastAsia="nl-NL"/>
        </w:rPr>
        <w:t>‘nationale sociale cohesie’</w:t>
      </w:r>
      <w:r w:rsidRPr="00AB19C9">
        <w:rPr>
          <w:rFonts w:ascii="Arial" w:eastAsia="Times New Roman" w:hAnsi="Arial" w:cs="Arial"/>
          <w:szCs w:val="20"/>
          <w:lang w:eastAsia="nl-NL"/>
        </w:rPr>
        <w:t>.</w:t>
      </w:r>
    </w:p>
    <w:p w:rsidR="005F5C38" w:rsidRDefault="005F5C38" w:rsidP="00C24971">
      <w:pPr>
        <w:spacing w:line="245" w:lineRule="atLeast"/>
        <w:rPr>
          <w:rFonts w:ascii="Arial" w:eastAsia="Times New Roman" w:hAnsi="Arial" w:cs="Arial"/>
          <w:sz w:val="20"/>
          <w:szCs w:val="20"/>
          <w:lang w:eastAsia="nl-NL"/>
        </w:rPr>
      </w:pPr>
    </w:p>
    <w:p w:rsidR="005F5C38" w:rsidRPr="00AB19C9" w:rsidRDefault="005F5C38" w:rsidP="00C24971">
      <w:pPr>
        <w:spacing w:line="245" w:lineRule="atLeast"/>
        <w:rPr>
          <w:rFonts w:ascii="Arial" w:eastAsia="Times New Roman" w:hAnsi="Arial" w:cs="Arial"/>
          <w:szCs w:val="20"/>
          <w:lang w:eastAsia="nl-NL"/>
        </w:rPr>
      </w:pPr>
      <w:r w:rsidRPr="00AB19C9">
        <w:rPr>
          <w:rFonts w:ascii="Arial" w:eastAsia="Times New Roman" w:hAnsi="Arial" w:cs="Arial"/>
          <w:color w:val="8064A2" w:themeColor="accent4"/>
          <w:sz w:val="24"/>
          <w:szCs w:val="20"/>
          <w:lang w:eastAsia="nl-NL"/>
        </w:rPr>
        <w:t>§8 De toekomst van de pluriforme samenleving</w:t>
      </w:r>
      <w:r w:rsidRPr="00AB19C9">
        <w:rPr>
          <w:rFonts w:ascii="Arial" w:eastAsia="Times New Roman" w:hAnsi="Arial" w:cs="Arial"/>
          <w:color w:val="8064A2" w:themeColor="accent4"/>
          <w:sz w:val="16"/>
          <w:szCs w:val="20"/>
          <w:lang w:eastAsia="nl-NL"/>
        </w:rPr>
        <w:br/>
      </w:r>
      <w:r w:rsidRPr="00AB19C9">
        <w:rPr>
          <w:rStyle w:val="Nadruk"/>
          <w:rFonts w:ascii="Arial" w:hAnsi="Arial" w:cs="Arial"/>
          <w:b/>
          <w:i w:val="0"/>
          <w:szCs w:val="16"/>
          <w:shd w:val="clear" w:color="auto" w:fill="FFFFFF"/>
        </w:rPr>
        <w:t>Gemeenschappelijke waarden en normen:</w:t>
      </w:r>
      <w:r w:rsidRPr="00AB19C9">
        <w:rPr>
          <w:rFonts w:ascii="Arial" w:hAnsi="Arial" w:cs="Arial"/>
          <w:b/>
          <w:i/>
          <w:szCs w:val="16"/>
        </w:rPr>
        <w:br/>
      </w:r>
      <w:r w:rsidRPr="00AB19C9">
        <w:rPr>
          <w:rFonts w:ascii="Arial" w:hAnsi="Arial" w:cs="Arial"/>
          <w:szCs w:val="16"/>
          <w:shd w:val="clear" w:color="auto" w:fill="FFFFFF"/>
        </w:rPr>
        <w:t xml:space="preserve">Grondlegger van het waarden en normen debat is </w:t>
      </w:r>
      <w:r w:rsidRPr="00AB19C9">
        <w:rPr>
          <w:rFonts w:ascii="Arial" w:hAnsi="Arial" w:cs="Arial"/>
          <w:szCs w:val="16"/>
          <w:u w:val="single"/>
          <w:shd w:val="clear" w:color="auto" w:fill="FFFFFF"/>
        </w:rPr>
        <w:t>Jan Peter Balkenende</w:t>
      </w:r>
      <w:r w:rsidRPr="00AB19C9">
        <w:rPr>
          <w:rFonts w:ascii="Arial" w:hAnsi="Arial" w:cs="Arial"/>
          <w:szCs w:val="16"/>
          <w:shd w:val="clear" w:color="auto" w:fill="FFFFFF"/>
        </w:rPr>
        <w:t>. Volgens hem kan de samenleving alleen bestaan als de mensen bepaalde warden en normen met elkaar delen.</w:t>
      </w:r>
      <w:r w:rsidRPr="00AB19C9">
        <w:rPr>
          <w:rStyle w:val="apple-converted-space"/>
          <w:rFonts w:ascii="Arial" w:hAnsi="Arial" w:cs="Arial"/>
          <w:szCs w:val="16"/>
          <w:shd w:val="clear" w:color="auto" w:fill="FFFFFF"/>
        </w:rPr>
        <w:t> </w:t>
      </w:r>
      <w:r w:rsidRPr="00AB19C9">
        <w:rPr>
          <w:rFonts w:ascii="Arial" w:hAnsi="Arial" w:cs="Arial"/>
          <w:szCs w:val="16"/>
        </w:rPr>
        <w:br/>
      </w:r>
      <w:r w:rsidRPr="00AB19C9">
        <w:rPr>
          <w:rFonts w:ascii="Arial" w:hAnsi="Arial" w:cs="Arial"/>
          <w:i/>
          <w:szCs w:val="16"/>
        </w:rPr>
        <w:br/>
      </w:r>
      <w:r w:rsidRPr="00AB19C9">
        <w:rPr>
          <w:rFonts w:ascii="Arial" w:hAnsi="Arial" w:cs="Arial"/>
          <w:szCs w:val="16"/>
          <w:shd w:val="clear" w:color="auto" w:fill="FFFFFF"/>
        </w:rPr>
        <w:t>Andere mensen zijn het niet eens met het standpunt van Balkenende. In elke samenleving komen wel conflicten voor. Deze kan je niet tegenhouden en die moet je ook niet tegen willen houden. De belangrijkste dingen voor een samenleving zijn:</w:t>
      </w:r>
      <w:r w:rsidRPr="00AB19C9">
        <w:rPr>
          <w:rFonts w:ascii="Arial" w:hAnsi="Arial" w:cs="Arial"/>
          <w:szCs w:val="16"/>
        </w:rPr>
        <w:br/>
      </w:r>
      <w:r w:rsidRPr="00AB19C9">
        <w:rPr>
          <w:rFonts w:ascii="Arial" w:hAnsi="Arial" w:cs="Arial"/>
          <w:szCs w:val="16"/>
          <w:shd w:val="clear" w:color="auto" w:fill="FFFFFF"/>
        </w:rPr>
        <w:t>•</w:t>
      </w:r>
      <w:bookmarkStart w:id="0" w:name="_GoBack"/>
      <w:bookmarkEnd w:id="0"/>
      <w:r w:rsidRPr="00AB19C9">
        <w:rPr>
          <w:rFonts w:ascii="Arial" w:hAnsi="Arial" w:cs="Arial"/>
          <w:szCs w:val="16"/>
          <w:shd w:val="clear" w:color="auto" w:fill="FFFFFF"/>
        </w:rPr>
        <w:t xml:space="preserve"> </w:t>
      </w:r>
      <w:r w:rsidRPr="00AB19C9">
        <w:rPr>
          <w:rFonts w:ascii="Arial" w:hAnsi="Arial" w:cs="Arial"/>
          <w:b/>
          <w:szCs w:val="16"/>
          <w:shd w:val="clear" w:color="auto" w:fill="FFFFFF"/>
        </w:rPr>
        <w:t>een eerlijk rechtsproces</w:t>
      </w:r>
      <w:r w:rsidRPr="00AB19C9">
        <w:rPr>
          <w:rFonts w:ascii="Arial" w:hAnsi="Arial" w:cs="Arial"/>
          <w:szCs w:val="16"/>
        </w:rPr>
        <w:br/>
      </w:r>
      <w:r w:rsidRPr="00AB19C9">
        <w:rPr>
          <w:rFonts w:ascii="Arial" w:hAnsi="Arial" w:cs="Arial"/>
          <w:szCs w:val="16"/>
          <w:shd w:val="clear" w:color="auto" w:fill="FFFFFF"/>
        </w:rPr>
        <w:t xml:space="preserve">• </w:t>
      </w:r>
      <w:r w:rsidRPr="00AB19C9">
        <w:rPr>
          <w:rFonts w:ascii="Arial" w:hAnsi="Arial" w:cs="Arial"/>
          <w:b/>
          <w:szCs w:val="16"/>
          <w:shd w:val="clear" w:color="auto" w:fill="FFFFFF"/>
        </w:rPr>
        <w:t>religieuze tolerantie</w:t>
      </w:r>
      <w:r w:rsidRPr="00AB19C9">
        <w:rPr>
          <w:rFonts w:ascii="Arial" w:hAnsi="Arial" w:cs="Arial"/>
          <w:szCs w:val="16"/>
          <w:shd w:val="clear" w:color="auto" w:fill="FFFFFF"/>
        </w:rPr>
        <w:t>; waarin groepen elkaar niet meer naar het leven staan maar waarin alle verschillen in stand blijven</w:t>
      </w:r>
      <w:r w:rsidRPr="00AB19C9">
        <w:rPr>
          <w:rFonts w:ascii="Arial" w:hAnsi="Arial" w:cs="Arial"/>
          <w:szCs w:val="16"/>
        </w:rPr>
        <w:br/>
      </w:r>
      <w:r w:rsidRPr="00AB19C9">
        <w:rPr>
          <w:rFonts w:ascii="Arial" w:hAnsi="Arial" w:cs="Arial"/>
          <w:szCs w:val="16"/>
          <w:shd w:val="clear" w:color="auto" w:fill="FFFFFF"/>
        </w:rPr>
        <w:t xml:space="preserve">• </w:t>
      </w:r>
      <w:r w:rsidRPr="00AB19C9">
        <w:rPr>
          <w:rFonts w:ascii="Arial" w:hAnsi="Arial" w:cs="Arial"/>
          <w:b/>
          <w:szCs w:val="16"/>
          <w:shd w:val="clear" w:color="auto" w:fill="FFFFFF"/>
        </w:rPr>
        <w:t>het zoeken naar wetenschappelijke waarheid</w:t>
      </w:r>
      <w:r w:rsidRPr="00AB19C9">
        <w:rPr>
          <w:rFonts w:ascii="Arial" w:hAnsi="Arial" w:cs="Arial"/>
          <w:szCs w:val="16"/>
          <w:shd w:val="clear" w:color="auto" w:fill="FFFFFF"/>
        </w:rPr>
        <w:t>; die nooit partijgebonden waarheid kan zijn</w:t>
      </w:r>
      <w:r w:rsidRPr="00AB19C9">
        <w:rPr>
          <w:rFonts w:ascii="Arial" w:hAnsi="Arial" w:cs="Arial"/>
          <w:szCs w:val="16"/>
        </w:rPr>
        <w:br/>
      </w:r>
      <w:r w:rsidRPr="00AB19C9">
        <w:rPr>
          <w:rFonts w:ascii="Arial" w:hAnsi="Arial" w:cs="Arial"/>
          <w:szCs w:val="16"/>
          <w:shd w:val="clear" w:color="auto" w:fill="FFFFFF"/>
        </w:rPr>
        <w:t xml:space="preserve">• </w:t>
      </w:r>
      <w:r w:rsidRPr="00AB19C9">
        <w:rPr>
          <w:rFonts w:ascii="Arial" w:hAnsi="Arial" w:cs="Arial"/>
          <w:b/>
          <w:szCs w:val="16"/>
          <w:shd w:val="clear" w:color="auto" w:fill="FFFFFF"/>
        </w:rPr>
        <w:t>niet- gewelddadige conflictbeslechtingen</w:t>
      </w:r>
      <w:r w:rsidRPr="00AB19C9">
        <w:rPr>
          <w:rFonts w:ascii="Arial" w:hAnsi="Arial" w:cs="Arial"/>
          <w:szCs w:val="16"/>
          <w:shd w:val="clear" w:color="auto" w:fill="FFFFFF"/>
        </w:rPr>
        <w:t>; die conflicten in de samenleving niet ontkent of negeert, maar er wel voor zorgt dat deze conflicten niet uit de hand lopen</w:t>
      </w:r>
      <w:r w:rsidRPr="00AB19C9">
        <w:rPr>
          <w:rFonts w:ascii="Arial" w:hAnsi="Arial" w:cs="Arial"/>
          <w:szCs w:val="16"/>
        </w:rPr>
        <w:br/>
      </w:r>
      <w:r w:rsidRPr="00AB19C9">
        <w:rPr>
          <w:rFonts w:ascii="Arial" w:hAnsi="Arial" w:cs="Arial"/>
          <w:szCs w:val="16"/>
          <w:shd w:val="clear" w:color="auto" w:fill="FFFFFF"/>
        </w:rPr>
        <w:t>Deze punten hebben 1 ding gemeen: ze zijn niet partij gebonden, en dat biedt ruimte voor meningsverschillen.</w:t>
      </w:r>
      <w:r w:rsidRPr="00AB19C9">
        <w:rPr>
          <w:rFonts w:ascii="Arial" w:hAnsi="Arial" w:cs="Arial"/>
          <w:szCs w:val="16"/>
        </w:rPr>
        <w:br/>
      </w:r>
      <w:r w:rsidRPr="00AB19C9">
        <w:rPr>
          <w:rFonts w:ascii="Arial" w:hAnsi="Arial" w:cs="Arial"/>
          <w:i/>
          <w:szCs w:val="16"/>
        </w:rPr>
        <w:br/>
      </w:r>
      <w:r w:rsidRPr="00AB19C9">
        <w:rPr>
          <w:rFonts w:ascii="Arial" w:hAnsi="Arial" w:cs="Arial"/>
          <w:szCs w:val="16"/>
          <w:shd w:val="clear" w:color="auto" w:fill="FFFFFF"/>
        </w:rPr>
        <w:t>Moslims moeten zelf een flinke bijdrage leveren aan het beter functioneren in de pluriforme samenleving. Ze moeten dus stoppen met iemand anders de schuld te geven en naar zichzelf gaan kijken.</w:t>
      </w:r>
      <w:r w:rsidRPr="00AB19C9">
        <w:rPr>
          <w:rFonts w:ascii="Arial" w:hAnsi="Arial" w:cs="Arial"/>
          <w:szCs w:val="16"/>
        </w:rPr>
        <w:br/>
      </w:r>
      <w:r w:rsidRPr="00AB19C9">
        <w:rPr>
          <w:rFonts w:ascii="Arial" w:hAnsi="Arial" w:cs="Arial"/>
          <w:i/>
          <w:szCs w:val="16"/>
        </w:rPr>
        <w:br/>
      </w:r>
      <w:r w:rsidRPr="00AB19C9">
        <w:rPr>
          <w:rFonts w:ascii="Arial" w:hAnsi="Arial" w:cs="Arial"/>
          <w:szCs w:val="16"/>
          <w:shd w:val="clear" w:color="auto" w:fill="FFFFFF"/>
        </w:rPr>
        <w:t>Niet de integratie moet de centrale opgave zijn, maar het participeren in de samenleving. We moeten laten zien dat we kunnen leven met verschillende culturen. Circulaire migratie moet mogelijk zijn en zelf gestimuleerd worden.</w:t>
      </w:r>
      <w:r w:rsidRPr="00AB19C9">
        <w:rPr>
          <w:rStyle w:val="apple-converted-space"/>
          <w:rFonts w:ascii="Arial" w:hAnsi="Arial" w:cs="Arial"/>
          <w:color w:val="5A5A5A"/>
          <w:szCs w:val="16"/>
          <w:shd w:val="clear" w:color="auto" w:fill="FFFFFF"/>
        </w:rPr>
        <w:t> </w:t>
      </w:r>
    </w:p>
    <w:sectPr w:rsidR="005F5C38" w:rsidRPr="00AB19C9" w:rsidSect="00BD18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B5" w:rsidRDefault="00053DB5" w:rsidP="00137A74">
      <w:r>
        <w:separator/>
      </w:r>
    </w:p>
  </w:endnote>
  <w:endnote w:type="continuationSeparator" w:id="0">
    <w:p w:rsidR="00053DB5" w:rsidRDefault="00053DB5" w:rsidP="0013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B5" w:rsidRDefault="00053DB5" w:rsidP="00137A74">
      <w:r>
        <w:separator/>
      </w:r>
    </w:p>
  </w:footnote>
  <w:footnote w:type="continuationSeparator" w:id="0">
    <w:p w:rsidR="00053DB5" w:rsidRDefault="00053DB5" w:rsidP="00137A74">
      <w:r>
        <w:continuationSeparator/>
      </w:r>
    </w:p>
  </w:footnote>
  <w:footnote w:id="1">
    <w:p w:rsidR="00A564D0" w:rsidRPr="003A3CA5" w:rsidRDefault="00A564D0">
      <w:pPr>
        <w:pStyle w:val="Voetnoottekst"/>
      </w:pPr>
      <w:r>
        <w:rPr>
          <w:rStyle w:val="Voetnootmarkering"/>
        </w:rPr>
        <w:footnoteRef/>
      </w:r>
      <w:r>
        <w:t xml:space="preserve"> </w:t>
      </w:r>
      <w:r w:rsidRPr="003A3CA5">
        <w:t>Maatregelen waarmee mensen ervoor zorgen dat anderen zich gedragen naar de geldende normen</w:t>
      </w:r>
    </w:p>
  </w:footnote>
  <w:footnote w:id="2">
    <w:p w:rsidR="00A564D0" w:rsidRDefault="00A564D0">
      <w:pPr>
        <w:pStyle w:val="Voetnoottekst"/>
      </w:pPr>
      <w:r>
        <w:rPr>
          <w:rStyle w:val="Voetnootmarkering"/>
        </w:rPr>
        <w:footnoteRef/>
      </w:r>
      <w:r>
        <w:t xml:space="preserve"> Mensen wereldwijd door betere vervoers- en communicatiemogelijkheden steeds nauwer met elkaar in verband staan en ook sterker van elkaar afhankelijk zijn</w:t>
      </w:r>
    </w:p>
  </w:footnote>
  <w:footnote w:id="3">
    <w:p w:rsidR="00A564D0" w:rsidRDefault="00A564D0">
      <w:pPr>
        <w:pStyle w:val="Voetnoottekst"/>
      </w:pPr>
      <w:r>
        <w:rPr>
          <w:rStyle w:val="Voetnootmarkering"/>
        </w:rPr>
        <w:footnoteRef/>
      </w:r>
      <w:r>
        <w:t xml:space="preserve"> Wetenschappelijke Raad voor het Regeringsbeleid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B30"/>
    <w:multiLevelType w:val="hybridMultilevel"/>
    <w:tmpl w:val="14F65EF8"/>
    <w:lvl w:ilvl="0" w:tplc="CE621B2E">
      <w:start w:val="1"/>
      <w:numFmt w:val="bullet"/>
      <w:lvlText w:val="o"/>
      <w:lvlJc w:val="left"/>
      <w:pPr>
        <w:ind w:left="1298" w:hanging="360"/>
      </w:pPr>
      <w:rPr>
        <w:rFonts w:ascii="Courier New" w:hAnsi="Courier New" w:cs="Courier New" w:hint="default"/>
        <w:color w:val="auto"/>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
    <w:nsid w:val="09D00F49"/>
    <w:multiLevelType w:val="hybridMultilevel"/>
    <w:tmpl w:val="71F42F0C"/>
    <w:lvl w:ilvl="0" w:tplc="A64E7198">
      <w:numFmt w:val="bullet"/>
      <w:lvlText w:val="-"/>
      <w:lvlJc w:val="left"/>
      <w:pPr>
        <w:ind w:left="1068" w:hanging="360"/>
      </w:pPr>
      <w:rPr>
        <w:rFonts w:ascii="Arial" w:eastAsiaTheme="minorHAnsi" w:hAnsi="Arial" w:cs="Arial" w:hint="default"/>
        <w:color w:val="auto"/>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0B9D34DE"/>
    <w:multiLevelType w:val="hybridMultilevel"/>
    <w:tmpl w:val="8370F5CE"/>
    <w:lvl w:ilvl="0" w:tplc="DB6C82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8E3B9D"/>
    <w:multiLevelType w:val="hybridMultilevel"/>
    <w:tmpl w:val="55D6717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1214166"/>
    <w:multiLevelType w:val="hybridMultilevel"/>
    <w:tmpl w:val="6518D5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1A7844"/>
    <w:multiLevelType w:val="multilevel"/>
    <w:tmpl w:val="54D0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216A4"/>
    <w:multiLevelType w:val="multilevel"/>
    <w:tmpl w:val="9B881C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4663FAA"/>
    <w:multiLevelType w:val="multilevel"/>
    <w:tmpl w:val="2F2AC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3819CA"/>
    <w:multiLevelType w:val="hybridMultilevel"/>
    <w:tmpl w:val="FD26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8662432"/>
    <w:multiLevelType w:val="multilevel"/>
    <w:tmpl w:val="B636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487FE3"/>
    <w:multiLevelType w:val="hybridMultilevel"/>
    <w:tmpl w:val="E6B40C28"/>
    <w:lvl w:ilvl="0" w:tplc="04130001">
      <w:start w:val="1"/>
      <w:numFmt w:val="bullet"/>
      <w:lvlText w:val=""/>
      <w:lvlJc w:val="left"/>
      <w:pPr>
        <w:ind w:left="218" w:hanging="360"/>
      </w:pPr>
      <w:rPr>
        <w:rFonts w:ascii="Symbol" w:hAnsi="Symbol"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1">
    <w:nsid w:val="1AF1475E"/>
    <w:multiLevelType w:val="multilevel"/>
    <w:tmpl w:val="58B4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7E2299"/>
    <w:multiLevelType w:val="hybridMultilevel"/>
    <w:tmpl w:val="FE2C7F9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1DF744BE"/>
    <w:multiLevelType w:val="hybridMultilevel"/>
    <w:tmpl w:val="F15E57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13B031B"/>
    <w:multiLevelType w:val="multilevel"/>
    <w:tmpl w:val="A83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D10DF3"/>
    <w:multiLevelType w:val="hybridMultilevel"/>
    <w:tmpl w:val="58BE070E"/>
    <w:lvl w:ilvl="0" w:tplc="04130001">
      <w:start w:val="1"/>
      <w:numFmt w:val="bullet"/>
      <w:lvlText w:val=""/>
      <w:lvlJc w:val="left"/>
      <w:pPr>
        <w:ind w:left="720" w:hanging="360"/>
      </w:pPr>
      <w:rPr>
        <w:rFonts w:ascii="Symbol" w:hAnsi="Symbol" w:hint="default"/>
      </w:rPr>
    </w:lvl>
    <w:lvl w:ilvl="1" w:tplc="CE621B2E">
      <w:start w:val="1"/>
      <w:numFmt w:val="bullet"/>
      <w:lvlText w:val="o"/>
      <w:lvlJc w:val="left"/>
      <w:pPr>
        <w:ind w:left="1440" w:hanging="360"/>
      </w:pPr>
      <w:rPr>
        <w:rFonts w:ascii="Courier New" w:hAnsi="Courier New" w:cs="Courier New" w:hint="default"/>
        <w:color w:val="auto"/>
      </w:rPr>
    </w:lvl>
    <w:lvl w:ilvl="2" w:tplc="A5B4788C">
      <w:start w:val="1"/>
      <w:numFmt w:val="bullet"/>
      <w:lvlText w:val=""/>
      <w:lvlJc w:val="left"/>
      <w:pPr>
        <w:ind w:left="2160" w:hanging="360"/>
      </w:pPr>
      <w:rPr>
        <w:rFonts w:ascii="Wingdings" w:hAnsi="Wingdings" w:hint="default"/>
        <w:color w:val="auto"/>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nsid w:val="24F505FC"/>
    <w:multiLevelType w:val="hybridMultilevel"/>
    <w:tmpl w:val="767CF9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504564C"/>
    <w:multiLevelType w:val="hybridMultilevel"/>
    <w:tmpl w:val="C77A2E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66F3909"/>
    <w:multiLevelType w:val="multilevel"/>
    <w:tmpl w:val="B8AE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F34FD3"/>
    <w:multiLevelType w:val="hybridMultilevel"/>
    <w:tmpl w:val="3B9C63A4"/>
    <w:lvl w:ilvl="0" w:tplc="CE621B2E">
      <w:start w:val="1"/>
      <w:numFmt w:val="bullet"/>
      <w:lvlText w:val="o"/>
      <w:lvlJc w:val="left"/>
      <w:pPr>
        <w:ind w:left="938" w:hanging="360"/>
      </w:pPr>
      <w:rPr>
        <w:rFonts w:ascii="Courier New" w:hAnsi="Courier New" w:cs="Courier New" w:hint="default"/>
        <w:color w:val="auto"/>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20">
    <w:nsid w:val="3FED1D0A"/>
    <w:multiLevelType w:val="multilevel"/>
    <w:tmpl w:val="7E60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434A3F"/>
    <w:multiLevelType w:val="hybridMultilevel"/>
    <w:tmpl w:val="746838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5EA53F3"/>
    <w:multiLevelType w:val="multilevel"/>
    <w:tmpl w:val="D06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413588"/>
    <w:multiLevelType w:val="multilevel"/>
    <w:tmpl w:val="A53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6F1B26"/>
    <w:multiLevelType w:val="multilevel"/>
    <w:tmpl w:val="7544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7D32A8"/>
    <w:multiLevelType w:val="multilevel"/>
    <w:tmpl w:val="23FC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81318A"/>
    <w:multiLevelType w:val="hybridMultilevel"/>
    <w:tmpl w:val="A19C85B2"/>
    <w:lvl w:ilvl="0" w:tplc="04130001">
      <w:start w:val="1"/>
      <w:numFmt w:val="bullet"/>
      <w:lvlText w:val=""/>
      <w:lvlJc w:val="left"/>
      <w:pPr>
        <w:ind w:left="720" w:hanging="360"/>
      </w:pPr>
      <w:rPr>
        <w:rFonts w:ascii="Symbol" w:hAnsi="Symbol" w:hint="default"/>
      </w:rPr>
    </w:lvl>
    <w:lvl w:ilvl="1" w:tplc="9B1E5132">
      <w:start w:val="1"/>
      <w:numFmt w:val="bullet"/>
      <w:lvlText w:val="o"/>
      <w:lvlJc w:val="left"/>
      <w:pPr>
        <w:ind w:left="1440" w:hanging="360"/>
      </w:pPr>
      <w:rPr>
        <w:rFonts w:ascii="Courier New" w:hAnsi="Courier New" w:cs="Courier New" w:hint="default"/>
        <w:color w:val="auto"/>
      </w:rPr>
    </w:lvl>
    <w:lvl w:ilvl="2" w:tplc="5D3EB080">
      <w:start w:val="1"/>
      <w:numFmt w:val="bullet"/>
      <w:lvlText w:val=""/>
      <w:lvlJc w:val="left"/>
      <w:pPr>
        <w:ind w:left="2160" w:hanging="360"/>
      </w:pPr>
      <w:rPr>
        <w:rFonts w:ascii="Wingdings" w:hAnsi="Wingdings" w:hint="default"/>
        <w:color w:val="auto"/>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9AC652C"/>
    <w:multiLevelType w:val="multilevel"/>
    <w:tmpl w:val="1C76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D2CE1"/>
    <w:multiLevelType w:val="hybridMultilevel"/>
    <w:tmpl w:val="0060A5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AFB12FE"/>
    <w:multiLevelType w:val="hybridMultilevel"/>
    <w:tmpl w:val="82264C0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5FBF7232"/>
    <w:multiLevelType w:val="hybridMultilevel"/>
    <w:tmpl w:val="5F62B1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0A9754B"/>
    <w:multiLevelType w:val="multilevel"/>
    <w:tmpl w:val="B636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572C4A"/>
    <w:multiLevelType w:val="multilevel"/>
    <w:tmpl w:val="9B881C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67D64B3D"/>
    <w:multiLevelType w:val="hybridMultilevel"/>
    <w:tmpl w:val="57C0D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85302A7"/>
    <w:multiLevelType w:val="hybridMultilevel"/>
    <w:tmpl w:val="CE40FE38"/>
    <w:lvl w:ilvl="0" w:tplc="CE621B2E">
      <w:start w:val="1"/>
      <w:numFmt w:val="bullet"/>
      <w:lvlText w:val="o"/>
      <w:lvlJc w:val="left"/>
      <w:pPr>
        <w:ind w:left="144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ED358B1"/>
    <w:multiLevelType w:val="hybridMultilevel"/>
    <w:tmpl w:val="97484C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06C2524"/>
    <w:multiLevelType w:val="multilevel"/>
    <w:tmpl w:val="B636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C27580"/>
    <w:multiLevelType w:val="hybridMultilevel"/>
    <w:tmpl w:val="1102F320"/>
    <w:lvl w:ilvl="0" w:tplc="CE621B2E">
      <w:start w:val="1"/>
      <w:numFmt w:val="bullet"/>
      <w:lvlText w:val="o"/>
      <w:lvlJc w:val="left"/>
      <w:pPr>
        <w:ind w:left="144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A7D5FE6"/>
    <w:multiLevelType w:val="hybridMultilevel"/>
    <w:tmpl w:val="AAFE74C6"/>
    <w:lvl w:ilvl="0" w:tplc="04130001">
      <w:start w:val="1"/>
      <w:numFmt w:val="bullet"/>
      <w:lvlText w:val=""/>
      <w:lvlJc w:val="left"/>
      <w:pPr>
        <w:ind w:left="578" w:hanging="360"/>
      </w:pPr>
      <w:rPr>
        <w:rFonts w:ascii="Symbol" w:hAnsi="Symbol"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39">
    <w:nsid w:val="7C040B79"/>
    <w:multiLevelType w:val="hybridMultilevel"/>
    <w:tmpl w:val="8D4619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nsid w:val="7E4F5E9A"/>
    <w:multiLevelType w:val="hybridMultilevel"/>
    <w:tmpl w:val="0C4C149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2"/>
  </w:num>
  <w:num w:numId="2">
    <w:abstractNumId w:val="13"/>
  </w:num>
  <w:num w:numId="3">
    <w:abstractNumId w:val="26"/>
  </w:num>
  <w:num w:numId="4">
    <w:abstractNumId w:val="16"/>
  </w:num>
  <w:num w:numId="5">
    <w:abstractNumId w:val="28"/>
  </w:num>
  <w:num w:numId="6">
    <w:abstractNumId w:val="39"/>
  </w:num>
  <w:num w:numId="7">
    <w:abstractNumId w:val="35"/>
  </w:num>
  <w:num w:numId="8">
    <w:abstractNumId w:val="17"/>
  </w:num>
  <w:num w:numId="9">
    <w:abstractNumId w:val="10"/>
  </w:num>
  <w:num w:numId="10">
    <w:abstractNumId w:val="38"/>
  </w:num>
  <w:num w:numId="11">
    <w:abstractNumId w:val="8"/>
  </w:num>
  <w:num w:numId="12">
    <w:abstractNumId w:val="30"/>
  </w:num>
  <w:num w:numId="13">
    <w:abstractNumId w:val="33"/>
  </w:num>
  <w:num w:numId="14">
    <w:abstractNumId w:val="15"/>
  </w:num>
  <w:num w:numId="15">
    <w:abstractNumId w:val="19"/>
  </w:num>
  <w:num w:numId="16">
    <w:abstractNumId w:val="37"/>
  </w:num>
  <w:num w:numId="17">
    <w:abstractNumId w:val="34"/>
  </w:num>
  <w:num w:numId="18">
    <w:abstractNumId w:val="0"/>
  </w:num>
  <w:num w:numId="19">
    <w:abstractNumId w:val="4"/>
  </w:num>
  <w:num w:numId="20">
    <w:abstractNumId w:val="1"/>
  </w:num>
  <w:num w:numId="21">
    <w:abstractNumId w:val="3"/>
  </w:num>
  <w:num w:numId="22">
    <w:abstractNumId w:val="12"/>
  </w:num>
  <w:num w:numId="23">
    <w:abstractNumId w:val="21"/>
  </w:num>
  <w:num w:numId="24">
    <w:abstractNumId w:val="22"/>
  </w:num>
  <w:num w:numId="25">
    <w:abstractNumId w:val="11"/>
  </w:num>
  <w:num w:numId="26">
    <w:abstractNumId w:val="6"/>
  </w:num>
  <w:num w:numId="27">
    <w:abstractNumId w:val="24"/>
  </w:num>
  <w:num w:numId="28">
    <w:abstractNumId w:val="18"/>
  </w:num>
  <w:num w:numId="29">
    <w:abstractNumId w:val="27"/>
  </w:num>
  <w:num w:numId="30">
    <w:abstractNumId w:val="23"/>
  </w:num>
  <w:num w:numId="31">
    <w:abstractNumId w:val="5"/>
  </w:num>
  <w:num w:numId="32">
    <w:abstractNumId w:val="7"/>
  </w:num>
  <w:num w:numId="33">
    <w:abstractNumId w:val="25"/>
  </w:num>
  <w:num w:numId="34">
    <w:abstractNumId w:val="14"/>
  </w:num>
  <w:num w:numId="35">
    <w:abstractNumId w:val="9"/>
  </w:num>
  <w:num w:numId="36">
    <w:abstractNumId w:val="31"/>
  </w:num>
  <w:num w:numId="37">
    <w:abstractNumId w:val="20"/>
  </w:num>
  <w:num w:numId="38">
    <w:abstractNumId w:val="36"/>
  </w:num>
  <w:num w:numId="39">
    <w:abstractNumId w:val="40"/>
  </w:num>
  <w:num w:numId="40">
    <w:abstractNumId w:val="2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B2"/>
    <w:rsid w:val="00027780"/>
    <w:rsid w:val="00035AB7"/>
    <w:rsid w:val="00044190"/>
    <w:rsid w:val="0004763B"/>
    <w:rsid w:val="00053DB5"/>
    <w:rsid w:val="00060E89"/>
    <w:rsid w:val="000A4350"/>
    <w:rsid w:val="000A5745"/>
    <w:rsid w:val="000C0565"/>
    <w:rsid w:val="000F39F4"/>
    <w:rsid w:val="00137A74"/>
    <w:rsid w:val="001668F6"/>
    <w:rsid w:val="001D4E9B"/>
    <w:rsid w:val="001F23AA"/>
    <w:rsid w:val="0020022C"/>
    <w:rsid w:val="00235D36"/>
    <w:rsid w:val="002366B2"/>
    <w:rsid w:val="00254FDA"/>
    <w:rsid w:val="00264623"/>
    <w:rsid w:val="002D7BF5"/>
    <w:rsid w:val="003459E6"/>
    <w:rsid w:val="00370870"/>
    <w:rsid w:val="003A3CA5"/>
    <w:rsid w:val="004011A4"/>
    <w:rsid w:val="00402286"/>
    <w:rsid w:val="00420B93"/>
    <w:rsid w:val="00451025"/>
    <w:rsid w:val="0048130E"/>
    <w:rsid w:val="004F7788"/>
    <w:rsid w:val="00552F07"/>
    <w:rsid w:val="0056595C"/>
    <w:rsid w:val="005C7B40"/>
    <w:rsid w:val="005D4352"/>
    <w:rsid w:val="005F5C38"/>
    <w:rsid w:val="006334CF"/>
    <w:rsid w:val="00672F26"/>
    <w:rsid w:val="00674306"/>
    <w:rsid w:val="0067462E"/>
    <w:rsid w:val="00696E2E"/>
    <w:rsid w:val="006A59D8"/>
    <w:rsid w:val="007772E7"/>
    <w:rsid w:val="00791EB4"/>
    <w:rsid w:val="007F680D"/>
    <w:rsid w:val="00832E61"/>
    <w:rsid w:val="00846E9E"/>
    <w:rsid w:val="00854272"/>
    <w:rsid w:val="00863B8D"/>
    <w:rsid w:val="0088434D"/>
    <w:rsid w:val="00891C54"/>
    <w:rsid w:val="00897D9B"/>
    <w:rsid w:val="008A167C"/>
    <w:rsid w:val="008B5E74"/>
    <w:rsid w:val="008D32DF"/>
    <w:rsid w:val="008D613D"/>
    <w:rsid w:val="008D7CF3"/>
    <w:rsid w:val="008F5078"/>
    <w:rsid w:val="008F5879"/>
    <w:rsid w:val="0091387A"/>
    <w:rsid w:val="00944906"/>
    <w:rsid w:val="0098694C"/>
    <w:rsid w:val="009C3BD4"/>
    <w:rsid w:val="009D088E"/>
    <w:rsid w:val="009D107E"/>
    <w:rsid w:val="009E2D30"/>
    <w:rsid w:val="00A02C27"/>
    <w:rsid w:val="00A2610F"/>
    <w:rsid w:val="00A564D0"/>
    <w:rsid w:val="00AB19C9"/>
    <w:rsid w:val="00AB5196"/>
    <w:rsid w:val="00AC6B46"/>
    <w:rsid w:val="00AF0F41"/>
    <w:rsid w:val="00AF39AD"/>
    <w:rsid w:val="00B27769"/>
    <w:rsid w:val="00B731BC"/>
    <w:rsid w:val="00B92BF9"/>
    <w:rsid w:val="00BA7BEE"/>
    <w:rsid w:val="00BA7FF4"/>
    <w:rsid w:val="00BD1863"/>
    <w:rsid w:val="00C036DF"/>
    <w:rsid w:val="00C11749"/>
    <w:rsid w:val="00C24971"/>
    <w:rsid w:val="00C254D1"/>
    <w:rsid w:val="00C27653"/>
    <w:rsid w:val="00C45AD2"/>
    <w:rsid w:val="00C46BB9"/>
    <w:rsid w:val="00C53C58"/>
    <w:rsid w:val="00C57745"/>
    <w:rsid w:val="00C621C1"/>
    <w:rsid w:val="00C64E07"/>
    <w:rsid w:val="00CA5E82"/>
    <w:rsid w:val="00CB6FBD"/>
    <w:rsid w:val="00CD72EC"/>
    <w:rsid w:val="00D33373"/>
    <w:rsid w:val="00DA138D"/>
    <w:rsid w:val="00E34FAE"/>
    <w:rsid w:val="00E4268F"/>
    <w:rsid w:val="00E5525E"/>
    <w:rsid w:val="00E857D0"/>
    <w:rsid w:val="00EB05B3"/>
    <w:rsid w:val="00EC016F"/>
    <w:rsid w:val="00EC662A"/>
    <w:rsid w:val="00EC7414"/>
    <w:rsid w:val="00ED06E6"/>
    <w:rsid w:val="00F06184"/>
    <w:rsid w:val="00F2329E"/>
    <w:rsid w:val="00F258B2"/>
    <w:rsid w:val="00F80115"/>
    <w:rsid w:val="00FA56B9"/>
    <w:rsid w:val="00FF03ED"/>
    <w:rsid w:val="00FF290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18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366B2"/>
    <w:rPr>
      <w:b/>
      <w:bCs/>
    </w:rPr>
  </w:style>
  <w:style w:type="character" w:customStyle="1" w:styleId="apple-converted-space">
    <w:name w:val="apple-converted-space"/>
    <w:basedOn w:val="Standaardalinea-lettertype"/>
    <w:rsid w:val="002366B2"/>
  </w:style>
  <w:style w:type="character" w:styleId="Hyperlink">
    <w:name w:val="Hyperlink"/>
    <w:basedOn w:val="Standaardalinea-lettertype"/>
    <w:uiPriority w:val="99"/>
    <w:semiHidden/>
    <w:unhideWhenUsed/>
    <w:rsid w:val="002366B2"/>
    <w:rPr>
      <w:color w:val="0000FF"/>
      <w:u w:val="single"/>
    </w:rPr>
  </w:style>
  <w:style w:type="paragraph" w:styleId="Lijstalinea">
    <w:name w:val="List Paragraph"/>
    <w:basedOn w:val="Standaard"/>
    <w:uiPriority w:val="34"/>
    <w:qFormat/>
    <w:rsid w:val="00FF03ED"/>
    <w:pPr>
      <w:ind w:left="720"/>
      <w:contextualSpacing/>
    </w:pPr>
  </w:style>
  <w:style w:type="paragraph" w:styleId="Geenafstand">
    <w:name w:val="No Spacing"/>
    <w:uiPriority w:val="1"/>
    <w:qFormat/>
    <w:rsid w:val="00C53C58"/>
  </w:style>
  <w:style w:type="paragraph" w:styleId="Voetnoottekst">
    <w:name w:val="footnote text"/>
    <w:basedOn w:val="Standaard"/>
    <w:link w:val="VoetnoottekstChar"/>
    <w:uiPriority w:val="99"/>
    <w:semiHidden/>
    <w:unhideWhenUsed/>
    <w:rsid w:val="00137A74"/>
    <w:rPr>
      <w:sz w:val="20"/>
      <w:szCs w:val="20"/>
    </w:rPr>
  </w:style>
  <w:style w:type="character" w:customStyle="1" w:styleId="VoetnoottekstChar">
    <w:name w:val="Voetnoottekst Char"/>
    <w:basedOn w:val="Standaardalinea-lettertype"/>
    <w:link w:val="Voetnoottekst"/>
    <w:uiPriority w:val="99"/>
    <w:semiHidden/>
    <w:rsid w:val="00137A74"/>
    <w:rPr>
      <w:sz w:val="20"/>
      <w:szCs w:val="20"/>
    </w:rPr>
  </w:style>
  <w:style w:type="character" w:styleId="Voetnootmarkering">
    <w:name w:val="footnote reference"/>
    <w:basedOn w:val="Standaardalinea-lettertype"/>
    <w:uiPriority w:val="99"/>
    <w:semiHidden/>
    <w:unhideWhenUsed/>
    <w:rsid w:val="00137A74"/>
    <w:rPr>
      <w:vertAlign w:val="superscript"/>
    </w:rPr>
  </w:style>
  <w:style w:type="character" w:styleId="Tekstvantijdelijkeaanduiding">
    <w:name w:val="Placeholder Text"/>
    <w:basedOn w:val="Standaardalinea-lettertype"/>
    <w:uiPriority w:val="99"/>
    <w:semiHidden/>
    <w:rsid w:val="008D613D"/>
    <w:rPr>
      <w:color w:val="808080"/>
    </w:rPr>
  </w:style>
  <w:style w:type="paragraph" w:styleId="Ballontekst">
    <w:name w:val="Balloon Text"/>
    <w:basedOn w:val="Standaard"/>
    <w:link w:val="BallontekstChar"/>
    <w:uiPriority w:val="99"/>
    <w:semiHidden/>
    <w:unhideWhenUsed/>
    <w:rsid w:val="008D613D"/>
    <w:rPr>
      <w:rFonts w:ascii="Tahoma" w:hAnsi="Tahoma" w:cs="Tahoma"/>
      <w:sz w:val="16"/>
      <w:szCs w:val="16"/>
    </w:rPr>
  </w:style>
  <w:style w:type="character" w:customStyle="1" w:styleId="BallontekstChar">
    <w:name w:val="Ballontekst Char"/>
    <w:basedOn w:val="Standaardalinea-lettertype"/>
    <w:link w:val="Ballontekst"/>
    <w:uiPriority w:val="99"/>
    <w:semiHidden/>
    <w:rsid w:val="008D613D"/>
    <w:rPr>
      <w:rFonts w:ascii="Tahoma" w:hAnsi="Tahoma" w:cs="Tahoma"/>
      <w:sz w:val="16"/>
      <w:szCs w:val="16"/>
    </w:rPr>
  </w:style>
  <w:style w:type="paragraph" w:styleId="Normaalweb">
    <w:name w:val="Normal (Web)"/>
    <w:basedOn w:val="Standaard"/>
    <w:uiPriority w:val="99"/>
    <w:semiHidden/>
    <w:unhideWhenUsed/>
    <w:rsid w:val="00C24971"/>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5F5C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18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366B2"/>
    <w:rPr>
      <w:b/>
      <w:bCs/>
    </w:rPr>
  </w:style>
  <w:style w:type="character" w:customStyle="1" w:styleId="apple-converted-space">
    <w:name w:val="apple-converted-space"/>
    <w:basedOn w:val="Standaardalinea-lettertype"/>
    <w:rsid w:val="002366B2"/>
  </w:style>
  <w:style w:type="character" w:styleId="Hyperlink">
    <w:name w:val="Hyperlink"/>
    <w:basedOn w:val="Standaardalinea-lettertype"/>
    <w:uiPriority w:val="99"/>
    <w:semiHidden/>
    <w:unhideWhenUsed/>
    <w:rsid w:val="002366B2"/>
    <w:rPr>
      <w:color w:val="0000FF"/>
      <w:u w:val="single"/>
    </w:rPr>
  </w:style>
  <w:style w:type="paragraph" w:styleId="Lijstalinea">
    <w:name w:val="List Paragraph"/>
    <w:basedOn w:val="Standaard"/>
    <w:uiPriority w:val="34"/>
    <w:qFormat/>
    <w:rsid w:val="00FF03ED"/>
    <w:pPr>
      <w:ind w:left="720"/>
      <w:contextualSpacing/>
    </w:pPr>
  </w:style>
  <w:style w:type="paragraph" w:styleId="Geenafstand">
    <w:name w:val="No Spacing"/>
    <w:uiPriority w:val="1"/>
    <w:qFormat/>
    <w:rsid w:val="00C53C58"/>
  </w:style>
  <w:style w:type="paragraph" w:styleId="Voetnoottekst">
    <w:name w:val="footnote text"/>
    <w:basedOn w:val="Standaard"/>
    <w:link w:val="VoetnoottekstChar"/>
    <w:uiPriority w:val="99"/>
    <w:semiHidden/>
    <w:unhideWhenUsed/>
    <w:rsid w:val="00137A74"/>
    <w:rPr>
      <w:sz w:val="20"/>
      <w:szCs w:val="20"/>
    </w:rPr>
  </w:style>
  <w:style w:type="character" w:customStyle="1" w:styleId="VoetnoottekstChar">
    <w:name w:val="Voetnoottekst Char"/>
    <w:basedOn w:val="Standaardalinea-lettertype"/>
    <w:link w:val="Voetnoottekst"/>
    <w:uiPriority w:val="99"/>
    <w:semiHidden/>
    <w:rsid w:val="00137A74"/>
    <w:rPr>
      <w:sz w:val="20"/>
      <w:szCs w:val="20"/>
    </w:rPr>
  </w:style>
  <w:style w:type="character" w:styleId="Voetnootmarkering">
    <w:name w:val="footnote reference"/>
    <w:basedOn w:val="Standaardalinea-lettertype"/>
    <w:uiPriority w:val="99"/>
    <w:semiHidden/>
    <w:unhideWhenUsed/>
    <w:rsid w:val="00137A74"/>
    <w:rPr>
      <w:vertAlign w:val="superscript"/>
    </w:rPr>
  </w:style>
  <w:style w:type="character" w:styleId="Tekstvantijdelijkeaanduiding">
    <w:name w:val="Placeholder Text"/>
    <w:basedOn w:val="Standaardalinea-lettertype"/>
    <w:uiPriority w:val="99"/>
    <w:semiHidden/>
    <w:rsid w:val="008D613D"/>
    <w:rPr>
      <w:color w:val="808080"/>
    </w:rPr>
  </w:style>
  <w:style w:type="paragraph" w:styleId="Ballontekst">
    <w:name w:val="Balloon Text"/>
    <w:basedOn w:val="Standaard"/>
    <w:link w:val="BallontekstChar"/>
    <w:uiPriority w:val="99"/>
    <w:semiHidden/>
    <w:unhideWhenUsed/>
    <w:rsid w:val="008D613D"/>
    <w:rPr>
      <w:rFonts w:ascii="Tahoma" w:hAnsi="Tahoma" w:cs="Tahoma"/>
      <w:sz w:val="16"/>
      <w:szCs w:val="16"/>
    </w:rPr>
  </w:style>
  <w:style w:type="character" w:customStyle="1" w:styleId="BallontekstChar">
    <w:name w:val="Ballontekst Char"/>
    <w:basedOn w:val="Standaardalinea-lettertype"/>
    <w:link w:val="Ballontekst"/>
    <w:uiPriority w:val="99"/>
    <w:semiHidden/>
    <w:rsid w:val="008D613D"/>
    <w:rPr>
      <w:rFonts w:ascii="Tahoma" w:hAnsi="Tahoma" w:cs="Tahoma"/>
      <w:sz w:val="16"/>
      <w:szCs w:val="16"/>
    </w:rPr>
  </w:style>
  <w:style w:type="paragraph" w:styleId="Normaalweb">
    <w:name w:val="Normal (Web)"/>
    <w:basedOn w:val="Standaard"/>
    <w:uiPriority w:val="99"/>
    <w:semiHidden/>
    <w:unhideWhenUsed/>
    <w:rsid w:val="00C24971"/>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5F5C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21632">
      <w:bodyDiv w:val="1"/>
      <w:marLeft w:val="0"/>
      <w:marRight w:val="0"/>
      <w:marTop w:val="0"/>
      <w:marBottom w:val="14"/>
      <w:divBdr>
        <w:top w:val="none" w:sz="0" w:space="0" w:color="auto"/>
        <w:left w:val="none" w:sz="0" w:space="0" w:color="auto"/>
        <w:bottom w:val="none" w:sz="0" w:space="0" w:color="auto"/>
        <w:right w:val="none" w:sz="0" w:space="0" w:color="auto"/>
      </w:divBdr>
      <w:divsChild>
        <w:div w:id="1245608661">
          <w:marLeft w:val="0"/>
          <w:marRight w:val="0"/>
          <w:marTop w:val="0"/>
          <w:marBottom w:val="0"/>
          <w:divBdr>
            <w:top w:val="none" w:sz="0" w:space="0" w:color="auto"/>
            <w:left w:val="none" w:sz="0" w:space="0" w:color="auto"/>
            <w:bottom w:val="none" w:sz="0" w:space="0" w:color="auto"/>
            <w:right w:val="none" w:sz="0" w:space="0" w:color="auto"/>
          </w:divBdr>
          <w:divsChild>
            <w:div w:id="1950621300">
              <w:marLeft w:val="0"/>
              <w:marRight w:val="0"/>
              <w:marTop w:val="0"/>
              <w:marBottom w:val="204"/>
              <w:divBdr>
                <w:top w:val="none" w:sz="0" w:space="0" w:color="auto"/>
                <w:left w:val="none" w:sz="0" w:space="0" w:color="auto"/>
                <w:bottom w:val="none" w:sz="0" w:space="0" w:color="auto"/>
                <w:right w:val="none" w:sz="0" w:space="0" w:color="auto"/>
              </w:divBdr>
              <w:divsChild>
                <w:div w:id="1393582003">
                  <w:marLeft w:val="0"/>
                  <w:marRight w:val="0"/>
                  <w:marTop w:val="0"/>
                  <w:marBottom w:val="0"/>
                  <w:divBdr>
                    <w:top w:val="none" w:sz="0" w:space="0" w:color="auto"/>
                    <w:left w:val="none" w:sz="0" w:space="0" w:color="auto"/>
                    <w:bottom w:val="none" w:sz="0" w:space="0" w:color="auto"/>
                    <w:right w:val="none" w:sz="0" w:space="0" w:color="auto"/>
                  </w:divBdr>
                  <w:divsChild>
                    <w:div w:id="1854226932">
                      <w:marLeft w:val="0"/>
                      <w:marRight w:val="0"/>
                      <w:marTop w:val="0"/>
                      <w:marBottom w:val="0"/>
                      <w:divBdr>
                        <w:top w:val="none" w:sz="0" w:space="0" w:color="auto"/>
                        <w:left w:val="none" w:sz="0" w:space="0" w:color="auto"/>
                        <w:bottom w:val="none" w:sz="0" w:space="0" w:color="auto"/>
                        <w:right w:val="none" w:sz="0" w:space="0" w:color="auto"/>
                      </w:divBdr>
                      <w:divsChild>
                        <w:div w:id="10821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E2E23-C57C-46CF-BBB3-2909B1C8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4229</Words>
  <Characters>23265</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Albeda</Company>
  <LinksUpToDate>false</LinksUpToDate>
  <CharactersWithSpaces>27440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Verhagen</dc:creator>
  <cp:lastModifiedBy>Maj-britt</cp:lastModifiedBy>
  <cp:revision>5</cp:revision>
  <dcterms:created xsi:type="dcterms:W3CDTF">2012-12-05T13:19:00Z</dcterms:created>
  <dcterms:modified xsi:type="dcterms:W3CDTF">2013-06-10T18:58:00Z</dcterms:modified>
</cp:coreProperties>
</file>