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94" w:rsidRDefault="00B16EB6" w:rsidP="00B16EB6">
      <w:pPr>
        <w:jc w:val="center"/>
        <w:rPr>
          <w:b/>
        </w:rPr>
      </w:pPr>
      <w:r w:rsidRPr="00B16EB6">
        <w:rPr>
          <w:b/>
          <w:sz w:val="40"/>
          <w:szCs w:val="40"/>
        </w:rPr>
        <w:t>Samenvatting hoofdstuk 1</w:t>
      </w:r>
    </w:p>
    <w:p w:rsidR="00640717" w:rsidRPr="00E26831" w:rsidRDefault="00640717" w:rsidP="00B16EB6">
      <w:pPr>
        <w:jc w:val="center"/>
        <w:rPr>
          <w:b/>
        </w:rPr>
      </w:pPr>
    </w:p>
    <w:p w:rsidR="00B16EB6" w:rsidRPr="00BF42F3" w:rsidRDefault="00B16EB6" w:rsidP="00B16EB6">
      <w:pPr>
        <w:pStyle w:val="Lijstalinea"/>
        <w:numPr>
          <w:ilvl w:val="0"/>
          <w:numId w:val="1"/>
        </w:numPr>
        <w:rPr>
          <w:b/>
        </w:rPr>
      </w:pPr>
      <w:r w:rsidRPr="00BF42F3">
        <w:rPr>
          <w:b/>
        </w:rPr>
        <w:t>Wat waren de oorzaken van de Eerste Wereldoorlog?</w:t>
      </w:r>
    </w:p>
    <w:p w:rsidR="00B16EB6" w:rsidRDefault="00B16EB6" w:rsidP="00B16EB6">
      <w:pPr>
        <w:pStyle w:val="Lijstalinea"/>
        <w:numPr>
          <w:ilvl w:val="0"/>
          <w:numId w:val="2"/>
        </w:numPr>
      </w:pPr>
      <w:r>
        <w:t xml:space="preserve">De moord op Frans </w:t>
      </w:r>
      <w:r w:rsidR="00AC2294">
        <w:t xml:space="preserve">Ferdinand </w:t>
      </w:r>
      <w:r>
        <w:t>op 28 juni 1914.</w:t>
      </w:r>
    </w:p>
    <w:p w:rsidR="00B16EB6" w:rsidRDefault="00B16EB6" w:rsidP="00B16EB6">
      <w:pPr>
        <w:pStyle w:val="Lijstalinea"/>
        <w:numPr>
          <w:ilvl w:val="0"/>
          <w:numId w:val="2"/>
        </w:numPr>
      </w:pPr>
      <w:r>
        <w:t xml:space="preserve">De </w:t>
      </w:r>
      <w:r w:rsidR="00AC2294">
        <w:t>antigevoelens</w:t>
      </w:r>
      <w:r>
        <w:t xml:space="preserve"> tussen Frankrijk en Duitsland</w:t>
      </w:r>
      <w:r w:rsidR="004102C2">
        <w:t xml:space="preserve">, die gevoelens ontstonden </w:t>
      </w:r>
      <w:r w:rsidR="00AC2294">
        <w:t xml:space="preserve">door </w:t>
      </w:r>
      <w:r w:rsidR="004102C2">
        <w:t>de Frans-Duitse oorlog van 1870-1871</w:t>
      </w:r>
      <w:r>
        <w:t>.</w:t>
      </w:r>
    </w:p>
    <w:p w:rsidR="004102C2" w:rsidRDefault="004102C2" w:rsidP="00B16EB6">
      <w:pPr>
        <w:pStyle w:val="Lijstalinea"/>
        <w:numPr>
          <w:ilvl w:val="0"/>
          <w:numId w:val="2"/>
        </w:numPr>
      </w:pPr>
      <w:r>
        <w:t xml:space="preserve">Door de </w:t>
      </w:r>
      <w:r w:rsidR="00AC2294">
        <w:t xml:space="preserve">antigevoelens </w:t>
      </w:r>
      <w:r>
        <w:t>van Engeland voor Duitsland door de ambitieuze plannen van Wilhelm II.</w:t>
      </w:r>
    </w:p>
    <w:p w:rsidR="00B16EB6" w:rsidRDefault="00B16EB6" w:rsidP="00B16EB6">
      <w:pPr>
        <w:pStyle w:val="Lijstalinea"/>
        <w:numPr>
          <w:ilvl w:val="0"/>
          <w:numId w:val="2"/>
        </w:numPr>
      </w:pPr>
      <w:r>
        <w:t>Het bezit van een kolonie gaf aanzien, daarom wouden landen koloniën bezitten.</w:t>
      </w:r>
    </w:p>
    <w:p w:rsidR="00B16EB6" w:rsidRDefault="00B16EB6" w:rsidP="00B16EB6">
      <w:pPr>
        <w:pStyle w:val="Lijstalinea"/>
        <w:numPr>
          <w:ilvl w:val="0"/>
          <w:numId w:val="2"/>
        </w:numPr>
      </w:pPr>
      <w:r>
        <w:t>De spanningen tussen de Europese landen</w:t>
      </w:r>
      <w:r w:rsidR="004102C2">
        <w:t xml:space="preserve">, die ontstonden </w:t>
      </w:r>
      <w:r w:rsidR="00AC2294">
        <w:t xml:space="preserve">doordat </w:t>
      </w:r>
      <w:r w:rsidR="004102C2">
        <w:t>Europese landen een groot koloniaal rijk wilden</w:t>
      </w:r>
      <w:r>
        <w:t>.</w:t>
      </w:r>
    </w:p>
    <w:p w:rsidR="00AC2294" w:rsidRDefault="00AC2294" w:rsidP="00B16EB6">
      <w:pPr>
        <w:pStyle w:val="Lijstalinea"/>
        <w:numPr>
          <w:ilvl w:val="0"/>
          <w:numId w:val="2"/>
        </w:numPr>
      </w:pPr>
    </w:p>
    <w:p w:rsidR="00B16EB6" w:rsidRDefault="00B16EB6" w:rsidP="00B16EB6">
      <w:pPr>
        <w:pStyle w:val="Lijstalinea"/>
        <w:ind w:left="1080"/>
      </w:pPr>
    </w:p>
    <w:p w:rsidR="00B16EB6" w:rsidRPr="00BF42F3" w:rsidRDefault="004102C2" w:rsidP="004102C2">
      <w:pPr>
        <w:pStyle w:val="Lijstalinea"/>
        <w:numPr>
          <w:ilvl w:val="0"/>
          <w:numId w:val="1"/>
        </w:numPr>
        <w:rPr>
          <w:b/>
        </w:rPr>
      </w:pPr>
      <w:r w:rsidRPr="00BF42F3">
        <w:rPr>
          <w:b/>
        </w:rPr>
        <w:t>Wie</w:t>
      </w:r>
      <w:r w:rsidR="00E8732D" w:rsidRPr="00BF42F3">
        <w:rPr>
          <w:b/>
        </w:rPr>
        <w:t xml:space="preserve">/wat waren de Triple Entente en wie/wat </w:t>
      </w:r>
      <w:r w:rsidRPr="00BF42F3">
        <w:rPr>
          <w:b/>
        </w:rPr>
        <w:t>waren de Centralen?</w:t>
      </w:r>
    </w:p>
    <w:p w:rsidR="00E8732D" w:rsidRDefault="00E8732D" w:rsidP="00E8732D">
      <w:pPr>
        <w:pStyle w:val="Lijstalinea"/>
      </w:pPr>
      <w:r>
        <w:t xml:space="preserve">Na aanleiding van het opkomende militarisme sloten de landen in Europa verdragen, en er ontstonden 2 blokken: de Triple Entente en de </w:t>
      </w:r>
      <w:proofErr w:type="spellStart"/>
      <w:r>
        <w:t>Centralen</w:t>
      </w:r>
      <w:proofErr w:type="spellEnd"/>
      <w:r>
        <w:t>.</w:t>
      </w:r>
    </w:p>
    <w:p w:rsidR="00AC2294" w:rsidRDefault="00AC2294" w:rsidP="00E8732D">
      <w:pPr>
        <w:pStyle w:val="Lijstalinea"/>
      </w:pPr>
    </w:p>
    <w:tbl>
      <w:tblPr>
        <w:tblpPr w:leftFromText="141" w:rightFromText="141" w:vertAnchor="text" w:horzAnchor="page" w:tblpX="590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70"/>
      </w:tblGrid>
      <w:tr w:rsidR="000D7372" w:rsidTr="000D7372">
        <w:trPr>
          <w:trHeight w:val="1245"/>
        </w:trPr>
        <w:tc>
          <w:tcPr>
            <w:tcW w:w="2670" w:type="dxa"/>
          </w:tcPr>
          <w:p w:rsidR="000D7372" w:rsidRPr="00AC2294" w:rsidRDefault="000D7372" w:rsidP="00AC2294">
            <w:pPr>
              <w:pStyle w:val="Lijstalinea"/>
              <w:ind w:left="0"/>
              <w:rPr>
                <w:b/>
              </w:rPr>
            </w:pPr>
            <w:r w:rsidRPr="00AC2294">
              <w:rPr>
                <w:b/>
              </w:rPr>
              <w:t>Centralen:</w:t>
            </w:r>
          </w:p>
          <w:p w:rsidR="000D7372" w:rsidRDefault="000D7372" w:rsidP="000D7372">
            <w:pPr>
              <w:pStyle w:val="Lijstalinea"/>
              <w:ind w:left="0"/>
              <w:jc w:val="center"/>
            </w:pPr>
            <w:r>
              <w:t>Duitsland</w:t>
            </w:r>
          </w:p>
          <w:p w:rsidR="000D7372" w:rsidRDefault="000D7372" w:rsidP="000D7372">
            <w:pPr>
              <w:pStyle w:val="Lijstalinea"/>
              <w:ind w:left="0"/>
              <w:jc w:val="center"/>
            </w:pPr>
            <w:r>
              <w:t>Oostenrijk-Hongarije</w:t>
            </w:r>
          </w:p>
          <w:p w:rsidR="000D7372" w:rsidRDefault="000D7372" w:rsidP="000D7372">
            <w:pPr>
              <w:pStyle w:val="Lijstalinea"/>
              <w:ind w:left="0"/>
              <w:jc w:val="center"/>
            </w:pPr>
            <w:r>
              <w:t>Italië</w:t>
            </w:r>
          </w:p>
        </w:tc>
      </w:tr>
    </w:tbl>
    <w:tbl>
      <w:tblPr>
        <w:tblpPr w:leftFromText="141" w:rightFromText="141" w:vertAnchor="text" w:horzAnchor="page" w:tblpX="3216"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5"/>
      </w:tblGrid>
      <w:tr w:rsidR="000D7372" w:rsidTr="000D7372">
        <w:trPr>
          <w:trHeight w:val="1415"/>
        </w:trPr>
        <w:tc>
          <w:tcPr>
            <w:tcW w:w="2415" w:type="dxa"/>
          </w:tcPr>
          <w:p w:rsidR="000D7372" w:rsidRPr="00AC2294" w:rsidRDefault="000D7372" w:rsidP="000D7372">
            <w:pPr>
              <w:pStyle w:val="Lijstalinea"/>
              <w:ind w:left="0"/>
              <w:jc w:val="center"/>
              <w:rPr>
                <w:b/>
              </w:rPr>
            </w:pPr>
            <w:r w:rsidRPr="00AC2294">
              <w:rPr>
                <w:b/>
              </w:rPr>
              <w:t>Triple Entente:</w:t>
            </w:r>
          </w:p>
          <w:p w:rsidR="000D7372" w:rsidRDefault="000D7372" w:rsidP="000D7372">
            <w:pPr>
              <w:pStyle w:val="Lijstalinea"/>
              <w:ind w:left="0"/>
              <w:jc w:val="center"/>
            </w:pPr>
            <w:r>
              <w:t>Frankrijk</w:t>
            </w:r>
          </w:p>
          <w:p w:rsidR="000D7372" w:rsidRDefault="000D7372" w:rsidP="000D7372">
            <w:pPr>
              <w:pStyle w:val="Lijstalinea"/>
              <w:ind w:left="0"/>
              <w:jc w:val="center"/>
            </w:pPr>
            <w:r>
              <w:t>Rusland</w:t>
            </w:r>
          </w:p>
          <w:p w:rsidR="000D7372" w:rsidRDefault="00AC2294" w:rsidP="000D7372">
            <w:pPr>
              <w:pStyle w:val="Lijstalinea"/>
              <w:ind w:left="0"/>
              <w:jc w:val="center"/>
            </w:pPr>
            <w:r>
              <w:t>Groot-Brittannië</w:t>
            </w:r>
          </w:p>
        </w:tc>
      </w:tr>
    </w:tbl>
    <w:p w:rsidR="00E8732D" w:rsidRDefault="00E8732D" w:rsidP="00E8732D">
      <w:pPr>
        <w:pStyle w:val="Lijstalinea"/>
        <w:jc w:val="center"/>
      </w:pPr>
    </w:p>
    <w:p w:rsidR="004102C2" w:rsidRDefault="004102C2" w:rsidP="00E8732D">
      <w:pPr>
        <w:pStyle w:val="Lijstalinea"/>
        <w:jc w:val="center"/>
      </w:pPr>
    </w:p>
    <w:p w:rsidR="000D7372" w:rsidRDefault="000D7372" w:rsidP="00E8732D">
      <w:pPr>
        <w:pStyle w:val="Lijstalinea"/>
        <w:jc w:val="center"/>
      </w:pPr>
    </w:p>
    <w:p w:rsidR="000D7372" w:rsidRDefault="000D7372" w:rsidP="00E8732D">
      <w:pPr>
        <w:pStyle w:val="Lijstalinea"/>
        <w:jc w:val="center"/>
      </w:pPr>
    </w:p>
    <w:p w:rsidR="000D7372" w:rsidRDefault="000D7372" w:rsidP="00E8732D">
      <w:pPr>
        <w:pStyle w:val="Lijstalinea"/>
        <w:jc w:val="center"/>
      </w:pPr>
    </w:p>
    <w:p w:rsidR="000D7372" w:rsidRDefault="000D7372" w:rsidP="00E8732D">
      <w:pPr>
        <w:pStyle w:val="Lijstalinea"/>
        <w:jc w:val="center"/>
      </w:pPr>
    </w:p>
    <w:p w:rsidR="00AC2294" w:rsidRDefault="00AC2294" w:rsidP="00E8732D">
      <w:pPr>
        <w:pStyle w:val="Lijstalinea"/>
        <w:jc w:val="center"/>
      </w:pPr>
    </w:p>
    <w:p w:rsidR="004102C2" w:rsidRPr="00BF42F3" w:rsidRDefault="00E8732D" w:rsidP="00E8732D">
      <w:pPr>
        <w:pStyle w:val="Lijstalinea"/>
        <w:numPr>
          <w:ilvl w:val="0"/>
          <w:numId w:val="1"/>
        </w:numPr>
        <w:rPr>
          <w:b/>
        </w:rPr>
      </w:pPr>
      <w:r w:rsidRPr="00BF42F3">
        <w:rPr>
          <w:b/>
        </w:rPr>
        <w:t>Waarom ontwikkelde de Eerste Wereldoorlog zich tot een loopgravenoorlog?</w:t>
      </w:r>
    </w:p>
    <w:p w:rsidR="00E8732D" w:rsidRDefault="00E8732D" w:rsidP="00E8732D">
      <w:pPr>
        <w:pStyle w:val="Lijstalinea"/>
      </w:pPr>
      <w:r>
        <w:t xml:space="preserve">Doordat de Duitse opmars vastliep in België en Noord-Frankrijk, kwamen miljoenen </w:t>
      </w:r>
      <w:r w:rsidR="00AC2294">
        <w:t xml:space="preserve">soldaten </w:t>
      </w:r>
      <w:r>
        <w:t>tegenover elkaar te staan in bijna onbeweeglijke en ondoordringbare linies die bestonden uit loopgraven.</w:t>
      </w:r>
    </w:p>
    <w:p w:rsidR="00AC2294" w:rsidRDefault="00AC2294" w:rsidP="00E8732D">
      <w:pPr>
        <w:pStyle w:val="Lijstalinea"/>
      </w:pPr>
    </w:p>
    <w:p w:rsidR="00E307B4" w:rsidRDefault="00E307B4" w:rsidP="00E8732D">
      <w:pPr>
        <w:pStyle w:val="Lijstalinea"/>
      </w:pPr>
    </w:p>
    <w:p w:rsidR="00E307B4" w:rsidRPr="00BF42F3" w:rsidRDefault="00E307B4" w:rsidP="00E307B4">
      <w:pPr>
        <w:pStyle w:val="Lijstalinea"/>
        <w:numPr>
          <w:ilvl w:val="0"/>
          <w:numId w:val="1"/>
        </w:numPr>
        <w:rPr>
          <w:b/>
        </w:rPr>
      </w:pPr>
      <w:r w:rsidRPr="00BF42F3">
        <w:rPr>
          <w:b/>
        </w:rPr>
        <w:t>Hoe klopte propaganda het nationalisme op tijdens de Eerste Wereldoorlog?</w:t>
      </w:r>
    </w:p>
    <w:p w:rsidR="00E307B4" w:rsidRDefault="00E307B4" w:rsidP="00E307B4">
      <w:pPr>
        <w:pStyle w:val="Lijstalinea"/>
      </w:pPr>
      <w:r>
        <w:t>De politici besloten dat het nodig was om de hele bevolking te winnen voor de oorlog; de schuld van de oorlog in de schoenen van de vijand schuiven en de tegenstander afschilderen als agressief, onmenselijk en onbetrouwbaar.</w:t>
      </w:r>
    </w:p>
    <w:p w:rsidR="00AC2294" w:rsidRDefault="00AC2294" w:rsidP="00E307B4">
      <w:pPr>
        <w:pStyle w:val="Lijstalinea"/>
      </w:pPr>
    </w:p>
    <w:p w:rsidR="00E307B4" w:rsidRDefault="00E307B4" w:rsidP="00E307B4">
      <w:pPr>
        <w:pStyle w:val="Lijstalinea"/>
      </w:pPr>
    </w:p>
    <w:p w:rsidR="00E307B4" w:rsidRPr="00BF42F3" w:rsidRDefault="00E307B4" w:rsidP="00E307B4">
      <w:pPr>
        <w:pStyle w:val="Lijstalinea"/>
        <w:numPr>
          <w:ilvl w:val="0"/>
          <w:numId w:val="1"/>
        </w:numPr>
        <w:rPr>
          <w:b/>
        </w:rPr>
      </w:pPr>
      <w:r w:rsidRPr="00BF42F3">
        <w:rPr>
          <w:b/>
        </w:rPr>
        <w:t>Waarom kregen vrouwen door de Eerste Wereldoorlog een betere positie in de maatschappij?</w:t>
      </w:r>
    </w:p>
    <w:p w:rsidR="00E307B4" w:rsidRDefault="00E307B4" w:rsidP="00E307B4">
      <w:pPr>
        <w:pStyle w:val="Lijstalinea"/>
      </w:pPr>
      <w:r>
        <w:t>Om frontsoldaten te bewapenen en te verzorgen, nam de regering drastische maatregelen; iedereen werd ingeschakeld. Een maatregel was dat de vrouw het werk moest overnemen van een man die naar het front was. Hiermee kreeg de vrouw een betere positie in de maatschappij.</w:t>
      </w:r>
    </w:p>
    <w:p w:rsidR="00640717" w:rsidRDefault="00640717" w:rsidP="00640717">
      <w:pPr>
        <w:pStyle w:val="Lijstalinea"/>
        <w:rPr>
          <w:b/>
        </w:rPr>
      </w:pPr>
    </w:p>
    <w:p w:rsidR="00E307B4" w:rsidRPr="00BF42F3" w:rsidRDefault="000D7372" w:rsidP="00E307B4">
      <w:pPr>
        <w:pStyle w:val="Lijstalinea"/>
        <w:numPr>
          <w:ilvl w:val="0"/>
          <w:numId w:val="1"/>
        </w:numPr>
        <w:rPr>
          <w:b/>
        </w:rPr>
      </w:pPr>
      <w:r>
        <w:rPr>
          <w:b/>
        </w:rPr>
        <w:lastRenderedPageBreak/>
        <w:t>H</w:t>
      </w:r>
      <w:r w:rsidR="00E307B4" w:rsidRPr="00BF42F3">
        <w:rPr>
          <w:b/>
        </w:rPr>
        <w:t>oe raakte de VS betrokken bij de Eerste Wereldoorlog?</w:t>
      </w:r>
    </w:p>
    <w:p w:rsidR="003B6B15" w:rsidRDefault="00E307B4" w:rsidP="003B6B15">
      <w:pPr>
        <w:pStyle w:val="Lijstalinea"/>
        <w:numPr>
          <w:ilvl w:val="0"/>
          <w:numId w:val="2"/>
        </w:numPr>
      </w:pPr>
      <w:r>
        <w:t>Doordat Duitsland in januari 1917 de VS aanviel met duikboten sloot de VS zich in april 1917 aan bij de Triple Entente</w:t>
      </w:r>
      <w:r w:rsidR="003B6B15">
        <w:t>;</w:t>
      </w:r>
    </w:p>
    <w:p w:rsidR="003B6B15" w:rsidRDefault="003B6B15" w:rsidP="00E307B4">
      <w:pPr>
        <w:pStyle w:val="Lijstalinea"/>
        <w:numPr>
          <w:ilvl w:val="0"/>
          <w:numId w:val="2"/>
        </w:numPr>
      </w:pPr>
      <w:r>
        <w:t xml:space="preserve">‘Zimmermanntelegram’ de Duitse regering stuurde het telegram in januari 1917 naar de Mexicaanse regering om steun te vragen aan Mexico zodat Duitsland de duikboten </w:t>
      </w:r>
      <w:r w:rsidR="00AC2294">
        <w:t>oorlog</w:t>
      </w:r>
      <w:r>
        <w:t xml:space="preserve"> kon hervatten, 3 maanden later kwam Wilson met de oorlogsverklaring aan Duitsland.</w:t>
      </w:r>
    </w:p>
    <w:p w:rsidR="00AC2294" w:rsidRDefault="00AC2294" w:rsidP="00AC2294">
      <w:pPr>
        <w:pStyle w:val="Lijstalinea"/>
        <w:ind w:left="1080"/>
      </w:pPr>
    </w:p>
    <w:p w:rsidR="00AC2294" w:rsidRDefault="00AC2294" w:rsidP="00AC2294">
      <w:pPr>
        <w:pStyle w:val="Lijstalinea"/>
        <w:ind w:left="1080"/>
      </w:pPr>
    </w:p>
    <w:p w:rsidR="003B6B15" w:rsidRPr="00BF42F3" w:rsidRDefault="003B6B15" w:rsidP="003B6B15">
      <w:pPr>
        <w:pStyle w:val="Lijstalinea"/>
        <w:numPr>
          <w:ilvl w:val="0"/>
          <w:numId w:val="1"/>
        </w:numPr>
        <w:rPr>
          <w:b/>
        </w:rPr>
      </w:pPr>
      <w:r w:rsidRPr="00BF42F3">
        <w:rPr>
          <w:b/>
        </w:rPr>
        <w:t>Hoe speelde nationalisme een rol bij al de oorzaken van de Eerste Wereldoorlog?</w:t>
      </w:r>
    </w:p>
    <w:p w:rsidR="00E307B4" w:rsidRDefault="003B6B15" w:rsidP="003B6B15">
      <w:pPr>
        <w:pStyle w:val="Lijstalinea"/>
      </w:pPr>
      <w:r>
        <w:t xml:space="preserve">Doordat alle landen een grote liefde voor hun eigen land en volk hadden, kwamen er veel </w:t>
      </w:r>
      <w:r w:rsidR="00AC2294">
        <w:t>antigevoelens</w:t>
      </w:r>
      <w:r>
        <w:t xml:space="preserve"> voor andere landen en werd</w:t>
      </w:r>
      <w:r w:rsidR="006213D5">
        <w:t>en</w:t>
      </w:r>
      <w:r>
        <w:t xml:space="preserve"> andere volken gezien als een bedreiging.</w:t>
      </w:r>
    </w:p>
    <w:p w:rsidR="00AC2294" w:rsidRDefault="00AC2294" w:rsidP="003B6B15">
      <w:pPr>
        <w:pStyle w:val="Lijstalinea"/>
      </w:pPr>
    </w:p>
    <w:p w:rsidR="006213D5" w:rsidRDefault="006213D5" w:rsidP="003B6B15">
      <w:pPr>
        <w:pStyle w:val="Lijstalinea"/>
      </w:pPr>
    </w:p>
    <w:p w:rsidR="006213D5" w:rsidRPr="00BF42F3" w:rsidRDefault="006213D5" w:rsidP="006213D5">
      <w:pPr>
        <w:pStyle w:val="Lijstalinea"/>
        <w:numPr>
          <w:ilvl w:val="0"/>
          <w:numId w:val="1"/>
        </w:numPr>
        <w:rPr>
          <w:b/>
        </w:rPr>
      </w:pPr>
      <w:r w:rsidRPr="00BF42F3">
        <w:rPr>
          <w:b/>
        </w:rPr>
        <w:t>Waarom wordt de Eerste Oorlog een totale oorlog genoemd?</w:t>
      </w:r>
    </w:p>
    <w:p w:rsidR="006213D5" w:rsidRDefault="006213D5" w:rsidP="006213D5">
      <w:pPr>
        <w:pStyle w:val="Lijstalinea"/>
      </w:pPr>
      <w:r>
        <w:t xml:space="preserve">Doordat de oorlog zo ingrijpend was dat niet alleen </w:t>
      </w:r>
      <w:r w:rsidR="00AC2294">
        <w:t xml:space="preserve">soldaten, </w:t>
      </w:r>
      <w:r>
        <w:t>maar de gehele samenleving mee vocht.</w:t>
      </w:r>
    </w:p>
    <w:p w:rsidR="006213D5" w:rsidRDefault="006213D5" w:rsidP="006213D5">
      <w:pPr>
        <w:pStyle w:val="Lijstalinea"/>
      </w:pPr>
    </w:p>
    <w:p w:rsidR="006213D5" w:rsidRPr="00BF42F3" w:rsidRDefault="006213D5" w:rsidP="006213D5">
      <w:pPr>
        <w:pStyle w:val="Lijstalinea"/>
        <w:numPr>
          <w:ilvl w:val="0"/>
          <w:numId w:val="1"/>
        </w:numPr>
        <w:rPr>
          <w:b/>
        </w:rPr>
      </w:pPr>
      <w:r w:rsidRPr="00BF42F3">
        <w:rPr>
          <w:b/>
        </w:rPr>
        <w:t>Hoe speelde veranderende techniek een rol tijdens de Eerste Wereldoorlog?</w:t>
      </w:r>
    </w:p>
    <w:p w:rsidR="006213D5" w:rsidRDefault="006213D5" w:rsidP="006213D5">
      <w:pPr>
        <w:pStyle w:val="Lijstalinea"/>
      </w:pPr>
      <w:r>
        <w:t xml:space="preserve">Doordat de techniek veranderde probeerde de generaals met nieuwe wapens de legers in beweging te krijgen. Zij wilden het gebied op de vijand </w:t>
      </w:r>
      <w:r w:rsidR="00AC2294">
        <w:t xml:space="preserve">veroveren. </w:t>
      </w:r>
      <w:r>
        <w:t>Het lukte niet want de legers kwamen niet in beweging waardoor de strijd in de loopgraven door bleef gaan.</w:t>
      </w:r>
    </w:p>
    <w:p w:rsidR="00AC2294" w:rsidRDefault="00AC2294" w:rsidP="006213D5">
      <w:pPr>
        <w:pStyle w:val="Lijstalinea"/>
      </w:pPr>
    </w:p>
    <w:p w:rsidR="006213D5" w:rsidRDefault="006213D5" w:rsidP="006213D5">
      <w:pPr>
        <w:pStyle w:val="Lijstalinea"/>
      </w:pPr>
    </w:p>
    <w:p w:rsidR="006213D5" w:rsidRPr="00BF42F3" w:rsidRDefault="006213D5" w:rsidP="006213D5">
      <w:pPr>
        <w:pStyle w:val="Lijstalinea"/>
        <w:numPr>
          <w:ilvl w:val="0"/>
          <w:numId w:val="1"/>
        </w:numPr>
        <w:rPr>
          <w:b/>
        </w:rPr>
      </w:pPr>
      <w:r w:rsidRPr="00BF42F3">
        <w:rPr>
          <w:b/>
        </w:rPr>
        <w:t>Waarom was het jaar 1917 een cruciaal jaar in de oorlog?</w:t>
      </w:r>
    </w:p>
    <w:p w:rsidR="00DA62E8" w:rsidRDefault="006213D5" w:rsidP="00DA62E8">
      <w:pPr>
        <w:pStyle w:val="Lijstalinea"/>
      </w:pPr>
      <w:r>
        <w:t>De</w:t>
      </w:r>
      <w:r w:rsidR="00A36BC8">
        <w:t xml:space="preserve"> VS sloot zich in april 1917 aan bij de Triple Entente waardoor </w:t>
      </w:r>
      <w:r w:rsidR="00AC2294">
        <w:t xml:space="preserve">de </w:t>
      </w:r>
      <w:r w:rsidR="00A36BC8">
        <w:t>oorlog</w:t>
      </w:r>
      <w:r>
        <w:t xml:space="preserve"> niet mee</w:t>
      </w:r>
      <w:r w:rsidR="00A36BC8">
        <w:t>r tussen landen in Europa was, maar een wereldoorlog werd.</w:t>
      </w:r>
    </w:p>
    <w:p w:rsidR="00DA62E8" w:rsidRDefault="00DA62E8" w:rsidP="00DA62E8">
      <w:pPr>
        <w:pStyle w:val="Lijstalinea"/>
      </w:pPr>
    </w:p>
    <w:p w:rsidR="00AC2294" w:rsidRDefault="00AC2294" w:rsidP="00DA62E8">
      <w:pPr>
        <w:pStyle w:val="Lijstalinea"/>
      </w:pPr>
    </w:p>
    <w:p w:rsidR="00DA62E8" w:rsidRPr="00BF42F3" w:rsidRDefault="00DA62E8" w:rsidP="00DA62E8">
      <w:pPr>
        <w:pStyle w:val="Lijstalinea"/>
        <w:numPr>
          <w:ilvl w:val="0"/>
          <w:numId w:val="1"/>
        </w:numPr>
        <w:rPr>
          <w:b/>
        </w:rPr>
      </w:pPr>
      <w:r w:rsidRPr="00BF42F3">
        <w:rPr>
          <w:b/>
        </w:rPr>
        <w:t xml:space="preserve">Hoe werkt het federaal bestuur in de </w:t>
      </w:r>
      <w:r w:rsidR="00AC2294" w:rsidRPr="00BF42F3">
        <w:rPr>
          <w:b/>
        </w:rPr>
        <w:t>VS?</w:t>
      </w:r>
    </w:p>
    <w:p w:rsidR="00DA62E8" w:rsidRDefault="00DA62E8" w:rsidP="00DA62E8">
      <w:pPr>
        <w:pStyle w:val="Lijstalinea"/>
      </w:pPr>
      <w:r>
        <w:t xml:space="preserve">Het federaal bestuur is een gezamenlijk bestuur over alle deelstaten, dat bestaat uit het federale Congres en de Amerikaanse president. </w:t>
      </w:r>
    </w:p>
    <w:p w:rsidR="00AC2294" w:rsidRDefault="00AC2294" w:rsidP="00DA62E8">
      <w:pPr>
        <w:pStyle w:val="Lijstalinea"/>
      </w:pPr>
    </w:p>
    <w:p w:rsidR="00DA62E8" w:rsidRDefault="00DA62E8" w:rsidP="00DA62E8">
      <w:pPr>
        <w:pStyle w:val="Lijstalinea"/>
      </w:pPr>
    </w:p>
    <w:p w:rsidR="00DA62E8" w:rsidRPr="00BF42F3" w:rsidRDefault="007E60FA" w:rsidP="00DA62E8">
      <w:pPr>
        <w:pStyle w:val="Lijstalinea"/>
        <w:numPr>
          <w:ilvl w:val="0"/>
          <w:numId w:val="1"/>
        </w:numPr>
        <w:rPr>
          <w:b/>
        </w:rPr>
      </w:pPr>
      <w:r w:rsidRPr="00BF42F3">
        <w:rPr>
          <w:b/>
        </w:rPr>
        <w:t xml:space="preserve">Waarom wilde de VS zich na de Eerste </w:t>
      </w:r>
      <w:r w:rsidR="00AC2294" w:rsidRPr="00BF42F3">
        <w:rPr>
          <w:b/>
        </w:rPr>
        <w:t xml:space="preserve">Wereldoorlog </w:t>
      </w:r>
      <w:r w:rsidRPr="00BF42F3">
        <w:rPr>
          <w:b/>
        </w:rPr>
        <w:t xml:space="preserve">zo min mogelijk bemoeien met Europa en hoe dachten de twee grote politieke partijen </w:t>
      </w:r>
      <w:r w:rsidR="00AC2294" w:rsidRPr="00BF42F3">
        <w:rPr>
          <w:b/>
        </w:rPr>
        <w:t>hierover?</w:t>
      </w:r>
    </w:p>
    <w:p w:rsidR="00BF42F3" w:rsidRDefault="000D7372" w:rsidP="007E60FA">
      <w:pPr>
        <w:pStyle w:val="Lijstalinea"/>
      </w:pPr>
      <w:bookmarkStart w:id="0" w:name="_GoBack"/>
      <w:bookmarkEnd w:id="0"/>
      <w:r>
        <w:t>De VS wilde weer vrede en verklaarde zich neutraal. De Republikeinen wilden een sterke overheid in eigen land en de Democraten wilden juist meer vrijheid in eigen land met hun inwoners.</w:t>
      </w:r>
    </w:p>
    <w:p w:rsidR="00AC2294" w:rsidRDefault="00AC2294" w:rsidP="007E60FA">
      <w:pPr>
        <w:pStyle w:val="Lijstalinea"/>
      </w:pPr>
    </w:p>
    <w:p w:rsidR="00AC2294" w:rsidRPr="00AC2294" w:rsidRDefault="00BF42F3" w:rsidP="00BF42F3">
      <w:pPr>
        <w:pStyle w:val="Lijstalinea"/>
        <w:numPr>
          <w:ilvl w:val="0"/>
          <w:numId w:val="1"/>
        </w:numPr>
      </w:pPr>
      <w:r>
        <w:rPr>
          <w:b/>
        </w:rPr>
        <w:t xml:space="preserve">Hoe stimuleerden Republikeinse presidenten als Harding, Coolidge en Hoover de </w:t>
      </w:r>
    </w:p>
    <w:p w:rsidR="00BF42F3" w:rsidRPr="00BF42F3" w:rsidRDefault="00BF42F3" w:rsidP="00AC2294">
      <w:pPr>
        <w:pStyle w:val="Lijstalinea"/>
      </w:pPr>
      <w:r>
        <w:rPr>
          <w:b/>
        </w:rPr>
        <w:t xml:space="preserve">vrijemarkteconomie en welke rol speelde het liberalisme </w:t>
      </w:r>
      <w:r w:rsidR="00AC2294">
        <w:rPr>
          <w:b/>
        </w:rPr>
        <w:t>daarin?</w:t>
      </w:r>
    </w:p>
    <w:p w:rsidR="002670F4" w:rsidRDefault="00BF42F3" w:rsidP="002670F4">
      <w:pPr>
        <w:pStyle w:val="Lijstalinea"/>
      </w:pPr>
      <w:r>
        <w:t>Ze legde</w:t>
      </w:r>
      <w:r w:rsidR="000D7372">
        <w:t>n</w:t>
      </w:r>
      <w:r>
        <w:t xml:space="preserve"> goede wegen aan en zorgde voor belastingverlagingen. </w:t>
      </w:r>
      <w:r w:rsidR="002670F4">
        <w:t>Het liberalisme speelde een economische rol, waarbij de overheid zich zo min mogelijk met de economie bemoeide.</w:t>
      </w:r>
    </w:p>
    <w:p w:rsidR="000D7372" w:rsidRPr="002670F4" w:rsidRDefault="000D7372" w:rsidP="002670F4">
      <w:pPr>
        <w:pStyle w:val="Lijstalinea"/>
      </w:pPr>
    </w:p>
    <w:p w:rsidR="002670F4" w:rsidRPr="00BD6088" w:rsidRDefault="002670F4" w:rsidP="002670F4">
      <w:pPr>
        <w:pStyle w:val="Lijstalinea"/>
        <w:numPr>
          <w:ilvl w:val="0"/>
          <w:numId w:val="1"/>
        </w:numPr>
      </w:pPr>
      <w:r>
        <w:rPr>
          <w:b/>
        </w:rPr>
        <w:lastRenderedPageBreak/>
        <w:t>Welke gevolgen had de Eerste Wereldoorlog voor de Amerikaanse economie?</w:t>
      </w:r>
    </w:p>
    <w:p w:rsidR="00BD6088" w:rsidRDefault="00BD6088" w:rsidP="00BD6088">
      <w:pPr>
        <w:pStyle w:val="Lijstalinea"/>
        <w:numPr>
          <w:ilvl w:val="0"/>
          <w:numId w:val="2"/>
        </w:numPr>
      </w:pPr>
      <w:r>
        <w:t>De VS werd terug gebracht in normaliteit;</w:t>
      </w:r>
    </w:p>
    <w:p w:rsidR="00BD6088" w:rsidRPr="002670F4" w:rsidRDefault="00BD6088" w:rsidP="00BD6088">
      <w:pPr>
        <w:pStyle w:val="Lijstalinea"/>
        <w:numPr>
          <w:ilvl w:val="0"/>
          <w:numId w:val="2"/>
        </w:numPr>
      </w:pPr>
      <w:r>
        <w:t>Er kwam een consumptiemaatschappij;</w:t>
      </w:r>
    </w:p>
    <w:p w:rsidR="002670F4" w:rsidRPr="002670F4" w:rsidRDefault="002670F4" w:rsidP="002670F4">
      <w:pPr>
        <w:pStyle w:val="Lijstalinea"/>
        <w:numPr>
          <w:ilvl w:val="0"/>
          <w:numId w:val="2"/>
        </w:numPr>
      </w:pPr>
      <w:r w:rsidRPr="002670F4">
        <w:rPr>
          <w:rFonts w:eastAsia="Calibri" w:cs="Times New Roman"/>
        </w:rPr>
        <w:t>De federale overheid werd min of meer de baas over de hele economie</w:t>
      </w:r>
      <w:r>
        <w:rPr>
          <w:rFonts w:eastAsia="Calibri" w:cs="Times New Roman"/>
        </w:rPr>
        <w:t>;</w:t>
      </w:r>
    </w:p>
    <w:p w:rsidR="002670F4" w:rsidRPr="002670F4" w:rsidRDefault="002670F4" w:rsidP="002670F4">
      <w:pPr>
        <w:pStyle w:val="Lijstalinea"/>
        <w:numPr>
          <w:ilvl w:val="0"/>
          <w:numId w:val="2"/>
        </w:numPr>
      </w:pPr>
      <w:r>
        <w:rPr>
          <w:rFonts w:eastAsia="Calibri" w:cs="Times New Roman"/>
        </w:rPr>
        <w:t>Er ontstond een vrijemarkteconomie;</w:t>
      </w:r>
    </w:p>
    <w:p w:rsidR="002670F4" w:rsidRPr="002670F4" w:rsidRDefault="00AC2294" w:rsidP="002670F4">
      <w:pPr>
        <w:pStyle w:val="Lijstalinea"/>
        <w:numPr>
          <w:ilvl w:val="0"/>
          <w:numId w:val="2"/>
        </w:numPr>
      </w:pPr>
      <w:r>
        <w:rPr>
          <w:rFonts w:eastAsia="Calibri" w:cs="Times New Roman"/>
        </w:rPr>
        <w:t>De industrie en de welvaart groeiden;</w:t>
      </w:r>
    </w:p>
    <w:p w:rsidR="002670F4" w:rsidRPr="00AC2294" w:rsidRDefault="002670F4" w:rsidP="00BD6088">
      <w:pPr>
        <w:pStyle w:val="Lijstalinea"/>
        <w:numPr>
          <w:ilvl w:val="0"/>
          <w:numId w:val="2"/>
        </w:numPr>
      </w:pPr>
      <w:r>
        <w:rPr>
          <w:rFonts w:eastAsia="Calibri" w:cs="Times New Roman"/>
        </w:rPr>
        <w:t>De m</w:t>
      </w:r>
      <w:r w:rsidR="00BD6088">
        <w:rPr>
          <w:rFonts w:eastAsia="Calibri" w:cs="Times New Roman"/>
        </w:rPr>
        <w:t>anier van samenleven veranderde en er ontstond een vrijere moraal.</w:t>
      </w:r>
    </w:p>
    <w:p w:rsidR="00AC2294" w:rsidRPr="00BD6088" w:rsidRDefault="00AC2294" w:rsidP="00BD6088">
      <w:pPr>
        <w:pStyle w:val="Lijstalinea"/>
        <w:numPr>
          <w:ilvl w:val="0"/>
          <w:numId w:val="2"/>
        </w:numPr>
      </w:pPr>
    </w:p>
    <w:p w:rsidR="00BD6088" w:rsidRDefault="00BD6088" w:rsidP="00BD6088">
      <w:pPr>
        <w:pStyle w:val="Lijstalinea"/>
        <w:ind w:left="1080"/>
        <w:rPr>
          <w:rFonts w:eastAsia="Calibri" w:cs="Times New Roman"/>
        </w:rPr>
      </w:pPr>
    </w:p>
    <w:p w:rsidR="00BD6088" w:rsidRDefault="00BD6088" w:rsidP="00BD6088">
      <w:pPr>
        <w:pStyle w:val="Lijstalinea"/>
        <w:numPr>
          <w:ilvl w:val="0"/>
          <w:numId w:val="1"/>
        </w:numPr>
        <w:rPr>
          <w:b/>
        </w:rPr>
      </w:pPr>
      <w:r>
        <w:rPr>
          <w:b/>
        </w:rPr>
        <w:t>Hoe leidde een grenzeloos vertrouwen in de economie tot een consumptiemaatschappij?</w:t>
      </w:r>
    </w:p>
    <w:p w:rsidR="00EA2856" w:rsidRDefault="00AC2294" w:rsidP="00BD6088">
      <w:pPr>
        <w:pStyle w:val="Lijstalinea"/>
      </w:pPr>
      <w:r>
        <w:t>Mensen hadden zo’n erg vertrouwen in de economie dat ze maar gewoon geld leenden en er niet bij nadachten wat er zou gebeuren als de economie opeens zou instorten.</w:t>
      </w:r>
    </w:p>
    <w:p w:rsidR="00AC2294" w:rsidRDefault="00AC2294" w:rsidP="00BD6088">
      <w:pPr>
        <w:pStyle w:val="Lijstalinea"/>
      </w:pPr>
    </w:p>
    <w:p w:rsidR="000D7372" w:rsidRDefault="000D7372" w:rsidP="000D7372">
      <w:pPr>
        <w:pStyle w:val="Lijstalinea"/>
      </w:pPr>
    </w:p>
    <w:p w:rsidR="000D7372" w:rsidRPr="000D7372" w:rsidRDefault="000D7372" w:rsidP="000D7372">
      <w:pPr>
        <w:pStyle w:val="Lijstalinea"/>
      </w:pPr>
    </w:p>
    <w:p w:rsidR="00EA2856" w:rsidRPr="00AC2294" w:rsidRDefault="00AC2294" w:rsidP="00EA2856">
      <w:pPr>
        <w:pStyle w:val="Lijstalinea"/>
        <w:numPr>
          <w:ilvl w:val="0"/>
          <w:numId w:val="1"/>
        </w:numPr>
      </w:pPr>
      <w:r>
        <w:rPr>
          <w:b/>
        </w:rPr>
        <w:t>Hoe genoot een deel van de samenleving in de jaren 20 van de vrije moraal, terwijl een ander deel van de samenleving het juist zag als een bedreiging?</w:t>
      </w:r>
    </w:p>
    <w:p w:rsidR="00AC2294" w:rsidRPr="00AC2294" w:rsidRDefault="00AC2294" w:rsidP="00AC2294">
      <w:pPr>
        <w:pStyle w:val="Lijstalinea"/>
        <w:jc w:val="center"/>
      </w:pP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5"/>
      </w:tblGrid>
      <w:tr w:rsidR="00EA2856" w:rsidTr="00AC2294">
        <w:trPr>
          <w:trHeight w:val="3570"/>
        </w:trPr>
        <w:tc>
          <w:tcPr>
            <w:tcW w:w="3285" w:type="dxa"/>
          </w:tcPr>
          <w:p w:rsidR="00EA2856" w:rsidRPr="00AC2294" w:rsidRDefault="00EA2856" w:rsidP="00AC2294">
            <w:pPr>
              <w:jc w:val="center"/>
              <w:rPr>
                <w:b/>
              </w:rPr>
            </w:pPr>
            <w:r w:rsidRPr="00AC2294">
              <w:rPr>
                <w:b/>
              </w:rPr>
              <w:t>Samenleving die genoot van vrije moraal door:</w:t>
            </w:r>
          </w:p>
          <w:p w:rsidR="00EA2856" w:rsidRDefault="00EA2856" w:rsidP="00AC2294">
            <w:pPr>
              <w:jc w:val="center"/>
            </w:pPr>
            <w:r>
              <w:t>- Opwindende jazzmuziek;</w:t>
            </w:r>
          </w:p>
          <w:p w:rsidR="00EA2856" w:rsidRDefault="00EA2856" w:rsidP="00AC2294">
            <w:pPr>
              <w:jc w:val="center"/>
            </w:pPr>
            <w:r>
              <w:t>- Feestjes met veel alcohol;</w:t>
            </w:r>
          </w:p>
          <w:p w:rsidR="00EA2856" w:rsidRDefault="00EA2856" w:rsidP="00AC2294">
            <w:pPr>
              <w:jc w:val="center"/>
            </w:pPr>
            <w:r>
              <w:t>- Zoenpartijen;</w:t>
            </w:r>
          </w:p>
          <w:p w:rsidR="00EA2856" w:rsidRDefault="00EA2856" w:rsidP="00AC2294">
            <w:pPr>
              <w:jc w:val="center"/>
            </w:pPr>
            <w:r>
              <w:t>- Nieuwste mode;</w:t>
            </w:r>
          </w:p>
          <w:p w:rsidR="00EA2856" w:rsidRDefault="00EA2856" w:rsidP="00AC2294">
            <w:pPr>
              <w:jc w:val="center"/>
            </w:pPr>
            <w:r>
              <w:t>- Romantische films in vele nieuwe bioscopen.</w:t>
            </w:r>
          </w:p>
        </w:tc>
      </w:tr>
    </w:tbl>
    <w:tbl>
      <w:tblPr>
        <w:tblpPr w:leftFromText="141" w:rightFromText="141" w:vertAnchor="text" w:horzAnchor="page" w:tblpX="6381" w:tblpY="-3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tblGrid>
      <w:tr w:rsidR="00AC2294" w:rsidTr="00AC2294">
        <w:trPr>
          <w:trHeight w:val="3705"/>
        </w:trPr>
        <w:tc>
          <w:tcPr>
            <w:tcW w:w="3375" w:type="dxa"/>
          </w:tcPr>
          <w:p w:rsidR="00AC2294" w:rsidRPr="00AC2294" w:rsidRDefault="00AC2294" w:rsidP="00AC2294">
            <w:pPr>
              <w:jc w:val="center"/>
              <w:rPr>
                <w:b/>
              </w:rPr>
            </w:pPr>
            <w:r w:rsidRPr="00AC2294">
              <w:rPr>
                <w:b/>
              </w:rPr>
              <w:t>Samenleving die het als een bedreiging zag door:</w:t>
            </w:r>
          </w:p>
          <w:p w:rsidR="00AC2294" w:rsidRDefault="00AC2294" w:rsidP="00AC2294">
            <w:pPr>
              <w:jc w:val="center"/>
            </w:pPr>
            <w:r>
              <w:t>- De vele vrijheid die jongeren hadden gekregen;</w:t>
            </w:r>
          </w:p>
          <w:p w:rsidR="00AC2294" w:rsidRDefault="00AC2294" w:rsidP="00AC2294">
            <w:pPr>
              <w:jc w:val="center"/>
            </w:pPr>
            <w:r>
              <w:t>- De alcohol wet die in 1919 was aangenomen.</w:t>
            </w:r>
          </w:p>
        </w:tc>
      </w:tr>
    </w:tbl>
    <w:p w:rsidR="0021347E" w:rsidRDefault="0021347E" w:rsidP="00EA2856"/>
    <w:p w:rsidR="00AC2294" w:rsidRDefault="00AC2294" w:rsidP="00EA2856"/>
    <w:p w:rsidR="000D7372" w:rsidRPr="000D7372" w:rsidRDefault="000D7372" w:rsidP="000D7372">
      <w:pPr>
        <w:pStyle w:val="Lijstalinea"/>
        <w:numPr>
          <w:ilvl w:val="0"/>
          <w:numId w:val="3"/>
        </w:numPr>
      </w:pPr>
      <w:r>
        <w:rPr>
          <w:b/>
        </w:rPr>
        <w:t xml:space="preserve">Wat waren de oorzaken van de beurskrach op de Zwarte Donderdag op 29 oktober </w:t>
      </w:r>
      <w:r w:rsidR="00AC2294">
        <w:rPr>
          <w:b/>
        </w:rPr>
        <w:t>1929?</w:t>
      </w:r>
    </w:p>
    <w:p w:rsidR="000D7372" w:rsidRDefault="005A4CF7" w:rsidP="005A4CF7">
      <w:pPr>
        <w:pStyle w:val="Lijstalinea"/>
        <w:numPr>
          <w:ilvl w:val="0"/>
          <w:numId w:val="2"/>
        </w:numPr>
      </w:pPr>
      <w:r>
        <w:t>De markt voor auto’s en andere luxeproducten begonnen verzadigd te raken en de verkopen liepen terug waardoor het vertrouwen van het volk daalde;</w:t>
      </w:r>
    </w:p>
    <w:p w:rsidR="005A4CF7" w:rsidRDefault="005A4CF7" w:rsidP="005A4CF7">
      <w:pPr>
        <w:pStyle w:val="Lijstalinea"/>
        <w:numPr>
          <w:ilvl w:val="0"/>
          <w:numId w:val="2"/>
        </w:numPr>
      </w:pPr>
      <w:r>
        <w:t xml:space="preserve">Aandeelhouders vreesden of hun aandelen wel echt meer waard werden en vreesden zelfs dat ze minder waard zouden worden waardoor ze hun aandelen begonnen te verkopen daardoor daalden de koersen en dat leidde dat er op donderdag 29 oktober meer dan 16 miljoen aandelen werden aangeboden. </w:t>
      </w:r>
    </w:p>
    <w:p w:rsidR="00AC2294" w:rsidRDefault="00AC2294" w:rsidP="00AC2294">
      <w:pPr>
        <w:pStyle w:val="Lijstalinea"/>
        <w:ind w:left="1080"/>
      </w:pPr>
    </w:p>
    <w:p w:rsidR="00AC2294" w:rsidRDefault="00AC2294" w:rsidP="00AC2294">
      <w:pPr>
        <w:pStyle w:val="Lijstalinea"/>
        <w:ind w:left="1080"/>
      </w:pPr>
    </w:p>
    <w:p w:rsidR="00AC2294" w:rsidRPr="00AC2294" w:rsidRDefault="00AC2294" w:rsidP="00AC2294">
      <w:pPr>
        <w:pStyle w:val="Lijstalinea"/>
      </w:pPr>
    </w:p>
    <w:p w:rsidR="005A4CF7" w:rsidRPr="005A4CF7" w:rsidRDefault="005A4CF7" w:rsidP="005A4CF7">
      <w:pPr>
        <w:pStyle w:val="Lijstalinea"/>
        <w:numPr>
          <w:ilvl w:val="0"/>
          <w:numId w:val="3"/>
        </w:numPr>
      </w:pPr>
      <w:r>
        <w:rPr>
          <w:b/>
        </w:rPr>
        <w:lastRenderedPageBreak/>
        <w:t xml:space="preserve">Wat waren de gevolgen van die beurskrach die zorgde voor een economische crisis en hoe veranderde die crisis het leven van miljoenen </w:t>
      </w:r>
      <w:r w:rsidR="00AC2294">
        <w:rPr>
          <w:b/>
        </w:rPr>
        <w:t>Amerikanen?</w:t>
      </w:r>
    </w:p>
    <w:p w:rsidR="005A4CF7" w:rsidRDefault="005A4CF7" w:rsidP="005A4CF7">
      <w:pPr>
        <w:pStyle w:val="Lijstalinea"/>
        <w:numPr>
          <w:ilvl w:val="0"/>
          <w:numId w:val="4"/>
        </w:numPr>
      </w:pPr>
      <w:r>
        <w:t>Mensen die geld hadden geleend om aandelen te kopen zaten vast aan schulden die ze niet konden afbetalen;</w:t>
      </w:r>
    </w:p>
    <w:p w:rsidR="005A4CF7" w:rsidRDefault="005A4CF7" w:rsidP="005A4CF7">
      <w:pPr>
        <w:pStyle w:val="Lijstalinea"/>
        <w:numPr>
          <w:ilvl w:val="0"/>
          <w:numId w:val="4"/>
        </w:numPr>
      </w:pPr>
      <w:r>
        <w:t>De banken die geld hadden uitgeleend aan mensen die aandelen wilde kopen kregen geen rente meer op hun leningen en kregen zelfs het geleende geld niet terug;</w:t>
      </w:r>
    </w:p>
    <w:p w:rsidR="005A4CF7" w:rsidRDefault="00D92E27" w:rsidP="005A4CF7">
      <w:pPr>
        <w:pStyle w:val="Lijstalinea"/>
        <w:numPr>
          <w:ilvl w:val="0"/>
          <w:numId w:val="4"/>
        </w:numPr>
      </w:pPr>
      <w:r>
        <w:t xml:space="preserve">Fabrikanten raakten hun spullen steeds slechter kwijt doordat consumenten zonder aandelen het vertrouwen in de economie verloren, maar zij moesten zelf nog grote </w:t>
      </w:r>
      <w:r w:rsidR="00AC2294">
        <w:t>investeringen</w:t>
      </w:r>
      <w:r>
        <w:t xml:space="preserve"> afbetalen;</w:t>
      </w:r>
    </w:p>
    <w:p w:rsidR="00D92E27" w:rsidRDefault="00D92E27" w:rsidP="00D92E27">
      <w:pPr>
        <w:pStyle w:val="Lijstalinea"/>
        <w:numPr>
          <w:ilvl w:val="0"/>
          <w:numId w:val="4"/>
        </w:numPr>
      </w:pPr>
      <w:r>
        <w:t>De fabriekanten besloten in het beste geval tot verlaging van de lonen van de arbeiders, toen dat niet hielp gingen ze over tot massaontslagen.</w:t>
      </w:r>
    </w:p>
    <w:p w:rsidR="00AC2294" w:rsidRDefault="00AC2294" w:rsidP="00D92E27">
      <w:pPr>
        <w:pStyle w:val="Lijstalinea"/>
        <w:numPr>
          <w:ilvl w:val="0"/>
          <w:numId w:val="4"/>
        </w:numPr>
      </w:pPr>
    </w:p>
    <w:p w:rsidR="00AC2294" w:rsidRPr="00AC2294" w:rsidRDefault="00AC2294" w:rsidP="00AC2294">
      <w:pPr>
        <w:pStyle w:val="Lijstalinea"/>
      </w:pPr>
    </w:p>
    <w:p w:rsidR="00AC2294" w:rsidRPr="00AC2294" w:rsidRDefault="00AC2294" w:rsidP="00AC2294">
      <w:pPr>
        <w:pStyle w:val="Lijstalinea"/>
      </w:pPr>
    </w:p>
    <w:p w:rsidR="00D92E27" w:rsidRPr="00D92E27" w:rsidRDefault="00D92E27" w:rsidP="00D92E27">
      <w:pPr>
        <w:pStyle w:val="Lijstalinea"/>
        <w:numPr>
          <w:ilvl w:val="0"/>
          <w:numId w:val="3"/>
        </w:numPr>
      </w:pPr>
      <w:r>
        <w:rPr>
          <w:b/>
        </w:rPr>
        <w:t xml:space="preserve">Hoe heeft de economische crisis in de VS zo </w:t>
      </w:r>
      <w:r w:rsidR="00AC2294">
        <w:rPr>
          <w:b/>
        </w:rPr>
        <w:t xml:space="preserve">veel </w:t>
      </w:r>
      <w:r>
        <w:rPr>
          <w:b/>
        </w:rPr>
        <w:t xml:space="preserve">invloed kunnen hebben op de </w:t>
      </w:r>
      <w:r w:rsidR="00AC2294">
        <w:rPr>
          <w:b/>
        </w:rPr>
        <w:t>wereldeconomie?</w:t>
      </w:r>
    </w:p>
    <w:p w:rsidR="00D92E27" w:rsidRDefault="00D92E27" w:rsidP="00D92E27">
      <w:pPr>
        <w:pStyle w:val="Lijstalinea"/>
      </w:pPr>
      <w:r>
        <w:t xml:space="preserve">Veel landen waren afhankelijk van de VS zoals Duitsland, Amerikaanse banken hadden veel geld geleend aan Duitsland maar in de crisis wilde </w:t>
      </w:r>
      <w:r w:rsidR="00AC2294">
        <w:t>Amerika</w:t>
      </w:r>
      <w:r>
        <w:t xml:space="preserve"> deze kredieten weer allemaal terug hebben waardoor ook het net opgekrabbelde Duitsland direct in de problemen kwam.</w:t>
      </w:r>
    </w:p>
    <w:p w:rsidR="00D92E27" w:rsidRPr="00D92E27" w:rsidRDefault="00D92E27" w:rsidP="00D92E27">
      <w:pPr>
        <w:pStyle w:val="Lijstalinea"/>
      </w:pPr>
      <w:r>
        <w:t xml:space="preserve">Doordat er problemen waren tussen de VS en Duitsland liep de </w:t>
      </w:r>
      <w:r w:rsidR="00AC2294">
        <w:t>Nederlandse</w:t>
      </w:r>
      <w:r>
        <w:t xml:space="preserve"> export flink terug, zeker toen andere landen hun eigen economie gingen beschermen. De vrijemarkt economie werd vervangen door een economie waarin ‘tariefmuren’</w:t>
      </w:r>
      <w:r w:rsidR="00AC2294">
        <w:t xml:space="preserve"> de internationale handel bijna stillegden.</w:t>
      </w:r>
    </w:p>
    <w:p w:rsidR="00D92E27" w:rsidRDefault="00D92E27" w:rsidP="00D92E27">
      <w:pPr>
        <w:pStyle w:val="Lijstalinea"/>
      </w:pPr>
    </w:p>
    <w:p w:rsidR="00E26831" w:rsidRDefault="00E26831" w:rsidP="00D92E27">
      <w:pPr>
        <w:pStyle w:val="Lijstalinea"/>
      </w:pPr>
    </w:p>
    <w:p w:rsidR="00D92E27" w:rsidRDefault="00D92E27" w:rsidP="00D92E27"/>
    <w:p w:rsidR="00D92E27" w:rsidRDefault="00D92E27" w:rsidP="00D92E27">
      <w:pPr>
        <w:pStyle w:val="Lijstalinea"/>
        <w:ind w:left="1440"/>
      </w:pPr>
    </w:p>
    <w:p w:rsidR="00D92E27" w:rsidRDefault="00D92E27" w:rsidP="00D92E27">
      <w:pPr>
        <w:pStyle w:val="Lijstalinea"/>
        <w:ind w:left="1440"/>
      </w:pPr>
    </w:p>
    <w:p w:rsidR="00D92E27" w:rsidRDefault="00D92E27" w:rsidP="00D92E27">
      <w:pPr>
        <w:pStyle w:val="Lijstalinea"/>
        <w:ind w:left="1440"/>
      </w:pPr>
    </w:p>
    <w:p w:rsidR="00D92E27" w:rsidRDefault="00D92E27" w:rsidP="00D92E27">
      <w:pPr>
        <w:pStyle w:val="Lijstalinea"/>
        <w:ind w:left="1440"/>
      </w:pPr>
    </w:p>
    <w:p w:rsidR="00D92E27" w:rsidRDefault="00D92E27" w:rsidP="00D92E27">
      <w:pPr>
        <w:pStyle w:val="Lijstalinea"/>
        <w:ind w:left="1440"/>
      </w:pPr>
    </w:p>
    <w:p w:rsidR="00D92E27" w:rsidRDefault="00D92E27" w:rsidP="00D92E27">
      <w:pPr>
        <w:pStyle w:val="Lijstalinea"/>
        <w:ind w:left="1440"/>
      </w:pPr>
    </w:p>
    <w:p w:rsidR="00D92E27" w:rsidRDefault="00D92E27" w:rsidP="00D92E27">
      <w:pPr>
        <w:pStyle w:val="Lijstalinea"/>
        <w:ind w:left="1440"/>
      </w:pPr>
    </w:p>
    <w:p w:rsidR="00D92E27" w:rsidRPr="005A4CF7" w:rsidRDefault="00D92E27" w:rsidP="00D92E27">
      <w:pPr>
        <w:pStyle w:val="Lijstalinea"/>
        <w:ind w:left="1440"/>
      </w:pPr>
    </w:p>
    <w:p w:rsidR="00EA2856" w:rsidRDefault="00EA2856" w:rsidP="00EA2856"/>
    <w:p w:rsidR="00EA2856" w:rsidRPr="00EA2856" w:rsidRDefault="00EA2856" w:rsidP="00EA2856"/>
    <w:sectPr w:rsidR="00EA2856" w:rsidRPr="00EA2856" w:rsidSect="000F6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1D"/>
    <w:multiLevelType w:val="hybridMultilevel"/>
    <w:tmpl w:val="9C82B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034A01"/>
    <w:multiLevelType w:val="hybridMultilevel"/>
    <w:tmpl w:val="4742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D426F4"/>
    <w:multiLevelType w:val="hybridMultilevel"/>
    <w:tmpl w:val="5582B68E"/>
    <w:lvl w:ilvl="0" w:tplc="35263FC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F540E8A"/>
    <w:multiLevelType w:val="hybridMultilevel"/>
    <w:tmpl w:val="DDBAB87E"/>
    <w:lvl w:ilvl="0" w:tplc="35263FCA">
      <w:numFmt w:val="bullet"/>
      <w:lvlText w:val="-"/>
      <w:lvlJc w:val="left"/>
      <w:pPr>
        <w:ind w:left="1353"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6EB6"/>
    <w:rsid w:val="000D7372"/>
    <w:rsid w:val="000F6C7E"/>
    <w:rsid w:val="0021347E"/>
    <w:rsid w:val="002670F4"/>
    <w:rsid w:val="003B6B15"/>
    <w:rsid w:val="003C771F"/>
    <w:rsid w:val="004102C2"/>
    <w:rsid w:val="005A4CF7"/>
    <w:rsid w:val="006213D5"/>
    <w:rsid w:val="00621F94"/>
    <w:rsid w:val="00640717"/>
    <w:rsid w:val="006C2BDD"/>
    <w:rsid w:val="007E60FA"/>
    <w:rsid w:val="009807E9"/>
    <w:rsid w:val="00A36BC8"/>
    <w:rsid w:val="00AC2294"/>
    <w:rsid w:val="00B16EB6"/>
    <w:rsid w:val="00BD6088"/>
    <w:rsid w:val="00BF42F3"/>
    <w:rsid w:val="00C043E7"/>
    <w:rsid w:val="00C053DD"/>
    <w:rsid w:val="00D92E27"/>
    <w:rsid w:val="00DA62E8"/>
    <w:rsid w:val="00DE704B"/>
    <w:rsid w:val="00E26831"/>
    <w:rsid w:val="00E307B4"/>
    <w:rsid w:val="00E8732D"/>
    <w:rsid w:val="00E9369A"/>
    <w:rsid w:val="00EA2856"/>
    <w:rsid w:val="00F70E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C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446BA-163F-4F02-9272-E4DC6759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1074</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Chantal</cp:lastModifiedBy>
  <cp:revision>5</cp:revision>
  <dcterms:created xsi:type="dcterms:W3CDTF">2013-10-07T13:18:00Z</dcterms:created>
  <dcterms:modified xsi:type="dcterms:W3CDTF">2013-10-08T15:06:00Z</dcterms:modified>
</cp:coreProperties>
</file>