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DA7" w:rsidRPr="008D3044" w:rsidRDefault="008D3044">
      <w:pPr>
        <w:rPr>
          <w:b/>
          <w:sz w:val="36"/>
          <w:szCs w:val="36"/>
        </w:rPr>
      </w:pPr>
      <w:r w:rsidRPr="008D3044">
        <w:rPr>
          <w:b/>
          <w:sz w:val="36"/>
          <w:szCs w:val="36"/>
        </w:rPr>
        <w:t>Hoofdstuk 3 Pulsar chemie (chemische reacties) vwo 3</w:t>
      </w:r>
    </w:p>
    <w:p w:rsidR="008D3044" w:rsidRPr="008D3044" w:rsidRDefault="008D3044">
      <w:pPr>
        <w:rPr>
          <w:b/>
          <w:sz w:val="24"/>
          <w:szCs w:val="24"/>
        </w:rPr>
      </w:pPr>
      <w:r w:rsidRPr="008D3044">
        <w:rPr>
          <w:b/>
          <w:sz w:val="24"/>
          <w:szCs w:val="24"/>
        </w:rPr>
        <w:t xml:space="preserve">3.1 mengen van stoffen </w:t>
      </w:r>
    </w:p>
    <w:p w:rsidR="008D3044" w:rsidRDefault="008D3044" w:rsidP="008D3044">
      <w:pPr>
        <w:pStyle w:val="Lijstalinea"/>
        <w:numPr>
          <w:ilvl w:val="0"/>
          <w:numId w:val="1"/>
        </w:numPr>
        <w:rPr>
          <w:sz w:val="24"/>
          <w:szCs w:val="24"/>
        </w:rPr>
      </w:pPr>
      <w:r>
        <w:rPr>
          <w:sz w:val="24"/>
          <w:szCs w:val="24"/>
        </w:rPr>
        <w:t xml:space="preserve">verwacht of onverwacht </w:t>
      </w:r>
    </w:p>
    <w:p w:rsidR="008D3044" w:rsidRDefault="008D3044" w:rsidP="008D3044">
      <w:pPr>
        <w:pStyle w:val="Lijstalinea"/>
        <w:rPr>
          <w:sz w:val="24"/>
          <w:szCs w:val="24"/>
        </w:rPr>
      </w:pPr>
      <w:r>
        <w:rPr>
          <w:sz w:val="24"/>
          <w:szCs w:val="24"/>
        </w:rPr>
        <w:t xml:space="preserve">als je een stof in water gooit is het </w:t>
      </w:r>
      <w:r w:rsidRPr="008D3044">
        <w:rPr>
          <w:sz w:val="24"/>
          <w:szCs w:val="24"/>
          <w:u w:val="single"/>
        </w:rPr>
        <w:t>verwacht</w:t>
      </w:r>
      <w:r>
        <w:rPr>
          <w:sz w:val="24"/>
          <w:szCs w:val="24"/>
        </w:rPr>
        <w:t xml:space="preserve"> als de stof oplost (groep zout)</w:t>
      </w:r>
    </w:p>
    <w:p w:rsidR="008D3044" w:rsidRDefault="008D3044" w:rsidP="008D3044">
      <w:pPr>
        <w:pStyle w:val="Lijstalinea"/>
        <w:rPr>
          <w:sz w:val="24"/>
          <w:szCs w:val="24"/>
        </w:rPr>
      </w:pPr>
      <w:r>
        <w:rPr>
          <w:sz w:val="24"/>
          <w:szCs w:val="24"/>
        </w:rPr>
        <w:t>of niet oplost (groep krijt)</w:t>
      </w:r>
    </w:p>
    <w:p w:rsidR="008D3044" w:rsidRPr="008D3044" w:rsidRDefault="008D3044" w:rsidP="008D3044">
      <w:pPr>
        <w:pStyle w:val="Lijstalinea"/>
        <w:rPr>
          <w:sz w:val="24"/>
          <w:szCs w:val="24"/>
          <w:u w:val="single"/>
        </w:rPr>
      </w:pPr>
      <w:r>
        <w:rPr>
          <w:sz w:val="24"/>
          <w:szCs w:val="24"/>
        </w:rPr>
        <w:t xml:space="preserve">maar als je een witte vaste stof in water gooit en er ontstaat opeens iets anders bijv. een blauwe vloeistof dan is dat </w:t>
      </w:r>
      <w:r>
        <w:rPr>
          <w:sz w:val="24"/>
          <w:szCs w:val="24"/>
          <w:u w:val="single"/>
        </w:rPr>
        <w:t>onverwacht.</w:t>
      </w:r>
    </w:p>
    <w:p w:rsidR="008D3044" w:rsidRDefault="008D3044" w:rsidP="008D3044">
      <w:pPr>
        <w:pStyle w:val="Lijstalinea"/>
        <w:numPr>
          <w:ilvl w:val="0"/>
          <w:numId w:val="1"/>
        </w:numPr>
        <w:rPr>
          <w:sz w:val="24"/>
          <w:szCs w:val="24"/>
        </w:rPr>
      </w:pPr>
      <w:r>
        <w:rPr>
          <w:sz w:val="24"/>
          <w:szCs w:val="24"/>
        </w:rPr>
        <w:t xml:space="preserve">Bij het mengen van stoffen kan er iets </w:t>
      </w:r>
      <w:proofErr w:type="spellStart"/>
      <w:r>
        <w:rPr>
          <w:sz w:val="24"/>
          <w:szCs w:val="24"/>
          <w:u w:val="single"/>
        </w:rPr>
        <w:t>verwachts</w:t>
      </w:r>
      <w:proofErr w:type="spellEnd"/>
      <w:r>
        <w:rPr>
          <w:sz w:val="24"/>
          <w:szCs w:val="24"/>
        </w:rPr>
        <w:t xml:space="preserve"> of </w:t>
      </w:r>
      <w:r>
        <w:rPr>
          <w:sz w:val="24"/>
          <w:szCs w:val="24"/>
          <w:u w:val="single"/>
        </w:rPr>
        <w:t>onverwachts</w:t>
      </w:r>
      <w:r>
        <w:rPr>
          <w:sz w:val="24"/>
          <w:szCs w:val="24"/>
        </w:rPr>
        <w:t xml:space="preserve"> gebeuren.</w:t>
      </w:r>
    </w:p>
    <w:p w:rsidR="008D3044" w:rsidRDefault="008D3044" w:rsidP="008D3044">
      <w:pPr>
        <w:ind w:left="360"/>
        <w:rPr>
          <w:sz w:val="24"/>
          <w:szCs w:val="24"/>
          <w:u w:val="single"/>
        </w:rPr>
      </w:pPr>
    </w:p>
    <w:p w:rsidR="008D3044" w:rsidRDefault="008D3044" w:rsidP="008D3044">
      <w:pPr>
        <w:ind w:left="360"/>
        <w:rPr>
          <w:b/>
          <w:sz w:val="24"/>
          <w:szCs w:val="24"/>
        </w:rPr>
      </w:pPr>
      <w:r>
        <w:rPr>
          <w:b/>
          <w:sz w:val="24"/>
          <w:szCs w:val="24"/>
        </w:rPr>
        <w:t>3.2 Verwarmen van vaste stoffen</w:t>
      </w:r>
    </w:p>
    <w:p w:rsidR="008D3044" w:rsidRDefault="008D3044" w:rsidP="008D3044">
      <w:pPr>
        <w:pStyle w:val="Lijstalinea"/>
        <w:numPr>
          <w:ilvl w:val="0"/>
          <w:numId w:val="1"/>
        </w:numPr>
        <w:rPr>
          <w:sz w:val="24"/>
          <w:szCs w:val="24"/>
        </w:rPr>
      </w:pPr>
      <w:r>
        <w:rPr>
          <w:sz w:val="24"/>
          <w:szCs w:val="24"/>
        </w:rPr>
        <w:t xml:space="preserve">Bij het verwarmen van een stof kan er iets </w:t>
      </w:r>
      <w:proofErr w:type="spellStart"/>
      <w:r>
        <w:rPr>
          <w:sz w:val="24"/>
          <w:szCs w:val="24"/>
        </w:rPr>
        <w:t>verwachts</w:t>
      </w:r>
      <w:proofErr w:type="spellEnd"/>
      <w:r>
        <w:rPr>
          <w:sz w:val="24"/>
          <w:szCs w:val="24"/>
        </w:rPr>
        <w:t xml:space="preserve"> of onverwachts gebeuren.</w:t>
      </w:r>
    </w:p>
    <w:p w:rsidR="008D3044" w:rsidRDefault="008D3044" w:rsidP="008D3044">
      <w:pPr>
        <w:pStyle w:val="Lijstalinea"/>
        <w:rPr>
          <w:sz w:val="24"/>
          <w:szCs w:val="24"/>
        </w:rPr>
      </w:pPr>
      <w:r>
        <w:rPr>
          <w:sz w:val="24"/>
          <w:szCs w:val="24"/>
        </w:rPr>
        <w:t>Verwachte dingen:</w:t>
      </w:r>
    </w:p>
    <w:p w:rsidR="008D3044" w:rsidRDefault="00C65F5E" w:rsidP="008D3044">
      <w:pPr>
        <w:pStyle w:val="Lijstalinea"/>
        <w:rPr>
          <w:sz w:val="24"/>
          <w:szCs w:val="24"/>
        </w:rPr>
      </w:pPr>
      <w:r>
        <w:rPr>
          <w:sz w:val="24"/>
          <w:szCs w:val="24"/>
        </w:rPr>
        <w:t>De stof wordt warm</w:t>
      </w:r>
    </w:p>
    <w:p w:rsidR="00C65F5E" w:rsidRDefault="00C65F5E" w:rsidP="008D3044">
      <w:pPr>
        <w:pStyle w:val="Lijstalinea"/>
        <w:rPr>
          <w:sz w:val="24"/>
          <w:szCs w:val="24"/>
        </w:rPr>
      </w:pPr>
      <w:r>
        <w:rPr>
          <w:sz w:val="24"/>
          <w:szCs w:val="24"/>
        </w:rPr>
        <w:t xml:space="preserve">De stof gaat gloeien </w:t>
      </w:r>
    </w:p>
    <w:p w:rsidR="00C65F5E" w:rsidRDefault="00C65F5E" w:rsidP="008D3044">
      <w:pPr>
        <w:pStyle w:val="Lijstalinea"/>
        <w:rPr>
          <w:sz w:val="24"/>
          <w:szCs w:val="24"/>
        </w:rPr>
      </w:pPr>
      <w:r>
        <w:rPr>
          <w:sz w:val="24"/>
          <w:szCs w:val="24"/>
        </w:rPr>
        <w:t>De stof gaat smelten of verdampen</w:t>
      </w:r>
    </w:p>
    <w:p w:rsidR="008D3044" w:rsidRDefault="008D3044" w:rsidP="008D3044">
      <w:pPr>
        <w:pStyle w:val="Lijstalinea"/>
        <w:rPr>
          <w:sz w:val="24"/>
          <w:szCs w:val="24"/>
        </w:rPr>
      </w:pPr>
      <w:r>
        <w:rPr>
          <w:sz w:val="24"/>
          <w:szCs w:val="24"/>
        </w:rPr>
        <w:t>Onverwachte dingen:</w:t>
      </w:r>
    </w:p>
    <w:p w:rsidR="005823C8" w:rsidRDefault="00C65F5E" w:rsidP="008D3044">
      <w:pPr>
        <w:pStyle w:val="Lijstalinea"/>
        <w:rPr>
          <w:sz w:val="24"/>
          <w:szCs w:val="24"/>
        </w:rPr>
      </w:pPr>
      <w:r>
        <w:rPr>
          <w:sz w:val="24"/>
          <w:szCs w:val="24"/>
        </w:rPr>
        <w:t>De stof koelt af</w:t>
      </w:r>
    </w:p>
    <w:p w:rsidR="00C65F5E" w:rsidRDefault="00C65F5E" w:rsidP="008D3044">
      <w:pPr>
        <w:pStyle w:val="Lijstalinea"/>
        <w:rPr>
          <w:sz w:val="24"/>
          <w:szCs w:val="24"/>
        </w:rPr>
      </w:pPr>
      <w:r>
        <w:rPr>
          <w:sz w:val="24"/>
          <w:szCs w:val="24"/>
        </w:rPr>
        <w:t>De stof stolt of condenseert</w:t>
      </w:r>
    </w:p>
    <w:p w:rsidR="00C65F5E" w:rsidRDefault="00C65F5E" w:rsidP="008D3044">
      <w:pPr>
        <w:pStyle w:val="Lijstalinea"/>
        <w:rPr>
          <w:sz w:val="24"/>
          <w:szCs w:val="24"/>
        </w:rPr>
      </w:pPr>
      <w:r>
        <w:rPr>
          <w:sz w:val="24"/>
          <w:szCs w:val="24"/>
        </w:rPr>
        <w:t>De stof ontploft</w:t>
      </w:r>
    </w:p>
    <w:p w:rsidR="00C65F5E" w:rsidRDefault="00C65F5E" w:rsidP="008D3044">
      <w:pPr>
        <w:pStyle w:val="Lijstalinea"/>
        <w:rPr>
          <w:sz w:val="24"/>
          <w:szCs w:val="24"/>
        </w:rPr>
      </w:pPr>
      <w:r>
        <w:rPr>
          <w:sz w:val="24"/>
          <w:szCs w:val="24"/>
        </w:rPr>
        <w:t xml:space="preserve">De kleur van de stof veranderd </w:t>
      </w:r>
    </w:p>
    <w:p w:rsidR="00C65F5E" w:rsidRDefault="00C65F5E" w:rsidP="008D3044">
      <w:pPr>
        <w:pStyle w:val="Lijstalinea"/>
        <w:rPr>
          <w:sz w:val="24"/>
          <w:szCs w:val="24"/>
        </w:rPr>
      </w:pPr>
    </w:p>
    <w:p w:rsidR="00C65F5E" w:rsidRDefault="00C65F5E" w:rsidP="008D3044">
      <w:pPr>
        <w:pStyle w:val="Lijstalinea"/>
        <w:rPr>
          <w:sz w:val="24"/>
          <w:szCs w:val="24"/>
        </w:rPr>
      </w:pPr>
    </w:p>
    <w:p w:rsidR="00C65F5E" w:rsidRDefault="00C65F5E" w:rsidP="008D3044">
      <w:pPr>
        <w:pStyle w:val="Lijstalinea"/>
        <w:rPr>
          <w:sz w:val="24"/>
          <w:szCs w:val="24"/>
        </w:rPr>
      </w:pPr>
      <w:r>
        <w:rPr>
          <w:sz w:val="24"/>
          <w:szCs w:val="24"/>
        </w:rPr>
        <w:t xml:space="preserve">Schema: </w:t>
      </w:r>
    </w:p>
    <w:p w:rsidR="00C65F5E" w:rsidRDefault="00C65F5E" w:rsidP="008D3044">
      <w:pPr>
        <w:pStyle w:val="Lijstalinea"/>
        <w:rPr>
          <w:sz w:val="24"/>
          <w:szCs w:val="24"/>
        </w:rPr>
      </w:pPr>
    </w:p>
    <w:p w:rsidR="00C65F5E" w:rsidRDefault="00C65F5E" w:rsidP="008D3044">
      <w:pPr>
        <w:pStyle w:val="Lijstalinea"/>
        <w:rPr>
          <w:sz w:val="24"/>
          <w:szCs w:val="24"/>
        </w:rPr>
      </w:pPr>
      <w:r>
        <w:rPr>
          <w:noProof/>
          <w:sz w:val="24"/>
          <w:szCs w:val="24"/>
          <w:lang w:eastAsia="nl-NL"/>
        </w:rPr>
        <w:drawing>
          <wp:inline distT="0" distB="0" distL="0" distR="0">
            <wp:extent cx="3454514" cy="2638425"/>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454799" cy="2638642"/>
                    </a:xfrm>
                    <a:prstGeom prst="rect">
                      <a:avLst/>
                    </a:prstGeom>
                    <a:noFill/>
                    <a:ln w="9525">
                      <a:noFill/>
                      <a:miter lim="800000"/>
                      <a:headEnd/>
                      <a:tailEnd/>
                    </a:ln>
                  </pic:spPr>
                </pic:pic>
              </a:graphicData>
            </a:graphic>
          </wp:inline>
        </w:drawing>
      </w:r>
    </w:p>
    <w:p w:rsidR="00D93869" w:rsidRDefault="00D93869" w:rsidP="008D3044">
      <w:pPr>
        <w:pStyle w:val="Lijstalinea"/>
        <w:rPr>
          <w:sz w:val="24"/>
          <w:szCs w:val="24"/>
        </w:rPr>
      </w:pPr>
    </w:p>
    <w:p w:rsidR="00D93869" w:rsidRDefault="00D93869" w:rsidP="00D93869">
      <w:pPr>
        <w:pStyle w:val="Lijstalinea"/>
        <w:numPr>
          <w:ilvl w:val="0"/>
          <w:numId w:val="1"/>
        </w:numPr>
        <w:rPr>
          <w:sz w:val="24"/>
          <w:szCs w:val="24"/>
        </w:rPr>
      </w:pPr>
      <w:r>
        <w:rPr>
          <w:sz w:val="24"/>
          <w:szCs w:val="24"/>
        </w:rPr>
        <w:lastRenderedPageBreak/>
        <w:t xml:space="preserve">Bij een chemische reactie verdwijnen stoffen en ontstaan er nieuwe stoffen </w:t>
      </w:r>
    </w:p>
    <w:p w:rsidR="00D93869" w:rsidRDefault="00D93869" w:rsidP="00D93869">
      <w:pPr>
        <w:pStyle w:val="Lijstalinea"/>
        <w:rPr>
          <w:sz w:val="24"/>
          <w:szCs w:val="24"/>
        </w:rPr>
      </w:pPr>
      <w:r>
        <w:rPr>
          <w:sz w:val="24"/>
          <w:szCs w:val="24"/>
        </w:rPr>
        <w:t>We spreken van een chemische reactie als na het verwarmen er geen kenmerken van de beginstof meer aanwezig zijn er is dan een nieuwe stof gevormd.</w:t>
      </w:r>
    </w:p>
    <w:p w:rsidR="00D93869" w:rsidRDefault="00D93869" w:rsidP="00D93869">
      <w:pPr>
        <w:pStyle w:val="Lijstalinea"/>
        <w:rPr>
          <w:sz w:val="24"/>
          <w:szCs w:val="24"/>
        </w:rPr>
      </w:pPr>
      <w:r>
        <w:rPr>
          <w:sz w:val="24"/>
          <w:szCs w:val="24"/>
        </w:rPr>
        <w:t xml:space="preserve">Je moet de stoffen waar mee je begint en de ontstane stoffen wel op dezelfde temperatuur vergelijken anders kan het een </w:t>
      </w:r>
      <w:proofErr w:type="spellStart"/>
      <w:r>
        <w:rPr>
          <w:sz w:val="24"/>
          <w:szCs w:val="24"/>
        </w:rPr>
        <w:t>fase-overgang</w:t>
      </w:r>
      <w:proofErr w:type="spellEnd"/>
      <w:r>
        <w:rPr>
          <w:sz w:val="24"/>
          <w:szCs w:val="24"/>
        </w:rPr>
        <w:t xml:space="preserve"> zijn. </w:t>
      </w:r>
    </w:p>
    <w:p w:rsidR="00D93869" w:rsidRDefault="00D93869" w:rsidP="00D93869">
      <w:pPr>
        <w:rPr>
          <w:sz w:val="24"/>
          <w:szCs w:val="24"/>
        </w:rPr>
      </w:pPr>
    </w:p>
    <w:p w:rsidR="00D93869" w:rsidRDefault="00D93869" w:rsidP="00D93869">
      <w:pPr>
        <w:rPr>
          <w:b/>
          <w:sz w:val="24"/>
          <w:szCs w:val="24"/>
        </w:rPr>
      </w:pPr>
      <w:r>
        <w:rPr>
          <w:b/>
          <w:sz w:val="24"/>
          <w:szCs w:val="24"/>
        </w:rPr>
        <w:t>3.3 Chemische reacties</w:t>
      </w:r>
    </w:p>
    <w:p w:rsidR="00D93869" w:rsidRPr="00D93869" w:rsidRDefault="00D93869" w:rsidP="00D93869">
      <w:pPr>
        <w:pStyle w:val="Lijstalinea"/>
        <w:numPr>
          <w:ilvl w:val="0"/>
          <w:numId w:val="1"/>
        </w:numPr>
        <w:rPr>
          <w:b/>
          <w:sz w:val="24"/>
          <w:szCs w:val="24"/>
        </w:rPr>
      </w:pPr>
      <w:r>
        <w:rPr>
          <w:sz w:val="24"/>
          <w:szCs w:val="24"/>
        </w:rPr>
        <w:t xml:space="preserve">de stoffen waarmee je begint heten beginstoffen </w:t>
      </w:r>
    </w:p>
    <w:p w:rsidR="00D93869" w:rsidRDefault="00D93869" w:rsidP="00D93869">
      <w:pPr>
        <w:pStyle w:val="Lijstalinea"/>
        <w:rPr>
          <w:sz w:val="24"/>
          <w:szCs w:val="24"/>
        </w:rPr>
      </w:pPr>
      <w:r>
        <w:rPr>
          <w:sz w:val="24"/>
          <w:szCs w:val="24"/>
        </w:rPr>
        <w:t xml:space="preserve">de stoffen na afloop van de chemische reactie zijn de eindstoffen de reactieproducten. </w:t>
      </w:r>
    </w:p>
    <w:p w:rsidR="00D93869" w:rsidRDefault="00D93869" w:rsidP="00D93869">
      <w:pPr>
        <w:pStyle w:val="Lijstalinea"/>
        <w:rPr>
          <w:sz w:val="24"/>
          <w:szCs w:val="24"/>
        </w:rPr>
      </w:pPr>
      <w:r>
        <w:rPr>
          <w:sz w:val="24"/>
          <w:szCs w:val="24"/>
        </w:rPr>
        <w:t xml:space="preserve">De beginstoffen en de reactieproducten zijn zuivere stoffen. </w:t>
      </w:r>
    </w:p>
    <w:p w:rsidR="00D93869" w:rsidRPr="00D93869" w:rsidRDefault="00D93869" w:rsidP="00D93869">
      <w:pPr>
        <w:pStyle w:val="Lijstalinea"/>
        <w:numPr>
          <w:ilvl w:val="0"/>
          <w:numId w:val="1"/>
        </w:numPr>
        <w:rPr>
          <w:b/>
          <w:sz w:val="24"/>
          <w:szCs w:val="24"/>
        </w:rPr>
      </w:pPr>
      <w:r>
        <w:rPr>
          <w:sz w:val="24"/>
          <w:szCs w:val="24"/>
        </w:rPr>
        <w:t xml:space="preserve">Een reactieschema geeft verkort weer wat er bij een reactie gebeurd. </w:t>
      </w:r>
    </w:p>
    <w:p w:rsidR="00D93869" w:rsidRDefault="00D93869" w:rsidP="00D93869">
      <w:pPr>
        <w:pStyle w:val="Lijstalinea"/>
        <w:rPr>
          <w:sz w:val="24"/>
          <w:szCs w:val="24"/>
        </w:rPr>
      </w:pPr>
      <w:r>
        <w:rPr>
          <w:sz w:val="24"/>
          <w:szCs w:val="24"/>
        </w:rPr>
        <w:t>Voorbeeld van een reactieschema:</w:t>
      </w:r>
    </w:p>
    <w:p w:rsidR="00D93869" w:rsidRDefault="00891AC2" w:rsidP="00891AC2">
      <w:pPr>
        <w:pStyle w:val="Lijstalinea"/>
        <w:tabs>
          <w:tab w:val="left" w:pos="4035"/>
        </w:tabs>
        <w:rPr>
          <w:sz w:val="24"/>
          <w:szCs w:val="24"/>
        </w:rPr>
      </w:pPr>
      <w:r>
        <w:rPr>
          <w:noProof/>
          <w:sz w:val="24"/>
          <w:szCs w:val="24"/>
          <w:lang w:eastAsia="nl-NL"/>
        </w:rPr>
        <w:pict>
          <v:shapetype id="_x0000_t32" coordsize="21600,21600" o:spt="32" o:oned="t" path="m,l21600,21600e" filled="f">
            <v:path arrowok="t" fillok="f" o:connecttype="none"/>
            <o:lock v:ext="edit" shapetype="t"/>
          </v:shapetype>
          <v:shape id="_x0000_s1026" type="#_x0000_t32" style="position:absolute;left:0;text-align:left;margin-left:174.4pt;margin-top:8.25pt;width:24.75pt;height:0;z-index:251658240" o:connectortype="straight">
            <v:stroke endarrow="block"/>
          </v:shape>
        </w:pict>
      </w:r>
      <w:r>
        <w:rPr>
          <w:sz w:val="24"/>
          <w:szCs w:val="24"/>
        </w:rPr>
        <w:t xml:space="preserve">Zoutzuur (g)+ ammoniak (g) </w:t>
      </w:r>
      <w:r>
        <w:rPr>
          <w:sz w:val="24"/>
          <w:szCs w:val="24"/>
        </w:rPr>
        <w:tab/>
        <w:t>salmiak (s)</w:t>
      </w:r>
    </w:p>
    <w:p w:rsidR="00891AC2" w:rsidRDefault="00891AC2" w:rsidP="00891AC2">
      <w:pPr>
        <w:pStyle w:val="Lijstalinea"/>
        <w:tabs>
          <w:tab w:val="left" w:pos="4035"/>
        </w:tabs>
        <w:rPr>
          <w:sz w:val="24"/>
          <w:szCs w:val="24"/>
        </w:rPr>
      </w:pPr>
      <w:r>
        <w:rPr>
          <w:sz w:val="24"/>
          <w:szCs w:val="24"/>
        </w:rPr>
        <w:t>Legenda: gas is (g)</w:t>
      </w:r>
    </w:p>
    <w:p w:rsidR="00891AC2" w:rsidRDefault="00891AC2" w:rsidP="00891AC2">
      <w:pPr>
        <w:pStyle w:val="Lijstalinea"/>
        <w:tabs>
          <w:tab w:val="left" w:pos="4035"/>
        </w:tabs>
        <w:rPr>
          <w:sz w:val="24"/>
          <w:szCs w:val="24"/>
        </w:rPr>
      </w:pPr>
      <w:r>
        <w:rPr>
          <w:sz w:val="24"/>
          <w:szCs w:val="24"/>
        </w:rPr>
        <w:t xml:space="preserve">Vloeistof is (l) (van </w:t>
      </w:r>
      <w:proofErr w:type="spellStart"/>
      <w:r>
        <w:rPr>
          <w:sz w:val="24"/>
          <w:szCs w:val="24"/>
        </w:rPr>
        <w:t>liquid</w:t>
      </w:r>
      <w:proofErr w:type="spellEnd"/>
      <w:r>
        <w:rPr>
          <w:sz w:val="24"/>
          <w:szCs w:val="24"/>
        </w:rPr>
        <w:t>)</w:t>
      </w:r>
    </w:p>
    <w:p w:rsidR="00891AC2" w:rsidRDefault="00891AC2" w:rsidP="00891AC2">
      <w:pPr>
        <w:pStyle w:val="Lijstalinea"/>
        <w:tabs>
          <w:tab w:val="left" w:pos="4035"/>
        </w:tabs>
        <w:rPr>
          <w:sz w:val="24"/>
          <w:szCs w:val="24"/>
        </w:rPr>
      </w:pPr>
      <w:r>
        <w:rPr>
          <w:sz w:val="24"/>
          <w:szCs w:val="24"/>
        </w:rPr>
        <w:t xml:space="preserve">Vast is (s) (van </w:t>
      </w:r>
      <w:proofErr w:type="spellStart"/>
      <w:r>
        <w:rPr>
          <w:sz w:val="24"/>
          <w:szCs w:val="24"/>
        </w:rPr>
        <w:t>solid</w:t>
      </w:r>
      <w:proofErr w:type="spellEnd"/>
      <w:r>
        <w:rPr>
          <w:sz w:val="24"/>
          <w:szCs w:val="24"/>
        </w:rPr>
        <w:t>)</w:t>
      </w:r>
    </w:p>
    <w:p w:rsidR="00891AC2" w:rsidRDefault="00891AC2" w:rsidP="00891AC2">
      <w:pPr>
        <w:pStyle w:val="Lijstalinea"/>
        <w:tabs>
          <w:tab w:val="left" w:pos="4035"/>
        </w:tabs>
        <w:rPr>
          <w:sz w:val="24"/>
          <w:szCs w:val="24"/>
        </w:rPr>
      </w:pPr>
      <w:r>
        <w:rPr>
          <w:sz w:val="24"/>
          <w:szCs w:val="24"/>
        </w:rPr>
        <w:t>Eerst schrijf je de beginstoffen op dan de pijl daarachter de reactieproducten overal moet de fase bij.</w:t>
      </w:r>
    </w:p>
    <w:p w:rsidR="00891AC2" w:rsidRDefault="00891AC2" w:rsidP="00891AC2">
      <w:pPr>
        <w:tabs>
          <w:tab w:val="left" w:pos="4035"/>
        </w:tabs>
        <w:rPr>
          <w:b/>
          <w:sz w:val="24"/>
          <w:szCs w:val="24"/>
        </w:rPr>
      </w:pPr>
      <w:r>
        <w:rPr>
          <w:b/>
          <w:sz w:val="24"/>
          <w:szCs w:val="24"/>
        </w:rPr>
        <w:t>De reactieschema’s die je moet kennen:</w:t>
      </w:r>
    </w:p>
    <w:p w:rsidR="00891AC2" w:rsidRDefault="00891AC2" w:rsidP="00891AC2">
      <w:pPr>
        <w:pStyle w:val="Lijstalinea"/>
        <w:numPr>
          <w:ilvl w:val="0"/>
          <w:numId w:val="2"/>
        </w:numPr>
        <w:tabs>
          <w:tab w:val="left" w:pos="4035"/>
        </w:tabs>
        <w:rPr>
          <w:sz w:val="24"/>
          <w:szCs w:val="24"/>
        </w:rPr>
      </w:pPr>
      <w:r>
        <w:rPr>
          <w:noProof/>
          <w:sz w:val="24"/>
          <w:szCs w:val="24"/>
          <w:lang w:eastAsia="nl-NL"/>
        </w:rPr>
        <w:pict>
          <v:shape id="_x0000_s1027" type="#_x0000_t32" style="position:absolute;left:0;text-align:left;margin-left:174.4pt;margin-top:8.25pt;width:24.75pt;height:0;z-index:251660288" o:connectortype="straight">
            <v:stroke endarrow="block"/>
          </v:shape>
        </w:pict>
      </w:r>
      <w:r>
        <w:rPr>
          <w:sz w:val="24"/>
          <w:szCs w:val="24"/>
        </w:rPr>
        <w:t xml:space="preserve">Zoutzuur (g)+ ammoniak (g) </w:t>
      </w:r>
      <w:r>
        <w:rPr>
          <w:sz w:val="24"/>
          <w:szCs w:val="24"/>
        </w:rPr>
        <w:tab/>
        <w:t>salmiak (s)</w:t>
      </w:r>
    </w:p>
    <w:p w:rsidR="00891AC2" w:rsidRDefault="00891AC2" w:rsidP="00891AC2">
      <w:pPr>
        <w:pStyle w:val="Lijstalinea"/>
        <w:numPr>
          <w:ilvl w:val="0"/>
          <w:numId w:val="2"/>
        </w:numPr>
        <w:tabs>
          <w:tab w:val="left" w:pos="4035"/>
        </w:tabs>
        <w:rPr>
          <w:sz w:val="24"/>
          <w:szCs w:val="24"/>
        </w:rPr>
      </w:pPr>
      <w:r>
        <w:rPr>
          <w:noProof/>
          <w:sz w:val="24"/>
          <w:szCs w:val="24"/>
          <w:lang w:eastAsia="nl-NL"/>
        </w:rPr>
        <w:pict>
          <v:shape id="_x0000_s1028" type="#_x0000_t32" style="position:absolute;left:0;text-align:left;margin-left:144.4pt;margin-top:9.45pt;width:30pt;height:0;z-index:251661312" o:connectortype="straight">
            <v:stroke endarrow="block"/>
          </v:shape>
        </w:pict>
      </w:r>
      <w:r>
        <w:rPr>
          <w:sz w:val="24"/>
          <w:szCs w:val="24"/>
        </w:rPr>
        <w:t>Blauw kopersulfaat (s)            wit kopersulfaat (s) + water (l)</w:t>
      </w:r>
    </w:p>
    <w:p w:rsidR="00891AC2" w:rsidRDefault="00891AC2" w:rsidP="00891AC2">
      <w:pPr>
        <w:pStyle w:val="Lijstalinea"/>
        <w:numPr>
          <w:ilvl w:val="0"/>
          <w:numId w:val="2"/>
        </w:numPr>
        <w:tabs>
          <w:tab w:val="left" w:pos="4035"/>
        </w:tabs>
        <w:rPr>
          <w:sz w:val="24"/>
          <w:szCs w:val="24"/>
        </w:rPr>
      </w:pPr>
      <w:r>
        <w:rPr>
          <w:noProof/>
          <w:sz w:val="24"/>
          <w:szCs w:val="24"/>
          <w:lang w:eastAsia="nl-NL"/>
        </w:rPr>
        <w:pict>
          <v:shape id="_x0000_s1029" type="#_x0000_t32" style="position:absolute;left:0;text-align:left;margin-left:156.4pt;margin-top:7.65pt;width:26.25pt;height:0;z-index:251662336" o:connectortype="straight">
            <v:stroke endarrow="block"/>
          </v:shape>
        </w:pict>
      </w:r>
      <w:r>
        <w:rPr>
          <w:sz w:val="24"/>
          <w:szCs w:val="24"/>
        </w:rPr>
        <w:t>Zwavel (s) + zuurstof (g)             zwaveldioxide (g)</w:t>
      </w:r>
    </w:p>
    <w:p w:rsidR="00891AC2" w:rsidRDefault="00891AC2" w:rsidP="00891AC2">
      <w:pPr>
        <w:pStyle w:val="Lijstalinea"/>
        <w:numPr>
          <w:ilvl w:val="0"/>
          <w:numId w:val="2"/>
        </w:numPr>
        <w:tabs>
          <w:tab w:val="left" w:pos="4035"/>
        </w:tabs>
        <w:rPr>
          <w:sz w:val="24"/>
          <w:szCs w:val="24"/>
        </w:rPr>
      </w:pPr>
      <w:r>
        <w:rPr>
          <w:noProof/>
          <w:sz w:val="24"/>
          <w:szCs w:val="24"/>
          <w:lang w:eastAsia="nl-NL"/>
        </w:rPr>
        <w:pict>
          <v:shape id="_x0000_s1030" type="#_x0000_t32" style="position:absolute;left:0;text-align:left;margin-left:182.65pt;margin-top:8.8pt;width:26.25pt;height:0;z-index:251663360" o:connectortype="straight">
            <v:stroke endarrow="block"/>
          </v:shape>
        </w:pict>
      </w:r>
      <w:r>
        <w:rPr>
          <w:sz w:val="24"/>
          <w:szCs w:val="24"/>
        </w:rPr>
        <w:t xml:space="preserve">Magnesium (s) + zuurstof (g)              </w:t>
      </w:r>
      <w:proofErr w:type="spellStart"/>
      <w:r>
        <w:rPr>
          <w:sz w:val="24"/>
          <w:szCs w:val="24"/>
        </w:rPr>
        <w:t>Periclaas</w:t>
      </w:r>
      <w:proofErr w:type="spellEnd"/>
      <w:r>
        <w:rPr>
          <w:sz w:val="24"/>
          <w:szCs w:val="24"/>
        </w:rPr>
        <w:t xml:space="preserve"> (s)</w:t>
      </w:r>
    </w:p>
    <w:p w:rsidR="00891AC2" w:rsidRDefault="00891AC2" w:rsidP="00891AC2">
      <w:pPr>
        <w:pStyle w:val="Lijstalinea"/>
        <w:numPr>
          <w:ilvl w:val="0"/>
          <w:numId w:val="2"/>
        </w:numPr>
        <w:tabs>
          <w:tab w:val="left" w:pos="4035"/>
        </w:tabs>
        <w:rPr>
          <w:sz w:val="24"/>
          <w:szCs w:val="24"/>
        </w:rPr>
      </w:pPr>
      <w:r>
        <w:rPr>
          <w:noProof/>
          <w:sz w:val="24"/>
          <w:szCs w:val="24"/>
          <w:lang w:eastAsia="nl-NL"/>
        </w:rPr>
        <w:pict>
          <v:shape id="_x0000_s1031" type="#_x0000_t32" style="position:absolute;left:0;text-align:left;margin-left:82.15pt;margin-top:8.45pt;width:26.25pt;height:0;z-index:251664384" o:connectortype="straight">
            <v:stroke endarrow="block"/>
          </v:shape>
        </w:pict>
      </w:r>
      <w:r>
        <w:rPr>
          <w:sz w:val="24"/>
          <w:szCs w:val="24"/>
        </w:rPr>
        <w:t>Suiker (s)           zwarte stof (s) + water (l) + brandbare stof (g)</w:t>
      </w:r>
    </w:p>
    <w:p w:rsidR="00891AC2" w:rsidRPr="00DA7471" w:rsidRDefault="00891AC2" w:rsidP="00891AC2">
      <w:pPr>
        <w:pStyle w:val="Lijstalinea"/>
        <w:numPr>
          <w:ilvl w:val="0"/>
          <w:numId w:val="2"/>
        </w:numPr>
        <w:tabs>
          <w:tab w:val="left" w:pos="4035"/>
        </w:tabs>
        <w:rPr>
          <w:color w:val="FF0000"/>
          <w:sz w:val="24"/>
          <w:szCs w:val="24"/>
        </w:rPr>
      </w:pPr>
      <w:r w:rsidRPr="00DA7471">
        <w:rPr>
          <w:noProof/>
          <w:color w:val="FF0000"/>
          <w:sz w:val="24"/>
          <w:szCs w:val="24"/>
          <w:lang w:eastAsia="nl-NL"/>
        </w:rPr>
        <w:pict>
          <v:shape id="_x0000_s1032" type="#_x0000_t32" style="position:absolute;left:0;text-align:left;margin-left:108.4pt;margin-top:6.6pt;width:26.25pt;height:0;z-index:251665408" o:connectortype="straight">
            <v:stroke endarrow="block"/>
          </v:shape>
        </w:pict>
      </w:r>
      <w:r w:rsidRPr="00DA7471">
        <w:rPr>
          <w:color w:val="FF0000"/>
          <w:sz w:val="24"/>
          <w:szCs w:val="24"/>
        </w:rPr>
        <w:t>Oranje stof (s)             groene stof (s) + water (l) + kleurloze stof (g)</w:t>
      </w:r>
    </w:p>
    <w:p w:rsidR="00DA7471" w:rsidRPr="00DA7471" w:rsidRDefault="00DA7471" w:rsidP="00891AC2">
      <w:pPr>
        <w:pStyle w:val="Lijstalinea"/>
        <w:numPr>
          <w:ilvl w:val="0"/>
          <w:numId w:val="2"/>
        </w:numPr>
        <w:tabs>
          <w:tab w:val="left" w:pos="4035"/>
        </w:tabs>
        <w:rPr>
          <w:color w:val="FF0000"/>
          <w:sz w:val="24"/>
          <w:szCs w:val="24"/>
        </w:rPr>
      </w:pPr>
      <w:r w:rsidRPr="00DA7471">
        <w:rPr>
          <w:noProof/>
          <w:color w:val="FF0000"/>
          <w:sz w:val="24"/>
          <w:szCs w:val="24"/>
          <w:lang w:eastAsia="nl-NL"/>
        </w:rPr>
        <w:pict>
          <v:shape id="_x0000_s1033" type="#_x0000_t32" style="position:absolute;left:0;text-align:left;margin-left:82.15pt;margin-top:7pt;width:26.25pt;height:0;z-index:251666432" o:connectortype="straight">
            <v:stroke endarrow="block"/>
          </v:shape>
        </w:pict>
      </w:r>
      <w:r w:rsidRPr="00DA7471">
        <w:rPr>
          <w:color w:val="FF0000"/>
          <w:sz w:val="24"/>
          <w:szCs w:val="24"/>
        </w:rPr>
        <w:t>Water (l)              waterstof (g) + zuurstof (g)</w:t>
      </w:r>
    </w:p>
    <w:p w:rsidR="00891AC2" w:rsidRDefault="00DA7471" w:rsidP="00891AC2">
      <w:pPr>
        <w:pStyle w:val="Lijstalinea"/>
        <w:numPr>
          <w:ilvl w:val="0"/>
          <w:numId w:val="2"/>
        </w:numPr>
        <w:tabs>
          <w:tab w:val="left" w:pos="4035"/>
        </w:tabs>
        <w:rPr>
          <w:color w:val="FF0000"/>
          <w:sz w:val="24"/>
          <w:szCs w:val="24"/>
        </w:rPr>
      </w:pPr>
      <w:r>
        <w:rPr>
          <w:noProof/>
          <w:color w:val="FF0000"/>
          <w:sz w:val="24"/>
          <w:szCs w:val="24"/>
          <w:lang w:eastAsia="nl-NL"/>
        </w:rPr>
        <w:pict>
          <v:shape id="_x0000_s1034" type="#_x0000_t32" style="position:absolute;left:0;text-align:left;margin-left:130.15pt;margin-top:8.9pt;width:26.25pt;height:0;z-index:251667456" o:connectortype="straight">
            <v:stroke endarrow="block"/>
          </v:shape>
        </w:pict>
      </w:r>
      <w:r w:rsidRPr="00DA7471">
        <w:rPr>
          <w:color w:val="FF0000"/>
          <w:sz w:val="24"/>
          <w:szCs w:val="24"/>
        </w:rPr>
        <w:t xml:space="preserve"> </w:t>
      </w:r>
      <w:r>
        <w:rPr>
          <w:color w:val="FF0000"/>
          <w:sz w:val="24"/>
          <w:szCs w:val="24"/>
        </w:rPr>
        <w:t xml:space="preserve">Zilverchloride (s)                zilver (s) + chloor (g) </w:t>
      </w:r>
    </w:p>
    <w:p w:rsidR="00DA7471" w:rsidRDefault="00DA7471" w:rsidP="00DA7471">
      <w:pPr>
        <w:pStyle w:val="Lijstalinea"/>
        <w:tabs>
          <w:tab w:val="left" w:pos="4035"/>
        </w:tabs>
        <w:rPr>
          <w:color w:val="FF0000"/>
          <w:sz w:val="24"/>
          <w:szCs w:val="24"/>
        </w:rPr>
      </w:pPr>
    </w:p>
    <w:p w:rsidR="00DA7471" w:rsidRPr="00DA7471" w:rsidRDefault="00DA7471" w:rsidP="00DA7471">
      <w:pPr>
        <w:pStyle w:val="Lijstalinea"/>
        <w:tabs>
          <w:tab w:val="left" w:pos="4035"/>
        </w:tabs>
        <w:rPr>
          <w:color w:val="FF0000"/>
          <w:sz w:val="24"/>
          <w:szCs w:val="24"/>
        </w:rPr>
      </w:pPr>
      <w:r>
        <w:rPr>
          <w:color w:val="FF0000"/>
          <w:sz w:val="24"/>
          <w:szCs w:val="24"/>
        </w:rPr>
        <w:t>(de rode weet ik niet zeker of je die moet kennen)</w:t>
      </w:r>
    </w:p>
    <w:p w:rsidR="00DA7471" w:rsidRDefault="00DA7471" w:rsidP="00DA7471">
      <w:pPr>
        <w:pStyle w:val="Lijstalinea"/>
        <w:tabs>
          <w:tab w:val="left" w:pos="4035"/>
        </w:tabs>
        <w:rPr>
          <w:sz w:val="24"/>
          <w:szCs w:val="24"/>
        </w:rPr>
      </w:pPr>
    </w:p>
    <w:p w:rsidR="00DA7471" w:rsidRDefault="00DA7471" w:rsidP="00DA7471">
      <w:pPr>
        <w:tabs>
          <w:tab w:val="left" w:pos="4035"/>
        </w:tabs>
        <w:rPr>
          <w:b/>
          <w:sz w:val="24"/>
          <w:szCs w:val="24"/>
        </w:rPr>
      </w:pPr>
      <w:r>
        <w:rPr>
          <w:b/>
          <w:sz w:val="24"/>
          <w:szCs w:val="24"/>
        </w:rPr>
        <w:t xml:space="preserve">3.4 Sorteren </w:t>
      </w:r>
    </w:p>
    <w:p w:rsidR="00DA7471" w:rsidRPr="00DA7471" w:rsidRDefault="00DA7471" w:rsidP="00DA7471">
      <w:pPr>
        <w:pStyle w:val="Lijstalinea"/>
        <w:numPr>
          <w:ilvl w:val="0"/>
          <w:numId w:val="1"/>
        </w:numPr>
        <w:tabs>
          <w:tab w:val="left" w:pos="4035"/>
        </w:tabs>
        <w:rPr>
          <w:b/>
          <w:sz w:val="24"/>
          <w:szCs w:val="24"/>
        </w:rPr>
      </w:pPr>
      <w:r>
        <w:rPr>
          <w:sz w:val="24"/>
          <w:szCs w:val="24"/>
        </w:rPr>
        <w:t xml:space="preserve">je sorteert of rangschikt in de wetenschap om meer inzicht te krijgen in allerlei verschillende verschijnselen. </w:t>
      </w:r>
    </w:p>
    <w:p w:rsidR="00DA7471" w:rsidRPr="00DA7471" w:rsidRDefault="00DA7471" w:rsidP="00DA7471">
      <w:pPr>
        <w:pStyle w:val="Lijstalinea"/>
        <w:numPr>
          <w:ilvl w:val="0"/>
          <w:numId w:val="1"/>
        </w:numPr>
        <w:tabs>
          <w:tab w:val="left" w:pos="4035"/>
        </w:tabs>
        <w:rPr>
          <w:b/>
          <w:sz w:val="24"/>
          <w:szCs w:val="24"/>
        </w:rPr>
      </w:pPr>
      <w:r>
        <w:rPr>
          <w:sz w:val="24"/>
          <w:szCs w:val="24"/>
        </w:rPr>
        <w:t xml:space="preserve">bij een </w:t>
      </w:r>
      <w:r>
        <w:rPr>
          <w:b/>
          <w:sz w:val="24"/>
          <w:szCs w:val="24"/>
        </w:rPr>
        <w:t xml:space="preserve">vormingsreactie </w:t>
      </w:r>
      <w:proofErr w:type="spellStart"/>
      <w:r>
        <w:rPr>
          <w:sz w:val="24"/>
          <w:szCs w:val="24"/>
        </w:rPr>
        <w:t>onstaat</w:t>
      </w:r>
      <w:proofErr w:type="spellEnd"/>
      <w:r>
        <w:rPr>
          <w:sz w:val="24"/>
          <w:szCs w:val="24"/>
        </w:rPr>
        <w:t xml:space="preserve"> er één stof uit twee of meer beginstoffen</w:t>
      </w:r>
    </w:p>
    <w:p w:rsidR="00DA7471" w:rsidRDefault="00DA7471" w:rsidP="00DA7471">
      <w:pPr>
        <w:pStyle w:val="Lijstalinea"/>
        <w:tabs>
          <w:tab w:val="left" w:pos="4035"/>
        </w:tabs>
        <w:rPr>
          <w:sz w:val="24"/>
          <w:szCs w:val="24"/>
        </w:rPr>
      </w:pPr>
      <w:r>
        <w:rPr>
          <w:sz w:val="24"/>
          <w:szCs w:val="24"/>
        </w:rPr>
        <w:t xml:space="preserve">bij een </w:t>
      </w:r>
      <w:r>
        <w:rPr>
          <w:b/>
          <w:sz w:val="24"/>
          <w:szCs w:val="24"/>
        </w:rPr>
        <w:t xml:space="preserve">ontledingsreactie </w:t>
      </w:r>
      <w:r>
        <w:rPr>
          <w:sz w:val="24"/>
          <w:szCs w:val="24"/>
        </w:rPr>
        <w:t>ontstaan er twee of meer stoffen uit één beginstof</w:t>
      </w:r>
    </w:p>
    <w:p w:rsidR="00DA7471" w:rsidRDefault="00DA7471" w:rsidP="00DA7471">
      <w:pPr>
        <w:pStyle w:val="Lijstalinea"/>
        <w:numPr>
          <w:ilvl w:val="0"/>
          <w:numId w:val="4"/>
        </w:numPr>
        <w:tabs>
          <w:tab w:val="left" w:pos="4035"/>
        </w:tabs>
        <w:rPr>
          <w:sz w:val="24"/>
          <w:szCs w:val="24"/>
        </w:rPr>
      </w:pPr>
      <w:r>
        <w:rPr>
          <w:sz w:val="24"/>
          <w:szCs w:val="24"/>
        </w:rPr>
        <w:lastRenderedPageBreak/>
        <w:t xml:space="preserve">ontleedbare stoffen kun je ontleden </w:t>
      </w:r>
      <w:proofErr w:type="spellStart"/>
      <w:r>
        <w:rPr>
          <w:sz w:val="24"/>
          <w:szCs w:val="24"/>
        </w:rPr>
        <w:t>niet-ontleedbare</w:t>
      </w:r>
      <w:proofErr w:type="spellEnd"/>
      <w:r>
        <w:rPr>
          <w:sz w:val="24"/>
          <w:szCs w:val="24"/>
        </w:rPr>
        <w:t xml:space="preserve"> stoffen kun je niet ontleden. Beide stoffen zij zuivere stoffen. </w:t>
      </w:r>
    </w:p>
    <w:p w:rsidR="00DA7471" w:rsidRDefault="00DA7471" w:rsidP="00810D0D">
      <w:pPr>
        <w:pStyle w:val="Lijstalinea"/>
        <w:tabs>
          <w:tab w:val="left" w:pos="4035"/>
        </w:tabs>
        <w:rPr>
          <w:sz w:val="24"/>
          <w:szCs w:val="24"/>
        </w:rPr>
      </w:pPr>
    </w:p>
    <w:p w:rsidR="00810D0D" w:rsidRDefault="00810D0D" w:rsidP="00810D0D">
      <w:pPr>
        <w:pStyle w:val="Lijstalinea"/>
        <w:tabs>
          <w:tab w:val="left" w:pos="4035"/>
        </w:tabs>
        <w:rPr>
          <w:sz w:val="24"/>
          <w:szCs w:val="24"/>
        </w:rPr>
      </w:pPr>
      <w:r>
        <w:rPr>
          <w:sz w:val="24"/>
          <w:szCs w:val="24"/>
        </w:rPr>
        <w:t>Schema:</w:t>
      </w:r>
    </w:p>
    <w:p w:rsidR="00810D0D" w:rsidRPr="00DA7471" w:rsidRDefault="00810D0D" w:rsidP="00810D0D">
      <w:pPr>
        <w:pStyle w:val="Lijstalinea"/>
        <w:tabs>
          <w:tab w:val="left" w:pos="4035"/>
        </w:tabs>
        <w:rPr>
          <w:sz w:val="24"/>
          <w:szCs w:val="24"/>
        </w:rPr>
      </w:pPr>
    </w:p>
    <w:p w:rsidR="00DA7471" w:rsidRDefault="00810D0D" w:rsidP="00DA7471">
      <w:pPr>
        <w:tabs>
          <w:tab w:val="left" w:pos="4035"/>
        </w:tabs>
        <w:rPr>
          <w:sz w:val="24"/>
          <w:szCs w:val="24"/>
        </w:rPr>
      </w:pPr>
      <w:r>
        <w:rPr>
          <w:b/>
          <w:noProof/>
          <w:sz w:val="24"/>
          <w:szCs w:val="24"/>
          <w:lang w:eastAsia="nl-NL"/>
        </w:rPr>
        <w:drawing>
          <wp:inline distT="0" distB="0" distL="0" distR="0">
            <wp:extent cx="4962525" cy="3295650"/>
            <wp:effectExtent l="19050" t="0" r="9525" b="0"/>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962525" cy="3295650"/>
                    </a:xfrm>
                    <a:prstGeom prst="rect">
                      <a:avLst/>
                    </a:prstGeom>
                    <a:noFill/>
                    <a:ln w="9525">
                      <a:noFill/>
                      <a:miter lim="800000"/>
                      <a:headEnd/>
                      <a:tailEnd/>
                    </a:ln>
                  </pic:spPr>
                </pic:pic>
              </a:graphicData>
            </a:graphic>
          </wp:inline>
        </w:drawing>
      </w:r>
    </w:p>
    <w:p w:rsidR="00810D0D" w:rsidRDefault="00081261" w:rsidP="00DA7471">
      <w:pPr>
        <w:tabs>
          <w:tab w:val="left" w:pos="4035"/>
        </w:tabs>
        <w:rPr>
          <w:b/>
          <w:sz w:val="24"/>
          <w:szCs w:val="24"/>
        </w:rPr>
      </w:pPr>
      <w:r>
        <w:rPr>
          <w:b/>
          <w:sz w:val="24"/>
          <w:szCs w:val="24"/>
        </w:rPr>
        <w:t>3.5 hoe kun je stoffen ontleden ?</w:t>
      </w:r>
    </w:p>
    <w:p w:rsidR="00081261" w:rsidRDefault="00081261" w:rsidP="00DA7471">
      <w:pPr>
        <w:tabs>
          <w:tab w:val="left" w:pos="4035"/>
        </w:tabs>
        <w:rPr>
          <w:sz w:val="24"/>
          <w:szCs w:val="24"/>
        </w:rPr>
      </w:pPr>
      <w:proofErr w:type="spellStart"/>
      <w:r>
        <w:rPr>
          <w:sz w:val="24"/>
          <w:szCs w:val="24"/>
        </w:rPr>
        <w:t>Thermolyse</w:t>
      </w:r>
      <w:proofErr w:type="spellEnd"/>
      <w:r>
        <w:rPr>
          <w:sz w:val="24"/>
          <w:szCs w:val="24"/>
        </w:rPr>
        <w:t>: ontleden door een stof sterk te verhitten</w:t>
      </w:r>
    </w:p>
    <w:p w:rsidR="00081261" w:rsidRDefault="00081261" w:rsidP="00DA7471">
      <w:pPr>
        <w:tabs>
          <w:tab w:val="left" w:pos="4035"/>
        </w:tabs>
        <w:rPr>
          <w:sz w:val="24"/>
          <w:szCs w:val="24"/>
        </w:rPr>
      </w:pPr>
      <w:r>
        <w:rPr>
          <w:sz w:val="24"/>
          <w:szCs w:val="24"/>
        </w:rPr>
        <w:t>Elektrolyse : ontleden door stoom een batterij of stroombron gebruiken en dan (gelijk)stroom door de stof laten lopen.</w:t>
      </w:r>
    </w:p>
    <w:p w:rsidR="00081261" w:rsidRDefault="00081261" w:rsidP="00DA7471">
      <w:pPr>
        <w:tabs>
          <w:tab w:val="left" w:pos="4035"/>
        </w:tabs>
        <w:rPr>
          <w:sz w:val="24"/>
          <w:szCs w:val="24"/>
        </w:rPr>
      </w:pPr>
      <w:proofErr w:type="spellStart"/>
      <w:r>
        <w:rPr>
          <w:sz w:val="24"/>
          <w:szCs w:val="24"/>
        </w:rPr>
        <w:t>Fotolyse</w:t>
      </w:r>
      <w:proofErr w:type="spellEnd"/>
      <w:r>
        <w:rPr>
          <w:sz w:val="24"/>
          <w:szCs w:val="24"/>
        </w:rPr>
        <w:t>: door middel van licht ontleden.</w:t>
      </w:r>
    </w:p>
    <w:p w:rsidR="00081261" w:rsidRDefault="00081261" w:rsidP="00DA7471">
      <w:pPr>
        <w:tabs>
          <w:tab w:val="left" w:pos="4035"/>
        </w:tabs>
        <w:rPr>
          <w:sz w:val="24"/>
          <w:szCs w:val="24"/>
        </w:rPr>
      </w:pPr>
      <w:r>
        <w:rPr>
          <w:sz w:val="24"/>
          <w:szCs w:val="24"/>
        </w:rPr>
        <w:t xml:space="preserve">Bij elke reactie treedt een energie effect op. Als je er voortdurend energie in moet stoppen, is het een endotherme reactie. Als er energie vrijkomt is het een exotherme reactie. </w:t>
      </w:r>
    </w:p>
    <w:p w:rsidR="00081261" w:rsidRDefault="00081261" w:rsidP="00DA7471">
      <w:pPr>
        <w:tabs>
          <w:tab w:val="left" w:pos="4035"/>
        </w:tabs>
        <w:rPr>
          <w:sz w:val="24"/>
          <w:szCs w:val="24"/>
        </w:rPr>
      </w:pPr>
    </w:p>
    <w:p w:rsidR="00081261" w:rsidRDefault="00081261" w:rsidP="00DA7471">
      <w:pPr>
        <w:tabs>
          <w:tab w:val="left" w:pos="4035"/>
        </w:tabs>
        <w:rPr>
          <w:sz w:val="24"/>
          <w:szCs w:val="24"/>
        </w:rPr>
      </w:pPr>
      <w:r>
        <w:rPr>
          <w:sz w:val="24"/>
          <w:szCs w:val="24"/>
        </w:rPr>
        <w:t xml:space="preserve">Zuurstof kun je aantonen met een gloeiende houtspaander. Het is het enige gas dat een gloeiende houtspaander doet opgloeien. Waterstof kun je aantonen door het op te vangen in een reageerbuis en het bij een vlam te houden. </w:t>
      </w:r>
    </w:p>
    <w:p w:rsidR="00081261" w:rsidRPr="00081261" w:rsidRDefault="00081261" w:rsidP="00DA7471">
      <w:pPr>
        <w:tabs>
          <w:tab w:val="left" w:pos="4035"/>
        </w:tabs>
        <w:rPr>
          <w:b/>
          <w:sz w:val="24"/>
          <w:szCs w:val="24"/>
        </w:rPr>
      </w:pPr>
      <w:r>
        <w:rPr>
          <w:sz w:val="24"/>
          <w:szCs w:val="24"/>
        </w:rPr>
        <w:t xml:space="preserve">Als er sprake is van elektrolyse of </w:t>
      </w:r>
      <w:proofErr w:type="spellStart"/>
      <w:r>
        <w:rPr>
          <w:sz w:val="24"/>
          <w:szCs w:val="24"/>
        </w:rPr>
        <w:t>fotolyse</w:t>
      </w:r>
      <w:proofErr w:type="spellEnd"/>
      <w:r>
        <w:rPr>
          <w:sz w:val="24"/>
          <w:szCs w:val="24"/>
        </w:rPr>
        <w:t xml:space="preserve"> moet je dat in het reactieschema boven de pijl zetten </w:t>
      </w:r>
      <w:r>
        <w:rPr>
          <w:b/>
          <w:sz w:val="24"/>
          <w:szCs w:val="24"/>
        </w:rPr>
        <w:t>bij warmte moet dat niet!!!</w:t>
      </w:r>
    </w:p>
    <w:p w:rsidR="00891AC2" w:rsidRPr="00891AC2" w:rsidRDefault="00891AC2" w:rsidP="00891AC2">
      <w:pPr>
        <w:tabs>
          <w:tab w:val="left" w:pos="4035"/>
        </w:tabs>
        <w:rPr>
          <w:b/>
          <w:sz w:val="24"/>
          <w:szCs w:val="24"/>
        </w:rPr>
      </w:pPr>
    </w:p>
    <w:p w:rsidR="00891AC2" w:rsidRPr="00D93869" w:rsidRDefault="00891AC2" w:rsidP="00891AC2">
      <w:pPr>
        <w:pStyle w:val="Lijstalinea"/>
        <w:tabs>
          <w:tab w:val="left" w:pos="4035"/>
        </w:tabs>
        <w:rPr>
          <w:b/>
          <w:sz w:val="24"/>
          <w:szCs w:val="24"/>
        </w:rPr>
      </w:pPr>
    </w:p>
    <w:p w:rsidR="00D93869" w:rsidRPr="008D3044" w:rsidRDefault="00D93869" w:rsidP="00D93869">
      <w:pPr>
        <w:pStyle w:val="Lijstalinea"/>
        <w:rPr>
          <w:sz w:val="24"/>
          <w:szCs w:val="24"/>
        </w:rPr>
      </w:pPr>
    </w:p>
    <w:sectPr w:rsidR="00D93869" w:rsidRPr="008D3044" w:rsidSect="00FB1D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97CF7"/>
    <w:multiLevelType w:val="hybridMultilevel"/>
    <w:tmpl w:val="C77A16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64F131C"/>
    <w:multiLevelType w:val="hybridMultilevel"/>
    <w:tmpl w:val="19DE9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3993634"/>
    <w:multiLevelType w:val="hybridMultilevel"/>
    <w:tmpl w:val="67F8EF8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nsid w:val="40B82476"/>
    <w:multiLevelType w:val="hybridMultilevel"/>
    <w:tmpl w:val="0854EB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D3044"/>
    <w:rsid w:val="00081261"/>
    <w:rsid w:val="005823C8"/>
    <w:rsid w:val="00810D0D"/>
    <w:rsid w:val="00891AC2"/>
    <w:rsid w:val="008D3044"/>
    <w:rsid w:val="00C65F5E"/>
    <w:rsid w:val="00D93869"/>
    <w:rsid w:val="00DA7471"/>
    <w:rsid w:val="00FB1DA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3" type="connector" idref="#_x0000_s1027"/>
        <o:r id="V:Rule5" type="connector" idref="#_x0000_s1028"/>
        <o:r id="V:Rule7" type="connector" idref="#_x0000_s1029"/>
        <o:r id="V:Rule8" type="connector" idref="#_x0000_s1030"/>
        <o:r id="V:Rule9" type="connector" idref="#_x0000_s1031"/>
        <o:r id="V:Rule10" type="connector" idref="#_x0000_s1032"/>
        <o:r id="V:Rule11" type="connector" idref="#_x0000_s1033"/>
        <o:r id="V:Rule1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B1DA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D3044"/>
    <w:pPr>
      <w:ind w:left="720"/>
      <w:contextualSpacing/>
    </w:pPr>
  </w:style>
  <w:style w:type="paragraph" w:styleId="Ballontekst">
    <w:name w:val="Balloon Text"/>
    <w:basedOn w:val="Standaard"/>
    <w:link w:val="BallontekstChar"/>
    <w:uiPriority w:val="99"/>
    <w:semiHidden/>
    <w:unhideWhenUsed/>
    <w:rsid w:val="00C65F5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65F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22179-47F4-4918-B0AA-167A4F292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527</Words>
  <Characters>2902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dc:creator>
  <cp:lastModifiedBy>Pauline</cp:lastModifiedBy>
  <cp:revision>2</cp:revision>
  <dcterms:created xsi:type="dcterms:W3CDTF">2013-01-27T12:50:00Z</dcterms:created>
  <dcterms:modified xsi:type="dcterms:W3CDTF">2013-01-27T15:21:00Z</dcterms:modified>
</cp:coreProperties>
</file>