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CC" w:rsidRDefault="005156CC" w:rsidP="0021056B">
      <w:pPr>
        <w:pStyle w:val="Geenafstand"/>
        <w:jc w:val="center"/>
        <w:rPr>
          <w:b/>
          <w:bCs/>
          <w:sz w:val="24"/>
          <w:szCs w:val="24"/>
        </w:rPr>
      </w:pPr>
      <w:r w:rsidRPr="005156CC">
        <w:rPr>
          <w:b/>
          <w:bCs/>
          <w:sz w:val="40"/>
          <w:szCs w:val="40"/>
        </w:rPr>
        <w:t>Maatschappijleer</w:t>
      </w:r>
    </w:p>
    <w:p w:rsidR="005156CC" w:rsidRDefault="005156CC" w:rsidP="0021056B">
      <w:pPr>
        <w:pStyle w:val="Geenafstand"/>
        <w:jc w:val="center"/>
        <w:rPr>
          <w:b/>
          <w:bCs/>
          <w:sz w:val="24"/>
          <w:szCs w:val="24"/>
        </w:rPr>
      </w:pPr>
    </w:p>
    <w:p w:rsidR="006C49E7" w:rsidRPr="00306273" w:rsidRDefault="006C49E7" w:rsidP="0021056B">
      <w:pPr>
        <w:pStyle w:val="Geenafstand"/>
        <w:jc w:val="center"/>
        <w:rPr>
          <w:b/>
          <w:bCs/>
          <w:sz w:val="24"/>
          <w:szCs w:val="24"/>
        </w:rPr>
      </w:pPr>
      <w:r w:rsidRPr="00306273">
        <w:rPr>
          <w:b/>
          <w:bCs/>
          <w:sz w:val="24"/>
          <w:szCs w:val="24"/>
        </w:rPr>
        <w:t>Hoofdstuk 1</w:t>
      </w:r>
    </w:p>
    <w:p w:rsidR="007373E8" w:rsidRPr="00306273" w:rsidRDefault="007373E8" w:rsidP="0021056B">
      <w:pPr>
        <w:pStyle w:val="Geenafstand"/>
        <w:jc w:val="center"/>
        <w:rPr>
          <w:b/>
          <w:bCs/>
          <w:sz w:val="24"/>
          <w:szCs w:val="24"/>
        </w:rPr>
      </w:pPr>
    </w:p>
    <w:p w:rsidR="007373E8" w:rsidRPr="00306273" w:rsidRDefault="007373E8" w:rsidP="0021056B">
      <w:pPr>
        <w:pStyle w:val="Geenafstand"/>
        <w:jc w:val="center"/>
        <w:rPr>
          <w:b/>
          <w:bCs/>
          <w:sz w:val="24"/>
          <w:szCs w:val="24"/>
        </w:rPr>
      </w:pPr>
      <w:r w:rsidRPr="00306273">
        <w:rPr>
          <w:b/>
          <w:bCs/>
          <w:sz w:val="24"/>
          <w:szCs w:val="24"/>
        </w:rPr>
        <w:t>§1.1</w:t>
      </w:r>
    </w:p>
    <w:p w:rsidR="007373E8" w:rsidRPr="00306273" w:rsidRDefault="007373E8" w:rsidP="0021056B">
      <w:pPr>
        <w:pStyle w:val="Geenafstand"/>
        <w:jc w:val="center"/>
        <w:rPr>
          <w:bCs/>
          <w:sz w:val="24"/>
          <w:szCs w:val="24"/>
        </w:rPr>
      </w:pPr>
      <w:r w:rsidRPr="00306273">
        <w:rPr>
          <w:bCs/>
          <w:sz w:val="24"/>
          <w:szCs w:val="24"/>
        </w:rPr>
        <w:t>Zowel bij persoonlijk geluk als maatschappelijk geluk zijn vier dingen erg belangrijk:</w:t>
      </w:r>
      <w:r w:rsidR="00084BC5" w:rsidRPr="00306273">
        <w:rPr>
          <w:bCs/>
          <w:sz w:val="24"/>
          <w:szCs w:val="24"/>
        </w:rPr>
        <w:t xml:space="preserve"> vrijheid, gelijkheid, cohesie en welvaart. Mensen hebben verschillende visies op het maatschappelijk geluk. In de politiek wordt het uitgevochten, meestal in een debat, maar soms ook in een oorlog. Als het persoonlijk geluk laag is, kan het maatschappelijk geluk wel hoog zijn. Geld heeft voor het persoonlijk geluk minder duidelijke gevolgen dan voor het maatschappelijk geluk.</w:t>
      </w:r>
    </w:p>
    <w:p w:rsidR="00306273" w:rsidRPr="00306273" w:rsidRDefault="00306273" w:rsidP="0021056B">
      <w:pPr>
        <w:pStyle w:val="Geenafstand"/>
        <w:jc w:val="center"/>
        <w:rPr>
          <w:bCs/>
          <w:sz w:val="24"/>
          <w:szCs w:val="24"/>
        </w:rPr>
      </w:pPr>
    </w:p>
    <w:p w:rsidR="00306273" w:rsidRDefault="00306273" w:rsidP="0021056B">
      <w:pPr>
        <w:pStyle w:val="Geenafstand"/>
        <w:jc w:val="center"/>
        <w:rPr>
          <w:rFonts w:cs="Arial"/>
          <w:b/>
          <w:bCs/>
          <w:sz w:val="24"/>
          <w:szCs w:val="24"/>
        </w:rPr>
      </w:pPr>
      <w:r w:rsidRPr="00306273">
        <w:rPr>
          <w:rFonts w:cs="Arial"/>
          <w:b/>
          <w:bCs/>
          <w:sz w:val="24"/>
          <w:szCs w:val="24"/>
        </w:rPr>
        <w:t>§1.2</w:t>
      </w:r>
    </w:p>
    <w:p w:rsidR="00306273" w:rsidRDefault="00306273" w:rsidP="0021056B">
      <w:pPr>
        <w:pStyle w:val="Geenafstand"/>
        <w:jc w:val="center"/>
        <w:rPr>
          <w:rFonts w:cs="Arial"/>
          <w:bCs/>
          <w:sz w:val="24"/>
          <w:szCs w:val="24"/>
        </w:rPr>
      </w:pPr>
      <w:r>
        <w:rPr>
          <w:rFonts w:cs="Arial"/>
          <w:bCs/>
          <w:sz w:val="24"/>
          <w:szCs w:val="24"/>
        </w:rPr>
        <w:t>Een belang is een voordeel dat iemand heeft of kan krijgen. Een waarde is een abstract ideaal.</w:t>
      </w:r>
    </w:p>
    <w:tbl>
      <w:tblPr>
        <w:tblStyle w:val="Tabelraster"/>
        <w:tblW w:w="0" w:type="auto"/>
        <w:tblLook w:val="04A0"/>
      </w:tblPr>
      <w:tblGrid>
        <w:gridCol w:w="4606"/>
        <w:gridCol w:w="4606"/>
      </w:tblGrid>
      <w:tr w:rsidR="00306273" w:rsidTr="00306273">
        <w:tc>
          <w:tcPr>
            <w:tcW w:w="4606" w:type="dxa"/>
          </w:tcPr>
          <w:p w:rsidR="00306273" w:rsidRDefault="00306273" w:rsidP="0021056B">
            <w:pPr>
              <w:pStyle w:val="Geenafstand"/>
              <w:jc w:val="center"/>
              <w:rPr>
                <w:rFonts w:cs="Arial"/>
                <w:b/>
                <w:bCs/>
                <w:sz w:val="24"/>
                <w:szCs w:val="24"/>
              </w:rPr>
            </w:pPr>
            <w:r>
              <w:rPr>
                <w:rFonts w:cs="Arial"/>
                <w:b/>
                <w:bCs/>
                <w:sz w:val="24"/>
                <w:szCs w:val="24"/>
              </w:rPr>
              <w:t>Belang</w:t>
            </w:r>
          </w:p>
        </w:tc>
        <w:tc>
          <w:tcPr>
            <w:tcW w:w="4606" w:type="dxa"/>
          </w:tcPr>
          <w:p w:rsidR="00306273" w:rsidRDefault="00306273" w:rsidP="0021056B">
            <w:pPr>
              <w:pStyle w:val="Geenafstand"/>
              <w:jc w:val="center"/>
              <w:rPr>
                <w:rFonts w:cs="Arial"/>
                <w:b/>
                <w:bCs/>
                <w:sz w:val="24"/>
                <w:szCs w:val="24"/>
              </w:rPr>
            </w:pPr>
            <w:r>
              <w:rPr>
                <w:rFonts w:cs="Arial"/>
                <w:b/>
                <w:bCs/>
                <w:sz w:val="24"/>
                <w:szCs w:val="24"/>
              </w:rPr>
              <w:t>Waarde</w:t>
            </w:r>
          </w:p>
        </w:tc>
      </w:tr>
      <w:tr w:rsidR="00306273" w:rsidTr="00306273">
        <w:tc>
          <w:tcPr>
            <w:tcW w:w="4606" w:type="dxa"/>
          </w:tcPr>
          <w:p w:rsidR="00306273" w:rsidRDefault="00306273" w:rsidP="0021056B">
            <w:pPr>
              <w:pStyle w:val="Geenafstand"/>
              <w:jc w:val="center"/>
              <w:rPr>
                <w:rFonts w:cs="Arial"/>
                <w:bCs/>
                <w:sz w:val="24"/>
                <w:szCs w:val="24"/>
              </w:rPr>
            </w:pPr>
            <w:r>
              <w:rPr>
                <w:rFonts w:cs="Arial"/>
                <w:bCs/>
                <w:sz w:val="24"/>
                <w:szCs w:val="24"/>
              </w:rPr>
              <w:t>- Gericht op persoon zelf of eigen groep</w:t>
            </w:r>
          </w:p>
          <w:p w:rsidR="00306273" w:rsidRDefault="00306273" w:rsidP="0021056B">
            <w:pPr>
              <w:pStyle w:val="Geenafstand"/>
              <w:jc w:val="center"/>
              <w:rPr>
                <w:rFonts w:cs="Arial"/>
                <w:bCs/>
                <w:sz w:val="24"/>
                <w:szCs w:val="24"/>
              </w:rPr>
            </w:pPr>
            <w:r>
              <w:rPr>
                <w:rFonts w:cs="Arial"/>
                <w:bCs/>
                <w:sz w:val="24"/>
                <w:szCs w:val="24"/>
              </w:rPr>
              <w:t>- Voordeel</w:t>
            </w:r>
          </w:p>
          <w:p w:rsidR="00306273" w:rsidRDefault="00306273" w:rsidP="0021056B">
            <w:pPr>
              <w:pStyle w:val="Geenafstand"/>
              <w:jc w:val="center"/>
              <w:rPr>
                <w:rFonts w:cs="Arial"/>
                <w:bCs/>
                <w:sz w:val="24"/>
                <w:szCs w:val="24"/>
              </w:rPr>
            </w:pPr>
            <w:r>
              <w:rPr>
                <w:rFonts w:cs="Arial"/>
                <w:bCs/>
                <w:sz w:val="24"/>
                <w:szCs w:val="24"/>
              </w:rPr>
              <w:t>- Concreet</w:t>
            </w:r>
          </w:p>
          <w:p w:rsidR="00306273" w:rsidRDefault="00306273" w:rsidP="0021056B">
            <w:pPr>
              <w:pStyle w:val="Geenafstand"/>
              <w:jc w:val="center"/>
              <w:rPr>
                <w:rFonts w:cs="Arial"/>
                <w:bCs/>
                <w:sz w:val="24"/>
                <w:szCs w:val="24"/>
              </w:rPr>
            </w:pPr>
            <w:r>
              <w:rPr>
                <w:rFonts w:cs="Arial"/>
                <w:bCs/>
                <w:sz w:val="24"/>
                <w:szCs w:val="24"/>
              </w:rPr>
              <w:t>- Vaak te maken met mach, aanzien, tijd, informatie en geld</w:t>
            </w:r>
          </w:p>
          <w:p w:rsidR="00306273" w:rsidRPr="00306273" w:rsidRDefault="00306273" w:rsidP="0021056B">
            <w:pPr>
              <w:pStyle w:val="Geenafstand"/>
              <w:jc w:val="center"/>
              <w:rPr>
                <w:rFonts w:cs="Arial"/>
                <w:bCs/>
                <w:sz w:val="24"/>
                <w:szCs w:val="24"/>
              </w:rPr>
            </w:pPr>
            <w:r>
              <w:rPr>
                <w:rFonts w:cs="Arial"/>
                <w:bCs/>
                <w:sz w:val="24"/>
                <w:szCs w:val="24"/>
              </w:rPr>
              <w:t>- Gericht op korte(re) termijn</w:t>
            </w:r>
          </w:p>
        </w:tc>
        <w:tc>
          <w:tcPr>
            <w:tcW w:w="4606" w:type="dxa"/>
          </w:tcPr>
          <w:p w:rsidR="00306273" w:rsidRDefault="00306273" w:rsidP="0021056B">
            <w:pPr>
              <w:pStyle w:val="Geenafstand"/>
              <w:jc w:val="center"/>
              <w:rPr>
                <w:rFonts w:cs="Arial"/>
                <w:bCs/>
                <w:sz w:val="24"/>
                <w:szCs w:val="24"/>
              </w:rPr>
            </w:pPr>
            <w:r>
              <w:rPr>
                <w:rFonts w:cs="Arial"/>
                <w:bCs/>
                <w:sz w:val="24"/>
                <w:szCs w:val="24"/>
              </w:rPr>
              <w:t>- Gericht op andere of alle mensen</w:t>
            </w:r>
          </w:p>
          <w:p w:rsidR="00306273" w:rsidRDefault="00306273" w:rsidP="0021056B">
            <w:pPr>
              <w:pStyle w:val="Geenafstand"/>
              <w:jc w:val="center"/>
              <w:rPr>
                <w:rFonts w:cs="Arial"/>
                <w:bCs/>
                <w:sz w:val="24"/>
                <w:szCs w:val="24"/>
              </w:rPr>
            </w:pPr>
            <w:r>
              <w:rPr>
                <w:rFonts w:cs="Arial"/>
                <w:bCs/>
                <w:sz w:val="24"/>
                <w:szCs w:val="24"/>
              </w:rPr>
              <w:t>- Ideaal</w:t>
            </w:r>
          </w:p>
          <w:p w:rsidR="00306273" w:rsidRDefault="00306273" w:rsidP="0021056B">
            <w:pPr>
              <w:pStyle w:val="Geenafstand"/>
              <w:jc w:val="center"/>
              <w:rPr>
                <w:rFonts w:cs="Arial"/>
                <w:bCs/>
                <w:sz w:val="24"/>
                <w:szCs w:val="24"/>
              </w:rPr>
            </w:pPr>
            <w:r>
              <w:rPr>
                <w:rFonts w:cs="Arial"/>
                <w:bCs/>
                <w:sz w:val="24"/>
                <w:szCs w:val="24"/>
              </w:rPr>
              <w:t>- Abstract</w:t>
            </w:r>
          </w:p>
          <w:p w:rsidR="00306273" w:rsidRDefault="00306273" w:rsidP="0021056B">
            <w:pPr>
              <w:pStyle w:val="Geenafstand"/>
              <w:jc w:val="center"/>
              <w:rPr>
                <w:rFonts w:cs="Arial"/>
                <w:bCs/>
                <w:sz w:val="24"/>
                <w:szCs w:val="24"/>
              </w:rPr>
            </w:pPr>
            <w:r>
              <w:rPr>
                <w:rFonts w:cs="Arial"/>
                <w:bCs/>
                <w:sz w:val="24"/>
                <w:szCs w:val="24"/>
              </w:rPr>
              <w:t>- Vaak te maken met vrijheid, gelijkheid, cohesie en welvaart</w:t>
            </w:r>
          </w:p>
          <w:p w:rsidR="00306273" w:rsidRPr="00306273" w:rsidRDefault="00306273" w:rsidP="0021056B">
            <w:pPr>
              <w:pStyle w:val="Geenafstand"/>
              <w:jc w:val="center"/>
              <w:rPr>
                <w:rFonts w:cs="Arial"/>
                <w:bCs/>
                <w:sz w:val="24"/>
                <w:szCs w:val="24"/>
              </w:rPr>
            </w:pPr>
            <w:r>
              <w:rPr>
                <w:rFonts w:cs="Arial"/>
                <w:bCs/>
                <w:sz w:val="24"/>
                <w:szCs w:val="24"/>
              </w:rPr>
              <w:t>- Gericht op lange(re) termijn</w:t>
            </w:r>
          </w:p>
        </w:tc>
      </w:tr>
    </w:tbl>
    <w:p w:rsidR="00306273" w:rsidRPr="00306273" w:rsidRDefault="00306273" w:rsidP="0021056B">
      <w:pPr>
        <w:pStyle w:val="Geenafstand"/>
        <w:jc w:val="center"/>
        <w:rPr>
          <w:rFonts w:cs="Arial"/>
          <w:b/>
          <w:bCs/>
          <w:sz w:val="24"/>
          <w:szCs w:val="24"/>
        </w:rPr>
      </w:pPr>
    </w:p>
    <w:p w:rsidR="006C49E7" w:rsidRDefault="00506AB4" w:rsidP="0021056B">
      <w:pPr>
        <w:pStyle w:val="Geenafstand"/>
        <w:jc w:val="center"/>
        <w:rPr>
          <w:bCs/>
          <w:sz w:val="24"/>
          <w:szCs w:val="24"/>
        </w:rPr>
      </w:pPr>
      <w:r>
        <w:rPr>
          <w:bCs/>
          <w:sz w:val="24"/>
          <w:szCs w:val="24"/>
        </w:rPr>
        <w:t>Persoonlijke waarden zijn belangrijk voor iemand zelf en iemands omgeving. Maatschappelijke waarden zijn waarden die meer gericht zijn op de wereld.</w:t>
      </w:r>
    </w:p>
    <w:p w:rsidR="00506AB4" w:rsidRDefault="00506AB4" w:rsidP="0021056B">
      <w:pPr>
        <w:pStyle w:val="Geenafstand"/>
        <w:jc w:val="center"/>
        <w:rPr>
          <w:bCs/>
          <w:sz w:val="24"/>
          <w:szCs w:val="24"/>
        </w:rPr>
      </w:pPr>
    </w:p>
    <w:tbl>
      <w:tblPr>
        <w:tblStyle w:val="Tabelraster"/>
        <w:tblW w:w="0" w:type="auto"/>
        <w:tblLook w:val="04A0"/>
      </w:tblPr>
      <w:tblGrid>
        <w:gridCol w:w="4606"/>
        <w:gridCol w:w="4606"/>
      </w:tblGrid>
      <w:tr w:rsidR="00506AB4" w:rsidTr="00506AB4">
        <w:tc>
          <w:tcPr>
            <w:tcW w:w="4606" w:type="dxa"/>
          </w:tcPr>
          <w:p w:rsidR="00506AB4" w:rsidRPr="00506AB4" w:rsidRDefault="00506AB4" w:rsidP="0021056B">
            <w:pPr>
              <w:pStyle w:val="Geenafstand"/>
              <w:jc w:val="center"/>
              <w:rPr>
                <w:b/>
                <w:bCs/>
                <w:sz w:val="24"/>
                <w:szCs w:val="24"/>
              </w:rPr>
            </w:pPr>
            <w:r>
              <w:rPr>
                <w:b/>
                <w:bCs/>
                <w:sz w:val="24"/>
                <w:szCs w:val="24"/>
              </w:rPr>
              <w:t>Persoonlijke waarden</w:t>
            </w:r>
          </w:p>
        </w:tc>
        <w:tc>
          <w:tcPr>
            <w:tcW w:w="4606" w:type="dxa"/>
          </w:tcPr>
          <w:p w:rsidR="00506AB4" w:rsidRPr="00506AB4" w:rsidRDefault="00506AB4" w:rsidP="0021056B">
            <w:pPr>
              <w:pStyle w:val="Geenafstand"/>
              <w:jc w:val="center"/>
              <w:rPr>
                <w:b/>
                <w:bCs/>
                <w:sz w:val="24"/>
                <w:szCs w:val="24"/>
              </w:rPr>
            </w:pPr>
            <w:r>
              <w:rPr>
                <w:b/>
                <w:bCs/>
                <w:sz w:val="24"/>
                <w:szCs w:val="24"/>
              </w:rPr>
              <w:t>Maatschappelijke waarden</w:t>
            </w:r>
          </w:p>
        </w:tc>
      </w:tr>
      <w:tr w:rsidR="00506AB4" w:rsidTr="00506AB4">
        <w:tc>
          <w:tcPr>
            <w:tcW w:w="4606" w:type="dxa"/>
          </w:tcPr>
          <w:p w:rsidR="00506AB4" w:rsidRDefault="00506AB4" w:rsidP="0021056B">
            <w:pPr>
              <w:pStyle w:val="Geenafstand"/>
              <w:jc w:val="center"/>
              <w:rPr>
                <w:bCs/>
                <w:sz w:val="24"/>
                <w:szCs w:val="24"/>
              </w:rPr>
            </w:pPr>
            <w:r>
              <w:rPr>
                <w:bCs/>
                <w:sz w:val="24"/>
                <w:szCs w:val="24"/>
              </w:rPr>
              <w:t>- Vriendschap</w:t>
            </w:r>
          </w:p>
          <w:p w:rsidR="00506AB4" w:rsidRDefault="00506AB4" w:rsidP="0021056B">
            <w:pPr>
              <w:pStyle w:val="Geenafstand"/>
              <w:jc w:val="center"/>
              <w:rPr>
                <w:bCs/>
                <w:sz w:val="24"/>
                <w:szCs w:val="24"/>
              </w:rPr>
            </w:pPr>
            <w:r>
              <w:rPr>
                <w:bCs/>
                <w:sz w:val="24"/>
                <w:szCs w:val="24"/>
              </w:rPr>
              <w:t>- Familie</w:t>
            </w:r>
          </w:p>
          <w:p w:rsidR="00506AB4" w:rsidRDefault="00506AB4" w:rsidP="0021056B">
            <w:pPr>
              <w:pStyle w:val="Geenafstand"/>
              <w:jc w:val="center"/>
              <w:rPr>
                <w:bCs/>
                <w:sz w:val="24"/>
                <w:szCs w:val="24"/>
              </w:rPr>
            </w:pPr>
            <w:r>
              <w:rPr>
                <w:bCs/>
                <w:sz w:val="24"/>
                <w:szCs w:val="24"/>
              </w:rPr>
              <w:t>- Geloof</w:t>
            </w:r>
          </w:p>
          <w:p w:rsidR="00506AB4" w:rsidRDefault="00506AB4" w:rsidP="0021056B">
            <w:pPr>
              <w:pStyle w:val="Geenafstand"/>
              <w:jc w:val="center"/>
              <w:rPr>
                <w:bCs/>
                <w:sz w:val="24"/>
                <w:szCs w:val="24"/>
              </w:rPr>
            </w:pPr>
            <w:r>
              <w:rPr>
                <w:bCs/>
                <w:sz w:val="24"/>
                <w:szCs w:val="24"/>
              </w:rPr>
              <w:t>- Eerlijkheid</w:t>
            </w:r>
          </w:p>
        </w:tc>
        <w:tc>
          <w:tcPr>
            <w:tcW w:w="4606" w:type="dxa"/>
          </w:tcPr>
          <w:p w:rsidR="00506AB4" w:rsidRDefault="00506AB4" w:rsidP="0021056B">
            <w:pPr>
              <w:pStyle w:val="Geenafstand"/>
              <w:jc w:val="center"/>
              <w:rPr>
                <w:bCs/>
                <w:sz w:val="24"/>
                <w:szCs w:val="24"/>
              </w:rPr>
            </w:pPr>
            <w:r>
              <w:rPr>
                <w:bCs/>
                <w:sz w:val="24"/>
                <w:szCs w:val="24"/>
              </w:rPr>
              <w:t>- Vrijheid</w:t>
            </w:r>
          </w:p>
          <w:p w:rsidR="00506AB4" w:rsidRDefault="00506AB4" w:rsidP="0021056B">
            <w:pPr>
              <w:pStyle w:val="Geenafstand"/>
              <w:jc w:val="center"/>
              <w:rPr>
                <w:bCs/>
                <w:sz w:val="24"/>
                <w:szCs w:val="24"/>
              </w:rPr>
            </w:pPr>
            <w:r>
              <w:rPr>
                <w:bCs/>
                <w:sz w:val="24"/>
                <w:szCs w:val="24"/>
              </w:rPr>
              <w:t>- Democratie</w:t>
            </w:r>
          </w:p>
          <w:p w:rsidR="00506AB4" w:rsidRDefault="00506AB4" w:rsidP="00506AB4">
            <w:pPr>
              <w:pStyle w:val="Geenafstand"/>
              <w:jc w:val="center"/>
              <w:rPr>
                <w:bCs/>
                <w:sz w:val="24"/>
                <w:szCs w:val="24"/>
              </w:rPr>
            </w:pPr>
            <w:r>
              <w:rPr>
                <w:bCs/>
                <w:sz w:val="24"/>
                <w:szCs w:val="24"/>
              </w:rPr>
              <w:t>- Veiligheid</w:t>
            </w:r>
          </w:p>
          <w:p w:rsidR="00506AB4" w:rsidRDefault="00506AB4" w:rsidP="00506AB4">
            <w:pPr>
              <w:pStyle w:val="Geenafstand"/>
              <w:jc w:val="center"/>
              <w:rPr>
                <w:bCs/>
                <w:sz w:val="24"/>
                <w:szCs w:val="24"/>
              </w:rPr>
            </w:pPr>
            <w:r>
              <w:rPr>
                <w:bCs/>
                <w:sz w:val="24"/>
                <w:szCs w:val="24"/>
              </w:rPr>
              <w:t>- Milieu</w:t>
            </w:r>
          </w:p>
        </w:tc>
      </w:tr>
    </w:tbl>
    <w:p w:rsidR="00506AB4" w:rsidRDefault="00506AB4" w:rsidP="0021056B">
      <w:pPr>
        <w:pStyle w:val="Geenafstand"/>
        <w:jc w:val="center"/>
        <w:rPr>
          <w:bCs/>
          <w:sz w:val="24"/>
          <w:szCs w:val="24"/>
        </w:rPr>
      </w:pPr>
    </w:p>
    <w:p w:rsidR="00FB1F76" w:rsidRDefault="00FB1F76" w:rsidP="0021056B">
      <w:pPr>
        <w:pStyle w:val="Geenafstand"/>
        <w:jc w:val="center"/>
        <w:rPr>
          <w:bCs/>
          <w:sz w:val="24"/>
          <w:szCs w:val="24"/>
        </w:rPr>
      </w:pPr>
      <w:r>
        <w:rPr>
          <w:bCs/>
          <w:sz w:val="24"/>
          <w:szCs w:val="24"/>
        </w:rPr>
        <w:t>Om geluk te optimaliseren moeten mensen en samenlevingen keuzes maken. Zo’n keuze is een dilemma en daarbij moet er gekozen worden uit verschillende waarden en belangen die niet samen kunnen.</w:t>
      </w:r>
    </w:p>
    <w:p w:rsidR="00FB1F76" w:rsidRDefault="00FB1F76" w:rsidP="0021056B">
      <w:pPr>
        <w:pStyle w:val="Geenafstand"/>
        <w:jc w:val="center"/>
        <w:rPr>
          <w:bCs/>
          <w:sz w:val="24"/>
          <w:szCs w:val="24"/>
        </w:rPr>
      </w:pPr>
    </w:p>
    <w:p w:rsidR="00FB1F76" w:rsidRDefault="00FB1F76" w:rsidP="0021056B">
      <w:pPr>
        <w:pStyle w:val="Geenafstand"/>
        <w:jc w:val="center"/>
        <w:rPr>
          <w:b/>
          <w:bCs/>
          <w:sz w:val="24"/>
          <w:szCs w:val="24"/>
        </w:rPr>
      </w:pPr>
      <w:r>
        <w:rPr>
          <w:b/>
          <w:bCs/>
          <w:sz w:val="24"/>
          <w:szCs w:val="24"/>
        </w:rPr>
        <w:t>§1.3</w:t>
      </w:r>
    </w:p>
    <w:p w:rsidR="00FB1F76" w:rsidRDefault="00FB1F76" w:rsidP="0021056B">
      <w:pPr>
        <w:pStyle w:val="Geenafstand"/>
        <w:jc w:val="center"/>
        <w:rPr>
          <w:bCs/>
          <w:sz w:val="24"/>
          <w:szCs w:val="24"/>
        </w:rPr>
      </w:pPr>
      <w:r>
        <w:rPr>
          <w:bCs/>
          <w:sz w:val="24"/>
          <w:szCs w:val="24"/>
        </w:rPr>
        <w:t>Een dilemma in de samenleving tussen groepen mensen met verschillende waarden en/of belangen die niet samen gaan, is een maatschappelijke botsing. Een maatschappelijk probleem moet voldoen aan drie criteria:</w:t>
      </w:r>
    </w:p>
    <w:p w:rsidR="00FB1F76" w:rsidRDefault="00FB1F76" w:rsidP="0021056B">
      <w:pPr>
        <w:pStyle w:val="Geenafstand"/>
        <w:jc w:val="center"/>
        <w:rPr>
          <w:bCs/>
          <w:sz w:val="24"/>
          <w:szCs w:val="24"/>
        </w:rPr>
      </w:pPr>
      <w:r>
        <w:rPr>
          <w:b/>
          <w:bCs/>
          <w:sz w:val="24"/>
          <w:szCs w:val="24"/>
        </w:rPr>
        <w:t xml:space="preserve">1. </w:t>
      </w:r>
      <w:r>
        <w:rPr>
          <w:bCs/>
          <w:sz w:val="24"/>
          <w:szCs w:val="24"/>
        </w:rPr>
        <w:t>Er hebben veel (groepen) mensen met het probleem te maken.</w:t>
      </w:r>
    </w:p>
    <w:p w:rsidR="00FB1F76" w:rsidRDefault="00FB1F76" w:rsidP="0021056B">
      <w:pPr>
        <w:pStyle w:val="Geenafstand"/>
        <w:jc w:val="center"/>
        <w:rPr>
          <w:bCs/>
          <w:sz w:val="24"/>
          <w:szCs w:val="24"/>
        </w:rPr>
      </w:pPr>
      <w:r>
        <w:rPr>
          <w:b/>
          <w:bCs/>
          <w:sz w:val="24"/>
          <w:szCs w:val="24"/>
        </w:rPr>
        <w:t xml:space="preserve">2. </w:t>
      </w:r>
      <w:r>
        <w:rPr>
          <w:bCs/>
          <w:sz w:val="24"/>
          <w:szCs w:val="24"/>
        </w:rPr>
        <w:t>Er zijn verschillende meningen over de oorzaken en de oplossingen van het probleem.</w:t>
      </w:r>
    </w:p>
    <w:p w:rsidR="00FB1F76" w:rsidRDefault="00FB1F76" w:rsidP="0021056B">
      <w:pPr>
        <w:pStyle w:val="Geenafstand"/>
        <w:jc w:val="center"/>
        <w:rPr>
          <w:bCs/>
          <w:sz w:val="24"/>
          <w:szCs w:val="24"/>
        </w:rPr>
      </w:pPr>
      <w:r>
        <w:rPr>
          <w:b/>
          <w:bCs/>
          <w:sz w:val="24"/>
          <w:szCs w:val="24"/>
        </w:rPr>
        <w:t xml:space="preserve">3. </w:t>
      </w:r>
      <w:r>
        <w:rPr>
          <w:bCs/>
          <w:sz w:val="24"/>
          <w:szCs w:val="24"/>
        </w:rPr>
        <w:t>De overheid is volgens veel (groepen) mensen nodig voor het oplossen van het probleem.</w:t>
      </w:r>
    </w:p>
    <w:p w:rsidR="00FB1F76" w:rsidRDefault="00FB1F76" w:rsidP="0021056B">
      <w:pPr>
        <w:pStyle w:val="Geenafstand"/>
        <w:jc w:val="center"/>
        <w:rPr>
          <w:bCs/>
          <w:sz w:val="24"/>
          <w:szCs w:val="24"/>
        </w:rPr>
      </w:pPr>
      <w:r>
        <w:rPr>
          <w:bCs/>
          <w:sz w:val="24"/>
          <w:szCs w:val="24"/>
        </w:rPr>
        <w:t>Maatschappelijke problemen zijn plaats- en tijdsverbonden. Een actor is een persoon of groep die actief betrokken is bij een maatschappelijk</w:t>
      </w:r>
      <w:r w:rsidR="00CF0152">
        <w:rPr>
          <w:bCs/>
          <w:sz w:val="24"/>
          <w:szCs w:val="24"/>
        </w:rPr>
        <w:t xml:space="preserve"> probleem.</w:t>
      </w:r>
    </w:p>
    <w:p w:rsidR="00CF0152" w:rsidRDefault="00CF0152" w:rsidP="00CF0152">
      <w:pPr>
        <w:pStyle w:val="Geenafstand"/>
        <w:jc w:val="center"/>
        <w:rPr>
          <w:bCs/>
          <w:sz w:val="24"/>
          <w:szCs w:val="24"/>
        </w:rPr>
      </w:pPr>
      <w:r>
        <w:rPr>
          <w:bCs/>
          <w:sz w:val="24"/>
          <w:szCs w:val="24"/>
        </w:rPr>
        <w:t>AWB-schema: A = actor, W = waarde, B = belang</w:t>
      </w:r>
    </w:p>
    <w:p w:rsidR="00CF0152" w:rsidRDefault="00CF0152" w:rsidP="00CF0152">
      <w:pPr>
        <w:pStyle w:val="Geenafstand"/>
        <w:jc w:val="center"/>
        <w:rPr>
          <w:bCs/>
          <w:sz w:val="24"/>
          <w:szCs w:val="24"/>
        </w:rPr>
      </w:pPr>
      <w:r>
        <w:rPr>
          <w:bCs/>
          <w:sz w:val="24"/>
          <w:szCs w:val="24"/>
        </w:rPr>
        <w:lastRenderedPageBreak/>
        <w:t>Mensen laten zich leiden door wat zij voor waar houden en niet voor wat waar is.</w:t>
      </w:r>
    </w:p>
    <w:p w:rsidR="00CF0152" w:rsidRDefault="00CF0152" w:rsidP="00CF0152">
      <w:pPr>
        <w:pStyle w:val="Geenafstand"/>
        <w:jc w:val="center"/>
        <w:rPr>
          <w:bCs/>
          <w:sz w:val="24"/>
          <w:szCs w:val="24"/>
        </w:rPr>
      </w:pPr>
    </w:p>
    <w:p w:rsidR="00CF0152" w:rsidRDefault="00CF0152" w:rsidP="00CF0152">
      <w:pPr>
        <w:pStyle w:val="Geenafstand"/>
        <w:jc w:val="center"/>
        <w:rPr>
          <w:b/>
          <w:bCs/>
          <w:sz w:val="24"/>
          <w:szCs w:val="24"/>
        </w:rPr>
      </w:pPr>
      <w:r>
        <w:rPr>
          <w:b/>
          <w:bCs/>
          <w:sz w:val="24"/>
          <w:szCs w:val="24"/>
        </w:rPr>
        <w:t>§1.4</w:t>
      </w:r>
    </w:p>
    <w:p w:rsidR="00CF0152" w:rsidRDefault="004B69A1" w:rsidP="00CF0152">
      <w:pPr>
        <w:pStyle w:val="Geenafstand"/>
        <w:jc w:val="center"/>
        <w:rPr>
          <w:bCs/>
          <w:sz w:val="24"/>
          <w:szCs w:val="24"/>
        </w:rPr>
      </w:pPr>
      <w:r>
        <w:rPr>
          <w:bCs/>
          <w:sz w:val="24"/>
          <w:szCs w:val="24"/>
        </w:rPr>
        <w:t>Politiek gaat over twee vragen:</w:t>
      </w:r>
    </w:p>
    <w:p w:rsidR="004B69A1" w:rsidRDefault="004B69A1" w:rsidP="00CF0152">
      <w:pPr>
        <w:pStyle w:val="Geenafstand"/>
        <w:jc w:val="center"/>
        <w:rPr>
          <w:bCs/>
          <w:sz w:val="24"/>
          <w:szCs w:val="24"/>
        </w:rPr>
      </w:pPr>
      <w:r>
        <w:rPr>
          <w:bCs/>
          <w:sz w:val="24"/>
          <w:szCs w:val="24"/>
        </w:rPr>
        <w:t>- Wie krijgt wat, waar, wanneer en in welke vorm?</w:t>
      </w:r>
    </w:p>
    <w:p w:rsidR="004B69A1" w:rsidRPr="00A05F3F" w:rsidRDefault="004B69A1" w:rsidP="00CF0152">
      <w:pPr>
        <w:pStyle w:val="Geenafstand"/>
        <w:jc w:val="center"/>
        <w:rPr>
          <w:bCs/>
          <w:sz w:val="24"/>
          <w:szCs w:val="24"/>
        </w:rPr>
      </w:pPr>
      <w:r>
        <w:rPr>
          <w:bCs/>
          <w:sz w:val="24"/>
          <w:szCs w:val="24"/>
        </w:rPr>
        <w:t xml:space="preserve">- Wie </w:t>
      </w:r>
      <w:r w:rsidRPr="00A05F3F">
        <w:rPr>
          <w:bCs/>
          <w:sz w:val="24"/>
          <w:szCs w:val="24"/>
        </w:rPr>
        <w:t>heeft het recht daarover te beslissen?</w:t>
      </w:r>
    </w:p>
    <w:p w:rsidR="004B69A1" w:rsidRPr="00A05F3F" w:rsidRDefault="00A05F3F" w:rsidP="00CF0152">
      <w:pPr>
        <w:pStyle w:val="Geenafstand"/>
        <w:jc w:val="center"/>
        <w:rPr>
          <w:bCs/>
          <w:sz w:val="24"/>
          <w:szCs w:val="24"/>
        </w:rPr>
      </w:pPr>
      <w:r w:rsidRPr="00A05F3F">
        <w:rPr>
          <w:bCs/>
          <w:sz w:val="24"/>
          <w:szCs w:val="24"/>
        </w:rPr>
        <w:t>De definitie van politiek is de gezag hebbende toedeling van waarden en belangen in de samenleving.</w:t>
      </w:r>
    </w:p>
    <w:p w:rsidR="00A05F3F" w:rsidRPr="00A05F3F" w:rsidRDefault="00A05F3F" w:rsidP="00CF0152">
      <w:pPr>
        <w:pStyle w:val="Geenafstand"/>
        <w:jc w:val="center"/>
        <w:rPr>
          <w:bCs/>
          <w:sz w:val="24"/>
          <w:szCs w:val="24"/>
        </w:rPr>
      </w:pPr>
    </w:p>
    <w:tbl>
      <w:tblPr>
        <w:tblStyle w:val="Tabelraster"/>
        <w:tblW w:w="0" w:type="auto"/>
        <w:tblLook w:val="04A0"/>
      </w:tblPr>
      <w:tblGrid>
        <w:gridCol w:w="4606"/>
        <w:gridCol w:w="4606"/>
      </w:tblGrid>
      <w:tr w:rsidR="00A05F3F" w:rsidRPr="00A05F3F" w:rsidTr="005567B1">
        <w:tc>
          <w:tcPr>
            <w:tcW w:w="9212" w:type="dxa"/>
            <w:gridSpan w:val="2"/>
          </w:tcPr>
          <w:p w:rsidR="00A05F3F" w:rsidRPr="00A05F3F" w:rsidRDefault="00A05F3F" w:rsidP="00A05F3F">
            <w:pPr>
              <w:pStyle w:val="Geenafstand"/>
              <w:jc w:val="center"/>
              <w:rPr>
                <w:rFonts w:cs="Arial"/>
                <w:bCs/>
                <w:sz w:val="24"/>
                <w:szCs w:val="24"/>
              </w:rPr>
            </w:pPr>
            <w:r w:rsidRPr="00D23353">
              <w:rPr>
                <w:rFonts w:cs="Arial"/>
                <w:b/>
                <w:bCs/>
                <w:sz w:val="24"/>
                <w:szCs w:val="24"/>
              </w:rPr>
              <w:t>1.</w:t>
            </w:r>
            <w:r w:rsidRPr="00A05F3F">
              <w:rPr>
                <w:rFonts w:cs="Arial"/>
                <w:bCs/>
                <w:sz w:val="24"/>
                <w:szCs w:val="24"/>
              </w:rPr>
              <w:t xml:space="preserve"> Er is structurele</w:t>
            </w:r>
            <w:r>
              <w:rPr>
                <w:rFonts w:cs="Arial"/>
                <w:bCs/>
                <w:sz w:val="24"/>
                <w:szCs w:val="24"/>
              </w:rPr>
              <w:t xml:space="preserve"> onzekerheid over de oorzaken van maatschappelijke problemen</w:t>
            </w:r>
          </w:p>
        </w:tc>
      </w:tr>
      <w:tr w:rsidR="00A05F3F" w:rsidRPr="00A05F3F" w:rsidTr="00FD68AA">
        <w:tc>
          <w:tcPr>
            <w:tcW w:w="9212" w:type="dxa"/>
            <w:gridSpan w:val="2"/>
          </w:tcPr>
          <w:p w:rsidR="00A05F3F" w:rsidRPr="00A05F3F" w:rsidRDefault="00A05F3F" w:rsidP="00CF0152">
            <w:pPr>
              <w:pStyle w:val="Geenafstand"/>
              <w:jc w:val="center"/>
              <w:rPr>
                <w:rFonts w:cs="Arial"/>
                <w:bCs/>
                <w:sz w:val="24"/>
                <w:szCs w:val="24"/>
              </w:rPr>
            </w:pPr>
            <w:r w:rsidRPr="00D23353">
              <w:rPr>
                <w:rFonts w:cs="Arial"/>
                <w:b/>
                <w:bCs/>
                <w:sz w:val="24"/>
                <w:szCs w:val="24"/>
              </w:rPr>
              <w:t>2.</w:t>
            </w:r>
            <w:r>
              <w:rPr>
                <w:rFonts w:cs="Arial"/>
                <w:bCs/>
                <w:sz w:val="24"/>
                <w:szCs w:val="24"/>
              </w:rPr>
              <w:t xml:space="preserve"> Er is structurele onzekerheid over de oplossingen van maatschappelijke problemen</w:t>
            </w:r>
          </w:p>
        </w:tc>
      </w:tr>
      <w:tr w:rsidR="00A05F3F" w:rsidTr="00F32110">
        <w:tc>
          <w:tcPr>
            <w:tcW w:w="9212" w:type="dxa"/>
            <w:gridSpan w:val="2"/>
          </w:tcPr>
          <w:p w:rsidR="00A05F3F" w:rsidRPr="00A05F3F" w:rsidRDefault="00A05F3F" w:rsidP="00A05F3F">
            <w:pPr>
              <w:pStyle w:val="Geenafstand"/>
              <w:jc w:val="center"/>
              <w:rPr>
                <w:rFonts w:cs="Arial"/>
                <w:bCs/>
                <w:sz w:val="24"/>
                <w:szCs w:val="24"/>
              </w:rPr>
            </w:pPr>
            <w:r w:rsidRPr="00D23353">
              <w:rPr>
                <w:rFonts w:cs="Arial"/>
                <w:b/>
                <w:bCs/>
                <w:sz w:val="24"/>
                <w:szCs w:val="24"/>
              </w:rPr>
              <w:t>3.</w:t>
            </w:r>
            <w:r>
              <w:rPr>
                <w:rFonts w:cs="Arial"/>
                <w:bCs/>
                <w:sz w:val="24"/>
                <w:szCs w:val="24"/>
              </w:rPr>
              <w:t xml:space="preserve"> De waarden en belangen van actoren bepalen de voorkeur voor een bepaalde oplossing</w:t>
            </w:r>
          </w:p>
        </w:tc>
      </w:tr>
      <w:tr w:rsidR="00A05F3F" w:rsidTr="00A05F3F">
        <w:tc>
          <w:tcPr>
            <w:tcW w:w="4606" w:type="dxa"/>
          </w:tcPr>
          <w:p w:rsidR="00A05F3F" w:rsidRPr="00A05F3F" w:rsidRDefault="00A05F3F" w:rsidP="00CF0152">
            <w:pPr>
              <w:pStyle w:val="Geenafstand"/>
              <w:jc w:val="center"/>
              <w:rPr>
                <w:rFonts w:cs="Arial"/>
                <w:bCs/>
                <w:sz w:val="24"/>
                <w:szCs w:val="24"/>
              </w:rPr>
            </w:pPr>
            <w:r w:rsidRPr="00D23353">
              <w:rPr>
                <w:rFonts w:cs="Arial"/>
                <w:b/>
                <w:bCs/>
                <w:sz w:val="24"/>
                <w:szCs w:val="24"/>
              </w:rPr>
              <w:t>4.</w:t>
            </w:r>
            <w:r>
              <w:rPr>
                <w:rFonts w:cs="Arial"/>
                <w:bCs/>
                <w:sz w:val="24"/>
                <w:szCs w:val="24"/>
              </w:rPr>
              <w:t xml:space="preserve"> Extreme actoren strijden met geweld om de oplossing</w:t>
            </w:r>
          </w:p>
        </w:tc>
        <w:tc>
          <w:tcPr>
            <w:tcW w:w="4606" w:type="dxa"/>
          </w:tcPr>
          <w:p w:rsidR="00A05F3F" w:rsidRPr="00A05F3F" w:rsidRDefault="00A05F3F" w:rsidP="00CF0152">
            <w:pPr>
              <w:pStyle w:val="Geenafstand"/>
              <w:jc w:val="center"/>
              <w:rPr>
                <w:rFonts w:cs="Arial"/>
                <w:bCs/>
                <w:sz w:val="24"/>
                <w:szCs w:val="24"/>
              </w:rPr>
            </w:pPr>
            <w:r w:rsidRPr="00D23353">
              <w:rPr>
                <w:rFonts w:cs="Arial"/>
                <w:b/>
                <w:bCs/>
                <w:sz w:val="24"/>
                <w:szCs w:val="24"/>
              </w:rPr>
              <w:t>4.</w:t>
            </w:r>
            <w:r>
              <w:rPr>
                <w:rFonts w:cs="Arial"/>
                <w:bCs/>
                <w:sz w:val="24"/>
                <w:szCs w:val="24"/>
              </w:rPr>
              <w:t xml:space="preserve"> Actoren uit het midden debatteren in een zo open mogelijk debat om de oplossing door waarden af te wegen en belangen uit te wisselen</w:t>
            </w:r>
          </w:p>
        </w:tc>
      </w:tr>
      <w:tr w:rsidR="00A05F3F" w:rsidTr="00A05F3F">
        <w:tc>
          <w:tcPr>
            <w:tcW w:w="4606" w:type="dxa"/>
          </w:tcPr>
          <w:p w:rsidR="00A05F3F" w:rsidRPr="00A05F3F" w:rsidRDefault="00A05F3F" w:rsidP="00CF0152">
            <w:pPr>
              <w:pStyle w:val="Geenafstand"/>
              <w:jc w:val="center"/>
              <w:rPr>
                <w:rFonts w:cs="Arial"/>
                <w:bCs/>
                <w:sz w:val="24"/>
                <w:szCs w:val="24"/>
              </w:rPr>
            </w:pPr>
            <w:r w:rsidRPr="00D23353">
              <w:rPr>
                <w:rFonts w:cs="Arial"/>
                <w:b/>
                <w:bCs/>
                <w:sz w:val="24"/>
                <w:szCs w:val="24"/>
              </w:rPr>
              <w:t>5.</w:t>
            </w:r>
            <w:r>
              <w:rPr>
                <w:rFonts w:cs="Arial"/>
                <w:bCs/>
                <w:sz w:val="24"/>
                <w:szCs w:val="24"/>
              </w:rPr>
              <w:t xml:space="preserve"> Door revoluties en burgeroorlogen worden waarden en belangen gerealiseerd</w:t>
            </w:r>
          </w:p>
        </w:tc>
        <w:tc>
          <w:tcPr>
            <w:tcW w:w="4606" w:type="dxa"/>
          </w:tcPr>
          <w:p w:rsidR="00A05F3F" w:rsidRPr="00A05F3F" w:rsidRDefault="00A05F3F" w:rsidP="00CF0152">
            <w:pPr>
              <w:pStyle w:val="Geenafstand"/>
              <w:jc w:val="center"/>
              <w:rPr>
                <w:rFonts w:cs="Arial"/>
                <w:bCs/>
                <w:sz w:val="24"/>
                <w:szCs w:val="24"/>
              </w:rPr>
            </w:pPr>
            <w:r w:rsidRPr="00D23353">
              <w:rPr>
                <w:rFonts w:cs="Arial"/>
                <w:b/>
                <w:bCs/>
                <w:sz w:val="24"/>
                <w:szCs w:val="24"/>
              </w:rPr>
              <w:t>5.</w:t>
            </w:r>
            <w:r>
              <w:rPr>
                <w:rFonts w:cs="Arial"/>
                <w:bCs/>
                <w:sz w:val="24"/>
                <w:szCs w:val="24"/>
              </w:rPr>
              <w:t xml:space="preserve"> Het debat zorgt voor de voorlopig beste oplossing in een democratische rechtsstaat</w:t>
            </w:r>
          </w:p>
        </w:tc>
      </w:tr>
    </w:tbl>
    <w:p w:rsidR="00A05F3F" w:rsidRDefault="00A05F3F" w:rsidP="00CF0152">
      <w:pPr>
        <w:pStyle w:val="Geenafstand"/>
        <w:jc w:val="center"/>
        <w:rPr>
          <w:rFonts w:ascii="Arial" w:hAnsi="Arial" w:cs="Arial"/>
          <w:bCs/>
          <w:sz w:val="24"/>
          <w:szCs w:val="24"/>
        </w:rPr>
      </w:pPr>
    </w:p>
    <w:p w:rsidR="0080606E" w:rsidRDefault="00814779" w:rsidP="00CF0152">
      <w:pPr>
        <w:pStyle w:val="Geenafstand"/>
        <w:jc w:val="center"/>
        <w:rPr>
          <w:rFonts w:cs="Arial"/>
          <w:bCs/>
          <w:sz w:val="24"/>
          <w:szCs w:val="24"/>
        </w:rPr>
      </w:pPr>
      <w:r>
        <w:rPr>
          <w:rFonts w:cs="Arial"/>
          <w:bCs/>
          <w:sz w:val="24"/>
          <w:szCs w:val="24"/>
        </w:rPr>
        <w:t>De uitwerking van zo</w:t>
      </w:r>
      <w:r w:rsidR="00443022">
        <w:rPr>
          <w:rFonts w:cs="Arial"/>
          <w:bCs/>
          <w:sz w:val="24"/>
          <w:szCs w:val="24"/>
        </w:rPr>
        <w:t>’</w:t>
      </w:r>
      <w:r>
        <w:rPr>
          <w:rFonts w:cs="Arial"/>
          <w:bCs/>
          <w:sz w:val="24"/>
          <w:szCs w:val="24"/>
        </w:rPr>
        <w:t>n</w:t>
      </w:r>
      <w:r w:rsidR="00443022">
        <w:rPr>
          <w:rFonts w:cs="Arial"/>
          <w:bCs/>
          <w:sz w:val="24"/>
          <w:szCs w:val="24"/>
        </w:rPr>
        <w:t xml:space="preserve"> voorkeur of oplossing in de praktijk noemen we beleid. Extreme actoren zijn in te delen in twee groepen die verschillende idealen hebben: gelijkheid en één waarheid. Rationaliteit: een visie die er vanuit gaat dat verstand en reden nodig zijn om waarden af te wegen en belangen uit te wisselen. Democratische rechtsstaat houdt in dat er wetten en regels zijn die van toepassing zijn als actoren er door debatteren niet uitkomen. In een grondwet zijn belangrijkste rechten en vrijheden van burgers in een land vastgelegd en een grondwet is dan ook de belangrijkste wet in een land. De regering is een samenwerking van verschillende partijen en wordt gesteund door een meerderheid in de Tweede Kamer. Als actoren er onderling niet uitkomen, kunnen ze naar een rechter die de situatie beoordeelt aan de hand van de wetten van het land. Het idee van een maakbare samenleving is maar heel langzaam ontstaan in de loop van de geschiedenis. De mens heeft er langzaam aan moeten wennen dat hijzelf de orde van een samenleving kon en mocht veranderen. Sommige actoren geloven dan ook meer in de maakbaarheid van de samenleving en de kracht van rationaliteit dan anderen.</w:t>
      </w:r>
    </w:p>
    <w:p w:rsidR="00443022" w:rsidRDefault="00443022" w:rsidP="00CF0152">
      <w:pPr>
        <w:pStyle w:val="Geenafstand"/>
        <w:jc w:val="center"/>
        <w:rPr>
          <w:rFonts w:cs="Arial"/>
          <w:bCs/>
          <w:sz w:val="24"/>
          <w:szCs w:val="24"/>
        </w:rPr>
      </w:pPr>
    </w:p>
    <w:p w:rsidR="006A28D2" w:rsidRDefault="006A28D2" w:rsidP="00CF0152">
      <w:pPr>
        <w:pStyle w:val="Geenafstand"/>
        <w:jc w:val="center"/>
        <w:rPr>
          <w:rFonts w:cs="Arial"/>
          <w:b/>
          <w:bCs/>
          <w:sz w:val="24"/>
          <w:szCs w:val="24"/>
        </w:rPr>
      </w:pPr>
    </w:p>
    <w:p w:rsidR="006A28D2" w:rsidRDefault="006A28D2" w:rsidP="00CF0152">
      <w:pPr>
        <w:pStyle w:val="Geenafstand"/>
        <w:jc w:val="center"/>
        <w:rPr>
          <w:rFonts w:cs="Arial"/>
          <w:b/>
          <w:bCs/>
          <w:sz w:val="24"/>
          <w:szCs w:val="24"/>
        </w:rPr>
      </w:pPr>
    </w:p>
    <w:p w:rsidR="006A28D2" w:rsidRDefault="006A28D2" w:rsidP="00CF0152">
      <w:pPr>
        <w:pStyle w:val="Geenafstand"/>
        <w:jc w:val="center"/>
        <w:rPr>
          <w:rFonts w:cs="Arial"/>
          <w:b/>
          <w:bCs/>
          <w:sz w:val="24"/>
          <w:szCs w:val="24"/>
        </w:rPr>
      </w:pPr>
    </w:p>
    <w:p w:rsidR="006A28D2" w:rsidRDefault="006A28D2" w:rsidP="00CF0152">
      <w:pPr>
        <w:pStyle w:val="Geenafstand"/>
        <w:jc w:val="center"/>
        <w:rPr>
          <w:rFonts w:cs="Arial"/>
          <w:b/>
          <w:bCs/>
          <w:sz w:val="24"/>
          <w:szCs w:val="24"/>
        </w:rPr>
      </w:pPr>
    </w:p>
    <w:p w:rsidR="006A28D2" w:rsidRDefault="006A28D2" w:rsidP="00CF0152">
      <w:pPr>
        <w:pStyle w:val="Geenafstand"/>
        <w:jc w:val="center"/>
        <w:rPr>
          <w:rFonts w:cs="Arial"/>
          <w:b/>
          <w:bCs/>
          <w:sz w:val="24"/>
          <w:szCs w:val="24"/>
        </w:rPr>
      </w:pPr>
    </w:p>
    <w:p w:rsidR="006A28D2" w:rsidRDefault="006A28D2" w:rsidP="00CF0152">
      <w:pPr>
        <w:pStyle w:val="Geenafstand"/>
        <w:jc w:val="center"/>
        <w:rPr>
          <w:rFonts w:cs="Arial"/>
          <w:b/>
          <w:bCs/>
          <w:sz w:val="24"/>
          <w:szCs w:val="24"/>
        </w:rPr>
      </w:pPr>
    </w:p>
    <w:p w:rsidR="006A28D2" w:rsidRDefault="006A28D2" w:rsidP="00CF0152">
      <w:pPr>
        <w:pStyle w:val="Geenafstand"/>
        <w:jc w:val="center"/>
        <w:rPr>
          <w:rFonts w:cs="Arial"/>
          <w:b/>
          <w:bCs/>
          <w:sz w:val="24"/>
          <w:szCs w:val="24"/>
        </w:rPr>
      </w:pPr>
    </w:p>
    <w:p w:rsidR="006A28D2" w:rsidRDefault="006A28D2" w:rsidP="00CF0152">
      <w:pPr>
        <w:pStyle w:val="Geenafstand"/>
        <w:jc w:val="center"/>
        <w:rPr>
          <w:rFonts w:cs="Arial"/>
          <w:b/>
          <w:bCs/>
          <w:sz w:val="24"/>
          <w:szCs w:val="24"/>
        </w:rPr>
      </w:pPr>
    </w:p>
    <w:p w:rsidR="006A28D2" w:rsidRDefault="006A28D2" w:rsidP="00CF0152">
      <w:pPr>
        <w:pStyle w:val="Geenafstand"/>
        <w:jc w:val="center"/>
        <w:rPr>
          <w:rFonts w:cs="Arial"/>
          <w:b/>
          <w:bCs/>
          <w:sz w:val="24"/>
          <w:szCs w:val="24"/>
        </w:rPr>
      </w:pPr>
    </w:p>
    <w:p w:rsidR="006A28D2" w:rsidRDefault="006A28D2" w:rsidP="00CF0152">
      <w:pPr>
        <w:pStyle w:val="Geenafstand"/>
        <w:jc w:val="center"/>
        <w:rPr>
          <w:rFonts w:cs="Arial"/>
          <w:b/>
          <w:bCs/>
          <w:sz w:val="24"/>
          <w:szCs w:val="24"/>
        </w:rPr>
      </w:pPr>
    </w:p>
    <w:p w:rsidR="006A28D2" w:rsidRDefault="006A28D2" w:rsidP="00CF0152">
      <w:pPr>
        <w:pStyle w:val="Geenafstand"/>
        <w:jc w:val="center"/>
        <w:rPr>
          <w:rFonts w:cs="Arial"/>
          <w:b/>
          <w:bCs/>
          <w:sz w:val="24"/>
          <w:szCs w:val="24"/>
        </w:rPr>
      </w:pPr>
    </w:p>
    <w:p w:rsidR="006A28D2" w:rsidRDefault="006A28D2" w:rsidP="00CF0152">
      <w:pPr>
        <w:pStyle w:val="Geenafstand"/>
        <w:jc w:val="center"/>
        <w:rPr>
          <w:rFonts w:cs="Arial"/>
          <w:b/>
          <w:bCs/>
          <w:sz w:val="24"/>
          <w:szCs w:val="24"/>
        </w:rPr>
      </w:pPr>
    </w:p>
    <w:p w:rsidR="006A28D2" w:rsidRDefault="006A28D2" w:rsidP="00CF0152">
      <w:pPr>
        <w:pStyle w:val="Geenafstand"/>
        <w:jc w:val="center"/>
        <w:rPr>
          <w:rFonts w:cs="Arial"/>
          <w:b/>
          <w:bCs/>
          <w:sz w:val="24"/>
          <w:szCs w:val="24"/>
        </w:rPr>
      </w:pPr>
    </w:p>
    <w:p w:rsidR="00443022" w:rsidRDefault="00443022" w:rsidP="00CF0152">
      <w:pPr>
        <w:pStyle w:val="Geenafstand"/>
        <w:jc w:val="center"/>
        <w:rPr>
          <w:rFonts w:cs="Arial"/>
          <w:b/>
          <w:bCs/>
          <w:sz w:val="24"/>
          <w:szCs w:val="24"/>
        </w:rPr>
      </w:pPr>
      <w:r>
        <w:rPr>
          <w:rFonts w:cs="Arial"/>
          <w:b/>
          <w:bCs/>
          <w:sz w:val="24"/>
          <w:szCs w:val="24"/>
        </w:rPr>
        <w:lastRenderedPageBreak/>
        <w:t>Hoofdstuk 2</w:t>
      </w:r>
    </w:p>
    <w:p w:rsidR="00443022" w:rsidRDefault="00443022" w:rsidP="00CF0152">
      <w:pPr>
        <w:pStyle w:val="Geenafstand"/>
        <w:jc w:val="center"/>
        <w:rPr>
          <w:rFonts w:cs="Arial"/>
          <w:b/>
          <w:bCs/>
          <w:sz w:val="24"/>
          <w:szCs w:val="24"/>
        </w:rPr>
      </w:pPr>
    </w:p>
    <w:p w:rsidR="00443022" w:rsidRDefault="00443022" w:rsidP="00CF0152">
      <w:pPr>
        <w:pStyle w:val="Geenafstand"/>
        <w:jc w:val="center"/>
        <w:rPr>
          <w:rFonts w:cs="Arial"/>
          <w:b/>
          <w:bCs/>
          <w:sz w:val="24"/>
          <w:szCs w:val="24"/>
        </w:rPr>
      </w:pPr>
      <w:r>
        <w:rPr>
          <w:rFonts w:cs="Arial"/>
          <w:b/>
          <w:bCs/>
          <w:sz w:val="24"/>
          <w:szCs w:val="24"/>
        </w:rPr>
        <w:t>§2.1</w:t>
      </w:r>
    </w:p>
    <w:tbl>
      <w:tblPr>
        <w:tblStyle w:val="Tabelraster"/>
        <w:tblW w:w="0" w:type="auto"/>
        <w:tblLook w:val="04A0"/>
      </w:tblPr>
      <w:tblGrid>
        <w:gridCol w:w="3070"/>
        <w:gridCol w:w="3071"/>
        <w:gridCol w:w="3071"/>
      </w:tblGrid>
      <w:tr w:rsidR="00443022" w:rsidTr="002B6B56">
        <w:tc>
          <w:tcPr>
            <w:tcW w:w="9212" w:type="dxa"/>
            <w:gridSpan w:val="3"/>
          </w:tcPr>
          <w:p w:rsidR="00443022" w:rsidRPr="00D23353" w:rsidRDefault="00443022" w:rsidP="00CF0152">
            <w:pPr>
              <w:pStyle w:val="Geenafstand"/>
              <w:jc w:val="center"/>
              <w:rPr>
                <w:rFonts w:cs="Arial"/>
                <w:b/>
                <w:bCs/>
                <w:sz w:val="24"/>
                <w:szCs w:val="24"/>
              </w:rPr>
            </w:pPr>
            <w:r w:rsidRPr="00D23353">
              <w:rPr>
                <w:rFonts w:cs="Arial"/>
                <w:b/>
                <w:bCs/>
                <w:sz w:val="24"/>
                <w:szCs w:val="24"/>
              </w:rPr>
              <w:t>Mensbeelden</w:t>
            </w:r>
          </w:p>
        </w:tc>
      </w:tr>
      <w:tr w:rsidR="00443022" w:rsidTr="000821C2">
        <w:tc>
          <w:tcPr>
            <w:tcW w:w="9212" w:type="dxa"/>
            <w:gridSpan w:val="3"/>
          </w:tcPr>
          <w:p w:rsidR="00443022" w:rsidRPr="00D23353" w:rsidRDefault="00443022" w:rsidP="00CF0152">
            <w:pPr>
              <w:pStyle w:val="Geenafstand"/>
              <w:jc w:val="center"/>
              <w:rPr>
                <w:rFonts w:cs="Arial"/>
                <w:bCs/>
                <w:sz w:val="24"/>
                <w:szCs w:val="24"/>
              </w:rPr>
            </w:pPr>
            <w:r w:rsidRPr="00D23353">
              <w:rPr>
                <w:rFonts w:cs="Arial"/>
                <w:bCs/>
                <w:sz w:val="24"/>
                <w:szCs w:val="24"/>
              </w:rPr>
              <w:t>Ideologieën</w:t>
            </w:r>
          </w:p>
        </w:tc>
      </w:tr>
      <w:tr w:rsidR="00443022" w:rsidTr="00443022">
        <w:tc>
          <w:tcPr>
            <w:tcW w:w="3070" w:type="dxa"/>
          </w:tcPr>
          <w:p w:rsidR="00443022" w:rsidRDefault="00443022" w:rsidP="00CF0152">
            <w:pPr>
              <w:pStyle w:val="Geenafstand"/>
              <w:jc w:val="center"/>
              <w:rPr>
                <w:rFonts w:cs="Arial"/>
                <w:bCs/>
                <w:sz w:val="24"/>
                <w:szCs w:val="24"/>
              </w:rPr>
            </w:pPr>
            <w:r>
              <w:rPr>
                <w:rFonts w:cs="Arial"/>
                <w:bCs/>
                <w:sz w:val="24"/>
                <w:szCs w:val="24"/>
              </w:rPr>
              <w:t>Groepen maatschappelijk middenveld</w:t>
            </w:r>
          </w:p>
        </w:tc>
        <w:tc>
          <w:tcPr>
            <w:tcW w:w="3071" w:type="dxa"/>
          </w:tcPr>
          <w:p w:rsidR="00443022" w:rsidRDefault="00443022" w:rsidP="00CF0152">
            <w:pPr>
              <w:pStyle w:val="Geenafstand"/>
              <w:jc w:val="center"/>
              <w:rPr>
                <w:rFonts w:cs="Arial"/>
                <w:bCs/>
                <w:sz w:val="24"/>
                <w:szCs w:val="24"/>
              </w:rPr>
            </w:pPr>
            <w:r>
              <w:rPr>
                <w:rFonts w:cs="Arial"/>
                <w:bCs/>
                <w:sz w:val="24"/>
                <w:szCs w:val="24"/>
              </w:rPr>
              <w:t>Politieke partijen</w:t>
            </w:r>
          </w:p>
        </w:tc>
        <w:tc>
          <w:tcPr>
            <w:tcW w:w="3071" w:type="dxa"/>
          </w:tcPr>
          <w:p w:rsidR="00443022" w:rsidRDefault="00443022" w:rsidP="00CF0152">
            <w:pPr>
              <w:pStyle w:val="Geenafstand"/>
              <w:jc w:val="center"/>
              <w:rPr>
                <w:rFonts w:cs="Arial"/>
                <w:bCs/>
                <w:sz w:val="24"/>
                <w:szCs w:val="24"/>
              </w:rPr>
            </w:pPr>
            <w:r>
              <w:rPr>
                <w:rFonts w:cs="Arial"/>
                <w:bCs/>
                <w:sz w:val="24"/>
                <w:szCs w:val="24"/>
              </w:rPr>
              <w:t>Cultuurgroepen</w:t>
            </w:r>
          </w:p>
        </w:tc>
      </w:tr>
      <w:tr w:rsidR="00443022" w:rsidTr="00443022">
        <w:tc>
          <w:tcPr>
            <w:tcW w:w="3070" w:type="dxa"/>
          </w:tcPr>
          <w:p w:rsidR="00443022" w:rsidRDefault="00443022" w:rsidP="00CF0152">
            <w:pPr>
              <w:pStyle w:val="Geenafstand"/>
              <w:jc w:val="center"/>
              <w:rPr>
                <w:rFonts w:cs="Arial"/>
                <w:bCs/>
                <w:sz w:val="24"/>
                <w:szCs w:val="24"/>
              </w:rPr>
            </w:pPr>
            <w:r>
              <w:rPr>
                <w:rFonts w:cs="Arial"/>
                <w:bCs/>
                <w:sz w:val="24"/>
                <w:szCs w:val="24"/>
              </w:rPr>
              <w:t>Hebben een visie op de inrichting van: Een deel van de samenleving</w:t>
            </w:r>
          </w:p>
        </w:tc>
        <w:tc>
          <w:tcPr>
            <w:tcW w:w="3071" w:type="dxa"/>
          </w:tcPr>
          <w:p w:rsidR="00443022" w:rsidRDefault="00443022" w:rsidP="00CF0152">
            <w:pPr>
              <w:pStyle w:val="Geenafstand"/>
              <w:jc w:val="center"/>
              <w:rPr>
                <w:rFonts w:cs="Arial"/>
                <w:bCs/>
                <w:sz w:val="24"/>
                <w:szCs w:val="24"/>
              </w:rPr>
            </w:pPr>
            <w:r>
              <w:rPr>
                <w:rFonts w:cs="Arial"/>
                <w:bCs/>
                <w:sz w:val="24"/>
                <w:szCs w:val="24"/>
              </w:rPr>
              <w:t>Hebben een visie op de inrichting van: De hele samenleving</w:t>
            </w:r>
          </w:p>
        </w:tc>
        <w:tc>
          <w:tcPr>
            <w:tcW w:w="3071" w:type="dxa"/>
          </w:tcPr>
          <w:p w:rsidR="00443022" w:rsidRDefault="00443022" w:rsidP="00CF0152">
            <w:pPr>
              <w:pStyle w:val="Geenafstand"/>
              <w:jc w:val="center"/>
              <w:rPr>
                <w:rFonts w:cs="Arial"/>
                <w:bCs/>
                <w:sz w:val="24"/>
                <w:szCs w:val="24"/>
              </w:rPr>
            </w:pPr>
            <w:r>
              <w:rPr>
                <w:rFonts w:cs="Arial"/>
                <w:bCs/>
                <w:sz w:val="24"/>
                <w:szCs w:val="24"/>
              </w:rPr>
              <w:t>Hebben een visie op de inrichting van: Het leven in hun cultuurgroep</w:t>
            </w:r>
          </w:p>
        </w:tc>
      </w:tr>
    </w:tbl>
    <w:p w:rsidR="00443022" w:rsidRDefault="00443022" w:rsidP="00CF0152">
      <w:pPr>
        <w:pStyle w:val="Geenafstand"/>
        <w:jc w:val="center"/>
        <w:rPr>
          <w:rFonts w:cs="Arial"/>
          <w:bCs/>
          <w:sz w:val="24"/>
          <w:szCs w:val="24"/>
        </w:rPr>
      </w:pPr>
    </w:p>
    <w:p w:rsidR="00443022" w:rsidRDefault="00443022" w:rsidP="00CF0152">
      <w:pPr>
        <w:pStyle w:val="Geenafstand"/>
        <w:jc w:val="center"/>
        <w:rPr>
          <w:rFonts w:cs="Arial"/>
          <w:bCs/>
          <w:sz w:val="24"/>
          <w:szCs w:val="24"/>
        </w:rPr>
      </w:pPr>
    </w:p>
    <w:p w:rsidR="00443022" w:rsidRDefault="00443022" w:rsidP="00CF0152">
      <w:pPr>
        <w:pStyle w:val="Geenafstand"/>
        <w:jc w:val="center"/>
        <w:rPr>
          <w:rFonts w:cs="Arial"/>
          <w:bCs/>
          <w:sz w:val="24"/>
          <w:szCs w:val="24"/>
        </w:rPr>
      </w:pPr>
    </w:p>
    <w:p w:rsidR="00443022" w:rsidRDefault="00D23353" w:rsidP="00CF0152">
      <w:pPr>
        <w:pStyle w:val="Geenafstand"/>
        <w:jc w:val="center"/>
        <w:rPr>
          <w:rFonts w:cs="Arial"/>
          <w:bCs/>
          <w:sz w:val="24"/>
          <w:szCs w:val="24"/>
        </w:rPr>
      </w:pPr>
      <w:r>
        <w:rPr>
          <w:rFonts w:cs="Arial"/>
          <w:bCs/>
          <w:sz w:val="24"/>
          <w:szCs w:val="24"/>
        </w:rPr>
        <w:t>Een mensbeeld is de manier waarop actoren naar mensen kijken en dat is vaak bepalend voor iemands opvatting over de samenleving.</w:t>
      </w:r>
    </w:p>
    <w:p w:rsidR="00D23353" w:rsidRDefault="00D23353" w:rsidP="00CF0152">
      <w:pPr>
        <w:pStyle w:val="Geenafstand"/>
        <w:jc w:val="center"/>
        <w:rPr>
          <w:rFonts w:cs="Arial"/>
          <w:bCs/>
          <w:sz w:val="24"/>
          <w:szCs w:val="24"/>
        </w:rPr>
      </w:pPr>
      <w:r>
        <w:rPr>
          <w:rFonts w:cs="Arial"/>
          <w:b/>
          <w:bCs/>
          <w:sz w:val="24"/>
          <w:szCs w:val="24"/>
        </w:rPr>
        <w:t xml:space="preserve">&gt; </w:t>
      </w:r>
      <w:r>
        <w:rPr>
          <w:rFonts w:cs="Arial"/>
          <w:bCs/>
          <w:sz w:val="24"/>
          <w:szCs w:val="24"/>
        </w:rPr>
        <w:t>Talenten van mensen zijn ongeveer gelijk verdeeld of juist niet</w:t>
      </w:r>
    </w:p>
    <w:p w:rsidR="00D23353" w:rsidRDefault="00D23353" w:rsidP="00CF0152">
      <w:pPr>
        <w:pStyle w:val="Geenafstand"/>
        <w:jc w:val="center"/>
        <w:rPr>
          <w:rFonts w:cs="Arial"/>
          <w:bCs/>
          <w:sz w:val="24"/>
          <w:szCs w:val="24"/>
        </w:rPr>
      </w:pPr>
      <w:r>
        <w:rPr>
          <w:rFonts w:cs="Arial"/>
          <w:b/>
          <w:bCs/>
          <w:sz w:val="24"/>
          <w:szCs w:val="24"/>
        </w:rPr>
        <w:t>&gt;</w:t>
      </w:r>
      <w:r>
        <w:rPr>
          <w:rFonts w:cs="Arial"/>
          <w:bCs/>
          <w:sz w:val="24"/>
          <w:szCs w:val="24"/>
        </w:rPr>
        <w:t xml:space="preserve"> Mensen zijn van nature goed en sociaal of juist niet</w:t>
      </w:r>
    </w:p>
    <w:p w:rsidR="00D23353" w:rsidRDefault="00D23353" w:rsidP="00CF0152">
      <w:pPr>
        <w:pStyle w:val="Geenafstand"/>
        <w:jc w:val="center"/>
        <w:rPr>
          <w:rFonts w:cs="Arial"/>
          <w:bCs/>
          <w:sz w:val="24"/>
          <w:szCs w:val="24"/>
        </w:rPr>
      </w:pPr>
      <w:r>
        <w:rPr>
          <w:rFonts w:cs="Arial"/>
          <w:bCs/>
          <w:sz w:val="24"/>
          <w:szCs w:val="24"/>
        </w:rPr>
        <w:t>Linkse actoren gaan uit van het goede en sociale in de mens en de gelijkheid van mensen. Vrijheid is voor links belangrijk, dat noemen we ethische vrijheid. Economische vrijheid en ongelijkheid zijn voor rechtse actoren.</w:t>
      </w:r>
    </w:p>
    <w:p w:rsidR="00D23353" w:rsidRDefault="00D23353" w:rsidP="00CF0152">
      <w:pPr>
        <w:pStyle w:val="Geenafstand"/>
        <w:jc w:val="center"/>
        <w:rPr>
          <w:rFonts w:cs="Arial"/>
          <w:bCs/>
          <w:sz w:val="24"/>
          <w:szCs w:val="24"/>
        </w:rPr>
      </w:pPr>
    </w:p>
    <w:p w:rsidR="00D23353" w:rsidRDefault="00D23353" w:rsidP="00CF0152">
      <w:pPr>
        <w:pStyle w:val="Geenafstand"/>
        <w:jc w:val="center"/>
        <w:rPr>
          <w:rFonts w:cs="Arial"/>
          <w:b/>
          <w:bCs/>
          <w:sz w:val="24"/>
          <w:szCs w:val="24"/>
        </w:rPr>
      </w:pPr>
      <w:r>
        <w:rPr>
          <w:rFonts w:cs="Arial"/>
          <w:b/>
          <w:bCs/>
          <w:sz w:val="24"/>
          <w:szCs w:val="24"/>
        </w:rPr>
        <w:t>§2.2</w:t>
      </w:r>
    </w:p>
    <w:tbl>
      <w:tblPr>
        <w:tblStyle w:val="Tabelraster"/>
        <w:tblW w:w="0" w:type="auto"/>
        <w:tblLook w:val="04A0"/>
      </w:tblPr>
      <w:tblGrid>
        <w:gridCol w:w="3070"/>
        <w:gridCol w:w="3071"/>
        <w:gridCol w:w="3071"/>
      </w:tblGrid>
      <w:tr w:rsidR="00D23353" w:rsidTr="00D23353">
        <w:tc>
          <w:tcPr>
            <w:tcW w:w="3070" w:type="dxa"/>
          </w:tcPr>
          <w:p w:rsidR="00D23353" w:rsidRPr="00D23353" w:rsidRDefault="00D23353" w:rsidP="00CF0152">
            <w:pPr>
              <w:pStyle w:val="Geenafstand"/>
              <w:jc w:val="center"/>
              <w:rPr>
                <w:rFonts w:cs="Arial"/>
                <w:b/>
                <w:bCs/>
                <w:sz w:val="24"/>
                <w:szCs w:val="24"/>
              </w:rPr>
            </w:pPr>
            <w:r>
              <w:rPr>
                <w:rFonts w:cs="Arial"/>
                <w:b/>
                <w:bCs/>
                <w:sz w:val="24"/>
                <w:szCs w:val="24"/>
              </w:rPr>
              <w:t>Extreem-links</w:t>
            </w:r>
          </w:p>
        </w:tc>
        <w:tc>
          <w:tcPr>
            <w:tcW w:w="3071" w:type="dxa"/>
          </w:tcPr>
          <w:p w:rsidR="00D23353" w:rsidRPr="00D23353" w:rsidRDefault="00D23353" w:rsidP="00CF0152">
            <w:pPr>
              <w:pStyle w:val="Geenafstand"/>
              <w:jc w:val="center"/>
              <w:rPr>
                <w:rFonts w:cs="Arial"/>
                <w:b/>
                <w:bCs/>
                <w:sz w:val="24"/>
                <w:szCs w:val="24"/>
              </w:rPr>
            </w:pPr>
            <w:r>
              <w:rPr>
                <w:rFonts w:cs="Arial"/>
                <w:b/>
                <w:bCs/>
                <w:sz w:val="24"/>
                <w:szCs w:val="24"/>
              </w:rPr>
              <w:t>Midden</w:t>
            </w:r>
          </w:p>
        </w:tc>
        <w:tc>
          <w:tcPr>
            <w:tcW w:w="3071" w:type="dxa"/>
          </w:tcPr>
          <w:p w:rsidR="00D23353" w:rsidRPr="00D23353" w:rsidRDefault="00D23353" w:rsidP="00CF0152">
            <w:pPr>
              <w:pStyle w:val="Geenafstand"/>
              <w:jc w:val="center"/>
              <w:rPr>
                <w:rFonts w:cs="Arial"/>
                <w:b/>
                <w:bCs/>
                <w:sz w:val="24"/>
                <w:szCs w:val="24"/>
              </w:rPr>
            </w:pPr>
            <w:r>
              <w:rPr>
                <w:rFonts w:cs="Arial"/>
                <w:b/>
                <w:bCs/>
                <w:sz w:val="24"/>
                <w:szCs w:val="24"/>
              </w:rPr>
              <w:t>Extreem-rechts</w:t>
            </w:r>
          </w:p>
        </w:tc>
      </w:tr>
      <w:tr w:rsidR="00D23353" w:rsidTr="00D23353">
        <w:tc>
          <w:tcPr>
            <w:tcW w:w="3070" w:type="dxa"/>
          </w:tcPr>
          <w:p w:rsidR="00D23353" w:rsidRDefault="00D23353" w:rsidP="00CF0152">
            <w:pPr>
              <w:pStyle w:val="Geenafstand"/>
              <w:jc w:val="center"/>
              <w:rPr>
                <w:rFonts w:cs="Arial"/>
                <w:bCs/>
                <w:sz w:val="24"/>
                <w:szCs w:val="24"/>
              </w:rPr>
            </w:pPr>
            <w:r>
              <w:rPr>
                <w:rFonts w:cs="Arial"/>
                <w:bCs/>
                <w:sz w:val="24"/>
                <w:szCs w:val="24"/>
              </w:rPr>
              <w:t>Debat over waarden niet nodig, die bepaal jezelf</w:t>
            </w:r>
          </w:p>
        </w:tc>
        <w:tc>
          <w:tcPr>
            <w:tcW w:w="3071" w:type="dxa"/>
          </w:tcPr>
          <w:p w:rsidR="00D23353" w:rsidRDefault="00D23353" w:rsidP="00CF0152">
            <w:pPr>
              <w:pStyle w:val="Geenafstand"/>
              <w:jc w:val="center"/>
              <w:rPr>
                <w:rFonts w:cs="Arial"/>
                <w:bCs/>
                <w:sz w:val="24"/>
                <w:szCs w:val="24"/>
              </w:rPr>
            </w:pPr>
            <w:r>
              <w:rPr>
                <w:rFonts w:cs="Arial"/>
                <w:bCs/>
                <w:sz w:val="24"/>
                <w:szCs w:val="24"/>
              </w:rPr>
              <w:t>Debat over waarden en waarden worden afgewogen</w:t>
            </w:r>
          </w:p>
        </w:tc>
        <w:tc>
          <w:tcPr>
            <w:tcW w:w="3071" w:type="dxa"/>
          </w:tcPr>
          <w:p w:rsidR="00D23353" w:rsidRDefault="00D23353" w:rsidP="00CF0152">
            <w:pPr>
              <w:pStyle w:val="Geenafstand"/>
              <w:jc w:val="center"/>
              <w:rPr>
                <w:rFonts w:cs="Arial"/>
                <w:bCs/>
                <w:sz w:val="24"/>
                <w:szCs w:val="24"/>
              </w:rPr>
            </w:pPr>
            <w:r>
              <w:rPr>
                <w:rFonts w:cs="Arial"/>
                <w:bCs/>
                <w:sz w:val="24"/>
                <w:szCs w:val="24"/>
              </w:rPr>
              <w:t>Debat over waarden niet mogelijk, want er is maar één waarheid</w:t>
            </w:r>
          </w:p>
        </w:tc>
      </w:tr>
      <w:tr w:rsidR="00D23353" w:rsidTr="00D23353">
        <w:tc>
          <w:tcPr>
            <w:tcW w:w="3070" w:type="dxa"/>
          </w:tcPr>
          <w:p w:rsidR="00D23353" w:rsidRDefault="00D23353" w:rsidP="00CF0152">
            <w:pPr>
              <w:pStyle w:val="Geenafstand"/>
              <w:jc w:val="center"/>
              <w:rPr>
                <w:rFonts w:cs="Arial"/>
                <w:bCs/>
                <w:sz w:val="24"/>
                <w:szCs w:val="24"/>
              </w:rPr>
            </w:pPr>
            <w:r>
              <w:rPr>
                <w:rFonts w:cs="Arial"/>
                <w:bCs/>
                <w:sz w:val="24"/>
                <w:szCs w:val="24"/>
              </w:rPr>
              <w:t>Debat over belangen niet mogelijk, want algemeen belang moet worden afgedwongen</w:t>
            </w:r>
          </w:p>
        </w:tc>
        <w:tc>
          <w:tcPr>
            <w:tcW w:w="3071" w:type="dxa"/>
          </w:tcPr>
          <w:p w:rsidR="00D23353" w:rsidRDefault="00D23353" w:rsidP="00CF0152">
            <w:pPr>
              <w:pStyle w:val="Geenafstand"/>
              <w:jc w:val="center"/>
              <w:rPr>
                <w:rFonts w:cs="Arial"/>
                <w:bCs/>
                <w:sz w:val="24"/>
                <w:szCs w:val="24"/>
              </w:rPr>
            </w:pPr>
            <w:r>
              <w:rPr>
                <w:rFonts w:cs="Arial"/>
                <w:bCs/>
                <w:sz w:val="24"/>
                <w:szCs w:val="24"/>
              </w:rPr>
              <w:t>Debat over belangen en belangen worden uitgewisseld</w:t>
            </w:r>
          </w:p>
        </w:tc>
        <w:tc>
          <w:tcPr>
            <w:tcW w:w="3071" w:type="dxa"/>
          </w:tcPr>
          <w:p w:rsidR="00D23353" w:rsidRDefault="00D23353" w:rsidP="00CF0152">
            <w:pPr>
              <w:pStyle w:val="Geenafstand"/>
              <w:jc w:val="center"/>
              <w:rPr>
                <w:rFonts w:cs="Arial"/>
                <w:bCs/>
                <w:sz w:val="24"/>
                <w:szCs w:val="24"/>
              </w:rPr>
            </w:pPr>
            <w:r>
              <w:rPr>
                <w:rFonts w:cs="Arial"/>
                <w:bCs/>
                <w:sz w:val="24"/>
                <w:szCs w:val="24"/>
              </w:rPr>
              <w:t>Debat over belangen niet nodig, want iedereen moet streven naar zijn eigen belang</w:t>
            </w:r>
          </w:p>
        </w:tc>
      </w:tr>
    </w:tbl>
    <w:p w:rsidR="00D23353" w:rsidRPr="00D23353" w:rsidRDefault="00D23353" w:rsidP="00CF0152">
      <w:pPr>
        <w:pStyle w:val="Geenafstand"/>
        <w:jc w:val="center"/>
        <w:rPr>
          <w:rFonts w:cs="Arial"/>
          <w:bCs/>
          <w:sz w:val="24"/>
          <w:szCs w:val="24"/>
        </w:rPr>
      </w:pPr>
    </w:p>
    <w:tbl>
      <w:tblPr>
        <w:tblStyle w:val="Tabelraster"/>
        <w:tblW w:w="0" w:type="auto"/>
        <w:tblLook w:val="04A0"/>
      </w:tblPr>
      <w:tblGrid>
        <w:gridCol w:w="1567"/>
        <w:gridCol w:w="1514"/>
        <w:gridCol w:w="1521"/>
        <w:gridCol w:w="1521"/>
        <w:gridCol w:w="1658"/>
        <w:gridCol w:w="1507"/>
      </w:tblGrid>
      <w:tr w:rsidR="00D23353" w:rsidTr="00D23353">
        <w:tc>
          <w:tcPr>
            <w:tcW w:w="1535" w:type="dxa"/>
          </w:tcPr>
          <w:p w:rsidR="00D23353" w:rsidRDefault="00D23353" w:rsidP="00CF0152">
            <w:pPr>
              <w:pStyle w:val="Geenafstand"/>
              <w:jc w:val="center"/>
              <w:rPr>
                <w:rFonts w:cs="Arial"/>
                <w:b/>
                <w:bCs/>
                <w:sz w:val="24"/>
                <w:szCs w:val="24"/>
              </w:rPr>
            </w:pPr>
            <w:r>
              <w:rPr>
                <w:rFonts w:cs="Arial"/>
                <w:b/>
                <w:bCs/>
                <w:sz w:val="24"/>
                <w:szCs w:val="24"/>
              </w:rPr>
              <w:t>Extreem-links</w:t>
            </w:r>
          </w:p>
        </w:tc>
        <w:tc>
          <w:tcPr>
            <w:tcW w:w="1535" w:type="dxa"/>
          </w:tcPr>
          <w:p w:rsidR="00D23353" w:rsidRDefault="00D23353" w:rsidP="00CF0152">
            <w:pPr>
              <w:pStyle w:val="Geenafstand"/>
              <w:jc w:val="center"/>
              <w:rPr>
                <w:rFonts w:cs="Arial"/>
                <w:b/>
                <w:bCs/>
                <w:sz w:val="24"/>
                <w:szCs w:val="24"/>
              </w:rPr>
            </w:pPr>
            <w:r>
              <w:rPr>
                <w:rFonts w:cs="Arial"/>
                <w:b/>
                <w:bCs/>
                <w:sz w:val="24"/>
                <w:szCs w:val="24"/>
              </w:rPr>
              <w:t>Links</w:t>
            </w:r>
          </w:p>
        </w:tc>
        <w:tc>
          <w:tcPr>
            <w:tcW w:w="1535" w:type="dxa"/>
          </w:tcPr>
          <w:p w:rsidR="00D23353" w:rsidRDefault="00D23353" w:rsidP="00CF0152">
            <w:pPr>
              <w:pStyle w:val="Geenafstand"/>
              <w:jc w:val="center"/>
              <w:rPr>
                <w:rFonts w:cs="Arial"/>
                <w:b/>
                <w:bCs/>
                <w:sz w:val="24"/>
                <w:szCs w:val="24"/>
              </w:rPr>
            </w:pPr>
            <w:r>
              <w:rPr>
                <w:rFonts w:cs="Arial"/>
                <w:b/>
                <w:bCs/>
                <w:sz w:val="24"/>
                <w:szCs w:val="24"/>
              </w:rPr>
              <w:t>Centrum-links</w:t>
            </w:r>
          </w:p>
        </w:tc>
        <w:tc>
          <w:tcPr>
            <w:tcW w:w="1535" w:type="dxa"/>
          </w:tcPr>
          <w:p w:rsidR="00D23353" w:rsidRDefault="00D23353" w:rsidP="00CF0152">
            <w:pPr>
              <w:pStyle w:val="Geenafstand"/>
              <w:jc w:val="center"/>
              <w:rPr>
                <w:rFonts w:cs="Arial"/>
                <w:b/>
                <w:bCs/>
                <w:sz w:val="24"/>
                <w:szCs w:val="24"/>
              </w:rPr>
            </w:pPr>
            <w:r>
              <w:rPr>
                <w:rFonts w:cs="Arial"/>
                <w:b/>
                <w:bCs/>
                <w:sz w:val="24"/>
                <w:szCs w:val="24"/>
              </w:rPr>
              <w:t>Centrum-rechts</w:t>
            </w:r>
          </w:p>
        </w:tc>
        <w:tc>
          <w:tcPr>
            <w:tcW w:w="1536" w:type="dxa"/>
          </w:tcPr>
          <w:p w:rsidR="00D23353" w:rsidRDefault="00D23353" w:rsidP="00CF0152">
            <w:pPr>
              <w:pStyle w:val="Geenafstand"/>
              <w:jc w:val="center"/>
              <w:rPr>
                <w:rFonts w:cs="Arial"/>
                <w:b/>
                <w:bCs/>
                <w:sz w:val="24"/>
                <w:szCs w:val="24"/>
              </w:rPr>
            </w:pPr>
            <w:r>
              <w:rPr>
                <w:rFonts w:cs="Arial"/>
                <w:b/>
                <w:bCs/>
                <w:sz w:val="24"/>
                <w:szCs w:val="24"/>
              </w:rPr>
              <w:t>Rechts</w:t>
            </w:r>
          </w:p>
        </w:tc>
        <w:tc>
          <w:tcPr>
            <w:tcW w:w="1536" w:type="dxa"/>
          </w:tcPr>
          <w:p w:rsidR="00D23353" w:rsidRDefault="00D23353" w:rsidP="00CF0152">
            <w:pPr>
              <w:pStyle w:val="Geenafstand"/>
              <w:jc w:val="center"/>
              <w:rPr>
                <w:rFonts w:cs="Arial"/>
                <w:b/>
                <w:bCs/>
                <w:sz w:val="24"/>
                <w:szCs w:val="24"/>
              </w:rPr>
            </w:pPr>
            <w:r>
              <w:rPr>
                <w:rFonts w:cs="Arial"/>
                <w:b/>
                <w:bCs/>
                <w:sz w:val="24"/>
                <w:szCs w:val="24"/>
              </w:rPr>
              <w:t>Extreem-rechts</w:t>
            </w:r>
          </w:p>
        </w:tc>
      </w:tr>
      <w:tr w:rsidR="00D23353" w:rsidTr="00B44ACD">
        <w:tc>
          <w:tcPr>
            <w:tcW w:w="1535" w:type="dxa"/>
          </w:tcPr>
          <w:p w:rsidR="00D23353" w:rsidRPr="00D23353" w:rsidRDefault="00D23353" w:rsidP="00CF0152">
            <w:pPr>
              <w:pStyle w:val="Geenafstand"/>
              <w:jc w:val="center"/>
              <w:rPr>
                <w:rFonts w:cs="Arial"/>
                <w:bCs/>
                <w:sz w:val="24"/>
                <w:szCs w:val="24"/>
              </w:rPr>
            </w:pPr>
            <w:r>
              <w:rPr>
                <w:rFonts w:cs="Arial"/>
                <w:bCs/>
                <w:sz w:val="24"/>
                <w:szCs w:val="24"/>
              </w:rPr>
              <w:t>Strijd voor gelijkheid</w:t>
            </w:r>
          </w:p>
        </w:tc>
        <w:tc>
          <w:tcPr>
            <w:tcW w:w="3070" w:type="dxa"/>
            <w:gridSpan w:val="2"/>
          </w:tcPr>
          <w:p w:rsidR="00D23353" w:rsidRPr="00D23353" w:rsidRDefault="00D23353" w:rsidP="00CF0152">
            <w:pPr>
              <w:pStyle w:val="Geenafstand"/>
              <w:jc w:val="center"/>
              <w:rPr>
                <w:rFonts w:cs="Arial"/>
                <w:bCs/>
                <w:sz w:val="24"/>
                <w:szCs w:val="24"/>
              </w:rPr>
            </w:pPr>
            <w:r>
              <w:rPr>
                <w:rFonts w:cs="Arial"/>
                <w:bCs/>
                <w:sz w:val="24"/>
                <w:szCs w:val="24"/>
              </w:rPr>
              <w:t>Debatteert voor meer gelijkheid</w:t>
            </w:r>
          </w:p>
        </w:tc>
        <w:tc>
          <w:tcPr>
            <w:tcW w:w="3071" w:type="dxa"/>
            <w:gridSpan w:val="2"/>
          </w:tcPr>
          <w:p w:rsidR="00D23353" w:rsidRPr="00D23353" w:rsidRDefault="00D23353" w:rsidP="00CF0152">
            <w:pPr>
              <w:pStyle w:val="Geenafstand"/>
              <w:jc w:val="center"/>
              <w:rPr>
                <w:rFonts w:cs="Arial"/>
                <w:bCs/>
                <w:sz w:val="24"/>
                <w:szCs w:val="24"/>
              </w:rPr>
            </w:pPr>
            <w:r>
              <w:rPr>
                <w:rFonts w:cs="Arial"/>
                <w:bCs/>
                <w:sz w:val="24"/>
                <w:szCs w:val="24"/>
              </w:rPr>
              <w:t>Debatteert voor meer economische vrijheid</w:t>
            </w:r>
          </w:p>
        </w:tc>
        <w:tc>
          <w:tcPr>
            <w:tcW w:w="1536" w:type="dxa"/>
          </w:tcPr>
          <w:p w:rsidR="00D23353" w:rsidRPr="00D23353" w:rsidRDefault="00D23353" w:rsidP="00CF0152">
            <w:pPr>
              <w:pStyle w:val="Geenafstand"/>
              <w:jc w:val="center"/>
              <w:rPr>
                <w:rFonts w:cs="Arial"/>
                <w:bCs/>
                <w:sz w:val="24"/>
                <w:szCs w:val="24"/>
              </w:rPr>
            </w:pPr>
            <w:r>
              <w:rPr>
                <w:rFonts w:cs="Arial"/>
                <w:bCs/>
                <w:sz w:val="24"/>
                <w:szCs w:val="24"/>
              </w:rPr>
              <w:t>Strijdt voor één cultuur en één waarheid</w:t>
            </w:r>
          </w:p>
        </w:tc>
      </w:tr>
      <w:tr w:rsidR="00D23353" w:rsidTr="00D23353">
        <w:tc>
          <w:tcPr>
            <w:tcW w:w="1535" w:type="dxa"/>
          </w:tcPr>
          <w:p w:rsidR="00D23353" w:rsidRDefault="00D23353" w:rsidP="00CF0152">
            <w:pPr>
              <w:pStyle w:val="Geenafstand"/>
              <w:jc w:val="center"/>
              <w:rPr>
                <w:rFonts w:cs="Arial"/>
                <w:bCs/>
                <w:sz w:val="24"/>
                <w:szCs w:val="24"/>
              </w:rPr>
            </w:pPr>
            <w:r>
              <w:rPr>
                <w:rFonts w:cs="Arial"/>
                <w:bCs/>
                <w:sz w:val="24"/>
                <w:szCs w:val="24"/>
              </w:rPr>
              <w:t>Anarchisme</w:t>
            </w:r>
          </w:p>
          <w:p w:rsidR="00D23353" w:rsidRPr="00D23353" w:rsidRDefault="00D23353" w:rsidP="00CF0152">
            <w:pPr>
              <w:pStyle w:val="Geenafstand"/>
              <w:jc w:val="center"/>
              <w:rPr>
                <w:rFonts w:cs="Arial"/>
                <w:bCs/>
                <w:sz w:val="24"/>
                <w:szCs w:val="24"/>
              </w:rPr>
            </w:pPr>
            <w:r>
              <w:rPr>
                <w:rFonts w:cs="Arial"/>
                <w:bCs/>
                <w:sz w:val="24"/>
                <w:szCs w:val="24"/>
              </w:rPr>
              <w:t>Communisme</w:t>
            </w:r>
          </w:p>
        </w:tc>
        <w:tc>
          <w:tcPr>
            <w:tcW w:w="1535" w:type="dxa"/>
          </w:tcPr>
          <w:p w:rsidR="00D23353" w:rsidRPr="00D23353" w:rsidRDefault="00D23353" w:rsidP="00CF0152">
            <w:pPr>
              <w:pStyle w:val="Geenafstand"/>
              <w:jc w:val="center"/>
              <w:rPr>
                <w:rFonts w:cs="Arial"/>
                <w:bCs/>
                <w:sz w:val="24"/>
                <w:szCs w:val="24"/>
              </w:rPr>
            </w:pPr>
            <w:r>
              <w:rPr>
                <w:rFonts w:cs="Arial"/>
                <w:bCs/>
                <w:sz w:val="24"/>
                <w:szCs w:val="24"/>
              </w:rPr>
              <w:t>Socialisme</w:t>
            </w:r>
          </w:p>
        </w:tc>
        <w:tc>
          <w:tcPr>
            <w:tcW w:w="1535" w:type="dxa"/>
          </w:tcPr>
          <w:p w:rsidR="00D23353" w:rsidRPr="00D23353" w:rsidRDefault="00D23353" w:rsidP="00CF0152">
            <w:pPr>
              <w:pStyle w:val="Geenafstand"/>
              <w:jc w:val="center"/>
              <w:rPr>
                <w:rFonts w:cs="Arial"/>
                <w:bCs/>
                <w:sz w:val="24"/>
                <w:szCs w:val="24"/>
              </w:rPr>
            </w:pPr>
            <w:r>
              <w:rPr>
                <w:rFonts w:cs="Arial"/>
                <w:bCs/>
                <w:sz w:val="24"/>
                <w:szCs w:val="24"/>
              </w:rPr>
              <w:t>Sociaal-democratie</w:t>
            </w:r>
          </w:p>
        </w:tc>
        <w:tc>
          <w:tcPr>
            <w:tcW w:w="1535" w:type="dxa"/>
          </w:tcPr>
          <w:p w:rsidR="00D23353" w:rsidRPr="00D23353" w:rsidRDefault="00D23353" w:rsidP="00CF0152">
            <w:pPr>
              <w:pStyle w:val="Geenafstand"/>
              <w:jc w:val="center"/>
              <w:rPr>
                <w:rFonts w:cs="Arial"/>
                <w:bCs/>
                <w:sz w:val="24"/>
                <w:szCs w:val="24"/>
              </w:rPr>
            </w:pPr>
            <w:r>
              <w:rPr>
                <w:rFonts w:cs="Arial"/>
                <w:bCs/>
                <w:sz w:val="24"/>
                <w:szCs w:val="24"/>
              </w:rPr>
              <w:t>Liberalisme</w:t>
            </w:r>
          </w:p>
        </w:tc>
        <w:tc>
          <w:tcPr>
            <w:tcW w:w="1536" w:type="dxa"/>
          </w:tcPr>
          <w:p w:rsidR="00D23353" w:rsidRPr="00D23353" w:rsidRDefault="00D23353" w:rsidP="00CF0152">
            <w:pPr>
              <w:pStyle w:val="Geenafstand"/>
              <w:jc w:val="center"/>
              <w:rPr>
                <w:rFonts w:cs="Arial"/>
                <w:bCs/>
                <w:sz w:val="24"/>
                <w:szCs w:val="24"/>
              </w:rPr>
            </w:pPr>
            <w:r>
              <w:rPr>
                <w:rFonts w:cs="Arial"/>
                <w:bCs/>
                <w:sz w:val="24"/>
                <w:szCs w:val="24"/>
              </w:rPr>
              <w:t>Conservatisme</w:t>
            </w:r>
          </w:p>
        </w:tc>
        <w:tc>
          <w:tcPr>
            <w:tcW w:w="1536" w:type="dxa"/>
          </w:tcPr>
          <w:p w:rsidR="00D23353" w:rsidRDefault="00D23353" w:rsidP="00CF0152">
            <w:pPr>
              <w:pStyle w:val="Geenafstand"/>
              <w:jc w:val="center"/>
              <w:rPr>
                <w:rFonts w:cs="Arial"/>
                <w:bCs/>
                <w:sz w:val="24"/>
                <w:szCs w:val="24"/>
              </w:rPr>
            </w:pPr>
            <w:r>
              <w:rPr>
                <w:rFonts w:cs="Arial"/>
                <w:bCs/>
                <w:sz w:val="24"/>
                <w:szCs w:val="24"/>
              </w:rPr>
              <w:t>Nazisme</w:t>
            </w:r>
          </w:p>
          <w:p w:rsidR="00D23353" w:rsidRPr="00D23353" w:rsidRDefault="00D23353" w:rsidP="00CF0152">
            <w:pPr>
              <w:pStyle w:val="Geenafstand"/>
              <w:jc w:val="center"/>
              <w:rPr>
                <w:rFonts w:cs="Arial"/>
                <w:bCs/>
                <w:sz w:val="24"/>
                <w:szCs w:val="24"/>
              </w:rPr>
            </w:pPr>
            <w:r>
              <w:rPr>
                <w:rFonts w:cs="Arial"/>
                <w:bCs/>
                <w:sz w:val="24"/>
                <w:szCs w:val="24"/>
              </w:rPr>
              <w:t>Fascisme</w:t>
            </w:r>
          </w:p>
        </w:tc>
      </w:tr>
      <w:tr w:rsidR="00D23353" w:rsidTr="00083874">
        <w:tc>
          <w:tcPr>
            <w:tcW w:w="1535" w:type="dxa"/>
          </w:tcPr>
          <w:p w:rsidR="00D23353" w:rsidRPr="00D23353" w:rsidRDefault="00D23353" w:rsidP="00CF0152">
            <w:pPr>
              <w:pStyle w:val="Geenafstand"/>
              <w:jc w:val="center"/>
              <w:rPr>
                <w:rFonts w:cs="Arial"/>
                <w:bCs/>
                <w:sz w:val="24"/>
                <w:szCs w:val="24"/>
              </w:rPr>
            </w:pPr>
          </w:p>
        </w:tc>
        <w:tc>
          <w:tcPr>
            <w:tcW w:w="6141" w:type="dxa"/>
            <w:gridSpan w:val="4"/>
          </w:tcPr>
          <w:p w:rsidR="00D23353" w:rsidRPr="00D23353" w:rsidRDefault="00D23353" w:rsidP="00CF0152">
            <w:pPr>
              <w:pStyle w:val="Geenafstand"/>
              <w:jc w:val="center"/>
              <w:rPr>
                <w:rFonts w:cs="Arial"/>
                <w:bCs/>
                <w:sz w:val="24"/>
                <w:szCs w:val="24"/>
              </w:rPr>
            </w:pPr>
            <w:r>
              <w:rPr>
                <w:rFonts w:cs="Arial"/>
                <w:bCs/>
                <w:sz w:val="24"/>
                <w:szCs w:val="24"/>
              </w:rPr>
              <w:t>Christen-democratie</w:t>
            </w:r>
          </w:p>
        </w:tc>
        <w:tc>
          <w:tcPr>
            <w:tcW w:w="1536" w:type="dxa"/>
          </w:tcPr>
          <w:p w:rsidR="00D23353" w:rsidRDefault="00D23353" w:rsidP="00CF0152">
            <w:pPr>
              <w:pStyle w:val="Geenafstand"/>
              <w:jc w:val="center"/>
              <w:rPr>
                <w:rFonts w:cs="Arial"/>
                <w:b/>
                <w:bCs/>
                <w:sz w:val="24"/>
                <w:szCs w:val="24"/>
              </w:rPr>
            </w:pPr>
          </w:p>
        </w:tc>
      </w:tr>
    </w:tbl>
    <w:p w:rsidR="00443022" w:rsidRDefault="00443022" w:rsidP="00CF0152">
      <w:pPr>
        <w:pStyle w:val="Geenafstand"/>
        <w:jc w:val="center"/>
        <w:rPr>
          <w:rFonts w:cs="Arial"/>
          <w:b/>
          <w:bCs/>
          <w:sz w:val="24"/>
          <w:szCs w:val="24"/>
        </w:rPr>
      </w:pPr>
    </w:p>
    <w:p w:rsidR="003260F1" w:rsidRDefault="003260F1" w:rsidP="00CF0152">
      <w:pPr>
        <w:pStyle w:val="Geenafstand"/>
        <w:jc w:val="center"/>
        <w:rPr>
          <w:rFonts w:cs="Arial"/>
          <w:b/>
          <w:bCs/>
          <w:sz w:val="24"/>
          <w:szCs w:val="24"/>
        </w:rPr>
      </w:pPr>
    </w:p>
    <w:p w:rsidR="003260F1" w:rsidRDefault="003260F1" w:rsidP="00CF0152">
      <w:pPr>
        <w:pStyle w:val="Geenafstand"/>
        <w:jc w:val="center"/>
        <w:rPr>
          <w:rFonts w:cs="Arial"/>
          <w:b/>
          <w:bCs/>
          <w:sz w:val="24"/>
          <w:szCs w:val="24"/>
        </w:rPr>
      </w:pPr>
    </w:p>
    <w:p w:rsidR="003260F1" w:rsidRDefault="003260F1" w:rsidP="00CF0152">
      <w:pPr>
        <w:pStyle w:val="Geenafstand"/>
        <w:jc w:val="center"/>
        <w:rPr>
          <w:rFonts w:cs="Arial"/>
          <w:b/>
          <w:bCs/>
          <w:sz w:val="24"/>
          <w:szCs w:val="24"/>
        </w:rPr>
      </w:pPr>
    </w:p>
    <w:p w:rsidR="003260F1" w:rsidRDefault="003260F1" w:rsidP="00CF0152">
      <w:pPr>
        <w:pStyle w:val="Geenafstand"/>
        <w:jc w:val="center"/>
        <w:rPr>
          <w:rFonts w:cs="Arial"/>
          <w:b/>
          <w:bCs/>
          <w:sz w:val="24"/>
          <w:szCs w:val="24"/>
        </w:rPr>
      </w:pPr>
    </w:p>
    <w:p w:rsidR="003260F1" w:rsidRDefault="003260F1" w:rsidP="00CF0152">
      <w:pPr>
        <w:pStyle w:val="Geenafstand"/>
        <w:jc w:val="center"/>
        <w:rPr>
          <w:rFonts w:cs="Arial"/>
          <w:b/>
          <w:bCs/>
          <w:sz w:val="24"/>
          <w:szCs w:val="24"/>
        </w:rPr>
      </w:pPr>
    </w:p>
    <w:p w:rsidR="003260F1" w:rsidRDefault="003260F1" w:rsidP="00CF0152">
      <w:pPr>
        <w:pStyle w:val="Geenafstand"/>
        <w:jc w:val="center"/>
        <w:rPr>
          <w:rFonts w:cs="Arial"/>
          <w:b/>
          <w:bCs/>
          <w:sz w:val="24"/>
          <w:szCs w:val="24"/>
        </w:rPr>
      </w:pPr>
    </w:p>
    <w:p w:rsidR="0020107A" w:rsidRDefault="0020107A" w:rsidP="00CF0152">
      <w:pPr>
        <w:pStyle w:val="Geenafstand"/>
        <w:jc w:val="center"/>
        <w:rPr>
          <w:rFonts w:cs="Arial"/>
          <w:b/>
          <w:bCs/>
          <w:sz w:val="24"/>
          <w:szCs w:val="24"/>
        </w:rPr>
      </w:pPr>
      <w:r>
        <w:rPr>
          <w:rFonts w:cs="Arial"/>
          <w:b/>
          <w:bCs/>
          <w:sz w:val="24"/>
          <w:szCs w:val="24"/>
        </w:rPr>
        <w:lastRenderedPageBreak/>
        <w:t>§2.3</w:t>
      </w:r>
    </w:p>
    <w:tbl>
      <w:tblPr>
        <w:tblStyle w:val="Tabelraster"/>
        <w:tblW w:w="0" w:type="auto"/>
        <w:tblLook w:val="04A0"/>
      </w:tblPr>
      <w:tblGrid>
        <w:gridCol w:w="1535"/>
        <w:gridCol w:w="1535"/>
        <w:gridCol w:w="1535"/>
        <w:gridCol w:w="770"/>
        <w:gridCol w:w="765"/>
        <w:gridCol w:w="1065"/>
        <w:gridCol w:w="471"/>
        <w:gridCol w:w="339"/>
        <w:gridCol w:w="285"/>
        <w:gridCol w:w="912"/>
      </w:tblGrid>
      <w:tr w:rsidR="0020107A" w:rsidTr="0020107A">
        <w:tc>
          <w:tcPr>
            <w:tcW w:w="1535" w:type="dxa"/>
          </w:tcPr>
          <w:p w:rsidR="0020107A" w:rsidRPr="0020107A" w:rsidRDefault="0020107A" w:rsidP="00CF0152">
            <w:pPr>
              <w:pStyle w:val="Geenafstand"/>
              <w:jc w:val="center"/>
              <w:rPr>
                <w:rFonts w:cs="Arial"/>
                <w:b/>
                <w:bCs/>
                <w:sz w:val="24"/>
                <w:szCs w:val="24"/>
              </w:rPr>
            </w:pPr>
            <w:r>
              <w:rPr>
                <w:rFonts w:cs="Arial"/>
                <w:b/>
                <w:bCs/>
                <w:sz w:val="24"/>
                <w:szCs w:val="24"/>
              </w:rPr>
              <w:t>Extreem-links</w:t>
            </w:r>
          </w:p>
        </w:tc>
        <w:tc>
          <w:tcPr>
            <w:tcW w:w="1535" w:type="dxa"/>
          </w:tcPr>
          <w:p w:rsidR="0020107A" w:rsidRPr="0020107A" w:rsidRDefault="0020107A" w:rsidP="00CF0152">
            <w:pPr>
              <w:pStyle w:val="Geenafstand"/>
              <w:jc w:val="center"/>
              <w:rPr>
                <w:rFonts w:cs="Arial"/>
                <w:b/>
                <w:bCs/>
                <w:sz w:val="24"/>
                <w:szCs w:val="24"/>
              </w:rPr>
            </w:pPr>
            <w:r>
              <w:rPr>
                <w:rFonts w:cs="Arial"/>
                <w:b/>
                <w:bCs/>
                <w:sz w:val="24"/>
                <w:szCs w:val="24"/>
              </w:rPr>
              <w:t>Links</w:t>
            </w:r>
          </w:p>
        </w:tc>
        <w:tc>
          <w:tcPr>
            <w:tcW w:w="1535" w:type="dxa"/>
          </w:tcPr>
          <w:p w:rsidR="0020107A" w:rsidRPr="0020107A" w:rsidRDefault="0020107A" w:rsidP="00CF0152">
            <w:pPr>
              <w:pStyle w:val="Geenafstand"/>
              <w:jc w:val="center"/>
              <w:rPr>
                <w:rFonts w:cs="Arial"/>
                <w:b/>
                <w:bCs/>
                <w:sz w:val="24"/>
                <w:szCs w:val="24"/>
              </w:rPr>
            </w:pPr>
            <w:r>
              <w:rPr>
                <w:rFonts w:cs="Arial"/>
                <w:b/>
                <w:bCs/>
                <w:sz w:val="24"/>
                <w:szCs w:val="24"/>
              </w:rPr>
              <w:t>Centrum-links</w:t>
            </w:r>
          </w:p>
        </w:tc>
        <w:tc>
          <w:tcPr>
            <w:tcW w:w="1535" w:type="dxa"/>
            <w:gridSpan w:val="2"/>
          </w:tcPr>
          <w:p w:rsidR="0020107A" w:rsidRPr="0020107A" w:rsidRDefault="0020107A" w:rsidP="00CF0152">
            <w:pPr>
              <w:pStyle w:val="Geenafstand"/>
              <w:jc w:val="center"/>
              <w:rPr>
                <w:rFonts w:cs="Arial"/>
                <w:b/>
                <w:bCs/>
                <w:sz w:val="24"/>
                <w:szCs w:val="24"/>
              </w:rPr>
            </w:pPr>
            <w:r>
              <w:rPr>
                <w:rFonts w:cs="Arial"/>
                <w:b/>
                <w:bCs/>
                <w:sz w:val="24"/>
                <w:szCs w:val="24"/>
              </w:rPr>
              <w:t>Centrum-rechts</w:t>
            </w:r>
          </w:p>
        </w:tc>
        <w:tc>
          <w:tcPr>
            <w:tcW w:w="1536" w:type="dxa"/>
            <w:gridSpan w:val="2"/>
          </w:tcPr>
          <w:p w:rsidR="0020107A" w:rsidRPr="0020107A" w:rsidRDefault="0020107A" w:rsidP="00CF0152">
            <w:pPr>
              <w:pStyle w:val="Geenafstand"/>
              <w:jc w:val="center"/>
              <w:rPr>
                <w:rFonts w:cs="Arial"/>
                <w:b/>
                <w:bCs/>
                <w:sz w:val="24"/>
                <w:szCs w:val="24"/>
              </w:rPr>
            </w:pPr>
            <w:r>
              <w:rPr>
                <w:rFonts w:cs="Arial"/>
                <w:b/>
                <w:bCs/>
                <w:sz w:val="24"/>
                <w:szCs w:val="24"/>
              </w:rPr>
              <w:t>Rechts</w:t>
            </w:r>
          </w:p>
        </w:tc>
        <w:tc>
          <w:tcPr>
            <w:tcW w:w="1536" w:type="dxa"/>
            <w:gridSpan w:val="3"/>
          </w:tcPr>
          <w:p w:rsidR="0020107A" w:rsidRPr="0020107A" w:rsidRDefault="0020107A" w:rsidP="00CF0152">
            <w:pPr>
              <w:pStyle w:val="Geenafstand"/>
              <w:jc w:val="center"/>
              <w:rPr>
                <w:rFonts w:cs="Arial"/>
                <w:b/>
                <w:bCs/>
                <w:sz w:val="24"/>
                <w:szCs w:val="24"/>
              </w:rPr>
            </w:pPr>
            <w:r>
              <w:rPr>
                <w:rFonts w:cs="Arial"/>
                <w:b/>
                <w:bCs/>
                <w:sz w:val="24"/>
                <w:szCs w:val="24"/>
              </w:rPr>
              <w:t>Extreem-rechts</w:t>
            </w:r>
          </w:p>
        </w:tc>
      </w:tr>
      <w:tr w:rsidR="0020107A" w:rsidTr="0020107A">
        <w:tc>
          <w:tcPr>
            <w:tcW w:w="1535" w:type="dxa"/>
          </w:tcPr>
          <w:p w:rsidR="0020107A" w:rsidRDefault="0020107A" w:rsidP="00CF0152">
            <w:pPr>
              <w:pStyle w:val="Geenafstand"/>
              <w:jc w:val="center"/>
              <w:rPr>
                <w:rFonts w:cs="Arial"/>
                <w:bCs/>
                <w:sz w:val="24"/>
                <w:szCs w:val="24"/>
              </w:rPr>
            </w:pPr>
          </w:p>
        </w:tc>
        <w:tc>
          <w:tcPr>
            <w:tcW w:w="1535" w:type="dxa"/>
          </w:tcPr>
          <w:p w:rsidR="0020107A" w:rsidRDefault="0020107A" w:rsidP="00CF0152">
            <w:pPr>
              <w:pStyle w:val="Geenafstand"/>
              <w:jc w:val="center"/>
              <w:rPr>
                <w:rFonts w:cs="Arial"/>
                <w:bCs/>
                <w:sz w:val="24"/>
                <w:szCs w:val="24"/>
              </w:rPr>
            </w:pPr>
            <w:r>
              <w:rPr>
                <w:rFonts w:cs="Arial"/>
                <w:bCs/>
                <w:sz w:val="24"/>
                <w:szCs w:val="24"/>
              </w:rPr>
              <w:t>SP</w:t>
            </w:r>
          </w:p>
          <w:p w:rsidR="0020107A" w:rsidRDefault="0020107A" w:rsidP="00CF0152">
            <w:pPr>
              <w:pStyle w:val="Geenafstand"/>
              <w:jc w:val="center"/>
              <w:rPr>
                <w:rFonts w:cs="Arial"/>
                <w:bCs/>
                <w:sz w:val="24"/>
                <w:szCs w:val="24"/>
              </w:rPr>
            </w:pPr>
            <w:r>
              <w:rPr>
                <w:rFonts w:cs="Arial"/>
                <w:bCs/>
                <w:sz w:val="24"/>
                <w:szCs w:val="24"/>
              </w:rPr>
              <w:t>GroenLinks</w:t>
            </w:r>
          </w:p>
          <w:p w:rsidR="0020107A" w:rsidRDefault="0020107A" w:rsidP="0020107A">
            <w:pPr>
              <w:pStyle w:val="Geenafstand"/>
              <w:jc w:val="center"/>
              <w:rPr>
                <w:rFonts w:cs="Arial"/>
                <w:bCs/>
                <w:sz w:val="24"/>
                <w:szCs w:val="24"/>
              </w:rPr>
            </w:pPr>
            <w:r>
              <w:rPr>
                <w:rFonts w:cs="Arial"/>
                <w:bCs/>
                <w:sz w:val="24"/>
                <w:szCs w:val="24"/>
              </w:rPr>
              <w:t>PVDD</w:t>
            </w:r>
          </w:p>
        </w:tc>
        <w:tc>
          <w:tcPr>
            <w:tcW w:w="1535" w:type="dxa"/>
          </w:tcPr>
          <w:p w:rsidR="0020107A" w:rsidRDefault="0020107A" w:rsidP="00CF0152">
            <w:pPr>
              <w:pStyle w:val="Geenafstand"/>
              <w:jc w:val="center"/>
              <w:rPr>
                <w:rFonts w:cs="Arial"/>
                <w:bCs/>
                <w:sz w:val="24"/>
                <w:szCs w:val="24"/>
              </w:rPr>
            </w:pPr>
            <w:r>
              <w:rPr>
                <w:rFonts w:cs="Arial"/>
                <w:bCs/>
                <w:sz w:val="24"/>
                <w:szCs w:val="24"/>
              </w:rPr>
              <w:t>PVDA</w:t>
            </w:r>
          </w:p>
        </w:tc>
        <w:tc>
          <w:tcPr>
            <w:tcW w:w="1535" w:type="dxa"/>
            <w:gridSpan w:val="2"/>
          </w:tcPr>
          <w:p w:rsidR="0020107A" w:rsidRDefault="0020107A" w:rsidP="00CF0152">
            <w:pPr>
              <w:pStyle w:val="Geenafstand"/>
              <w:jc w:val="center"/>
              <w:rPr>
                <w:rFonts w:cs="Arial"/>
                <w:bCs/>
                <w:sz w:val="24"/>
                <w:szCs w:val="24"/>
              </w:rPr>
            </w:pPr>
            <w:r>
              <w:rPr>
                <w:rFonts w:cs="Arial"/>
                <w:bCs/>
                <w:sz w:val="24"/>
                <w:szCs w:val="24"/>
              </w:rPr>
              <w:t>VVD</w:t>
            </w:r>
          </w:p>
        </w:tc>
        <w:tc>
          <w:tcPr>
            <w:tcW w:w="1536" w:type="dxa"/>
            <w:gridSpan w:val="2"/>
          </w:tcPr>
          <w:p w:rsidR="0020107A" w:rsidRDefault="0020107A" w:rsidP="00CF0152">
            <w:pPr>
              <w:pStyle w:val="Geenafstand"/>
              <w:jc w:val="center"/>
              <w:rPr>
                <w:rFonts w:cs="Arial"/>
                <w:bCs/>
                <w:sz w:val="24"/>
                <w:szCs w:val="24"/>
              </w:rPr>
            </w:pPr>
            <w:r>
              <w:rPr>
                <w:rFonts w:cs="Arial"/>
                <w:bCs/>
                <w:sz w:val="24"/>
                <w:szCs w:val="24"/>
              </w:rPr>
              <w:t>PVV</w:t>
            </w:r>
          </w:p>
        </w:tc>
        <w:tc>
          <w:tcPr>
            <w:tcW w:w="1536" w:type="dxa"/>
            <w:gridSpan w:val="3"/>
          </w:tcPr>
          <w:p w:rsidR="0020107A" w:rsidRDefault="0020107A" w:rsidP="00CF0152">
            <w:pPr>
              <w:pStyle w:val="Geenafstand"/>
              <w:jc w:val="center"/>
              <w:rPr>
                <w:rFonts w:cs="Arial"/>
                <w:bCs/>
                <w:sz w:val="24"/>
                <w:szCs w:val="24"/>
              </w:rPr>
            </w:pPr>
          </w:p>
        </w:tc>
      </w:tr>
      <w:tr w:rsidR="0020107A" w:rsidTr="0020107A">
        <w:tc>
          <w:tcPr>
            <w:tcW w:w="1535" w:type="dxa"/>
          </w:tcPr>
          <w:p w:rsidR="0020107A" w:rsidRDefault="0020107A" w:rsidP="00CF0152">
            <w:pPr>
              <w:pStyle w:val="Geenafstand"/>
              <w:jc w:val="center"/>
              <w:rPr>
                <w:rFonts w:cs="Arial"/>
                <w:bCs/>
                <w:sz w:val="24"/>
                <w:szCs w:val="24"/>
              </w:rPr>
            </w:pPr>
          </w:p>
        </w:tc>
        <w:tc>
          <w:tcPr>
            <w:tcW w:w="3840" w:type="dxa"/>
            <w:gridSpan w:val="3"/>
          </w:tcPr>
          <w:p w:rsidR="0020107A" w:rsidRDefault="0020107A" w:rsidP="00CF0152">
            <w:pPr>
              <w:pStyle w:val="Geenafstand"/>
              <w:jc w:val="center"/>
              <w:rPr>
                <w:rFonts w:cs="Arial"/>
                <w:bCs/>
                <w:sz w:val="24"/>
                <w:szCs w:val="24"/>
              </w:rPr>
            </w:pPr>
            <w:r>
              <w:rPr>
                <w:rFonts w:cs="Arial"/>
                <w:bCs/>
                <w:sz w:val="24"/>
                <w:szCs w:val="24"/>
              </w:rPr>
              <w:t>D66</w:t>
            </w:r>
          </w:p>
        </w:tc>
        <w:tc>
          <w:tcPr>
            <w:tcW w:w="2925" w:type="dxa"/>
            <w:gridSpan w:val="5"/>
          </w:tcPr>
          <w:p w:rsidR="0020107A" w:rsidRDefault="0020107A" w:rsidP="00CF0152">
            <w:pPr>
              <w:pStyle w:val="Geenafstand"/>
              <w:jc w:val="center"/>
              <w:rPr>
                <w:rFonts w:cs="Arial"/>
                <w:bCs/>
                <w:sz w:val="24"/>
                <w:szCs w:val="24"/>
              </w:rPr>
            </w:pPr>
            <w:r>
              <w:rPr>
                <w:rFonts w:cs="Arial"/>
                <w:bCs/>
                <w:sz w:val="24"/>
                <w:szCs w:val="24"/>
              </w:rPr>
              <w:t>Christendemocratie</w:t>
            </w:r>
          </w:p>
        </w:tc>
        <w:tc>
          <w:tcPr>
            <w:tcW w:w="912" w:type="dxa"/>
          </w:tcPr>
          <w:p w:rsidR="0020107A" w:rsidRDefault="0020107A" w:rsidP="00CF0152">
            <w:pPr>
              <w:pStyle w:val="Geenafstand"/>
              <w:jc w:val="center"/>
              <w:rPr>
                <w:rFonts w:cs="Arial"/>
                <w:bCs/>
                <w:sz w:val="24"/>
                <w:szCs w:val="24"/>
              </w:rPr>
            </w:pPr>
          </w:p>
        </w:tc>
      </w:tr>
      <w:tr w:rsidR="0020107A" w:rsidTr="00BE1D4B">
        <w:tc>
          <w:tcPr>
            <w:tcW w:w="1535" w:type="dxa"/>
          </w:tcPr>
          <w:p w:rsidR="0020107A" w:rsidRDefault="0020107A" w:rsidP="00CF0152">
            <w:pPr>
              <w:pStyle w:val="Geenafstand"/>
              <w:jc w:val="center"/>
              <w:rPr>
                <w:rFonts w:cs="Arial"/>
                <w:bCs/>
                <w:sz w:val="24"/>
                <w:szCs w:val="24"/>
              </w:rPr>
            </w:pPr>
          </w:p>
        </w:tc>
        <w:tc>
          <w:tcPr>
            <w:tcW w:w="6141" w:type="dxa"/>
            <w:gridSpan w:val="6"/>
          </w:tcPr>
          <w:p w:rsidR="0020107A" w:rsidRDefault="0020107A" w:rsidP="0020107A">
            <w:pPr>
              <w:pStyle w:val="Geenafstand"/>
              <w:jc w:val="center"/>
              <w:rPr>
                <w:rFonts w:cs="Arial"/>
                <w:bCs/>
                <w:sz w:val="24"/>
                <w:szCs w:val="24"/>
              </w:rPr>
            </w:pPr>
            <w:r>
              <w:rPr>
                <w:rFonts w:cs="Arial"/>
                <w:bCs/>
                <w:sz w:val="24"/>
                <w:szCs w:val="24"/>
              </w:rPr>
              <w:t>ChristenUnie</w:t>
            </w:r>
          </w:p>
        </w:tc>
        <w:tc>
          <w:tcPr>
            <w:tcW w:w="1536" w:type="dxa"/>
            <w:gridSpan w:val="3"/>
          </w:tcPr>
          <w:p w:rsidR="0020107A" w:rsidRDefault="0020107A" w:rsidP="00CF0152">
            <w:pPr>
              <w:pStyle w:val="Geenafstand"/>
              <w:jc w:val="center"/>
              <w:rPr>
                <w:rFonts w:cs="Arial"/>
                <w:bCs/>
                <w:sz w:val="24"/>
                <w:szCs w:val="24"/>
              </w:rPr>
            </w:pPr>
          </w:p>
        </w:tc>
      </w:tr>
      <w:tr w:rsidR="0020107A" w:rsidTr="0020107A">
        <w:tc>
          <w:tcPr>
            <w:tcW w:w="1535" w:type="dxa"/>
          </w:tcPr>
          <w:p w:rsidR="0020107A" w:rsidRDefault="0020107A" w:rsidP="00CF0152">
            <w:pPr>
              <w:pStyle w:val="Geenafstand"/>
              <w:jc w:val="center"/>
              <w:rPr>
                <w:rFonts w:cs="Arial"/>
                <w:bCs/>
                <w:sz w:val="24"/>
                <w:szCs w:val="24"/>
              </w:rPr>
            </w:pPr>
          </w:p>
        </w:tc>
        <w:tc>
          <w:tcPr>
            <w:tcW w:w="5670" w:type="dxa"/>
            <w:gridSpan w:val="5"/>
          </w:tcPr>
          <w:p w:rsidR="0020107A" w:rsidRDefault="0020107A" w:rsidP="00CF0152">
            <w:pPr>
              <w:pStyle w:val="Geenafstand"/>
              <w:jc w:val="center"/>
              <w:rPr>
                <w:rFonts w:cs="Arial"/>
                <w:bCs/>
                <w:sz w:val="24"/>
                <w:szCs w:val="24"/>
              </w:rPr>
            </w:pPr>
            <w:r>
              <w:rPr>
                <w:rFonts w:cs="Arial"/>
                <w:bCs/>
                <w:sz w:val="24"/>
                <w:szCs w:val="24"/>
              </w:rPr>
              <w:t>CDA</w:t>
            </w:r>
          </w:p>
        </w:tc>
        <w:tc>
          <w:tcPr>
            <w:tcW w:w="810" w:type="dxa"/>
            <w:gridSpan w:val="2"/>
          </w:tcPr>
          <w:p w:rsidR="0020107A" w:rsidRDefault="0020107A" w:rsidP="00CF0152">
            <w:pPr>
              <w:pStyle w:val="Geenafstand"/>
              <w:jc w:val="center"/>
              <w:rPr>
                <w:rFonts w:cs="Arial"/>
                <w:bCs/>
                <w:sz w:val="24"/>
                <w:szCs w:val="24"/>
              </w:rPr>
            </w:pPr>
            <w:r>
              <w:rPr>
                <w:rFonts w:cs="Arial"/>
                <w:bCs/>
                <w:sz w:val="24"/>
                <w:szCs w:val="24"/>
              </w:rPr>
              <w:t>SGP</w:t>
            </w:r>
          </w:p>
        </w:tc>
        <w:tc>
          <w:tcPr>
            <w:tcW w:w="1197" w:type="dxa"/>
            <w:gridSpan w:val="2"/>
          </w:tcPr>
          <w:p w:rsidR="0020107A" w:rsidRDefault="0020107A" w:rsidP="00CF0152">
            <w:pPr>
              <w:pStyle w:val="Geenafstand"/>
              <w:jc w:val="center"/>
              <w:rPr>
                <w:rFonts w:cs="Arial"/>
                <w:bCs/>
                <w:sz w:val="24"/>
                <w:szCs w:val="24"/>
              </w:rPr>
            </w:pPr>
          </w:p>
        </w:tc>
      </w:tr>
    </w:tbl>
    <w:p w:rsidR="0020107A" w:rsidRDefault="0020107A" w:rsidP="00CF0152">
      <w:pPr>
        <w:pStyle w:val="Geenafstand"/>
        <w:jc w:val="center"/>
        <w:rPr>
          <w:rFonts w:cs="Arial"/>
          <w:bCs/>
          <w:sz w:val="24"/>
          <w:szCs w:val="24"/>
        </w:rPr>
      </w:pPr>
    </w:p>
    <w:tbl>
      <w:tblPr>
        <w:tblStyle w:val="Tabelraster"/>
        <w:tblW w:w="0" w:type="auto"/>
        <w:tblLook w:val="04A0"/>
      </w:tblPr>
      <w:tblGrid>
        <w:gridCol w:w="4606"/>
        <w:gridCol w:w="4606"/>
      </w:tblGrid>
      <w:tr w:rsidR="0020107A" w:rsidTr="0020107A">
        <w:tc>
          <w:tcPr>
            <w:tcW w:w="4606" w:type="dxa"/>
          </w:tcPr>
          <w:p w:rsidR="0020107A" w:rsidRPr="0020107A" w:rsidRDefault="0020107A" w:rsidP="00CF0152">
            <w:pPr>
              <w:pStyle w:val="Geenafstand"/>
              <w:jc w:val="center"/>
              <w:rPr>
                <w:rFonts w:cs="Arial"/>
                <w:b/>
                <w:bCs/>
                <w:sz w:val="24"/>
                <w:szCs w:val="24"/>
              </w:rPr>
            </w:pPr>
            <w:r>
              <w:rPr>
                <w:rFonts w:cs="Arial"/>
                <w:b/>
                <w:bCs/>
                <w:sz w:val="24"/>
                <w:szCs w:val="24"/>
              </w:rPr>
              <w:t>Ideologie</w:t>
            </w:r>
          </w:p>
        </w:tc>
        <w:tc>
          <w:tcPr>
            <w:tcW w:w="4606" w:type="dxa"/>
          </w:tcPr>
          <w:p w:rsidR="0020107A" w:rsidRPr="0020107A" w:rsidRDefault="0020107A" w:rsidP="00CF0152">
            <w:pPr>
              <w:pStyle w:val="Geenafstand"/>
              <w:jc w:val="center"/>
              <w:rPr>
                <w:rFonts w:cs="Arial"/>
                <w:b/>
                <w:bCs/>
                <w:sz w:val="24"/>
                <w:szCs w:val="24"/>
              </w:rPr>
            </w:pPr>
            <w:r>
              <w:rPr>
                <w:rFonts w:cs="Arial"/>
                <w:b/>
                <w:bCs/>
                <w:sz w:val="24"/>
                <w:szCs w:val="24"/>
              </w:rPr>
              <w:t>Partij</w:t>
            </w:r>
          </w:p>
        </w:tc>
      </w:tr>
      <w:tr w:rsidR="0020107A" w:rsidTr="0020107A">
        <w:tc>
          <w:tcPr>
            <w:tcW w:w="4606" w:type="dxa"/>
          </w:tcPr>
          <w:p w:rsidR="0020107A" w:rsidRDefault="0020107A" w:rsidP="00CF0152">
            <w:pPr>
              <w:pStyle w:val="Geenafstand"/>
              <w:jc w:val="center"/>
              <w:rPr>
                <w:rFonts w:cs="Arial"/>
                <w:bCs/>
                <w:sz w:val="24"/>
                <w:szCs w:val="24"/>
              </w:rPr>
            </w:pPr>
            <w:r>
              <w:rPr>
                <w:rFonts w:cs="Arial"/>
                <w:bCs/>
                <w:sz w:val="24"/>
                <w:szCs w:val="24"/>
              </w:rPr>
              <w:t>Socialisme</w:t>
            </w:r>
          </w:p>
        </w:tc>
        <w:tc>
          <w:tcPr>
            <w:tcW w:w="4606" w:type="dxa"/>
          </w:tcPr>
          <w:p w:rsidR="0020107A" w:rsidRDefault="0020107A" w:rsidP="0020107A">
            <w:pPr>
              <w:pStyle w:val="Geenafstand"/>
              <w:jc w:val="center"/>
              <w:rPr>
                <w:rFonts w:cs="Arial"/>
                <w:bCs/>
                <w:sz w:val="24"/>
                <w:szCs w:val="24"/>
              </w:rPr>
            </w:pPr>
            <w:r>
              <w:rPr>
                <w:rFonts w:cs="Arial"/>
                <w:bCs/>
                <w:sz w:val="24"/>
                <w:szCs w:val="24"/>
              </w:rPr>
              <w:t>SP, GroenLinks, PVDD</w:t>
            </w:r>
          </w:p>
        </w:tc>
      </w:tr>
      <w:tr w:rsidR="0020107A" w:rsidTr="0020107A">
        <w:tc>
          <w:tcPr>
            <w:tcW w:w="4606" w:type="dxa"/>
          </w:tcPr>
          <w:p w:rsidR="0020107A" w:rsidRDefault="0020107A" w:rsidP="00CF0152">
            <w:pPr>
              <w:pStyle w:val="Geenafstand"/>
              <w:jc w:val="center"/>
              <w:rPr>
                <w:rFonts w:cs="Arial"/>
                <w:bCs/>
                <w:sz w:val="24"/>
                <w:szCs w:val="24"/>
              </w:rPr>
            </w:pPr>
            <w:r>
              <w:rPr>
                <w:rFonts w:cs="Arial"/>
                <w:bCs/>
                <w:sz w:val="24"/>
                <w:szCs w:val="24"/>
              </w:rPr>
              <w:t>Sociaal-democratie</w:t>
            </w:r>
          </w:p>
        </w:tc>
        <w:tc>
          <w:tcPr>
            <w:tcW w:w="4606" w:type="dxa"/>
          </w:tcPr>
          <w:p w:rsidR="0020107A" w:rsidRDefault="0020107A" w:rsidP="00CF0152">
            <w:pPr>
              <w:pStyle w:val="Geenafstand"/>
              <w:jc w:val="center"/>
              <w:rPr>
                <w:rFonts w:cs="Arial"/>
                <w:bCs/>
                <w:sz w:val="24"/>
                <w:szCs w:val="24"/>
              </w:rPr>
            </w:pPr>
            <w:r>
              <w:rPr>
                <w:rFonts w:cs="Arial"/>
                <w:bCs/>
                <w:sz w:val="24"/>
                <w:szCs w:val="24"/>
              </w:rPr>
              <w:t>PVDA</w:t>
            </w:r>
          </w:p>
        </w:tc>
      </w:tr>
      <w:tr w:rsidR="0020107A" w:rsidTr="0020107A">
        <w:tc>
          <w:tcPr>
            <w:tcW w:w="4606" w:type="dxa"/>
          </w:tcPr>
          <w:p w:rsidR="0020107A" w:rsidRDefault="0020107A" w:rsidP="00CF0152">
            <w:pPr>
              <w:pStyle w:val="Geenafstand"/>
              <w:jc w:val="center"/>
              <w:rPr>
                <w:rFonts w:cs="Arial"/>
                <w:bCs/>
                <w:sz w:val="24"/>
                <w:szCs w:val="24"/>
              </w:rPr>
            </w:pPr>
            <w:r>
              <w:rPr>
                <w:rFonts w:cs="Arial"/>
                <w:bCs/>
                <w:sz w:val="24"/>
                <w:szCs w:val="24"/>
              </w:rPr>
              <w:t>Sociaal-democratie en liberalisme</w:t>
            </w:r>
          </w:p>
        </w:tc>
        <w:tc>
          <w:tcPr>
            <w:tcW w:w="4606" w:type="dxa"/>
          </w:tcPr>
          <w:p w:rsidR="0020107A" w:rsidRDefault="0020107A" w:rsidP="00CF0152">
            <w:pPr>
              <w:pStyle w:val="Geenafstand"/>
              <w:jc w:val="center"/>
              <w:rPr>
                <w:rFonts w:cs="Arial"/>
                <w:bCs/>
                <w:sz w:val="24"/>
                <w:szCs w:val="24"/>
              </w:rPr>
            </w:pPr>
            <w:r>
              <w:rPr>
                <w:rFonts w:cs="Arial"/>
                <w:bCs/>
                <w:sz w:val="24"/>
                <w:szCs w:val="24"/>
              </w:rPr>
              <w:t>D66</w:t>
            </w:r>
          </w:p>
        </w:tc>
      </w:tr>
      <w:tr w:rsidR="0020107A" w:rsidTr="0020107A">
        <w:tc>
          <w:tcPr>
            <w:tcW w:w="4606" w:type="dxa"/>
          </w:tcPr>
          <w:p w:rsidR="0020107A" w:rsidRDefault="0020107A" w:rsidP="00CF0152">
            <w:pPr>
              <w:pStyle w:val="Geenafstand"/>
              <w:jc w:val="center"/>
              <w:rPr>
                <w:rFonts w:cs="Arial"/>
                <w:bCs/>
                <w:sz w:val="24"/>
                <w:szCs w:val="24"/>
              </w:rPr>
            </w:pPr>
            <w:r>
              <w:rPr>
                <w:rFonts w:cs="Arial"/>
                <w:bCs/>
                <w:sz w:val="24"/>
                <w:szCs w:val="24"/>
              </w:rPr>
              <w:t>Liberalisme</w:t>
            </w:r>
          </w:p>
        </w:tc>
        <w:tc>
          <w:tcPr>
            <w:tcW w:w="4606" w:type="dxa"/>
          </w:tcPr>
          <w:p w:rsidR="0020107A" w:rsidRDefault="0020107A" w:rsidP="00CF0152">
            <w:pPr>
              <w:pStyle w:val="Geenafstand"/>
              <w:jc w:val="center"/>
              <w:rPr>
                <w:rFonts w:cs="Arial"/>
                <w:bCs/>
                <w:sz w:val="24"/>
                <w:szCs w:val="24"/>
              </w:rPr>
            </w:pPr>
            <w:r>
              <w:rPr>
                <w:rFonts w:cs="Arial"/>
                <w:bCs/>
                <w:sz w:val="24"/>
                <w:szCs w:val="24"/>
              </w:rPr>
              <w:t>VVD</w:t>
            </w:r>
          </w:p>
        </w:tc>
      </w:tr>
      <w:tr w:rsidR="0020107A" w:rsidTr="0020107A">
        <w:tc>
          <w:tcPr>
            <w:tcW w:w="4606" w:type="dxa"/>
          </w:tcPr>
          <w:p w:rsidR="0020107A" w:rsidRDefault="0020107A" w:rsidP="00CF0152">
            <w:pPr>
              <w:pStyle w:val="Geenafstand"/>
              <w:jc w:val="center"/>
              <w:rPr>
                <w:rFonts w:cs="Arial"/>
                <w:bCs/>
                <w:sz w:val="24"/>
                <w:szCs w:val="24"/>
              </w:rPr>
            </w:pPr>
            <w:r>
              <w:rPr>
                <w:rFonts w:cs="Arial"/>
                <w:bCs/>
                <w:sz w:val="24"/>
                <w:szCs w:val="24"/>
              </w:rPr>
              <w:t>Conservatisme</w:t>
            </w:r>
          </w:p>
        </w:tc>
        <w:tc>
          <w:tcPr>
            <w:tcW w:w="4606" w:type="dxa"/>
          </w:tcPr>
          <w:p w:rsidR="0020107A" w:rsidRDefault="0020107A" w:rsidP="00CF0152">
            <w:pPr>
              <w:pStyle w:val="Geenafstand"/>
              <w:jc w:val="center"/>
              <w:rPr>
                <w:rFonts w:cs="Arial"/>
                <w:bCs/>
                <w:sz w:val="24"/>
                <w:szCs w:val="24"/>
              </w:rPr>
            </w:pPr>
            <w:r>
              <w:rPr>
                <w:rFonts w:cs="Arial"/>
                <w:bCs/>
                <w:sz w:val="24"/>
                <w:szCs w:val="24"/>
              </w:rPr>
              <w:t>PVV</w:t>
            </w:r>
          </w:p>
        </w:tc>
      </w:tr>
      <w:tr w:rsidR="0020107A" w:rsidTr="0020107A">
        <w:tc>
          <w:tcPr>
            <w:tcW w:w="4606" w:type="dxa"/>
          </w:tcPr>
          <w:p w:rsidR="0020107A" w:rsidRDefault="0020107A" w:rsidP="00CF0152">
            <w:pPr>
              <w:pStyle w:val="Geenafstand"/>
              <w:jc w:val="center"/>
              <w:rPr>
                <w:rFonts w:cs="Arial"/>
                <w:bCs/>
                <w:sz w:val="24"/>
                <w:szCs w:val="24"/>
              </w:rPr>
            </w:pPr>
            <w:r>
              <w:rPr>
                <w:rFonts w:cs="Arial"/>
                <w:bCs/>
                <w:sz w:val="24"/>
                <w:szCs w:val="24"/>
              </w:rPr>
              <w:t>Christen-democratie</w:t>
            </w:r>
          </w:p>
        </w:tc>
        <w:tc>
          <w:tcPr>
            <w:tcW w:w="4606" w:type="dxa"/>
          </w:tcPr>
          <w:p w:rsidR="0020107A" w:rsidRDefault="0020107A" w:rsidP="00CF0152">
            <w:pPr>
              <w:pStyle w:val="Geenafstand"/>
              <w:jc w:val="center"/>
              <w:rPr>
                <w:rFonts w:cs="Arial"/>
                <w:bCs/>
                <w:sz w:val="24"/>
                <w:szCs w:val="24"/>
              </w:rPr>
            </w:pPr>
            <w:r>
              <w:rPr>
                <w:rFonts w:cs="Arial"/>
                <w:bCs/>
                <w:sz w:val="24"/>
                <w:szCs w:val="24"/>
              </w:rPr>
              <w:t>CDA, ChristenUnie, SGP</w:t>
            </w:r>
          </w:p>
        </w:tc>
      </w:tr>
    </w:tbl>
    <w:p w:rsidR="0020107A" w:rsidRPr="0020107A" w:rsidRDefault="0020107A" w:rsidP="00CF0152">
      <w:pPr>
        <w:pStyle w:val="Geenafstand"/>
        <w:jc w:val="center"/>
        <w:rPr>
          <w:rFonts w:cs="Arial"/>
          <w:bCs/>
          <w:sz w:val="24"/>
          <w:szCs w:val="24"/>
        </w:rPr>
      </w:pPr>
    </w:p>
    <w:p w:rsidR="0020107A" w:rsidRDefault="0020107A" w:rsidP="0021056B">
      <w:pPr>
        <w:pStyle w:val="Geenafstand"/>
        <w:jc w:val="center"/>
        <w:rPr>
          <w:b/>
          <w:bCs/>
          <w:sz w:val="24"/>
          <w:szCs w:val="24"/>
        </w:rPr>
      </w:pPr>
    </w:p>
    <w:p w:rsidR="0020107A" w:rsidRDefault="0020107A" w:rsidP="0021056B">
      <w:pPr>
        <w:pStyle w:val="Geenafstand"/>
        <w:jc w:val="center"/>
        <w:rPr>
          <w:bCs/>
          <w:sz w:val="24"/>
          <w:szCs w:val="24"/>
        </w:rPr>
      </w:pPr>
      <w:r>
        <w:rPr>
          <w:bCs/>
          <w:sz w:val="24"/>
          <w:szCs w:val="24"/>
        </w:rPr>
        <w:t>Er zijn op dit moment twee extreme politieke partijen: het NCPN en de NVV. NCPN voelt zich verbonden met Cuba en Venezuela (Extreem-links). De NVV is Extreem-rechts. Twee bekende voorbeelden van extreme partijen: de NSB en de CPN. Hans Janmaat is Extreem-rechts en werd daarvoor veroordeeld.</w:t>
      </w:r>
    </w:p>
    <w:p w:rsidR="00740E0E" w:rsidRDefault="00740E0E" w:rsidP="0021056B">
      <w:pPr>
        <w:pStyle w:val="Geenafstand"/>
        <w:jc w:val="center"/>
        <w:rPr>
          <w:bCs/>
          <w:sz w:val="24"/>
          <w:szCs w:val="24"/>
        </w:rPr>
      </w:pPr>
    </w:p>
    <w:p w:rsidR="00740E0E" w:rsidRDefault="00740E0E" w:rsidP="0021056B">
      <w:pPr>
        <w:pStyle w:val="Geenafstand"/>
        <w:jc w:val="center"/>
        <w:rPr>
          <w:b/>
          <w:bCs/>
          <w:sz w:val="24"/>
          <w:szCs w:val="24"/>
        </w:rPr>
      </w:pPr>
      <w:r>
        <w:rPr>
          <w:b/>
          <w:bCs/>
          <w:sz w:val="24"/>
          <w:szCs w:val="24"/>
        </w:rPr>
        <w:t>§2.4</w:t>
      </w:r>
    </w:p>
    <w:p w:rsidR="00740E0E" w:rsidRDefault="00740E0E" w:rsidP="0021056B">
      <w:pPr>
        <w:pStyle w:val="Geenafstand"/>
        <w:jc w:val="center"/>
        <w:rPr>
          <w:bCs/>
          <w:sz w:val="24"/>
          <w:szCs w:val="24"/>
        </w:rPr>
      </w:pPr>
      <w:r>
        <w:rPr>
          <w:bCs/>
          <w:sz w:val="24"/>
          <w:szCs w:val="24"/>
        </w:rPr>
        <w:t>Het maatschappelijk middenveld: Groeperingen van burgers die voor waarden of voor belangen van een groepering opkomen, zonder winstoogmerk te hebben. Voorbeelden: ANWB, Siriz en Greenpeace. Greenpeace is links, ANWB is rechts en Siriz is Christen-democratisch. Ze worden ook wel eens NGO’s (Non-governmental organization) genoemd.</w:t>
      </w:r>
    </w:p>
    <w:p w:rsidR="00640D61" w:rsidRDefault="00640D61" w:rsidP="0021056B">
      <w:pPr>
        <w:pStyle w:val="Geenafstand"/>
        <w:jc w:val="center"/>
        <w:rPr>
          <w:bCs/>
          <w:sz w:val="24"/>
          <w:szCs w:val="24"/>
        </w:rPr>
      </w:pPr>
    </w:p>
    <w:p w:rsidR="00640D61" w:rsidRDefault="00640D61" w:rsidP="0021056B">
      <w:pPr>
        <w:pStyle w:val="Geenafstand"/>
        <w:jc w:val="center"/>
        <w:rPr>
          <w:b/>
          <w:bCs/>
          <w:sz w:val="24"/>
          <w:szCs w:val="24"/>
        </w:rPr>
      </w:pPr>
      <w:r>
        <w:rPr>
          <w:b/>
          <w:bCs/>
          <w:sz w:val="24"/>
          <w:szCs w:val="24"/>
        </w:rPr>
        <w:t>§2.5</w:t>
      </w:r>
    </w:p>
    <w:p w:rsidR="00640D61" w:rsidRDefault="00640D61" w:rsidP="0021056B">
      <w:pPr>
        <w:pStyle w:val="Geenafstand"/>
        <w:jc w:val="center"/>
        <w:rPr>
          <w:bCs/>
          <w:sz w:val="24"/>
          <w:szCs w:val="24"/>
        </w:rPr>
      </w:pPr>
      <w:r>
        <w:rPr>
          <w:bCs/>
          <w:sz w:val="24"/>
          <w:szCs w:val="24"/>
        </w:rPr>
        <w:t>Er zijn veel verschillende soorten culturen en cultuurkenmerken:</w:t>
      </w:r>
    </w:p>
    <w:p w:rsidR="00640D61" w:rsidRDefault="00640D61" w:rsidP="0021056B">
      <w:pPr>
        <w:pStyle w:val="Geenafstand"/>
        <w:jc w:val="center"/>
        <w:rPr>
          <w:bCs/>
          <w:sz w:val="24"/>
          <w:szCs w:val="24"/>
        </w:rPr>
      </w:pPr>
      <w:r>
        <w:rPr>
          <w:b/>
          <w:bCs/>
          <w:sz w:val="24"/>
          <w:szCs w:val="24"/>
        </w:rPr>
        <w:t xml:space="preserve">&gt; </w:t>
      </w:r>
      <w:r>
        <w:rPr>
          <w:bCs/>
          <w:sz w:val="24"/>
          <w:szCs w:val="24"/>
        </w:rPr>
        <w:t>Nationaliteit (zoals Nederlanders, Turken en Chinezen)</w:t>
      </w:r>
    </w:p>
    <w:p w:rsidR="00640D61" w:rsidRDefault="00640D61" w:rsidP="0021056B">
      <w:pPr>
        <w:pStyle w:val="Geenafstand"/>
        <w:jc w:val="center"/>
        <w:rPr>
          <w:bCs/>
          <w:sz w:val="24"/>
          <w:szCs w:val="24"/>
        </w:rPr>
      </w:pPr>
      <w:r>
        <w:rPr>
          <w:b/>
          <w:bCs/>
          <w:sz w:val="24"/>
          <w:szCs w:val="24"/>
        </w:rPr>
        <w:t xml:space="preserve">&gt; </w:t>
      </w:r>
      <w:r>
        <w:rPr>
          <w:bCs/>
          <w:sz w:val="24"/>
          <w:szCs w:val="24"/>
        </w:rPr>
        <w:t>Taal (zoals Engels, Noors en Fries)</w:t>
      </w:r>
    </w:p>
    <w:p w:rsidR="00640D61" w:rsidRDefault="00640D61" w:rsidP="0021056B">
      <w:pPr>
        <w:pStyle w:val="Geenafstand"/>
        <w:jc w:val="center"/>
        <w:rPr>
          <w:bCs/>
          <w:sz w:val="24"/>
          <w:szCs w:val="24"/>
        </w:rPr>
      </w:pPr>
      <w:r>
        <w:rPr>
          <w:b/>
          <w:bCs/>
          <w:sz w:val="24"/>
          <w:szCs w:val="24"/>
        </w:rPr>
        <w:t>&gt;</w:t>
      </w:r>
      <w:r>
        <w:rPr>
          <w:bCs/>
          <w:sz w:val="24"/>
          <w:szCs w:val="24"/>
        </w:rPr>
        <w:t xml:space="preserve"> Regio of stad (zoals Noordelingen, Tukkers en Amsterdam)</w:t>
      </w:r>
    </w:p>
    <w:p w:rsidR="00640D61" w:rsidRDefault="00640D61" w:rsidP="0021056B">
      <w:pPr>
        <w:pStyle w:val="Geenafstand"/>
        <w:jc w:val="center"/>
        <w:rPr>
          <w:bCs/>
          <w:sz w:val="24"/>
          <w:szCs w:val="24"/>
        </w:rPr>
      </w:pPr>
      <w:r>
        <w:rPr>
          <w:b/>
          <w:bCs/>
          <w:sz w:val="24"/>
          <w:szCs w:val="24"/>
        </w:rPr>
        <w:t>&gt;</w:t>
      </w:r>
      <w:r>
        <w:rPr>
          <w:bCs/>
          <w:sz w:val="24"/>
          <w:szCs w:val="24"/>
        </w:rPr>
        <w:t xml:space="preserve"> Levensbeschouwing (zoals Christenen, Moslims en Atheïsten)</w:t>
      </w:r>
    </w:p>
    <w:p w:rsidR="00640D61" w:rsidRDefault="00640D61" w:rsidP="0021056B">
      <w:pPr>
        <w:pStyle w:val="Geenafstand"/>
        <w:jc w:val="center"/>
        <w:rPr>
          <w:bCs/>
          <w:sz w:val="24"/>
          <w:szCs w:val="24"/>
        </w:rPr>
      </w:pPr>
      <w:r>
        <w:rPr>
          <w:b/>
          <w:bCs/>
          <w:sz w:val="24"/>
          <w:szCs w:val="24"/>
        </w:rPr>
        <w:t>&gt;</w:t>
      </w:r>
      <w:r>
        <w:rPr>
          <w:bCs/>
          <w:sz w:val="24"/>
          <w:szCs w:val="24"/>
        </w:rPr>
        <w:t xml:space="preserve"> Leeftijd (jongerenculturen zoals skaters, emo’s en boeren)</w:t>
      </w:r>
    </w:p>
    <w:p w:rsidR="00005963" w:rsidRDefault="00005963" w:rsidP="0021056B">
      <w:pPr>
        <w:pStyle w:val="Geenafstand"/>
        <w:jc w:val="center"/>
        <w:rPr>
          <w:bCs/>
          <w:sz w:val="24"/>
          <w:szCs w:val="24"/>
        </w:rPr>
      </w:pPr>
      <w:r>
        <w:rPr>
          <w:bCs/>
          <w:sz w:val="24"/>
          <w:szCs w:val="24"/>
        </w:rPr>
        <w:t>Een definitie van cultuur luidt: Een vrij vast patroon waarin een grote groep mensen zijn waarden heeft vastgelegd in normen, gedragspatronen en instituties. Een norm is een regel die hoort bij een waarde, zoals ‘niet liegen’ een norm is bij de waarde eerlijkheid.</w:t>
      </w:r>
    </w:p>
    <w:p w:rsidR="00005963" w:rsidRDefault="00005963" w:rsidP="0021056B">
      <w:pPr>
        <w:pStyle w:val="Geenafstand"/>
        <w:jc w:val="center"/>
        <w:rPr>
          <w:bCs/>
          <w:sz w:val="24"/>
          <w:szCs w:val="24"/>
        </w:rPr>
      </w:pPr>
      <w:r>
        <w:rPr>
          <w:b/>
          <w:bCs/>
          <w:sz w:val="24"/>
          <w:szCs w:val="24"/>
        </w:rPr>
        <w:t xml:space="preserve">&gt; </w:t>
      </w:r>
      <w:r>
        <w:rPr>
          <w:bCs/>
          <w:sz w:val="24"/>
          <w:szCs w:val="24"/>
        </w:rPr>
        <w:t>Dominante cultuur: De overheersende cultuur in een land</w:t>
      </w:r>
    </w:p>
    <w:p w:rsidR="00005963" w:rsidRDefault="00005963" w:rsidP="0021056B">
      <w:pPr>
        <w:pStyle w:val="Geenafstand"/>
        <w:jc w:val="center"/>
        <w:rPr>
          <w:bCs/>
          <w:sz w:val="24"/>
          <w:szCs w:val="24"/>
        </w:rPr>
      </w:pPr>
      <w:r>
        <w:rPr>
          <w:b/>
          <w:bCs/>
          <w:sz w:val="24"/>
          <w:szCs w:val="24"/>
        </w:rPr>
        <w:t xml:space="preserve">&gt; </w:t>
      </w:r>
      <w:r>
        <w:rPr>
          <w:bCs/>
          <w:sz w:val="24"/>
          <w:szCs w:val="24"/>
        </w:rPr>
        <w:t>Subcultuur: Een cultuur die op bepaalde kenmerken afwijkt van de dominante cultuur</w:t>
      </w:r>
    </w:p>
    <w:p w:rsidR="00005963" w:rsidRDefault="00005963" w:rsidP="0021056B">
      <w:pPr>
        <w:pStyle w:val="Geenafstand"/>
        <w:jc w:val="center"/>
        <w:rPr>
          <w:bCs/>
          <w:sz w:val="24"/>
          <w:szCs w:val="24"/>
        </w:rPr>
      </w:pPr>
      <w:r>
        <w:rPr>
          <w:b/>
          <w:bCs/>
          <w:sz w:val="24"/>
          <w:szCs w:val="24"/>
        </w:rPr>
        <w:t>&gt;</w:t>
      </w:r>
      <w:r>
        <w:rPr>
          <w:bCs/>
          <w:sz w:val="24"/>
          <w:szCs w:val="24"/>
        </w:rPr>
        <w:t xml:space="preserve"> Tegencultuur: Een cultuur die zich afzet tegen de dominante cultuur</w:t>
      </w:r>
    </w:p>
    <w:p w:rsidR="00005963" w:rsidRDefault="00506D8E" w:rsidP="0021056B">
      <w:pPr>
        <w:pStyle w:val="Geenafstand"/>
        <w:jc w:val="center"/>
        <w:rPr>
          <w:bCs/>
          <w:sz w:val="24"/>
          <w:szCs w:val="24"/>
        </w:rPr>
      </w:pPr>
      <w:r>
        <w:rPr>
          <w:bCs/>
          <w:sz w:val="24"/>
          <w:szCs w:val="24"/>
        </w:rPr>
        <w:t>Nature-nurture debat: Een debat over de vraag of menselijk gedrag meer bepaald wordt door aangeboren of door aangeleerde eigenschappen. Het proces dat je kenmerken van een cultuur aangeleerd krijgt,noemen we socialisatie.</w:t>
      </w:r>
    </w:p>
    <w:p w:rsidR="003260F1" w:rsidRDefault="003260F1" w:rsidP="003260F1">
      <w:pPr>
        <w:pStyle w:val="Geenafstand"/>
        <w:rPr>
          <w:bCs/>
          <w:sz w:val="24"/>
          <w:szCs w:val="24"/>
        </w:rPr>
      </w:pPr>
    </w:p>
    <w:p w:rsidR="006A28D2" w:rsidRDefault="006A28D2" w:rsidP="003260F1">
      <w:pPr>
        <w:pStyle w:val="Geenafstand"/>
        <w:jc w:val="center"/>
        <w:rPr>
          <w:b/>
          <w:bCs/>
          <w:sz w:val="24"/>
          <w:szCs w:val="24"/>
        </w:rPr>
      </w:pPr>
      <w:r>
        <w:rPr>
          <w:b/>
          <w:bCs/>
          <w:sz w:val="24"/>
          <w:szCs w:val="24"/>
        </w:rPr>
        <w:lastRenderedPageBreak/>
        <w:t>Hoofdstuk 3</w:t>
      </w:r>
    </w:p>
    <w:p w:rsidR="00D07FF6" w:rsidRDefault="00D07FF6" w:rsidP="0021056B">
      <w:pPr>
        <w:pStyle w:val="Geenafstand"/>
        <w:jc w:val="center"/>
        <w:rPr>
          <w:b/>
          <w:bCs/>
          <w:sz w:val="24"/>
          <w:szCs w:val="24"/>
        </w:rPr>
      </w:pPr>
    </w:p>
    <w:p w:rsidR="00D07FF6" w:rsidRPr="00D07FF6" w:rsidRDefault="00D07FF6" w:rsidP="0021056B">
      <w:pPr>
        <w:pStyle w:val="Geenafstand"/>
        <w:jc w:val="center"/>
        <w:rPr>
          <w:rFonts w:ascii="Arial" w:hAnsi="Arial" w:cs="Arial"/>
          <w:b/>
          <w:bCs/>
          <w:sz w:val="24"/>
          <w:szCs w:val="24"/>
        </w:rPr>
      </w:pPr>
      <w:r>
        <w:rPr>
          <w:rFonts w:ascii="Arial" w:hAnsi="Arial" w:cs="Arial"/>
          <w:b/>
          <w:bCs/>
          <w:sz w:val="24"/>
          <w:szCs w:val="24"/>
        </w:rPr>
        <w:t>§3.1</w:t>
      </w:r>
    </w:p>
    <w:p w:rsidR="006A28D2" w:rsidRDefault="006A28D2" w:rsidP="0021056B">
      <w:pPr>
        <w:pStyle w:val="Geenafstand"/>
        <w:jc w:val="center"/>
        <w:rPr>
          <w:b/>
          <w:bCs/>
          <w:sz w:val="24"/>
          <w:szCs w:val="24"/>
        </w:rPr>
      </w:pPr>
    </w:p>
    <w:tbl>
      <w:tblPr>
        <w:tblStyle w:val="Tabelraster"/>
        <w:tblW w:w="0" w:type="auto"/>
        <w:tblLook w:val="04A0"/>
      </w:tblPr>
      <w:tblGrid>
        <w:gridCol w:w="1842"/>
        <w:gridCol w:w="1842"/>
        <w:gridCol w:w="1842"/>
        <w:gridCol w:w="1843"/>
        <w:gridCol w:w="1843"/>
      </w:tblGrid>
      <w:tr w:rsidR="006A28D2" w:rsidTr="006A28D2">
        <w:tc>
          <w:tcPr>
            <w:tcW w:w="1842" w:type="dxa"/>
          </w:tcPr>
          <w:p w:rsidR="006A28D2" w:rsidRPr="006A28D2" w:rsidRDefault="006A28D2" w:rsidP="0021056B">
            <w:pPr>
              <w:pStyle w:val="Geenafstand"/>
              <w:jc w:val="center"/>
              <w:rPr>
                <w:b/>
                <w:bCs/>
                <w:sz w:val="24"/>
                <w:szCs w:val="24"/>
              </w:rPr>
            </w:pPr>
            <w:r>
              <w:rPr>
                <w:b/>
                <w:bCs/>
                <w:sz w:val="24"/>
                <w:szCs w:val="24"/>
              </w:rPr>
              <w:t>Extreem-links</w:t>
            </w:r>
          </w:p>
        </w:tc>
        <w:tc>
          <w:tcPr>
            <w:tcW w:w="1842" w:type="dxa"/>
          </w:tcPr>
          <w:p w:rsidR="006A28D2" w:rsidRPr="006A28D2" w:rsidRDefault="006A28D2" w:rsidP="0021056B">
            <w:pPr>
              <w:pStyle w:val="Geenafstand"/>
              <w:jc w:val="center"/>
              <w:rPr>
                <w:b/>
                <w:bCs/>
                <w:sz w:val="24"/>
                <w:szCs w:val="24"/>
              </w:rPr>
            </w:pPr>
            <w:r>
              <w:rPr>
                <w:b/>
                <w:bCs/>
                <w:sz w:val="24"/>
                <w:szCs w:val="24"/>
              </w:rPr>
              <w:t>Links</w:t>
            </w:r>
          </w:p>
        </w:tc>
        <w:tc>
          <w:tcPr>
            <w:tcW w:w="1842" w:type="dxa"/>
          </w:tcPr>
          <w:p w:rsidR="006A28D2" w:rsidRPr="006A28D2" w:rsidRDefault="006A28D2" w:rsidP="0021056B">
            <w:pPr>
              <w:pStyle w:val="Geenafstand"/>
              <w:jc w:val="center"/>
              <w:rPr>
                <w:b/>
                <w:bCs/>
                <w:sz w:val="24"/>
                <w:szCs w:val="24"/>
              </w:rPr>
            </w:pPr>
            <w:r>
              <w:rPr>
                <w:b/>
                <w:bCs/>
                <w:sz w:val="24"/>
                <w:szCs w:val="24"/>
              </w:rPr>
              <w:t>Centrum</w:t>
            </w:r>
          </w:p>
        </w:tc>
        <w:tc>
          <w:tcPr>
            <w:tcW w:w="1843" w:type="dxa"/>
          </w:tcPr>
          <w:p w:rsidR="006A28D2" w:rsidRPr="006A28D2" w:rsidRDefault="006A28D2" w:rsidP="0021056B">
            <w:pPr>
              <w:pStyle w:val="Geenafstand"/>
              <w:jc w:val="center"/>
              <w:rPr>
                <w:b/>
                <w:bCs/>
                <w:sz w:val="24"/>
                <w:szCs w:val="24"/>
              </w:rPr>
            </w:pPr>
            <w:r>
              <w:rPr>
                <w:b/>
                <w:bCs/>
                <w:sz w:val="24"/>
                <w:szCs w:val="24"/>
              </w:rPr>
              <w:t>Rechts</w:t>
            </w:r>
          </w:p>
        </w:tc>
        <w:tc>
          <w:tcPr>
            <w:tcW w:w="1843" w:type="dxa"/>
          </w:tcPr>
          <w:p w:rsidR="006A28D2" w:rsidRPr="006A28D2" w:rsidRDefault="006A28D2" w:rsidP="0021056B">
            <w:pPr>
              <w:pStyle w:val="Geenafstand"/>
              <w:jc w:val="center"/>
              <w:rPr>
                <w:b/>
                <w:bCs/>
                <w:sz w:val="24"/>
                <w:szCs w:val="24"/>
              </w:rPr>
            </w:pPr>
            <w:r>
              <w:rPr>
                <w:b/>
                <w:bCs/>
                <w:sz w:val="24"/>
                <w:szCs w:val="24"/>
              </w:rPr>
              <w:t>Extreem-rechts</w:t>
            </w:r>
          </w:p>
        </w:tc>
      </w:tr>
      <w:tr w:rsidR="006A28D2" w:rsidTr="00343624">
        <w:tc>
          <w:tcPr>
            <w:tcW w:w="9212" w:type="dxa"/>
            <w:gridSpan w:val="5"/>
          </w:tcPr>
          <w:p w:rsidR="006A28D2" w:rsidRPr="006A28D2" w:rsidRDefault="006A28D2" w:rsidP="0021056B">
            <w:pPr>
              <w:pStyle w:val="Geenafstand"/>
              <w:jc w:val="center"/>
              <w:rPr>
                <w:b/>
                <w:bCs/>
                <w:sz w:val="24"/>
                <w:szCs w:val="24"/>
              </w:rPr>
            </w:pPr>
            <w:r>
              <w:rPr>
                <w:b/>
                <w:bCs/>
                <w:sz w:val="24"/>
                <w:szCs w:val="24"/>
              </w:rPr>
              <w:t>Machtsdilemma</w:t>
            </w:r>
          </w:p>
        </w:tc>
      </w:tr>
      <w:tr w:rsidR="006A28D2" w:rsidTr="006A28D2">
        <w:tc>
          <w:tcPr>
            <w:tcW w:w="1842" w:type="dxa"/>
          </w:tcPr>
          <w:p w:rsidR="006A28D2" w:rsidRDefault="006A28D2" w:rsidP="0021056B">
            <w:pPr>
              <w:pStyle w:val="Geenafstand"/>
              <w:jc w:val="center"/>
              <w:rPr>
                <w:bCs/>
                <w:sz w:val="24"/>
                <w:szCs w:val="24"/>
              </w:rPr>
            </w:pPr>
            <w:r>
              <w:rPr>
                <w:bCs/>
                <w:sz w:val="24"/>
                <w:szCs w:val="24"/>
              </w:rPr>
              <w:t>De groep beslist als geheel, maar gelijkheid wordt afgedwongen</w:t>
            </w:r>
          </w:p>
        </w:tc>
        <w:tc>
          <w:tcPr>
            <w:tcW w:w="1842" w:type="dxa"/>
          </w:tcPr>
          <w:p w:rsidR="006A28D2" w:rsidRDefault="006A28D2" w:rsidP="006A28D2">
            <w:pPr>
              <w:pStyle w:val="Geenafstand"/>
              <w:jc w:val="center"/>
              <w:rPr>
                <w:bCs/>
                <w:sz w:val="24"/>
                <w:szCs w:val="24"/>
              </w:rPr>
            </w:pPr>
            <w:r>
              <w:rPr>
                <w:bCs/>
                <w:sz w:val="24"/>
                <w:szCs w:val="24"/>
              </w:rPr>
              <w:t xml:space="preserve">Iedereen beslist wie mag beslissen en krijgt zoveel mogelijk invloed op de beslissers </w:t>
            </w:r>
          </w:p>
        </w:tc>
        <w:tc>
          <w:tcPr>
            <w:tcW w:w="1842" w:type="dxa"/>
          </w:tcPr>
          <w:p w:rsidR="006A28D2" w:rsidRDefault="006A28D2" w:rsidP="0021056B">
            <w:pPr>
              <w:pStyle w:val="Geenafstand"/>
              <w:jc w:val="center"/>
              <w:rPr>
                <w:bCs/>
                <w:sz w:val="24"/>
                <w:szCs w:val="24"/>
              </w:rPr>
            </w:pPr>
            <w:r>
              <w:rPr>
                <w:bCs/>
                <w:sz w:val="24"/>
                <w:szCs w:val="24"/>
              </w:rPr>
              <w:t>Iedereen beslist wie mag beslissen</w:t>
            </w:r>
          </w:p>
        </w:tc>
        <w:tc>
          <w:tcPr>
            <w:tcW w:w="1843" w:type="dxa"/>
          </w:tcPr>
          <w:p w:rsidR="006A28D2" w:rsidRDefault="006A28D2" w:rsidP="0021056B">
            <w:pPr>
              <w:pStyle w:val="Geenafstand"/>
              <w:jc w:val="center"/>
              <w:rPr>
                <w:bCs/>
                <w:sz w:val="24"/>
                <w:szCs w:val="24"/>
              </w:rPr>
            </w:pPr>
            <w:r>
              <w:rPr>
                <w:bCs/>
                <w:sz w:val="24"/>
                <w:szCs w:val="24"/>
              </w:rPr>
              <w:t>Een kleine groep beslist</w:t>
            </w:r>
          </w:p>
        </w:tc>
        <w:tc>
          <w:tcPr>
            <w:tcW w:w="1843" w:type="dxa"/>
          </w:tcPr>
          <w:p w:rsidR="006A28D2" w:rsidRDefault="006A28D2" w:rsidP="0021056B">
            <w:pPr>
              <w:pStyle w:val="Geenafstand"/>
              <w:jc w:val="center"/>
              <w:rPr>
                <w:bCs/>
                <w:sz w:val="24"/>
                <w:szCs w:val="24"/>
              </w:rPr>
            </w:pPr>
            <w:r>
              <w:rPr>
                <w:bCs/>
                <w:sz w:val="24"/>
                <w:szCs w:val="24"/>
              </w:rPr>
              <w:t>Één leider beslist</w:t>
            </w:r>
          </w:p>
        </w:tc>
      </w:tr>
      <w:tr w:rsidR="006A28D2" w:rsidTr="001B3DE8">
        <w:tc>
          <w:tcPr>
            <w:tcW w:w="9212" w:type="dxa"/>
            <w:gridSpan w:val="5"/>
          </w:tcPr>
          <w:p w:rsidR="006A28D2" w:rsidRPr="006A28D2" w:rsidRDefault="006A28D2" w:rsidP="0021056B">
            <w:pPr>
              <w:pStyle w:val="Geenafstand"/>
              <w:jc w:val="center"/>
              <w:rPr>
                <w:b/>
                <w:bCs/>
                <w:sz w:val="24"/>
                <w:szCs w:val="24"/>
              </w:rPr>
            </w:pPr>
            <w:r>
              <w:rPr>
                <w:b/>
                <w:bCs/>
                <w:sz w:val="24"/>
                <w:szCs w:val="24"/>
              </w:rPr>
              <w:t>Mensenrechtendilemma</w:t>
            </w:r>
          </w:p>
        </w:tc>
      </w:tr>
      <w:tr w:rsidR="006A28D2" w:rsidTr="006A28D2">
        <w:tc>
          <w:tcPr>
            <w:tcW w:w="1842" w:type="dxa"/>
          </w:tcPr>
          <w:p w:rsidR="006A28D2" w:rsidRDefault="006A28D2" w:rsidP="0021056B">
            <w:pPr>
              <w:pStyle w:val="Geenafstand"/>
              <w:jc w:val="center"/>
              <w:rPr>
                <w:bCs/>
                <w:sz w:val="24"/>
                <w:szCs w:val="24"/>
              </w:rPr>
            </w:pPr>
            <w:r>
              <w:rPr>
                <w:bCs/>
                <w:sz w:val="24"/>
                <w:szCs w:val="24"/>
              </w:rPr>
              <w:t>Strijd om orde te krijgen voor economische vrijheid</w:t>
            </w:r>
          </w:p>
        </w:tc>
        <w:tc>
          <w:tcPr>
            <w:tcW w:w="1842" w:type="dxa"/>
          </w:tcPr>
          <w:p w:rsidR="006A28D2" w:rsidRDefault="006A28D2" w:rsidP="0021056B">
            <w:pPr>
              <w:pStyle w:val="Geenafstand"/>
              <w:jc w:val="center"/>
              <w:rPr>
                <w:bCs/>
                <w:sz w:val="24"/>
                <w:szCs w:val="24"/>
              </w:rPr>
            </w:pPr>
            <w:r>
              <w:rPr>
                <w:bCs/>
                <w:sz w:val="24"/>
                <w:szCs w:val="24"/>
              </w:rPr>
              <w:t>Debat over vrijheid met de nadruk op het goede</w:t>
            </w:r>
          </w:p>
        </w:tc>
        <w:tc>
          <w:tcPr>
            <w:tcW w:w="1842" w:type="dxa"/>
          </w:tcPr>
          <w:p w:rsidR="006A28D2" w:rsidRDefault="006A28D2" w:rsidP="0021056B">
            <w:pPr>
              <w:pStyle w:val="Geenafstand"/>
              <w:jc w:val="center"/>
              <w:rPr>
                <w:bCs/>
                <w:sz w:val="24"/>
                <w:szCs w:val="24"/>
              </w:rPr>
            </w:pPr>
            <w:r>
              <w:rPr>
                <w:bCs/>
                <w:sz w:val="24"/>
                <w:szCs w:val="24"/>
              </w:rPr>
              <w:t>Zoveel mogelijk gelijke vrijheden voor alle groepen</w:t>
            </w:r>
          </w:p>
        </w:tc>
        <w:tc>
          <w:tcPr>
            <w:tcW w:w="1843" w:type="dxa"/>
          </w:tcPr>
          <w:p w:rsidR="006A28D2" w:rsidRDefault="006A28D2" w:rsidP="0021056B">
            <w:pPr>
              <w:pStyle w:val="Geenafstand"/>
              <w:jc w:val="center"/>
              <w:rPr>
                <w:bCs/>
                <w:sz w:val="24"/>
                <w:szCs w:val="24"/>
              </w:rPr>
            </w:pPr>
            <w:r>
              <w:rPr>
                <w:bCs/>
                <w:sz w:val="24"/>
                <w:szCs w:val="24"/>
              </w:rPr>
              <w:t>Debat over vrijheid met de nadruk op het bestraffen van het slechte</w:t>
            </w:r>
          </w:p>
        </w:tc>
        <w:tc>
          <w:tcPr>
            <w:tcW w:w="1843" w:type="dxa"/>
          </w:tcPr>
          <w:p w:rsidR="006A28D2" w:rsidRDefault="006A28D2" w:rsidP="0021056B">
            <w:pPr>
              <w:pStyle w:val="Geenafstand"/>
              <w:jc w:val="center"/>
              <w:rPr>
                <w:bCs/>
                <w:sz w:val="24"/>
                <w:szCs w:val="24"/>
              </w:rPr>
            </w:pPr>
            <w:r>
              <w:rPr>
                <w:bCs/>
                <w:sz w:val="24"/>
                <w:szCs w:val="24"/>
              </w:rPr>
              <w:t>Strijd om orde te krijgen voor één waarheid en één cultuur</w:t>
            </w:r>
          </w:p>
        </w:tc>
      </w:tr>
      <w:tr w:rsidR="006A28D2" w:rsidTr="00CA5FAB">
        <w:tc>
          <w:tcPr>
            <w:tcW w:w="9212" w:type="dxa"/>
            <w:gridSpan w:val="5"/>
          </w:tcPr>
          <w:p w:rsidR="006A28D2" w:rsidRPr="006A28D2" w:rsidRDefault="006A28D2" w:rsidP="0021056B">
            <w:pPr>
              <w:pStyle w:val="Geenafstand"/>
              <w:jc w:val="center"/>
              <w:rPr>
                <w:b/>
                <w:bCs/>
                <w:sz w:val="24"/>
                <w:szCs w:val="24"/>
              </w:rPr>
            </w:pPr>
            <w:r>
              <w:rPr>
                <w:b/>
                <w:bCs/>
                <w:sz w:val="24"/>
                <w:szCs w:val="24"/>
              </w:rPr>
              <w:t>Welzijnsdilemma</w:t>
            </w:r>
          </w:p>
        </w:tc>
      </w:tr>
      <w:tr w:rsidR="006A28D2" w:rsidTr="006A28D2">
        <w:tc>
          <w:tcPr>
            <w:tcW w:w="1842" w:type="dxa"/>
          </w:tcPr>
          <w:p w:rsidR="006A28D2" w:rsidRDefault="006A28D2" w:rsidP="0021056B">
            <w:pPr>
              <w:pStyle w:val="Geenafstand"/>
              <w:jc w:val="center"/>
              <w:rPr>
                <w:bCs/>
                <w:sz w:val="24"/>
                <w:szCs w:val="24"/>
              </w:rPr>
            </w:pPr>
            <w:r>
              <w:rPr>
                <w:bCs/>
                <w:sz w:val="24"/>
                <w:szCs w:val="24"/>
              </w:rPr>
              <w:t>Overheid moet zorgen dat iedereen hetzelfde welzijn heeft</w:t>
            </w:r>
          </w:p>
        </w:tc>
        <w:tc>
          <w:tcPr>
            <w:tcW w:w="1842" w:type="dxa"/>
          </w:tcPr>
          <w:p w:rsidR="006A28D2" w:rsidRDefault="006A28D2" w:rsidP="0021056B">
            <w:pPr>
              <w:pStyle w:val="Geenafstand"/>
              <w:jc w:val="center"/>
              <w:rPr>
                <w:bCs/>
                <w:sz w:val="24"/>
                <w:szCs w:val="24"/>
              </w:rPr>
            </w:pPr>
            <w:r>
              <w:rPr>
                <w:bCs/>
                <w:sz w:val="24"/>
                <w:szCs w:val="24"/>
              </w:rPr>
              <w:t>Overheid moet gelijkheid voor iedereen bevorderen</w:t>
            </w:r>
          </w:p>
        </w:tc>
        <w:tc>
          <w:tcPr>
            <w:tcW w:w="1842" w:type="dxa"/>
          </w:tcPr>
          <w:p w:rsidR="006A28D2" w:rsidRDefault="006A28D2" w:rsidP="0021056B">
            <w:pPr>
              <w:pStyle w:val="Geenafstand"/>
              <w:jc w:val="center"/>
              <w:rPr>
                <w:bCs/>
                <w:sz w:val="24"/>
                <w:szCs w:val="24"/>
              </w:rPr>
            </w:pPr>
            <w:r>
              <w:rPr>
                <w:bCs/>
                <w:sz w:val="24"/>
                <w:szCs w:val="24"/>
              </w:rPr>
              <w:t>Zoveel mogelijk solidariteit tussen alle groepen</w:t>
            </w:r>
          </w:p>
        </w:tc>
        <w:tc>
          <w:tcPr>
            <w:tcW w:w="1843" w:type="dxa"/>
          </w:tcPr>
          <w:p w:rsidR="006A28D2" w:rsidRDefault="006A28D2" w:rsidP="006A28D2">
            <w:pPr>
              <w:pStyle w:val="Geenafstand"/>
              <w:jc w:val="center"/>
              <w:rPr>
                <w:bCs/>
                <w:sz w:val="24"/>
                <w:szCs w:val="24"/>
              </w:rPr>
            </w:pPr>
            <w:r>
              <w:rPr>
                <w:bCs/>
                <w:sz w:val="24"/>
                <w:szCs w:val="24"/>
              </w:rPr>
              <w:t>Iedereen voor zich en hulp voor zwakkeren door rijkeren</w:t>
            </w:r>
          </w:p>
        </w:tc>
        <w:tc>
          <w:tcPr>
            <w:tcW w:w="1843" w:type="dxa"/>
          </w:tcPr>
          <w:p w:rsidR="006A28D2" w:rsidRDefault="006A28D2" w:rsidP="006A28D2">
            <w:pPr>
              <w:pStyle w:val="Geenafstand"/>
              <w:rPr>
                <w:bCs/>
                <w:sz w:val="24"/>
                <w:szCs w:val="24"/>
              </w:rPr>
            </w:pPr>
            <w:r>
              <w:rPr>
                <w:bCs/>
                <w:sz w:val="24"/>
                <w:szCs w:val="24"/>
              </w:rPr>
              <w:t>Iedereen voor zich en zwakkeren dienen de rijkeren</w:t>
            </w:r>
          </w:p>
        </w:tc>
      </w:tr>
      <w:tr w:rsidR="006A28D2" w:rsidTr="008F57CE">
        <w:tc>
          <w:tcPr>
            <w:tcW w:w="9212" w:type="dxa"/>
            <w:gridSpan w:val="5"/>
          </w:tcPr>
          <w:p w:rsidR="006A28D2" w:rsidRPr="006A28D2" w:rsidRDefault="006A28D2" w:rsidP="0021056B">
            <w:pPr>
              <w:pStyle w:val="Geenafstand"/>
              <w:jc w:val="center"/>
              <w:rPr>
                <w:b/>
                <w:bCs/>
                <w:sz w:val="24"/>
                <w:szCs w:val="24"/>
              </w:rPr>
            </w:pPr>
            <w:r>
              <w:rPr>
                <w:b/>
                <w:bCs/>
                <w:sz w:val="24"/>
                <w:szCs w:val="24"/>
              </w:rPr>
              <w:t>Cultuurdilemma</w:t>
            </w:r>
          </w:p>
        </w:tc>
      </w:tr>
      <w:tr w:rsidR="006A28D2" w:rsidTr="006A28D2">
        <w:tc>
          <w:tcPr>
            <w:tcW w:w="1842" w:type="dxa"/>
          </w:tcPr>
          <w:p w:rsidR="006A28D2" w:rsidRDefault="006A28D2" w:rsidP="0021056B">
            <w:pPr>
              <w:pStyle w:val="Geenafstand"/>
              <w:jc w:val="center"/>
              <w:rPr>
                <w:bCs/>
                <w:sz w:val="24"/>
                <w:szCs w:val="24"/>
              </w:rPr>
            </w:pPr>
            <w:r>
              <w:rPr>
                <w:bCs/>
                <w:sz w:val="24"/>
                <w:szCs w:val="24"/>
              </w:rPr>
              <w:t>Elke cultuur mag er zijn, maar niet als politieke macht organiseren</w:t>
            </w:r>
          </w:p>
        </w:tc>
        <w:tc>
          <w:tcPr>
            <w:tcW w:w="1842" w:type="dxa"/>
          </w:tcPr>
          <w:p w:rsidR="006A28D2" w:rsidRDefault="006A28D2" w:rsidP="0021056B">
            <w:pPr>
              <w:pStyle w:val="Geenafstand"/>
              <w:jc w:val="center"/>
              <w:rPr>
                <w:bCs/>
                <w:sz w:val="24"/>
                <w:szCs w:val="24"/>
              </w:rPr>
            </w:pPr>
            <w:r>
              <w:rPr>
                <w:bCs/>
                <w:sz w:val="24"/>
                <w:szCs w:val="24"/>
              </w:rPr>
              <w:t>Elke cultuur mag er zijn en moeten zich vrij kunnen organiseren</w:t>
            </w:r>
          </w:p>
        </w:tc>
        <w:tc>
          <w:tcPr>
            <w:tcW w:w="1842" w:type="dxa"/>
          </w:tcPr>
          <w:p w:rsidR="006A28D2" w:rsidRDefault="006A28D2" w:rsidP="0021056B">
            <w:pPr>
              <w:pStyle w:val="Geenafstand"/>
              <w:jc w:val="center"/>
              <w:rPr>
                <w:bCs/>
                <w:sz w:val="24"/>
                <w:szCs w:val="24"/>
              </w:rPr>
            </w:pPr>
            <w:r>
              <w:rPr>
                <w:bCs/>
                <w:sz w:val="24"/>
                <w:szCs w:val="24"/>
              </w:rPr>
              <w:t>Culturen mogen verschillen maar moeten met elkaar in debat</w:t>
            </w:r>
          </w:p>
        </w:tc>
        <w:tc>
          <w:tcPr>
            <w:tcW w:w="1843" w:type="dxa"/>
          </w:tcPr>
          <w:p w:rsidR="006A28D2" w:rsidRDefault="006A28D2" w:rsidP="0021056B">
            <w:pPr>
              <w:pStyle w:val="Geenafstand"/>
              <w:jc w:val="center"/>
              <w:rPr>
                <w:bCs/>
                <w:sz w:val="24"/>
                <w:szCs w:val="24"/>
              </w:rPr>
            </w:pPr>
            <w:r>
              <w:rPr>
                <w:bCs/>
                <w:sz w:val="24"/>
                <w:szCs w:val="24"/>
              </w:rPr>
              <w:t>Andere culturen moeten zich in belangrijke mate aanpassen aan de heersende cultuur</w:t>
            </w:r>
          </w:p>
        </w:tc>
        <w:tc>
          <w:tcPr>
            <w:tcW w:w="1843" w:type="dxa"/>
          </w:tcPr>
          <w:p w:rsidR="006A28D2" w:rsidRDefault="006A28D2" w:rsidP="0021056B">
            <w:pPr>
              <w:pStyle w:val="Geenafstand"/>
              <w:jc w:val="center"/>
              <w:rPr>
                <w:bCs/>
                <w:sz w:val="24"/>
                <w:szCs w:val="24"/>
              </w:rPr>
            </w:pPr>
            <w:r>
              <w:rPr>
                <w:bCs/>
                <w:sz w:val="24"/>
                <w:szCs w:val="24"/>
              </w:rPr>
              <w:t>De heersende cultuur is de enige cultuur die er mag zijn</w:t>
            </w:r>
          </w:p>
        </w:tc>
      </w:tr>
    </w:tbl>
    <w:p w:rsidR="006A28D2" w:rsidRPr="006A28D2" w:rsidRDefault="006A28D2" w:rsidP="0021056B">
      <w:pPr>
        <w:pStyle w:val="Geenafstand"/>
        <w:jc w:val="center"/>
        <w:rPr>
          <w:bCs/>
          <w:sz w:val="24"/>
          <w:szCs w:val="24"/>
        </w:rPr>
      </w:pPr>
    </w:p>
    <w:p w:rsidR="00640D61" w:rsidRDefault="00D07FF6" w:rsidP="0021056B">
      <w:pPr>
        <w:pStyle w:val="Geenafstand"/>
        <w:jc w:val="center"/>
        <w:rPr>
          <w:bCs/>
          <w:sz w:val="24"/>
          <w:szCs w:val="24"/>
        </w:rPr>
      </w:pPr>
      <w:r>
        <w:rPr>
          <w:bCs/>
          <w:sz w:val="24"/>
          <w:szCs w:val="24"/>
        </w:rPr>
        <w:t xml:space="preserve">Machtsdilemma: Inspraak </w:t>
      </w:r>
      <w:r>
        <w:rPr>
          <w:b/>
          <w:bCs/>
          <w:sz w:val="24"/>
          <w:szCs w:val="24"/>
        </w:rPr>
        <w:t>&lt;</w:t>
      </w:r>
      <w:r>
        <w:rPr>
          <w:bCs/>
          <w:sz w:val="24"/>
          <w:szCs w:val="24"/>
        </w:rPr>
        <w:t xml:space="preserve"> Kiesrecht </w:t>
      </w:r>
      <w:r>
        <w:rPr>
          <w:b/>
          <w:bCs/>
          <w:sz w:val="24"/>
          <w:szCs w:val="24"/>
        </w:rPr>
        <w:t xml:space="preserve">&gt; </w:t>
      </w:r>
      <w:r>
        <w:rPr>
          <w:bCs/>
          <w:sz w:val="24"/>
          <w:szCs w:val="24"/>
        </w:rPr>
        <w:t xml:space="preserve"> Daadkracht</w:t>
      </w:r>
    </w:p>
    <w:p w:rsidR="00D07FF6" w:rsidRDefault="00D07FF6" w:rsidP="0021056B">
      <w:pPr>
        <w:pStyle w:val="Geenafstand"/>
        <w:jc w:val="center"/>
        <w:rPr>
          <w:bCs/>
          <w:sz w:val="24"/>
          <w:szCs w:val="24"/>
        </w:rPr>
      </w:pPr>
      <w:r>
        <w:rPr>
          <w:bCs/>
          <w:sz w:val="24"/>
          <w:szCs w:val="24"/>
        </w:rPr>
        <w:t xml:space="preserve">Mensenrechtendilemma: Orde </w:t>
      </w:r>
      <w:r>
        <w:rPr>
          <w:b/>
          <w:bCs/>
          <w:sz w:val="24"/>
          <w:szCs w:val="24"/>
        </w:rPr>
        <w:t xml:space="preserve">&lt; </w:t>
      </w:r>
      <w:r>
        <w:rPr>
          <w:bCs/>
          <w:sz w:val="24"/>
          <w:szCs w:val="24"/>
        </w:rPr>
        <w:t xml:space="preserve">Vrijheid </w:t>
      </w:r>
      <w:r>
        <w:rPr>
          <w:b/>
          <w:bCs/>
          <w:sz w:val="24"/>
          <w:szCs w:val="24"/>
        </w:rPr>
        <w:t xml:space="preserve">&gt; </w:t>
      </w:r>
      <w:r>
        <w:rPr>
          <w:bCs/>
          <w:sz w:val="24"/>
          <w:szCs w:val="24"/>
        </w:rPr>
        <w:t>Orde</w:t>
      </w:r>
    </w:p>
    <w:p w:rsidR="00D07FF6" w:rsidRDefault="00D07FF6" w:rsidP="0021056B">
      <w:pPr>
        <w:pStyle w:val="Geenafstand"/>
        <w:jc w:val="center"/>
        <w:rPr>
          <w:bCs/>
          <w:sz w:val="24"/>
          <w:szCs w:val="24"/>
        </w:rPr>
      </w:pPr>
      <w:r>
        <w:rPr>
          <w:bCs/>
          <w:sz w:val="24"/>
          <w:szCs w:val="24"/>
        </w:rPr>
        <w:t xml:space="preserve">Welzijnsdilemma: Bestaanszekerheid </w:t>
      </w:r>
      <w:r>
        <w:rPr>
          <w:b/>
          <w:bCs/>
          <w:sz w:val="24"/>
          <w:szCs w:val="24"/>
        </w:rPr>
        <w:t xml:space="preserve">&lt; </w:t>
      </w:r>
      <w:r>
        <w:rPr>
          <w:bCs/>
          <w:sz w:val="24"/>
          <w:szCs w:val="24"/>
        </w:rPr>
        <w:t xml:space="preserve">Solidariteit </w:t>
      </w:r>
      <w:r>
        <w:rPr>
          <w:b/>
          <w:bCs/>
          <w:sz w:val="24"/>
          <w:szCs w:val="24"/>
        </w:rPr>
        <w:t>&gt;</w:t>
      </w:r>
      <w:r>
        <w:rPr>
          <w:bCs/>
          <w:sz w:val="24"/>
          <w:szCs w:val="24"/>
        </w:rPr>
        <w:t xml:space="preserve"> Eigen verantwoordelijkheid</w:t>
      </w:r>
    </w:p>
    <w:p w:rsidR="00D07FF6" w:rsidRDefault="00D07FF6" w:rsidP="0021056B">
      <w:pPr>
        <w:pStyle w:val="Geenafstand"/>
        <w:jc w:val="center"/>
        <w:rPr>
          <w:bCs/>
          <w:sz w:val="24"/>
          <w:szCs w:val="24"/>
        </w:rPr>
      </w:pPr>
      <w:r>
        <w:rPr>
          <w:bCs/>
          <w:sz w:val="24"/>
          <w:szCs w:val="24"/>
        </w:rPr>
        <w:t xml:space="preserve">Cultuurdilemma: Diversiteit </w:t>
      </w:r>
      <w:r>
        <w:rPr>
          <w:b/>
          <w:bCs/>
          <w:sz w:val="24"/>
          <w:szCs w:val="24"/>
        </w:rPr>
        <w:t xml:space="preserve">&lt; </w:t>
      </w:r>
      <w:r>
        <w:rPr>
          <w:bCs/>
          <w:sz w:val="24"/>
          <w:szCs w:val="24"/>
        </w:rPr>
        <w:t xml:space="preserve">Pluriformiteit </w:t>
      </w:r>
      <w:r>
        <w:rPr>
          <w:b/>
          <w:bCs/>
          <w:sz w:val="24"/>
          <w:szCs w:val="24"/>
        </w:rPr>
        <w:t>&gt;</w:t>
      </w:r>
      <w:r>
        <w:rPr>
          <w:bCs/>
          <w:sz w:val="24"/>
          <w:szCs w:val="24"/>
        </w:rPr>
        <w:t xml:space="preserve"> Eenheid</w:t>
      </w:r>
    </w:p>
    <w:p w:rsidR="00D07FF6" w:rsidRDefault="00D07FF6" w:rsidP="0021056B">
      <w:pPr>
        <w:pStyle w:val="Geenafstand"/>
        <w:jc w:val="center"/>
        <w:rPr>
          <w:bCs/>
          <w:sz w:val="24"/>
          <w:szCs w:val="24"/>
        </w:rPr>
      </w:pPr>
    </w:p>
    <w:p w:rsidR="00D07FF6" w:rsidRDefault="00D07FF6" w:rsidP="0021056B">
      <w:pPr>
        <w:pStyle w:val="Geenafstand"/>
        <w:jc w:val="center"/>
        <w:rPr>
          <w:b/>
          <w:bCs/>
          <w:sz w:val="24"/>
          <w:szCs w:val="24"/>
        </w:rPr>
      </w:pPr>
      <w:r>
        <w:rPr>
          <w:b/>
          <w:bCs/>
          <w:sz w:val="24"/>
          <w:szCs w:val="24"/>
        </w:rPr>
        <w:t>§3.3</w:t>
      </w:r>
    </w:p>
    <w:p w:rsidR="00D07FF6" w:rsidRDefault="00D07FF6" w:rsidP="0021056B">
      <w:pPr>
        <w:pStyle w:val="Geenafstand"/>
        <w:jc w:val="center"/>
        <w:rPr>
          <w:b/>
          <w:bCs/>
          <w:sz w:val="24"/>
          <w:szCs w:val="24"/>
        </w:rPr>
      </w:pPr>
    </w:p>
    <w:p w:rsidR="00D07FF6" w:rsidRDefault="00D07FF6" w:rsidP="0021056B">
      <w:pPr>
        <w:pStyle w:val="Geenafstand"/>
        <w:jc w:val="center"/>
        <w:rPr>
          <w:bCs/>
          <w:sz w:val="24"/>
          <w:szCs w:val="24"/>
        </w:rPr>
      </w:pPr>
      <w:r>
        <w:rPr>
          <w:bCs/>
          <w:sz w:val="24"/>
          <w:szCs w:val="24"/>
        </w:rPr>
        <w:t xml:space="preserve">Vrijheid </w:t>
      </w:r>
      <w:r>
        <w:rPr>
          <w:b/>
          <w:bCs/>
          <w:sz w:val="24"/>
          <w:szCs w:val="24"/>
        </w:rPr>
        <w:t>&lt;&gt;</w:t>
      </w:r>
      <w:r>
        <w:rPr>
          <w:bCs/>
          <w:sz w:val="24"/>
          <w:szCs w:val="24"/>
        </w:rPr>
        <w:t xml:space="preserve"> Onderdrukking</w:t>
      </w:r>
    </w:p>
    <w:p w:rsidR="00D07FF6" w:rsidRDefault="00D07FF6" w:rsidP="0021056B">
      <w:pPr>
        <w:pStyle w:val="Geenafstand"/>
        <w:jc w:val="center"/>
        <w:rPr>
          <w:bCs/>
          <w:sz w:val="24"/>
          <w:szCs w:val="24"/>
        </w:rPr>
      </w:pPr>
      <w:r>
        <w:rPr>
          <w:bCs/>
          <w:sz w:val="24"/>
          <w:szCs w:val="24"/>
        </w:rPr>
        <w:t>Cohesie</w:t>
      </w:r>
      <w:r>
        <w:rPr>
          <w:b/>
          <w:bCs/>
          <w:sz w:val="24"/>
          <w:szCs w:val="24"/>
        </w:rPr>
        <w:t xml:space="preserve"> &lt;&gt; </w:t>
      </w:r>
      <w:r>
        <w:rPr>
          <w:bCs/>
          <w:sz w:val="24"/>
          <w:szCs w:val="24"/>
        </w:rPr>
        <w:t>Ontbinding/oorlog</w:t>
      </w:r>
    </w:p>
    <w:p w:rsidR="00D07FF6" w:rsidRDefault="00D07FF6" w:rsidP="0021056B">
      <w:pPr>
        <w:pStyle w:val="Geenafstand"/>
        <w:jc w:val="center"/>
        <w:rPr>
          <w:bCs/>
          <w:sz w:val="24"/>
          <w:szCs w:val="24"/>
        </w:rPr>
      </w:pPr>
      <w:r>
        <w:rPr>
          <w:bCs/>
          <w:sz w:val="24"/>
          <w:szCs w:val="24"/>
        </w:rPr>
        <w:t xml:space="preserve">Gelijkheid </w:t>
      </w:r>
      <w:r>
        <w:rPr>
          <w:b/>
          <w:bCs/>
          <w:sz w:val="24"/>
          <w:szCs w:val="24"/>
        </w:rPr>
        <w:t xml:space="preserve">&lt;&gt; </w:t>
      </w:r>
      <w:r>
        <w:rPr>
          <w:bCs/>
          <w:sz w:val="24"/>
          <w:szCs w:val="24"/>
        </w:rPr>
        <w:t>Ongelijkheid</w:t>
      </w:r>
    </w:p>
    <w:p w:rsidR="00D07FF6" w:rsidRDefault="00D07FF6" w:rsidP="0021056B">
      <w:pPr>
        <w:pStyle w:val="Geenafstand"/>
        <w:jc w:val="center"/>
        <w:rPr>
          <w:bCs/>
          <w:sz w:val="24"/>
          <w:szCs w:val="24"/>
        </w:rPr>
      </w:pPr>
      <w:r>
        <w:rPr>
          <w:bCs/>
          <w:sz w:val="24"/>
          <w:szCs w:val="24"/>
        </w:rPr>
        <w:t xml:space="preserve">Welvaart </w:t>
      </w:r>
      <w:r>
        <w:rPr>
          <w:b/>
          <w:bCs/>
          <w:sz w:val="24"/>
          <w:szCs w:val="24"/>
        </w:rPr>
        <w:t>&lt;&gt;</w:t>
      </w:r>
      <w:r>
        <w:rPr>
          <w:bCs/>
          <w:sz w:val="24"/>
          <w:szCs w:val="24"/>
        </w:rPr>
        <w:t xml:space="preserve"> Armoede</w:t>
      </w:r>
    </w:p>
    <w:p w:rsidR="00D07FF6" w:rsidRDefault="00D07FF6" w:rsidP="0021056B">
      <w:pPr>
        <w:pStyle w:val="Geenafstand"/>
        <w:jc w:val="center"/>
        <w:rPr>
          <w:bCs/>
          <w:sz w:val="24"/>
          <w:szCs w:val="24"/>
        </w:rPr>
      </w:pPr>
    </w:p>
    <w:p w:rsidR="00D07FF6" w:rsidRDefault="00D07FF6" w:rsidP="0021056B">
      <w:pPr>
        <w:pStyle w:val="Geenafstand"/>
        <w:jc w:val="center"/>
        <w:rPr>
          <w:bCs/>
          <w:sz w:val="24"/>
          <w:szCs w:val="24"/>
        </w:rPr>
      </w:pPr>
      <w:r>
        <w:rPr>
          <w:bCs/>
          <w:sz w:val="24"/>
          <w:szCs w:val="24"/>
        </w:rPr>
        <w:t xml:space="preserve">Vrijheid: Negatieve vrijheid is de afwezigheid van dwang. Positieve vrijheid is de mogelijkheid voor iemand om zich te ontplooien (etc.). Vrijheid is het tegenovergestelde van </w:t>
      </w:r>
      <w:r>
        <w:rPr>
          <w:bCs/>
          <w:sz w:val="24"/>
          <w:szCs w:val="24"/>
        </w:rPr>
        <w:lastRenderedPageBreak/>
        <w:t>dwang, da houdt in dat je zelf niet mag bepalen wat je doet. Als een groep steeds onder dwang wordt gehouden, heet dat onderdrukking. Heel belangrijk is de macht.</w:t>
      </w:r>
    </w:p>
    <w:p w:rsidR="00B923B1" w:rsidRDefault="00B923B1" w:rsidP="0021056B">
      <w:pPr>
        <w:pStyle w:val="Geenafstand"/>
        <w:jc w:val="center"/>
        <w:rPr>
          <w:bCs/>
          <w:sz w:val="24"/>
          <w:szCs w:val="24"/>
        </w:rPr>
      </w:pPr>
      <w:r>
        <w:rPr>
          <w:bCs/>
          <w:sz w:val="24"/>
          <w:szCs w:val="24"/>
        </w:rPr>
        <w:t>Gelijkheid: Gelijkheid heeft te maken met gelijke behandeling, gelijke rechten en gelijke kansen. Emancipatie bekent dat groepen mensen dezelfde rechten worden gegeven. Ongelijkheid is de tegenpool van gelijkheid. Discriminatie betekent het onderscheid maken tussen mensen op kenmerken die er niet toe doen.</w:t>
      </w:r>
    </w:p>
    <w:p w:rsidR="00DF195D" w:rsidRDefault="00DF195D" w:rsidP="0021056B">
      <w:pPr>
        <w:pStyle w:val="Geenafstand"/>
        <w:jc w:val="center"/>
        <w:rPr>
          <w:bCs/>
          <w:sz w:val="24"/>
          <w:szCs w:val="24"/>
        </w:rPr>
      </w:pPr>
      <w:r>
        <w:rPr>
          <w:bCs/>
          <w:sz w:val="24"/>
          <w:szCs w:val="24"/>
        </w:rPr>
        <w:t>Cohesie: Houdt in dat mensen met elkaar verbonden zijn, ook wel ‘samenhang’ genoemd. Ontbinding en oorlog zijn de tegenovergestelde waarden van cohesie. Tussen verschillende groeperingen kunnen er spanningen ontstaan. Dat gaat ten koste van de cohesie en dat kan leiden tot polarisatie.</w:t>
      </w:r>
    </w:p>
    <w:p w:rsidR="00DF195D" w:rsidRDefault="00DF195D" w:rsidP="0021056B">
      <w:pPr>
        <w:pStyle w:val="Geenafstand"/>
        <w:jc w:val="center"/>
        <w:rPr>
          <w:bCs/>
          <w:sz w:val="24"/>
          <w:szCs w:val="24"/>
        </w:rPr>
      </w:pPr>
      <w:r>
        <w:rPr>
          <w:bCs/>
          <w:sz w:val="24"/>
          <w:szCs w:val="24"/>
        </w:rPr>
        <w:t>Welvaart: Middelen om basisbehoeften te bevredigen. De tegenpool van welvaart is armoede en dat is een situatie waarbij mensen niet in staat zijn te overleven.</w:t>
      </w:r>
    </w:p>
    <w:p w:rsidR="00DF195D" w:rsidRDefault="00DF195D" w:rsidP="0021056B">
      <w:pPr>
        <w:pStyle w:val="Geenafstand"/>
        <w:jc w:val="center"/>
        <w:rPr>
          <w:bCs/>
          <w:sz w:val="24"/>
          <w:szCs w:val="24"/>
        </w:rPr>
      </w:pPr>
    </w:p>
    <w:p w:rsidR="00DF195D" w:rsidRDefault="00DF195D" w:rsidP="0021056B">
      <w:pPr>
        <w:pStyle w:val="Geenafstand"/>
        <w:jc w:val="center"/>
        <w:rPr>
          <w:bCs/>
          <w:sz w:val="24"/>
          <w:szCs w:val="24"/>
        </w:rPr>
      </w:pPr>
      <w:r>
        <w:rPr>
          <w:bCs/>
          <w:sz w:val="24"/>
          <w:szCs w:val="24"/>
        </w:rPr>
        <w:t>Basiswaarden hangen samen. De ene verschuiven heeft een effect op de ander. Bij de zaak Geert Wilders was een botsing tussen vrijheid van meningsuiting en gelijkheid. Dit zorgde voor spanning en zo nam de cohesie af.</w:t>
      </w:r>
    </w:p>
    <w:p w:rsidR="00D07FF6" w:rsidRDefault="00D07FF6" w:rsidP="0021056B">
      <w:pPr>
        <w:pStyle w:val="Geenafstand"/>
        <w:jc w:val="center"/>
        <w:rPr>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5156CC" w:rsidRPr="00306273" w:rsidRDefault="005156CC" w:rsidP="0021056B">
      <w:pPr>
        <w:pStyle w:val="Geenafstand"/>
        <w:jc w:val="center"/>
        <w:rPr>
          <w:b/>
          <w:bCs/>
          <w:sz w:val="24"/>
          <w:szCs w:val="24"/>
        </w:rPr>
      </w:pPr>
      <w:r w:rsidRPr="00306273">
        <w:rPr>
          <w:b/>
          <w:bCs/>
          <w:sz w:val="24"/>
          <w:szCs w:val="24"/>
        </w:rPr>
        <w:lastRenderedPageBreak/>
        <w:t>Hoofdstuk 5</w:t>
      </w:r>
    </w:p>
    <w:p w:rsidR="0008789C" w:rsidRDefault="0008789C" w:rsidP="0021056B">
      <w:pPr>
        <w:pStyle w:val="Geenafstand"/>
        <w:jc w:val="center"/>
        <w:rPr>
          <w:sz w:val="24"/>
          <w:szCs w:val="24"/>
        </w:rPr>
      </w:pPr>
    </w:p>
    <w:p w:rsidR="0008789C" w:rsidRPr="0008789C" w:rsidRDefault="0008789C" w:rsidP="0021056B">
      <w:pPr>
        <w:pStyle w:val="Geenafstand"/>
        <w:jc w:val="center"/>
        <w:rPr>
          <w:b/>
          <w:bCs/>
          <w:sz w:val="24"/>
          <w:szCs w:val="24"/>
        </w:rPr>
      </w:pPr>
      <w:r>
        <w:rPr>
          <w:b/>
          <w:bCs/>
          <w:sz w:val="24"/>
          <w:szCs w:val="24"/>
        </w:rPr>
        <w:t>§5.1</w:t>
      </w:r>
    </w:p>
    <w:p w:rsidR="0008789C" w:rsidRDefault="0008789C" w:rsidP="0021056B">
      <w:pPr>
        <w:pStyle w:val="Geenafstand"/>
        <w:jc w:val="center"/>
        <w:rPr>
          <w:sz w:val="24"/>
          <w:szCs w:val="24"/>
        </w:rPr>
      </w:pPr>
      <w:r>
        <w:rPr>
          <w:sz w:val="24"/>
          <w:szCs w:val="24"/>
        </w:rPr>
        <w:t>In de afgelopen eeuw is het maatschappelijk geluk in de wereld en in Nederland gestegen en dat komt voor een deel door zaken die te maken hebben met het welzijnsdilemma. Sinds de 9</w:t>
      </w:r>
      <w:r w:rsidRPr="0008789C">
        <w:rPr>
          <w:sz w:val="24"/>
          <w:szCs w:val="24"/>
          <w:vertAlign w:val="superscript"/>
        </w:rPr>
        <w:t>e</w:t>
      </w:r>
      <w:r>
        <w:rPr>
          <w:sz w:val="24"/>
          <w:szCs w:val="24"/>
        </w:rPr>
        <w:t xml:space="preserve"> eeuw vindt landbouw steeds meer plaats op vaste plekken en daardoor moest het beschermd worden voor de armen, die een gevaar waren en ziektes verspreidden. In de 16</w:t>
      </w:r>
      <w:r w:rsidRPr="0008789C">
        <w:rPr>
          <w:sz w:val="24"/>
          <w:szCs w:val="24"/>
          <w:vertAlign w:val="superscript"/>
        </w:rPr>
        <w:t>e</w:t>
      </w:r>
      <w:r>
        <w:rPr>
          <w:sz w:val="24"/>
          <w:szCs w:val="24"/>
        </w:rPr>
        <w:t xml:space="preserve"> en 17</w:t>
      </w:r>
      <w:r w:rsidRPr="0008789C">
        <w:rPr>
          <w:sz w:val="24"/>
          <w:szCs w:val="24"/>
          <w:vertAlign w:val="superscript"/>
        </w:rPr>
        <w:t>e</w:t>
      </w:r>
      <w:r>
        <w:rPr>
          <w:sz w:val="24"/>
          <w:szCs w:val="24"/>
        </w:rPr>
        <w:t xml:space="preserve"> eeuw kwamen er steeds meer armenhuizen en gingen de rijkere mensen de armen helpen. De Industriële Revolutie zorgde voor meer welvaart, maar wel voor meer ongelijkheid. Voor de Nederlandse regering in de 19</w:t>
      </w:r>
      <w:r w:rsidRPr="0008789C">
        <w:rPr>
          <w:sz w:val="24"/>
          <w:szCs w:val="24"/>
          <w:vertAlign w:val="superscript"/>
        </w:rPr>
        <w:t>e</w:t>
      </w:r>
      <w:r>
        <w:rPr>
          <w:sz w:val="24"/>
          <w:szCs w:val="24"/>
        </w:rPr>
        <w:t xml:space="preserve"> eeuw was dat de reden meer verantwoordelijkheid te nemen op het gebied van zorg.</w:t>
      </w:r>
      <w:r w:rsidR="00642E08">
        <w:rPr>
          <w:sz w:val="24"/>
          <w:szCs w:val="24"/>
        </w:rPr>
        <w:t xml:space="preserve"> </w:t>
      </w:r>
      <w:r>
        <w:rPr>
          <w:sz w:val="24"/>
          <w:szCs w:val="24"/>
        </w:rPr>
        <w:t>De theorie van Marx was dat arbeiders zich moesten verenigen en verzetten tegen de kapitaa</w:t>
      </w:r>
      <w:r w:rsidR="00642E08">
        <w:rPr>
          <w:sz w:val="24"/>
          <w:szCs w:val="24"/>
        </w:rPr>
        <w:t>lbezitters en privébezit van kapitaalgoederen moest verboden worden.</w:t>
      </w:r>
      <w:r w:rsidR="00117EB8">
        <w:rPr>
          <w:sz w:val="24"/>
          <w:szCs w:val="24"/>
        </w:rPr>
        <w:t xml:space="preserve"> Een belangrijke wet werd in 1874 opgesteld genaamd het Kinderwetje van</w:t>
      </w:r>
      <w:r w:rsidR="00D84E02">
        <w:rPr>
          <w:sz w:val="24"/>
          <w:szCs w:val="24"/>
        </w:rPr>
        <w:t xml:space="preserve"> Van</w:t>
      </w:r>
      <w:r w:rsidR="00117EB8">
        <w:rPr>
          <w:sz w:val="24"/>
          <w:szCs w:val="24"/>
        </w:rPr>
        <w:t xml:space="preserve"> Houten: Het was verboden voor kinderen onder de 12 jaar om in fabrieken te werken</w:t>
      </w:r>
      <w:r w:rsidR="00D84E02">
        <w:rPr>
          <w:sz w:val="24"/>
          <w:szCs w:val="24"/>
        </w:rPr>
        <w:t xml:space="preserve"> </w:t>
      </w:r>
      <w:r w:rsidR="00117EB8">
        <w:rPr>
          <w:sz w:val="24"/>
          <w:szCs w:val="24"/>
        </w:rPr>
        <w:t>.</w:t>
      </w:r>
      <w:r w:rsidR="00D84E02">
        <w:rPr>
          <w:sz w:val="24"/>
          <w:szCs w:val="24"/>
        </w:rPr>
        <w:t>In 1984 werd de Sociaal-Democratische Arbeiderspartij (SDAP – in 1946 samen met ander</w:t>
      </w:r>
      <w:r w:rsidR="00DF47CD">
        <w:rPr>
          <w:sz w:val="24"/>
          <w:szCs w:val="24"/>
        </w:rPr>
        <w:t>e partijen opgegaan in de PvdA) opgericht en die kwam op voor de arbeiders. De sociale wetgeving werd in de 20</w:t>
      </w:r>
      <w:r w:rsidR="00DF47CD" w:rsidRPr="00DF47CD">
        <w:rPr>
          <w:sz w:val="24"/>
          <w:szCs w:val="24"/>
          <w:vertAlign w:val="superscript"/>
        </w:rPr>
        <w:t>e</w:t>
      </w:r>
      <w:r w:rsidR="00DF47CD">
        <w:rPr>
          <w:sz w:val="24"/>
          <w:szCs w:val="24"/>
        </w:rPr>
        <w:t xml:space="preserve"> eeuw enorm uitgebreid: de Ongevallenwet (1901) en de Invaliditeitswet (1913) en na de Tweede Wereldoorlog werd het nog meer uitgebreid onder Willem Drees.</w:t>
      </w:r>
      <w:r w:rsidR="004D3BBB">
        <w:rPr>
          <w:sz w:val="24"/>
          <w:szCs w:val="24"/>
        </w:rPr>
        <w:t xml:space="preserve"> In de jaren ’50 en ’60 werden andere wetten ingevoerd: de AOW, de Algemene Bijstandswet en de WAO.</w:t>
      </w:r>
      <w:r w:rsidR="007445C2">
        <w:rPr>
          <w:sz w:val="24"/>
          <w:szCs w:val="24"/>
        </w:rPr>
        <w:t xml:space="preserve"> Het Nederlandse poldermodel is een overleg tussen overheid, werkgevers en werknemers om gezamenlijk afspraken te maken over werkgelegenheid en arbeidskwesties. In 2011 werd de AOW-leeftijd verhoogt om het betaalbaar te houden en in 2005 werd de WAO de WIA: Wet werk en inkomen naar Arbeidsvermogen.</w:t>
      </w:r>
      <w:r w:rsidR="00490890">
        <w:rPr>
          <w:sz w:val="24"/>
          <w:szCs w:val="24"/>
        </w:rPr>
        <w:t xml:space="preserve"> De verzorgingsstaat gaat niet alleen over subsidies en uitkeringen, maar ook over onderwijs, milieu en gezondheidszorg. De Nederlandse verzorgingsstaat heeft vier functies gekregen: Verzorgen, verzekeren, verheffen en verbinden.</w:t>
      </w:r>
    </w:p>
    <w:p w:rsidR="0021056B" w:rsidRDefault="0021056B" w:rsidP="0021056B">
      <w:pPr>
        <w:pStyle w:val="Geenafstand"/>
        <w:jc w:val="center"/>
        <w:rPr>
          <w:sz w:val="24"/>
          <w:szCs w:val="24"/>
        </w:rPr>
      </w:pPr>
    </w:p>
    <w:p w:rsidR="0021056B" w:rsidRDefault="0021056B" w:rsidP="0021056B">
      <w:pPr>
        <w:pStyle w:val="Geenafstand"/>
        <w:jc w:val="center"/>
        <w:rPr>
          <w:b/>
          <w:bCs/>
          <w:sz w:val="24"/>
          <w:szCs w:val="24"/>
        </w:rPr>
      </w:pPr>
      <w:r>
        <w:rPr>
          <w:b/>
          <w:bCs/>
          <w:sz w:val="24"/>
          <w:szCs w:val="24"/>
        </w:rPr>
        <w:t>§5.2</w:t>
      </w:r>
    </w:p>
    <w:p w:rsidR="0021056B" w:rsidRDefault="00A90A55" w:rsidP="0021056B">
      <w:pPr>
        <w:pStyle w:val="Geenafstand"/>
        <w:jc w:val="center"/>
        <w:rPr>
          <w:sz w:val="24"/>
          <w:szCs w:val="24"/>
        </w:rPr>
      </w:pPr>
      <w:r>
        <w:rPr>
          <w:sz w:val="24"/>
          <w:szCs w:val="24"/>
        </w:rPr>
        <w:t>De actoren in de Tweede Kamer willen het maatschappelijk geluk verder laten stijgen. De extreme partijen krijgen geen zetels, vaak kiezen de partijen voor een combinatie met solidariteit. De SP kiest bijvoorbeeld heel duidelijk voor solidariteit met bestaanszekerheid. De VVD kiest daarentegen meer voor solidariteit en eigen verantwoordelijkheid. Beide partijen zijn niet extreem. De partijen willen op allemaal andere manieren solidair zijn. De PVV wordt ook links genoemd vanwege de standpunten over de AOW en de zorg. Echt, in een verklaring pleit Wilders ook duidelijk voor een kleinere overheid en dat past veel meer bij eigen verantwoordelijk dan bestaanszekerheid.</w:t>
      </w:r>
      <w:r w:rsidR="008D04CF">
        <w:rPr>
          <w:sz w:val="24"/>
          <w:szCs w:val="24"/>
        </w:rPr>
        <w:t xml:space="preserve"> Het rechtste karakter van de PVV komt heel duidelijk naar voren als het gaat over ontwikkelingshulp: De PVV wil daarop veel bezuinigen en kiest daarvoor meer voor eigen verantwoordelijkheid en minder voor solidariteit.</w:t>
      </w:r>
    </w:p>
    <w:p w:rsidR="008D04CF" w:rsidRDefault="008D04CF" w:rsidP="0021056B">
      <w:pPr>
        <w:pStyle w:val="Geenafstand"/>
        <w:jc w:val="center"/>
        <w:rPr>
          <w:sz w:val="24"/>
          <w:szCs w:val="24"/>
        </w:rPr>
      </w:pPr>
    </w:p>
    <w:p w:rsidR="008D04CF" w:rsidRDefault="008D04CF" w:rsidP="0021056B">
      <w:pPr>
        <w:pStyle w:val="Geenafstand"/>
        <w:jc w:val="center"/>
        <w:rPr>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DF195D" w:rsidRDefault="00DF195D" w:rsidP="0021056B">
      <w:pPr>
        <w:pStyle w:val="Geenafstand"/>
        <w:jc w:val="center"/>
        <w:rPr>
          <w:b/>
          <w:bCs/>
          <w:sz w:val="24"/>
          <w:szCs w:val="24"/>
        </w:rPr>
      </w:pPr>
    </w:p>
    <w:p w:rsidR="008D04CF" w:rsidRDefault="008D04CF" w:rsidP="0021056B">
      <w:pPr>
        <w:pStyle w:val="Geenafstand"/>
        <w:jc w:val="center"/>
        <w:rPr>
          <w:b/>
          <w:bCs/>
          <w:sz w:val="24"/>
          <w:szCs w:val="24"/>
        </w:rPr>
      </w:pPr>
      <w:r>
        <w:rPr>
          <w:b/>
          <w:bCs/>
          <w:sz w:val="24"/>
          <w:szCs w:val="24"/>
        </w:rPr>
        <w:lastRenderedPageBreak/>
        <w:t>§5.3</w:t>
      </w:r>
    </w:p>
    <w:p w:rsidR="008D04CF" w:rsidRDefault="008D04CF" w:rsidP="0021056B">
      <w:pPr>
        <w:pStyle w:val="Geenafstand"/>
        <w:jc w:val="center"/>
        <w:rPr>
          <w:sz w:val="24"/>
          <w:szCs w:val="24"/>
        </w:rPr>
      </w:pPr>
    </w:p>
    <w:tbl>
      <w:tblPr>
        <w:tblStyle w:val="Tabelraster"/>
        <w:tblW w:w="0" w:type="auto"/>
        <w:tblLook w:val="04E0"/>
      </w:tblPr>
      <w:tblGrid>
        <w:gridCol w:w="1802"/>
        <w:gridCol w:w="573"/>
        <w:gridCol w:w="1265"/>
        <w:gridCol w:w="1838"/>
        <w:gridCol w:w="1089"/>
        <w:gridCol w:w="750"/>
        <w:gridCol w:w="1971"/>
      </w:tblGrid>
      <w:tr w:rsidR="008D04CF" w:rsidTr="008D04CF">
        <w:tc>
          <w:tcPr>
            <w:tcW w:w="1842" w:type="dxa"/>
          </w:tcPr>
          <w:p w:rsidR="008D04CF" w:rsidRPr="00D23353" w:rsidRDefault="008D04CF" w:rsidP="008D04CF">
            <w:pPr>
              <w:pStyle w:val="Geenafstand"/>
              <w:rPr>
                <w:b/>
                <w:sz w:val="24"/>
                <w:szCs w:val="24"/>
              </w:rPr>
            </w:pPr>
            <w:r w:rsidRPr="00D23353">
              <w:rPr>
                <w:b/>
                <w:sz w:val="24"/>
                <w:szCs w:val="24"/>
              </w:rPr>
              <w:t>Extreem-links</w:t>
            </w:r>
          </w:p>
        </w:tc>
        <w:tc>
          <w:tcPr>
            <w:tcW w:w="1842" w:type="dxa"/>
            <w:gridSpan w:val="2"/>
          </w:tcPr>
          <w:p w:rsidR="008D04CF" w:rsidRPr="00D23353" w:rsidRDefault="008D04CF" w:rsidP="0021056B">
            <w:pPr>
              <w:pStyle w:val="Geenafstand"/>
              <w:jc w:val="center"/>
              <w:rPr>
                <w:b/>
                <w:sz w:val="24"/>
                <w:szCs w:val="24"/>
              </w:rPr>
            </w:pPr>
            <w:r w:rsidRPr="00D23353">
              <w:rPr>
                <w:b/>
                <w:sz w:val="24"/>
                <w:szCs w:val="24"/>
              </w:rPr>
              <w:t>Links</w:t>
            </w:r>
          </w:p>
        </w:tc>
        <w:tc>
          <w:tcPr>
            <w:tcW w:w="1842" w:type="dxa"/>
          </w:tcPr>
          <w:p w:rsidR="008D04CF" w:rsidRPr="00D23353" w:rsidRDefault="008D04CF" w:rsidP="0021056B">
            <w:pPr>
              <w:pStyle w:val="Geenafstand"/>
              <w:jc w:val="center"/>
              <w:rPr>
                <w:b/>
                <w:sz w:val="24"/>
                <w:szCs w:val="24"/>
              </w:rPr>
            </w:pPr>
            <w:r w:rsidRPr="00D23353">
              <w:rPr>
                <w:b/>
                <w:sz w:val="24"/>
                <w:szCs w:val="24"/>
              </w:rPr>
              <w:t>Centrum</w:t>
            </w:r>
          </w:p>
        </w:tc>
        <w:tc>
          <w:tcPr>
            <w:tcW w:w="1843" w:type="dxa"/>
            <w:gridSpan w:val="2"/>
          </w:tcPr>
          <w:p w:rsidR="008D04CF" w:rsidRPr="00D23353" w:rsidRDefault="008D04CF" w:rsidP="0021056B">
            <w:pPr>
              <w:pStyle w:val="Geenafstand"/>
              <w:jc w:val="center"/>
              <w:rPr>
                <w:b/>
                <w:sz w:val="24"/>
                <w:szCs w:val="24"/>
              </w:rPr>
            </w:pPr>
            <w:r w:rsidRPr="00D23353">
              <w:rPr>
                <w:b/>
                <w:sz w:val="24"/>
                <w:szCs w:val="24"/>
              </w:rPr>
              <w:t>Rechts</w:t>
            </w:r>
          </w:p>
        </w:tc>
        <w:tc>
          <w:tcPr>
            <w:tcW w:w="1843" w:type="dxa"/>
          </w:tcPr>
          <w:p w:rsidR="008D04CF" w:rsidRPr="00D23353" w:rsidRDefault="008D04CF" w:rsidP="0021056B">
            <w:pPr>
              <w:pStyle w:val="Geenafstand"/>
              <w:jc w:val="center"/>
              <w:rPr>
                <w:b/>
                <w:sz w:val="24"/>
                <w:szCs w:val="24"/>
              </w:rPr>
            </w:pPr>
            <w:r w:rsidRPr="00D23353">
              <w:rPr>
                <w:b/>
                <w:sz w:val="24"/>
                <w:szCs w:val="24"/>
              </w:rPr>
              <w:t>Extreem-rechts</w:t>
            </w:r>
          </w:p>
        </w:tc>
      </w:tr>
      <w:tr w:rsidR="008D04CF" w:rsidTr="008D04CF">
        <w:tc>
          <w:tcPr>
            <w:tcW w:w="1842" w:type="dxa"/>
          </w:tcPr>
          <w:p w:rsidR="008D04CF" w:rsidRDefault="008D04CF" w:rsidP="0021056B">
            <w:pPr>
              <w:pStyle w:val="Geenafstand"/>
              <w:jc w:val="center"/>
              <w:rPr>
                <w:sz w:val="24"/>
                <w:szCs w:val="24"/>
              </w:rPr>
            </w:pPr>
            <w:r>
              <w:rPr>
                <w:sz w:val="24"/>
                <w:szCs w:val="24"/>
              </w:rPr>
              <w:t>Planeconomie</w:t>
            </w:r>
          </w:p>
        </w:tc>
        <w:tc>
          <w:tcPr>
            <w:tcW w:w="1842" w:type="dxa"/>
            <w:gridSpan w:val="2"/>
          </w:tcPr>
          <w:p w:rsidR="008D04CF" w:rsidRDefault="008D04CF" w:rsidP="0021056B">
            <w:pPr>
              <w:pStyle w:val="Geenafstand"/>
              <w:jc w:val="center"/>
              <w:rPr>
                <w:sz w:val="24"/>
                <w:szCs w:val="24"/>
              </w:rPr>
            </w:pPr>
            <w:r>
              <w:rPr>
                <w:sz w:val="24"/>
                <w:szCs w:val="24"/>
              </w:rPr>
              <w:t>Scandinavische verzorgingsstaat</w:t>
            </w:r>
          </w:p>
        </w:tc>
        <w:tc>
          <w:tcPr>
            <w:tcW w:w="1842" w:type="dxa"/>
          </w:tcPr>
          <w:p w:rsidR="008D04CF" w:rsidRDefault="008D04CF" w:rsidP="0021056B">
            <w:pPr>
              <w:pStyle w:val="Geenafstand"/>
              <w:jc w:val="center"/>
              <w:rPr>
                <w:sz w:val="24"/>
                <w:szCs w:val="24"/>
              </w:rPr>
            </w:pPr>
            <w:r>
              <w:rPr>
                <w:sz w:val="24"/>
                <w:szCs w:val="24"/>
              </w:rPr>
              <w:t>Rijnlandse verzorgingsstaat</w:t>
            </w:r>
          </w:p>
        </w:tc>
        <w:tc>
          <w:tcPr>
            <w:tcW w:w="1843" w:type="dxa"/>
            <w:gridSpan w:val="2"/>
          </w:tcPr>
          <w:p w:rsidR="008D04CF" w:rsidRDefault="008D04CF" w:rsidP="0021056B">
            <w:pPr>
              <w:pStyle w:val="Geenafstand"/>
              <w:jc w:val="center"/>
              <w:rPr>
                <w:sz w:val="24"/>
                <w:szCs w:val="24"/>
              </w:rPr>
            </w:pPr>
            <w:r>
              <w:rPr>
                <w:sz w:val="24"/>
                <w:szCs w:val="24"/>
              </w:rPr>
              <w:t>Angelsaksische verzorgingsstaat</w:t>
            </w:r>
          </w:p>
        </w:tc>
        <w:tc>
          <w:tcPr>
            <w:tcW w:w="1843" w:type="dxa"/>
          </w:tcPr>
          <w:p w:rsidR="008D04CF" w:rsidRDefault="008D04CF" w:rsidP="0021056B">
            <w:pPr>
              <w:pStyle w:val="Geenafstand"/>
              <w:jc w:val="center"/>
              <w:rPr>
                <w:sz w:val="24"/>
                <w:szCs w:val="24"/>
              </w:rPr>
            </w:pPr>
            <w:r>
              <w:rPr>
                <w:sz w:val="24"/>
                <w:szCs w:val="24"/>
              </w:rPr>
              <w:t>Nachtwakersstaat</w:t>
            </w:r>
          </w:p>
        </w:tc>
      </w:tr>
      <w:tr w:rsidR="008D04CF" w:rsidTr="008D04CF">
        <w:tc>
          <w:tcPr>
            <w:tcW w:w="2415" w:type="dxa"/>
            <w:gridSpan w:val="2"/>
          </w:tcPr>
          <w:p w:rsidR="008D04CF" w:rsidRDefault="008D04CF" w:rsidP="0021056B">
            <w:pPr>
              <w:pStyle w:val="Geenafstand"/>
              <w:jc w:val="center"/>
              <w:rPr>
                <w:sz w:val="24"/>
                <w:szCs w:val="24"/>
              </w:rPr>
            </w:pPr>
            <w:r>
              <w:rPr>
                <w:sz w:val="24"/>
                <w:szCs w:val="24"/>
              </w:rPr>
              <w:t>Bestaanszekerheid</w:t>
            </w:r>
          </w:p>
        </w:tc>
        <w:tc>
          <w:tcPr>
            <w:tcW w:w="4200" w:type="dxa"/>
            <w:gridSpan w:val="3"/>
          </w:tcPr>
          <w:p w:rsidR="008D04CF" w:rsidRDefault="008D04CF" w:rsidP="0021056B">
            <w:pPr>
              <w:pStyle w:val="Geenafstand"/>
              <w:jc w:val="center"/>
              <w:rPr>
                <w:sz w:val="24"/>
                <w:szCs w:val="24"/>
              </w:rPr>
            </w:pPr>
            <w:r>
              <w:rPr>
                <w:sz w:val="24"/>
                <w:szCs w:val="24"/>
              </w:rPr>
              <w:t>Solidariteit</w:t>
            </w:r>
          </w:p>
        </w:tc>
        <w:tc>
          <w:tcPr>
            <w:tcW w:w="2597" w:type="dxa"/>
            <w:gridSpan w:val="2"/>
          </w:tcPr>
          <w:p w:rsidR="008D04CF" w:rsidRDefault="008D04CF" w:rsidP="0021056B">
            <w:pPr>
              <w:pStyle w:val="Geenafstand"/>
              <w:jc w:val="center"/>
              <w:rPr>
                <w:sz w:val="24"/>
                <w:szCs w:val="24"/>
              </w:rPr>
            </w:pPr>
            <w:r>
              <w:rPr>
                <w:sz w:val="24"/>
                <w:szCs w:val="24"/>
              </w:rPr>
              <w:t>Eigen verantwoordelijkheid</w:t>
            </w:r>
          </w:p>
        </w:tc>
      </w:tr>
      <w:tr w:rsidR="008D04CF" w:rsidTr="008D04CF">
        <w:tc>
          <w:tcPr>
            <w:tcW w:w="1842" w:type="dxa"/>
          </w:tcPr>
          <w:p w:rsidR="008D04CF" w:rsidRDefault="008D04CF" w:rsidP="0021056B">
            <w:pPr>
              <w:pStyle w:val="Geenafstand"/>
              <w:jc w:val="center"/>
              <w:rPr>
                <w:sz w:val="24"/>
                <w:szCs w:val="24"/>
              </w:rPr>
            </w:pPr>
            <w:r>
              <w:rPr>
                <w:sz w:val="24"/>
                <w:szCs w:val="24"/>
              </w:rPr>
              <w:t>Overheid moet zorgen dat iedereen hetzelfde welzijn heeft</w:t>
            </w:r>
          </w:p>
        </w:tc>
        <w:tc>
          <w:tcPr>
            <w:tcW w:w="1842" w:type="dxa"/>
            <w:gridSpan w:val="2"/>
          </w:tcPr>
          <w:p w:rsidR="008D04CF" w:rsidRDefault="008D04CF" w:rsidP="0021056B">
            <w:pPr>
              <w:pStyle w:val="Geenafstand"/>
              <w:jc w:val="center"/>
              <w:rPr>
                <w:sz w:val="24"/>
                <w:szCs w:val="24"/>
              </w:rPr>
            </w:pPr>
            <w:r>
              <w:rPr>
                <w:sz w:val="24"/>
                <w:szCs w:val="24"/>
              </w:rPr>
              <w:t>Overheid moet gelijkheid voor iedereen bevorderen</w:t>
            </w:r>
          </w:p>
        </w:tc>
        <w:tc>
          <w:tcPr>
            <w:tcW w:w="1842" w:type="dxa"/>
          </w:tcPr>
          <w:p w:rsidR="008D04CF" w:rsidRDefault="008D04CF" w:rsidP="0021056B">
            <w:pPr>
              <w:pStyle w:val="Geenafstand"/>
              <w:jc w:val="center"/>
              <w:rPr>
                <w:sz w:val="24"/>
                <w:szCs w:val="24"/>
              </w:rPr>
            </w:pPr>
            <w:r>
              <w:rPr>
                <w:sz w:val="24"/>
                <w:szCs w:val="24"/>
              </w:rPr>
              <w:t>Zoveel mogelijk solidariteit tussen alle groepen</w:t>
            </w:r>
          </w:p>
        </w:tc>
        <w:tc>
          <w:tcPr>
            <w:tcW w:w="1843" w:type="dxa"/>
            <w:gridSpan w:val="2"/>
          </w:tcPr>
          <w:p w:rsidR="008D04CF" w:rsidRDefault="008D04CF" w:rsidP="0021056B">
            <w:pPr>
              <w:pStyle w:val="Geenafstand"/>
              <w:jc w:val="center"/>
              <w:rPr>
                <w:sz w:val="24"/>
                <w:szCs w:val="24"/>
              </w:rPr>
            </w:pPr>
            <w:r>
              <w:rPr>
                <w:sz w:val="24"/>
                <w:szCs w:val="24"/>
              </w:rPr>
              <w:t>Iedereen voor zich en hulp voor zwakkeren door rijken</w:t>
            </w:r>
          </w:p>
        </w:tc>
        <w:tc>
          <w:tcPr>
            <w:tcW w:w="1843" w:type="dxa"/>
          </w:tcPr>
          <w:p w:rsidR="008D04CF" w:rsidRDefault="008D04CF" w:rsidP="0021056B">
            <w:pPr>
              <w:pStyle w:val="Geenafstand"/>
              <w:jc w:val="center"/>
              <w:rPr>
                <w:sz w:val="24"/>
                <w:szCs w:val="24"/>
              </w:rPr>
            </w:pPr>
            <w:r>
              <w:rPr>
                <w:sz w:val="24"/>
                <w:szCs w:val="24"/>
              </w:rPr>
              <w:t xml:space="preserve">Iedereen voor zich en </w:t>
            </w:r>
            <w:r w:rsidR="00B80413">
              <w:rPr>
                <w:sz w:val="24"/>
                <w:szCs w:val="24"/>
              </w:rPr>
              <w:t>zwakkeren dienen de rijkeren</w:t>
            </w:r>
          </w:p>
        </w:tc>
      </w:tr>
    </w:tbl>
    <w:p w:rsidR="008D04CF" w:rsidRPr="008D04CF" w:rsidRDefault="008D04CF" w:rsidP="0021056B">
      <w:pPr>
        <w:pStyle w:val="Geenafstand"/>
        <w:jc w:val="center"/>
        <w:rPr>
          <w:sz w:val="24"/>
          <w:szCs w:val="24"/>
        </w:rPr>
      </w:pPr>
    </w:p>
    <w:p w:rsidR="008D04CF" w:rsidRDefault="00B80413" w:rsidP="0021056B">
      <w:pPr>
        <w:pStyle w:val="Geenafstand"/>
        <w:jc w:val="center"/>
        <w:rPr>
          <w:sz w:val="24"/>
          <w:szCs w:val="24"/>
        </w:rPr>
      </w:pPr>
      <w:r w:rsidRPr="003260F1">
        <w:rPr>
          <w:b/>
          <w:sz w:val="24"/>
          <w:szCs w:val="24"/>
        </w:rPr>
        <w:t>Planeconomie:</w:t>
      </w:r>
      <w:r>
        <w:rPr>
          <w:sz w:val="24"/>
          <w:szCs w:val="24"/>
        </w:rPr>
        <w:t xml:space="preserve"> De overheid bestuurt de economie volledig om iedereen bestaanszekerheid te bieden. Mensen worden gedwongen om hun bezittingen te delen. De Sovjetunie en Cuba zij goede voorbeelden.</w:t>
      </w:r>
    </w:p>
    <w:p w:rsidR="002B3474" w:rsidRDefault="002B3474" w:rsidP="0021056B">
      <w:pPr>
        <w:pStyle w:val="Geenafstand"/>
        <w:jc w:val="center"/>
        <w:rPr>
          <w:sz w:val="24"/>
          <w:szCs w:val="24"/>
        </w:rPr>
      </w:pPr>
      <w:r w:rsidRPr="003260F1">
        <w:rPr>
          <w:b/>
          <w:sz w:val="24"/>
          <w:szCs w:val="24"/>
        </w:rPr>
        <w:t>Scandinavische verzorgingsstaat:</w:t>
      </w:r>
      <w:r>
        <w:rPr>
          <w:sz w:val="24"/>
          <w:szCs w:val="24"/>
        </w:rPr>
        <w:t xml:space="preserve"> De overheid zorgt voor sterke garanties op arbeid voor alle mensen. Werklozen moeten wel weer snel werk zoeken.</w:t>
      </w:r>
    </w:p>
    <w:p w:rsidR="002B3474" w:rsidRDefault="00E9377C" w:rsidP="0021056B">
      <w:pPr>
        <w:pStyle w:val="Geenafstand"/>
        <w:jc w:val="center"/>
        <w:rPr>
          <w:sz w:val="24"/>
          <w:szCs w:val="24"/>
        </w:rPr>
      </w:pPr>
      <w:r w:rsidRPr="003260F1">
        <w:rPr>
          <w:b/>
          <w:sz w:val="24"/>
          <w:szCs w:val="24"/>
        </w:rPr>
        <w:t>Rijnlandse verzorgingsstaat:</w:t>
      </w:r>
      <w:r>
        <w:rPr>
          <w:sz w:val="24"/>
          <w:szCs w:val="24"/>
        </w:rPr>
        <w:t xml:space="preserve"> Solidariteit is de waarde die centraal staat en soms is er meer nadruk op bestaanszekerheid en soms meer op eigen verantwoordelijkheid. Ook hebben ze een CAO.</w:t>
      </w:r>
    </w:p>
    <w:p w:rsidR="00E9377C" w:rsidRDefault="00E9377C" w:rsidP="0021056B">
      <w:pPr>
        <w:pStyle w:val="Geenafstand"/>
        <w:jc w:val="center"/>
        <w:rPr>
          <w:sz w:val="24"/>
          <w:szCs w:val="24"/>
        </w:rPr>
      </w:pPr>
      <w:r w:rsidRPr="003260F1">
        <w:rPr>
          <w:b/>
          <w:sz w:val="24"/>
          <w:szCs w:val="24"/>
        </w:rPr>
        <w:t>Angelsaksische verzorgingsstaat:</w:t>
      </w:r>
      <w:r>
        <w:rPr>
          <w:sz w:val="24"/>
          <w:szCs w:val="24"/>
        </w:rPr>
        <w:t xml:space="preserve"> Sociale zekerheid is minimaal en eigen verantwoordelijkheid van inwoners is groot. De uitkeringen zijn laag, maar de belastingen zijn ook laag. De overheid helpt de zwa</w:t>
      </w:r>
      <w:r w:rsidR="00AB77FB">
        <w:rPr>
          <w:sz w:val="24"/>
          <w:szCs w:val="24"/>
        </w:rPr>
        <w:t>kkeren en armen.</w:t>
      </w:r>
    </w:p>
    <w:p w:rsidR="00AB77FB" w:rsidRDefault="00AB77FB" w:rsidP="0021056B">
      <w:pPr>
        <w:pStyle w:val="Geenafstand"/>
        <w:jc w:val="center"/>
        <w:rPr>
          <w:sz w:val="24"/>
          <w:szCs w:val="24"/>
        </w:rPr>
      </w:pPr>
      <w:r w:rsidRPr="003260F1">
        <w:rPr>
          <w:b/>
          <w:sz w:val="24"/>
          <w:szCs w:val="24"/>
        </w:rPr>
        <w:t xml:space="preserve">Nachtwakersstaat: </w:t>
      </w:r>
      <w:r>
        <w:rPr>
          <w:sz w:val="24"/>
          <w:szCs w:val="24"/>
        </w:rPr>
        <w:t>De overheid zorgt alleen voor veiligheid door middel van het leger en de politie. De mensen zijn voor de rest verantwoordelijk. In de 21</w:t>
      </w:r>
      <w:r w:rsidRPr="00AB77FB">
        <w:rPr>
          <w:sz w:val="24"/>
          <w:szCs w:val="24"/>
          <w:vertAlign w:val="superscript"/>
        </w:rPr>
        <w:t>e</w:t>
      </w:r>
      <w:r>
        <w:rPr>
          <w:sz w:val="24"/>
          <w:szCs w:val="24"/>
        </w:rPr>
        <w:t xml:space="preserve"> eeuw zijn er nauwelijks nachtwakersstaten meer, maar Nederland was vroeger wel een nachtwakersstaat.</w:t>
      </w:r>
    </w:p>
    <w:p w:rsidR="0087114B" w:rsidRDefault="0087114B" w:rsidP="0021056B">
      <w:pPr>
        <w:pStyle w:val="Geenafstand"/>
        <w:jc w:val="center"/>
        <w:rPr>
          <w:sz w:val="24"/>
          <w:szCs w:val="24"/>
        </w:rPr>
      </w:pPr>
    </w:p>
    <w:p w:rsidR="0087114B" w:rsidRDefault="006C49E7" w:rsidP="0021056B">
      <w:pPr>
        <w:pStyle w:val="Geenafstand"/>
        <w:jc w:val="center"/>
        <w:rPr>
          <w:b/>
          <w:bCs/>
          <w:sz w:val="24"/>
          <w:szCs w:val="24"/>
        </w:rPr>
      </w:pPr>
      <w:r>
        <w:rPr>
          <w:b/>
          <w:bCs/>
          <w:sz w:val="24"/>
          <w:szCs w:val="24"/>
        </w:rPr>
        <w:t>§5.4</w:t>
      </w:r>
    </w:p>
    <w:p w:rsidR="0087114B" w:rsidRDefault="0087114B" w:rsidP="0021056B">
      <w:pPr>
        <w:pStyle w:val="Geenafstand"/>
        <w:jc w:val="center"/>
        <w:rPr>
          <w:sz w:val="24"/>
          <w:szCs w:val="24"/>
        </w:rPr>
      </w:pPr>
      <w:r>
        <w:rPr>
          <w:sz w:val="24"/>
          <w:szCs w:val="24"/>
        </w:rPr>
        <w:t>De theorie van Karl Marx</w:t>
      </w:r>
    </w:p>
    <w:p w:rsidR="0087114B" w:rsidRDefault="0087114B" w:rsidP="0021056B">
      <w:pPr>
        <w:pStyle w:val="Geenafstand"/>
        <w:jc w:val="center"/>
        <w:rPr>
          <w:sz w:val="24"/>
          <w:szCs w:val="24"/>
        </w:rPr>
      </w:pPr>
      <w:r>
        <w:rPr>
          <w:sz w:val="24"/>
          <w:szCs w:val="24"/>
        </w:rPr>
        <w:t xml:space="preserve"> Sommige bezitten kapitaalgoederen, anderen kunnen alleen arbeid leveren en zijn afhankelijker </w:t>
      </w:r>
      <w:r w:rsidRPr="00306273">
        <w:rPr>
          <w:b/>
          <w:sz w:val="24"/>
          <w:szCs w:val="24"/>
        </w:rPr>
        <w:t>&gt;</w:t>
      </w:r>
      <w:r>
        <w:rPr>
          <w:sz w:val="24"/>
          <w:szCs w:val="24"/>
        </w:rPr>
        <w:t xml:space="preserve"> De kapitaalbezitters misbruiken hun mach </w:t>
      </w:r>
      <w:r w:rsidRPr="00306273">
        <w:rPr>
          <w:b/>
          <w:sz w:val="24"/>
          <w:szCs w:val="24"/>
        </w:rPr>
        <w:t>&gt;</w:t>
      </w:r>
      <w:r>
        <w:rPr>
          <w:sz w:val="24"/>
          <w:szCs w:val="24"/>
        </w:rPr>
        <w:t xml:space="preserve"> De winsten van de kapitaalbezitters stijgen en de lonen van de arbeiders dalen </w:t>
      </w:r>
      <w:r w:rsidRPr="00306273">
        <w:rPr>
          <w:b/>
          <w:sz w:val="24"/>
          <w:szCs w:val="24"/>
        </w:rPr>
        <w:t>&gt;</w:t>
      </w:r>
      <w:r>
        <w:rPr>
          <w:sz w:val="24"/>
          <w:szCs w:val="24"/>
        </w:rPr>
        <w:t xml:space="preserve"> Er ontstaat verzet tegen deze dwang en ongelijkheid </w:t>
      </w:r>
      <w:r w:rsidR="0070283B" w:rsidRPr="00306273">
        <w:rPr>
          <w:b/>
          <w:sz w:val="24"/>
          <w:szCs w:val="24"/>
        </w:rPr>
        <w:t>&gt;</w:t>
      </w:r>
      <w:r w:rsidR="0070283B">
        <w:rPr>
          <w:sz w:val="24"/>
          <w:szCs w:val="24"/>
        </w:rPr>
        <w:t xml:space="preserve"> Door een revolutionaire strijd krijgen de arbeiders de staatsmacht en schaffen zij privébezit van kapitaalgoederen af </w:t>
      </w:r>
      <w:r w:rsidR="0070283B" w:rsidRPr="00306273">
        <w:rPr>
          <w:b/>
          <w:sz w:val="24"/>
          <w:szCs w:val="24"/>
        </w:rPr>
        <w:t>&gt;</w:t>
      </w:r>
      <w:r w:rsidR="0070283B">
        <w:rPr>
          <w:sz w:val="24"/>
          <w:szCs w:val="24"/>
        </w:rPr>
        <w:t xml:space="preserve"> Iedereen kan consumeren naar behoefte, omdat alle kapitaalgoederen gezamenlijk zijn</w:t>
      </w:r>
      <w:bookmarkStart w:id="0" w:name="_GoBack"/>
      <w:bookmarkEnd w:id="0"/>
      <w:r w:rsidR="00DF195D">
        <w:rPr>
          <w:sz w:val="24"/>
          <w:szCs w:val="24"/>
        </w:rPr>
        <w:br/>
      </w:r>
    </w:p>
    <w:p w:rsidR="00DF195D" w:rsidRDefault="00DF195D" w:rsidP="0021056B">
      <w:pPr>
        <w:pStyle w:val="Geenafstand"/>
        <w:jc w:val="center"/>
        <w:rPr>
          <w:sz w:val="24"/>
          <w:szCs w:val="24"/>
        </w:rPr>
      </w:pPr>
    </w:p>
    <w:p w:rsidR="00DF195D" w:rsidRDefault="00DF195D" w:rsidP="0021056B">
      <w:pPr>
        <w:pStyle w:val="Geenafstand"/>
        <w:jc w:val="center"/>
        <w:rPr>
          <w:sz w:val="24"/>
          <w:szCs w:val="24"/>
        </w:rPr>
      </w:pPr>
    </w:p>
    <w:p w:rsidR="00DF195D" w:rsidRDefault="00DF195D" w:rsidP="0021056B">
      <w:pPr>
        <w:pStyle w:val="Geenafstand"/>
        <w:jc w:val="center"/>
        <w:rPr>
          <w:sz w:val="24"/>
          <w:szCs w:val="24"/>
        </w:rPr>
      </w:pPr>
    </w:p>
    <w:p w:rsidR="00DF195D" w:rsidRDefault="00DF195D" w:rsidP="0021056B">
      <w:pPr>
        <w:pStyle w:val="Geenafstand"/>
        <w:jc w:val="center"/>
        <w:rPr>
          <w:sz w:val="24"/>
          <w:szCs w:val="24"/>
        </w:rPr>
      </w:pPr>
    </w:p>
    <w:p w:rsidR="00DF195D" w:rsidRDefault="00DF195D" w:rsidP="0021056B">
      <w:pPr>
        <w:pStyle w:val="Geenafstand"/>
        <w:jc w:val="center"/>
        <w:rPr>
          <w:sz w:val="24"/>
          <w:szCs w:val="24"/>
        </w:rPr>
      </w:pPr>
    </w:p>
    <w:p w:rsidR="00DF195D" w:rsidRDefault="00DF195D" w:rsidP="0021056B">
      <w:pPr>
        <w:pStyle w:val="Geenafstand"/>
        <w:jc w:val="center"/>
        <w:rPr>
          <w:sz w:val="24"/>
          <w:szCs w:val="24"/>
        </w:rPr>
      </w:pPr>
    </w:p>
    <w:p w:rsidR="00DF195D" w:rsidRDefault="00DF195D" w:rsidP="0021056B">
      <w:pPr>
        <w:pStyle w:val="Geenafstand"/>
        <w:jc w:val="center"/>
        <w:rPr>
          <w:sz w:val="24"/>
          <w:szCs w:val="24"/>
        </w:rPr>
      </w:pPr>
    </w:p>
    <w:p w:rsidR="00DF195D" w:rsidRDefault="00DF195D" w:rsidP="0021056B">
      <w:pPr>
        <w:pStyle w:val="Geenafstand"/>
        <w:jc w:val="center"/>
        <w:rPr>
          <w:sz w:val="24"/>
          <w:szCs w:val="24"/>
        </w:rPr>
      </w:pPr>
    </w:p>
    <w:p w:rsidR="00DF195D" w:rsidRDefault="00DF195D" w:rsidP="0021056B">
      <w:pPr>
        <w:pStyle w:val="Geenafstand"/>
        <w:jc w:val="center"/>
        <w:rPr>
          <w:sz w:val="24"/>
          <w:szCs w:val="24"/>
        </w:rPr>
      </w:pPr>
    </w:p>
    <w:p w:rsidR="003260F1" w:rsidRDefault="003260F1" w:rsidP="003260F1">
      <w:pPr>
        <w:pStyle w:val="Geenafstand"/>
        <w:rPr>
          <w:sz w:val="24"/>
          <w:szCs w:val="24"/>
        </w:rPr>
      </w:pPr>
    </w:p>
    <w:p w:rsidR="00DF195D" w:rsidRDefault="00DF195D" w:rsidP="003260F1">
      <w:pPr>
        <w:pStyle w:val="Geenafstand"/>
        <w:jc w:val="center"/>
        <w:rPr>
          <w:b/>
          <w:sz w:val="24"/>
          <w:szCs w:val="24"/>
        </w:rPr>
      </w:pPr>
      <w:r>
        <w:rPr>
          <w:b/>
          <w:sz w:val="24"/>
          <w:szCs w:val="24"/>
        </w:rPr>
        <w:lastRenderedPageBreak/>
        <w:t>Hoofdstuk 6</w:t>
      </w:r>
    </w:p>
    <w:p w:rsidR="00DF195D" w:rsidRDefault="00DF195D" w:rsidP="0021056B">
      <w:pPr>
        <w:pStyle w:val="Geenafstand"/>
        <w:jc w:val="center"/>
        <w:rPr>
          <w:b/>
          <w:sz w:val="24"/>
          <w:szCs w:val="24"/>
        </w:rPr>
      </w:pPr>
    </w:p>
    <w:p w:rsidR="00DF195D" w:rsidRDefault="00DF195D" w:rsidP="0021056B">
      <w:pPr>
        <w:pStyle w:val="Geenafstand"/>
        <w:jc w:val="center"/>
        <w:rPr>
          <w:b/>
          <w:sz w:val="24"/>
          <w:szCs w:val="24"/>
        </w:rPr>
      </w:pPr>
      <w:r>
        <w:rPr>
          <w:b/>
          <w:sz w:val="24"/>
          <w:szCs w:val="24"/>
        </w:rPr>
        <w:t>§6.1</w:t>
      </w:r>
    </w:p>
    <w:p w:rsidR="00DF195D" w:rsidRDefault="00DF195D" w:rsidP="0021056B">
      <w:pPr>
        <w:pStyle w:val="Geenafstand"/>
        <w:jc w:val="center"/>
        <w:rPr>
          <w:b/>
          <w:sz w:val="24"/>
          <w:szCs w:val="24"/>
        </w:rPr>
      </w:pPr>
    </w:p>
    <w:p w:rsidR="00DF195D" w:rsidRDefault="00421DF6" w:rsidP="0021056B">
      <w:pPr>
        <w:pStyle w:val="Geenafstand"/>
        <w:jc w:val="center"/>
        <w:rPr>
          <w:sz w:val="24"/>
          <w:szCs w:val="24"/>
        </w:rPr>
      </w:pPr>
      <w:r>
        <w:rPr>
          <w:sz w:val="24"/>
          <w:szCs w:val="24"/>
        </w:rPr>
        <w:t>Nederland is al eeuwen een aantrekkelijk land voor mensen die willen wonen en werken in een land met meer vrijheid, gelijkheid, cohesie en welvaart dan in hun eigen land. In 1581 werd godsdienstvrijheid in Nederland gegarandeerd. In de 16</w:t>
      </w:r>
      <w:r w:rsidRPr="00421DF6">
        <w:rPr>
          <w:sz w:val="24"/>
          <w:szCs w:val="24"/>
          <w:vertAlign w:val="superscript"/>
        </w:rPr>
        <w:t>e</w:t>
      </w:r>
      <w:r>
        <w:rPr>
          <w:sz w:val="24"/>
          <w:szCs w:val="24"/>
        </w:rPr>
        <w:t xml:space="preserve"> en 17</w:t>
      </w:r>
      <w:r w:rsidRPr="00421DF6">
        <w:rPr>
          <w:sz w:val="24"/>
          <w:szCs w:val="24"/>
          <w:vertAlign w:val="superscript"/>
        </w:rPr>
        <w:t>e</w:t>
      </w:r>
      <w:r>
        <w:rPr>
          <w:sz w:val="24"/>
          <w:szCs w:val="24"/>
        </w:rPr>
        <w:t xml:space="preserve"> eeuw kwamen er veel Joden en rond 1700 vluchtten er veel Hugenoten naar Amsterdam. Een belangrijke ontwikkeling voor het cultuurdilemma wereldwijd vond plaats aan het eind van de 19</w:t>
      </w:r>
      <w:r w:rsidRPr="00421DF6">
        <w:rPr>
          <w:sz w:val="24"/>
          <w:szCs w:val="24"/>
          <w:vertAlign w:val="superscript"/>
        </w:rPr>
        <w:t>e</w:t>
      </w:r>
      <w:r>
        <w:rPr>
          <w:sz w:val="24"/>
          <w:szCs w:val="24"/>
        </w:rPr>
        <w:t xml:space="preserve"> eeuw: de opkomst van de natiestaat. Uiteindelijk is na de Tweede Wereldoorlog de natiestaat minder belangrijk geworden, omdat dit een oorlog was tussen verschillende natiestaten. Aan het eind van de 19</w:t>
      </w:r>
      <w:r w:rsidRPr="00421DF6">
        <w:rPr>
          <w:sz w:val="24"/>
          <w:szCs w:val="24"/>
          <w:vertAlign w:val="superscript"/>
        </w:rPr>
        <w:t>e</w:t>
      </w:r>
      <w:r>
        <w:rPr>
          <w:sz w:val="24"/>
          <w:szCs w:val="24"/>
        </w:rPr>
        <w:t xml:space="preserve"> eeuw ontstond er een schoolstrijd. Sommige scholen wilden alleen de protestantse en christelijke scholen accepteren, maar de overheid wilde alleen het openbaar onderwijs financieren. De pacificatie stelde de verschillende levensbeschouwingen gelijk. Het tijdperk van de verzuiling in Nederland was daarmee begonnen.</w:t>
      </w:r>
      <w:r w:rsidR="00DD69BF">
        <w:rPr>
          <w:sz w:val="24"/>
          <w:szCs w:val="24"/>
        </w:rPr>
        <w:t xml:space="preserve"> Vanaf de jaren ’50 hoorden steeds minder mensen bij een zuil. Na de Tweede Wereldoorlog begon de dekolonisatie, kolonies wilden zelfstandig worden. In de jaren ’60 kwamen er gastarbeiders uit verschillende landen. Dit zou tijdelijk zijn, maar het duurde langer en de gastarbeiders lieten hun familie ook overvliegen: gezinshereniging. Door vrijheid van cultuur en religie werd Nederland een multiculturele samenleving. In de jaren ’90 en ’00 kwamen er steeds meer botsingen tussen verschillende meningen hierover. Het kritiek nam pas echt grote vormen aan na de aanslagen op het WTC op 11 september 2001. Pim Fortuyn werd hierdoor erg bekend, maar vlak voor de verkiezingen van 2002 werd Fortuyn doodgeschoten. De PVV van Geert Wilders heeft politiek gezien de plek van Fortuyn overgenomen. Ook werd Nederland opgeschrikt door de moord op Theo van Gogh in 2004, door Mohammed B. Hij beschouwde Van Gogh als de vijand van de islam.</w:t>
      </w:r>
    </w:p>
    <w:p w:rsidR="00DD69BF" w:rsidRDefault="00DD69BF" w:rsidP="0021056B">
      <w:pPr>
        <w:pStyle w:val="Geenafstand"/>
        <w:jc w:val="center"/>
        <w:rPr>
          <w:sz w:val="24"/>
          <w:szCs w:val="24"/>
        </w:rPr>
      </w:pPr>
    </w:p>
    <w:p w:rsidR="00DD69BF" w:rsidRDefault="00DD69BF" w:rsidP="0021056B">
      <w:pPr>
        <w:pStyle w:val="Geenafstand"/>
        <w:jc w:val="center"/>
        <w:rPr>
          <w:b/>
          <w:sz w:val="24"/>
          <w:szCs w:val="24"/>
        </w:rPr>
      </w:pPr>
      <w:r>
        <w:rPr>
          <w:b/>
          <w:sz w:val="24"/>
          <w:szCs w:val="24"/>
        </w:rPr>
        <w:t>§6.2</w:t>
      </w:r>
    </w:p>
    <w:p w:rsidR="00DD69BF" w:rsidRDefault="00DD69BF" w:rsidP="0021056B">
      <w:pPr>
        <w:pStyle w:val="Geenafstand"/>
        <w:jc w:val="center"/>
        <w:rPr>
          <w:b/>
          <w:sz w:val="24"/>
          <w:szCs w:val="24"/>
        </w:rPr>
      </w:pPr>
    </w:p>
    <w:p w:rsidR="00DD69BF" w:rsidRDefault="00D83F10" w:rsidP="0021056B">
      <w:pPr>
        <w:pStyle w:val="Geenafstand"/>
        <w:jc w:val="center"/>
        <w:rPr>
          <w:sz w:val="24"/>
          <w:szCs w:val="24"/>
        </w:rPr>
      </w:pPr>
      <w:r>
        <w:rPr>
          <w:sz w:val="24"/>
          <w:szCs w:val="24"/>
        </w:rPr>
        <w:t>Culturen: GroenLinks en de PVV zijn typerend voor de uiterste standpunten over culturen. GroenLinks kiest niet helemaal voor extreem-links, maar neigt meer naar diversiteit en de PVV kiest daartegenover voor eenheid. Het standpunt van de PVDA als het gaat om het cultuurdilemma past bij het midden en de waarde pluriformiteit. In de jaren ’90 werd de PVDA nog wel eens ‘Partij van de Allochtonen’ genoemd,maar in de 21</w:t>
      </w:r>
      <w:r w:rsidRPr="00D83F10">
        <w:rPr>
          <w:sz w:val="24"/>
          <w:szCs w:val="24"/>
          <w:vertAlign w:val="superscript"/>
        </w:rPr>
        <w:t>e</w:t>
      </w:r>
      <w:r>
        <w:rPr>
          <w:sz w:val="24"/>
          <w:szCs w:val="24"/>
        </w:rPr>
        <w:t xml:space="preserve"> is de partij kritischer geworden.</w:t>
      </w:r>
    </w:p>
    <w:p w:rsidR="00D83F10" w:rsidRDefault="00D83F10" w:rsidP="0021056B">
      <w:pPr>
        <w:pStyle w:val="Geenafstand"/>
        <w:jc w:val="center"/>
        <w:rPr>
          <w:sz w:val="24"/>
          <w:szCs w:val="24"/>
        </w:rPr>
      </w:pPr>
      <w:r>
        <w:rPr>
          <w:sz w:val="24"/>
          <w:szCs w:val="24"/>
        </w:rPr>
        <w:t>Levensbeschouwingen</w:t>
      </w:r>
      <w:r w:rsidR="00CD3D6F">
        <w:rPr>
          <w:sz w:val="24"/>
          <w:szCs w:val="24"/>
        </w:rPr>
        <w:t>: Een belangrijk standpunt hierbij is de scheiding tussen kerk en staat. De kerk heeft geen macht als het gaat om maatschappelijke problemen en de staat heeft geen macht als het gaat over kerkelijke problemen. Voor D66 is diversiteit heel belangrijk en wil dat in praktijk brengen door een neutrale overheid. Volgens de SGP kiest de overheid altijd voor een levensbeschouwing en de partij pleit dan voor de christelijke. Eenheid past bij het standpunt van de SGP. Het CDA is het met D66 eens dat de overheid geen opvattingen mag hebben over levensbeschouwingen en is het met SGP eens als het gaat om de waarde van levensbeschouwing voor een samenleving.</w:t>
      </w:r>
    </w:p>
    <w:p w:rsidR="00CD3D6F" w:rsidRDefault="00CD3D6F" w:rsidP="0021056B">
      <w:pPr>
        <w:pStyle w:val="Geenafstand"/>
        <w:jc w:val="center"/>
        <w:rPr>
          <w:sz w:val="24"/>
          <w:szCs w:val="24"/>
        </w:rPr>
      </w:pPr>
      <w:r>
        <w:rPr>
          <w:sz w:val="24"/>
          <w:szCs w:val="24"/>
        </w:rPr>
        <w:t>Levensstijlen: De verschillen in omgang komen naar voren in standpunten van linkse en liberale partijen aan de ene kant en confessionele partijen aan de andere kant. GroenLinks gaat van het goede in de mens uit en vindt dat elk mens zich moet kunnen ontwikkelen. SGP wil het klassieke huwelijk tot norm wil verheffen voor de hele samenleving.</w:t>
      </w:r>
    </w:p>
    <w:p w:rsidR="00CD3D6F" w:rsidRDefault="00CD3D6F" w:rsidP="0021056B">
      <w:pPr>
        <w:pStyle w:val="Geenafstand"/>
        <w:jc w:val="center"/>
        <w:rPr>
          <w:b/>
          <w:sz w:val="24"/>
          <w:szCs w:val="24"/>
        </w:rPr>
      </w:pPr>
      <w:r>
        <w:rPr>
          <w:b/>
          <w:sz w:val="24"/>
          <w:szCs w:val="24"/>
        </w:rPr>
        <w:lastRenderedPageBreak/>
        <w:t>§6.3</w:t>
      </w:r>
    </w:p>
    <w:p w:rsidR="00CD3D6F" w:rsidRPr="00CD3D6F" w:rsidRDefault="00CD3D6F" w:rsidP="0021056B">
      <w:pPr>
        <w:pStyle w:val="Geenafstand"/>
        <w:jc w:val="center"/>
        <w:rPr>
          <w:sz w:val="24"/>
          <w:szCs w:val="24"/>
        </w:rPr>
      </w:pPr>
    </w:p>
    <w:tbl>
      <w:tblPr>
        <w:tblStyle w:val="Tabelraster"/>
        <w:tblW w:w="0" w:type="auto"/>
        <w:tblLook w:val="04A0"/>
      </w:tblPr>
      <w:tblGrid>
        <w:gridCol w:w="1842"/>
        <w:gridCol w:w="453"/>
        <w:gridCol w:w="1389"/>
        <w:gridCol w:w="1842"/>
        <w:gridCol w:w="1329"/>
        <w:gridCol w:w="514"/>
        <w:gridCol w:w="1843"/>
      </w:tblGrid>
      <w:tr w:rsidR="00CD3D6F" w:rsidTr="00CD3D6F">
        <w:tc>
          <w:tcPr>
            <w:tcW w:w="1842" w:type="dxa"/>
          </w:tcPr>
          <w:p w:rsidR="00CD3D6F" w:rsidRPr="00CD3D6F" w:rsidRDefault="00CD3D6F" w:rsidP="0021056B">
            <w:pPr>
              <w:pStyle w:val="Geenafstand"/>
              <w:jc w:val="center"/>
              <w:rPr>
                <w:b/>
                <w:sz w:val="24"/>
                <w:szCs w:val="24"/>
              </w:rPr>
            </w:pPr>
            <w:r>
              <w:rPr>
                <w:b/>
                <w:sz w:val="24"/>
                <w:szCs w:val="24"/>
              </w:rPr>
              <w:t>Extreem-links</w:t>
            </w:r>
          </w:p>
        </w:tc>
        <w:tc>
          <w:tcPr>
            <w:tcW w:w="1842" w:type="dxa"/>
            <w:gridSpan w:val="2"/>
          </w:tcPr>
          <w:p w:rsidR="00CD3D6F" w:rsidRPr="00CD3D6F" w:rsidRDefault="00CD3D6F" w:rsidP="0021056B">
            <w:pPr>
              <w:pStyle w:val="Geenafstand"/>
              <w:jc w:val="center"/>
              <w:rPr>
                <w:b/>
                <w:sz w:val="24"/>
                <w:szCs w:val="24"/>
              </w:rPr>
            </w:pPr>
            <w:r>
              <w:rPr>
                <w:b/>
                <w:sz w:val="24"/>
                <w:szCs w:val="24"/>
              </w:rPr>
              <w:t>Links</w:t>
            </w:r>
          </w:p>
        </w:tc>
        <w:tc>
          <w:tcPr>
            <w:tcW w:w="1842" w:type="dxa"/>
          </w:tcPr>
          <w:p w:rsidR="00CD3D6F" w:rsidRPr="00CD3D6F" w:rsidRDefault="00CD3D6F" w:rsidP="0021056B">
            <w:pPr>
              <w:pStyle w:val="Geenafstand"/>
              <w:jc w:val="center"/>
              <w:rPr>
                <w:b/>
                <w:sz w:val="24"/>
                <w:szCs w:val="24"/>
              </w:rPr>
            </w:pPr>
            <w:r>
              <w:rPr>
                <w:b/>
                <w:sz w:val="24"/>
                <w:szCs w:val="24"/>
              </w:rPr>
              <w:t>Centrum</w:t>
            </w:r>
          </w:p>
        </w:tc>
        <w:tc>
          <w:tcPr>
            <w:tcW w:w="1843" w:type="dxa"/>
            <w:gridSpan w:val="2"/>
          </w:tcPr>
          <w:p w:rsidR="00CD3D6F" w:rsidRPr="00CD3D6F" w:rsidRDefault="00CD3D6F" w:rsidP="0021056B">
            <w:pPr>
              <w:pStyle w:val="Geenafstand"/>
              <w:jc w:val="center"/>
              <w:rPr>
                <w:b/>
                <w:sz w:val="24"/>
                <w:szCs w:val="24"/>
              </w:rPr>
            </w:pPr>
            <w:r>
              <w:rPr>
                <w:b/>
                <w:sz w:val="24"/>
                <w:szCs w:val="24"/>
              </w:rPr>
              <w:t>Rechts</w:t>
            </w:r>
          </w:p>
        </w:tc>
        <w:tc>
          <w:tcPr>
            <w:tcW w:w="1843" w:type="dxa"/>
          </w:tcPr>
          <w:p w:rsidR="00CD3D6F" w:rsidRPr="00CD3D6F" w:rsidRDefault="00CD3D6F" w:rsidP="0021056B">
            <w:pPr>
              <w:pStyle w:val="Geenafstand"/>
              <w:jc w:val="center"/>
              <w:rPr>
                <w:b/>
                <w:sz w:val="24"/>
                <w:szCs w:val="24"/>
              </w:rPr>
            </w:pPr>
            <w:r>
              <w:rPr>
                <w:b/>
                <w:sz w:val="24"/>
                <w:szCs w:val="24"/>
              </w:rPr>
              <w:t>Extreem-rechts</w:t>
            </w:r>
          </w:p>
        </w:tc>
      </w:tr>
      <w:tr w:rsidR="00CD3D6F" w:rsidTr="00CD3D6F">
        <w:tc>
          <w:tcPr>
            <w:tcW w:w="1842" w:type="dxa"/>
          </w:tcPr>
          <w:p w:rsidR="00CD3D6F" w:rsidRDefault="00CD3D6F" w:rsidP="0021056B">
            <w:pPr>
              <w:pStyle w:val="Geenafstand"/>
              <w:jc w:val="center"/>
              <w:rPr>
                <w:sz w:val="24"/>
                <w:szCs w:val="24"/>
              </w:rPr>
            </w:pPr>
            <w:r>
              <w:rPr>
                <w:sz w:val="24"/>
                <w:szCs w:val="24"/>
              </w:rPr>
              <w:t>Klasseloze samenleving</w:t>
            </w:r>
          </w:p>
        </w:tc>
        <w:tc>
          <w:tcPr>
            <w:tcW w:w="1842" w:type="dxa"/>
            <w:gridSpan w:val="2"/>
          </w:tcPr>
          <w:p w:rsidR="00CD3D6F" w:rsidRDefault="00CD3D6F" w:rsidP="0021056B">
            <w:pPr>
              <w:pStyle w:val="Geenafstand"/>
              <w:jc w:val="center"/>
              <w:rPr>
                <w:sz w:val="24"/>
                <w:szCs w:val="24"/>
              </w:rPr>
            </w:pPr>
            <w:r>
              <w:rPr>
                <w:sz w:val="24"/>
                <w:szCs w:val="24"/>
              </w:rPr>
              <w:t>Multiculturele samenleving</w:t>
            </w:r>
          </w:p>
        </w:tc>
        <w:tc>
          <w:tcPr>
            <w:tcW w:w="1842" w:type="dxa"/>
          </w:tcPr>
          <w:p w:rsidR="00CD3D6F" w:rsidRDefault="00CD3D6F" w:rsidP="0021056B">
            <w:pPr>
              <w:pStyle w:val="Geenafstand"/>
              <w:jc w:val="center"/>
              <w:rPr>
                <w:sz w:val="24"/>
                <w:szCs w:val="24"/>
              </w:rPr>
            </w:pPr>
            <w:r>
              <w:rPr>
                <w:sz w:val="24"/>
                <w:szCs w:val="24"/>
              </w:rPr>
              <w:t>Pluriforme samenleving</w:t>
            </w:r>
          </w:p>
        </w:tc>
        <w:tc>
          <w:tcPr>
            <w:tcW w:w="1843" w:type="dxa"/>
            <w:gridSpan w:val="2"/>
          </w:tcPr>
          <w:p w:rsidR="00CD3D6F" w:rsidRDefault="00CD3D6F" w:rsidP="0021056B">
            <w:pPr>
              <w:pStyle w:val="Geenafstand"/>
              <w:jc w:val="center"/>
              <w:rPr>
                <w:sz w:val="24"/>
                <w:szCs w:val="24"/>
              </w:rPr>
            </w:pPr>
            <w:r>
              <w:rPr>
                <w:sz w:val="24"/>
                <w:szCs w:val="24"/>
              </w:rPr>
              <w:t>Monoculturele samenleving</w:t>
            </w:r>
          </w:p>
        </w:tc>
        <w:tc>
          <w:tcPr>
            <w:tcW w:w="1843" w:type="dxa"/>
          </w:tcPr>
          <w:p w:rsidR="00CD3D6F" w:rsidRDefault="00CD3D6F" w:rsidP="0021056B">
            <w:pPr>
              <w:pStyle w:val="Geenafstand"/>
              <w:jc w:val="center"/>
              <w:rPr>
                <w:sz w:val="24"/>
                <w:szCs w:val="24"/>
              </w:rPr>
            </w:pPr>
            <w:r>
              <w:rPr>
                <w:sz w:val="24"/>
                <w:szCs w:val="24"/>
              </w:rPr>
              <w:t>Etnisch zuivere samenleving</w:t>
            </w:r>
          </w:p>
        </w:tc>
      </w:tr>
      <w:tr w:rsidR="00CD3D6F" w:rsidTr="00CD3D6F">
        <w:tc>
          <w:tcPr>
            <w:tcW w:w="2295" w:type="dxa"/>
            <w:gridSpan w:val="2"/>
          </w:tcPr>
          <w:p w:rsidR="00CD3D6F" w:rsidRDefault="00CD3D6F" w:rsidP="0021056B">
            <w:pPr>
              <w:pStyle w:val="Geenafstand"/>
              <w:jc w:val="center"/>
              <w:rPr>
                <w:sz w:val="24"/>
                <w:szCs w:val="24"/>
              </w:rPr>
            </w:pPr>
            <w:r>
              <w:rPr>
                <w:sz w:val="24"/>
                <w:szCs w:val="24"/>
              </w:rPr>
              <w:t>Diversiteit</w:t>
            </w:r>
          </w:p>
        </w:tc>
        <w:tc>
          <w:tcPr>
            <w:tcW w:w="4560" w:type="dxa"/>
            <w:gridSpan w:val="3"/>
          </w:tcPr>
          <w:p w:rsidR="00CD3D6F" w:rsidRDefault="00CD3D6F" w:rsidP="0021056B">
            <w:pPr>
              <w:pStyle w:val="Geenafstand"/>
              <w:jc w:val="center"/>
              <w:rPr>
                <w:sz w:val="24"/>
                <w:szCs w:val="24"/>
              </w:rPr>
            </w:pPr>
            <w:r>
              <w:rPr>
                <w:sz w:val="24"/>
                <w:szCs w:val="24"/>
              </w:rPr>
              <w:t>Pluriformiteit</w:t>
            </w:r>
          </w:p>
        </w:tc>
        <w:tc>
          <w:tcPr>
            <w:tcW w:w="2357" w:type="dxa"/>
            <w:gridSpan w:val="2"/>
          </w:tcPr>
          <w:p w:rsidR="00CD3D6F" w:rsidRDefault="00CD3D6F" w:rsidP="0021056B">
            <w:pPr>
              <w:pStyle w:val="Geenafstand"/>
              <w:jc w:val="center"/>
              <w:rPr>
                <w:sz w:val="24"/>
                <w:szCs w:val="24"/>
              </w:rPr>
            </w:pPr>
            <w:r>
              <w:rPr>
                <w:sz w:val="24"/>
                <w:szCs w:val="24"/>
              </w:rPr>
              <w:t>Eenheid</w:t>
            </w:r>
          </w:p>
        </w:tc>
      </w:tr>
      <w:tr w:rsidR="00CD3D6F" w:rsidTr="00CD3D6F">
        <w:tc>
          <w:tcPr>
            <w:tcW w:w="1842" w:type="dxa"/>
          </w:tcPr>
          <w:p w:rsidR="00CD3D6F" w:rsidRDefault="00CD3D6F" w:rsidP="0021056B">
            <w:pPr>
              <w:pStyle w:val="Geenafstand"/>
              <w:jc w:val="center"/>
              <w:rPr>
                <w:sz w:val="24"/>
                <w:szCs w:val="24"/>
              </w:rPr>
            </w:pPr>
            <w:r>
              <w:rPr>
                <w:sz w:val="24"/>
                <w:szCs w:val="24"/>
              </w:rPr>
              <w:t>Elke cultuur mag er zijn, maar mag zich niet als politieke mach organiseren</w:t>
            </w:r>
          </w:p>
        </w:tc>
        <w:tc>
          <w:tcPr>
            <w:tcW w:w="1842" w:type="dxa"/>
            <w:gridSpan w:val="2"/>
          </w:tcPr>
          <w:p w:rsidR="00CD3D6F" w:rsidRDefault="009A3A1B" w:rsidP="0021056B">
            <w:pPr>
              <w:pStyle w:val="Geenafstand"/>
              <w:jc w:val="center"/>
              <w:rPr>
                <w:sz w:val="24"/>
                <w:szCs w:val="24"/>
              </w:rPr>
            </w:pPr>
            <w:r>
              <w:rPr>
                <w:sz w:val="24"/>
                <w:szCs w:val="24"/>
              </w:rPr>
              <w:t>Elke cultuur mag er zijn en moeten zich vrij kunnen organiseren</w:t>
            </w:r>
          </w:p>
        </w:tc>
        <w:tc>
          <w:tcPr>
            <w:tcW w:w="1842" w:type="dxa"/>
          </w:tcPr>
          <w:p w:rsidR="00CD3D6F" w:rsidRDefault="009A3A1B" w:rsidP="0021056B">
            <w:pPr>
              <w:pStyle w:val="Geenafstand"/>
              <w:jc w:val="center"/>
              <w:rPr>
                <w:sz w:val="24"/>
                <w:szCs w:val="24"/>
              </w:rPr>
            </w:pPr>
            <w:r>
              <w:rPr>
                <w:sz w:val="24"/>
                <w:szCs w:val="24"/>
              </w:rPr>
              <w:t>Culturen mogen verschillen maar moeten met elkaar in debat</w:t>
            </w:r>
          </w:p>
        </w:tc>
        <w:tc>
          <w:tcPr>
            <w:tcW w:w="1843" w:type="dxa"/>
            <w:gridSpan w:val="2"/>
          </w:tcPr>
          <w:p w:rsidR="00CD3D6F" w:rsidRDefault="009A3A1B" w:rsidP="0021056B">
            <w:pPr>
              <w:pStyle w:val="Geenafstand"/>
              <w:jc w:val="center"/>
              <w:rPr>
                <w:sz w:val="24"/>
                <w:szCs w:val="24"/>
              </w:rPr>
            </w:pPr>
            <w:r>
              <w:rPr>
                <w:sz w:val="24"/>
                <w:szCs w:val="24"/>
              </w:rPr>
              <w:t>Andere culturen moeten zich in belangrijke mate aanpassen aan de heersende cultuur</w:t>
            </w:r>
          </w:p>
        </w:tc>
        <w:tc>
          <w:tcPr>
            <w:tcW w:w="1843" w:type="dxa"/>
          </w:tcPr>
          <w:p w:rsidR="00CD3D6F" w:rsidRDefault="009A3A1B" w:rsidP="0021056B">
            <w:pPr>
              <w:pStyle w:val="Geenafstand"/>
              <w:jc w:val="center"/>
              <w:rPr>
                <w:sz w:val="24"/>
                <w:szCs w:val="24"/>
              </w:rPr>
            </w:pPr>
            <w:r>
              <w:rPr>
                <w:sz w:val="24"/>
                <w:szCs w:val="24"/>
              </w:rPr>
              <w:t>De heersende cultuur is de enige cultuur die er mag zijn</w:t>
            </w:r>
          </w:p>
        </w:tc>
      </w:tr>
    </w:tbl>
    <w:p w:rsidR="00CD3D6F" w:rsidRPr="00CD3D6F" w:rsidRDefault="00CD3D6F" w:rsidP="0021056B">
      <w:pPr>
        <w:pStyle w:val="Geenafstand"/>
        <w:jc w:val="center"/>
        <w:rPr>
          <w:sz w:val="24"/>
          <w:szCs w:val="24"/>
        </w:rPr>
      </w:pPr>
    </w:p>
    <w:p w:rsidR="00DF195D" w:rsidRDefault="009A3A1B" w:rsidP="0021056B">
      <w:pPr>
        <w:pStyle w:val="Geenafstand"/>
        <w:jc w:val="center"/>
        <w:rPr>
          <w:sz w:val="24"/>
          <w:szCs w:val="24"/>
        </w:rPr>
      </w:pPr>
      <w:r w:rsidRPr="003260F1">
        <w:rPr>
          <w:b/>
          <w:sz w:val="24"/>
          <w:szCs w:val="24"/>
        </w:rPr>
        <w:t>Klasseloze samenleving:</w:t>
      </w:r>
      <w:r>
        <w:rPr>
          <w:sz w:val="24"/>
          <w:szCs w:val="24"/>
        </w:rPr>
        <w:t xml:space="preserve"> Er zijn geen sociaaleconomische klassen meer. Bezit is gelijk en productiemiddelen worden gezamenlijk beheerd. Iedereen moet qua kleding ook hetzelfde er uitzien. De hardwerkende arbeiders worden als helden vereerd. Enkele klasseloze samenlevingen zijn Cuba, China, de voormalige Sovjet-Unie en Joegoslavië tussen 1945 en 1990.</w:t>
      </w:r>
    </w:p>
    <w:p w:rsidR="009A3A1B" w:rsidRDefault="009A3A1B" w:rsidP="0021056B">
      <w:pPr>
        <w:pStyle w:val="Geenafstand"/>
        <w:jc w:val="center"/>
        <w:rPr>
          <w:sz w:val="24"/>
          <w:szCs w:val="24"/>
        </w:rPr>
      </w:pPr>
      <w:r w:rsidRPr="003260F1">
        <w:rPr>
          <w:b/>
          <w:sz w:val="24"/>
          <w:szCs w:val="24"/>
        </w:rPr>
        <w:t>Multiculturele samenleving:</w:t>
      </w:r>
      <w:r>
        <w:rPr>
          <w:sz w:val="24"/>
          <w:szCs w:val="24"/>
        </w:rPr>
        <w:t xml:space="preserve"> Er is geen dominante cultuur of hij wordt niet nagestreefd. Alle culturen hebben gelijke waarden.</w:t>
      </w:r>
      <w:r w:rsidR="007A4193">
        <w:rPr>
          <w:sz w:val="24"/>
          <w:szCs w:val="24"/>
        </w:rPr>
        <w:t xml:space="preserve"> In de wereldgeschiedenis bestaan weinig échte multiculturele samenlevingen, omdat er in veel landen wel een dominante cultuur bestaat. Kenmerken van een pluriforme samenleving is respect hebben voor andere culturen, maar wel een basis van gedeelde waarden en normen hebben.</w:t>
      </w:r>
    </w:p>
    <w:p w:rsidR="007A4193" w:rsidRDefault="007A4193" w:rsidP="0021056B">
      <w:pPr>
        <w:pStyle w:val="Geenafstand"/>
        <w:jc w:val="center"/>
        <w:rPr>
          <w:sz w:val="24"/>
          <w:szCs w:val="24"/>
        </w:rPr>
      </w:pPr>
      <w:r w:rsidRPr="003260F1">
        <w:rPr>
          <w:b/>
          <w:sz w:val="24"/>
          <w:szCs w:val="24"/>
        </w:rPr>
        <w:t>Monoculturele samenleving:</w:t>
      </w:r>
      <w:r>
        <w:rPr>
          <w:sz w:val="24"/>
          <w:szCs w:val="24"/>
        </w:rPr>
        <w:t xml:space="preserve"> Er zijn subculturen, maar de dominante cultuur is heel belangrijk. Frankrijk is een voorbeeld van een Monoculturele samenleving, mensen moeten zich aanpassen aan de cultuur en taal van Frankrijk. Turkije is een ook een voorbeeld van een Monoculturele samenleving, maar dit heeft geleid tot veel conflicten tussen de Turken en de Koerden.</w:t>
      </w:r>
    </w:p>
    <w:p w:rsidR="007A4193" w:rsidRDefault="007A4193" w:rsidP="0021056B">
      <w:pPr>
        <w:pStyle w:val="Geenafstand"/>
        <w:jc w:val="center"/>
        <w:rPr>
          <w:sz w:val="24"/>
          <w:szCs w:val="24"/>
        </w:rPr>
      </w:pPr>
      <w:r w:rsidRPr="003260F1">
        <w:rPr>
          <w:b/>
          <w:sz w:val="24"/>
          <w:szCs w:val="24"/>
        </w:rPr>
        <w:t>Etnische zuivere samenleving:</w:t>
      </w:r>
      <w:r>
        <w:rPr>
          <w:sz w:val="24"/>
          <w:szCs w:val="24"/>
        </w:rPr>
        <w:t xml:space="preserve"> Slechts één etnische groep kan bestaan. Andere culturen dienen te verdwijnen, desnoods met geweld. Één van de bekendste voorbeeld uit de geschiedenis is het Nazi-Duitsland. Het Arische ras moest gezuiverd worden van Joden. Voorbeelden uit de 21</w:t>
      </w:r>
      <w:r w:rsidRPr="007A4193">
        <w:rPr>
          <w:sz w:val="24"/>
          <w:szCs w:val="24"/>
          <w:vertAlign w:val="superscript"/>
        </w:rPr>
        <w:t>e</w:t>
      </w:r>
      <w:r>
        <w:rPr>
          <w:sz w:val="24"/>
          <w:szCs w:val="24"/>
        </w:rPr>
        <w:t xml:space="preserve"> eeuw zijn te vinden in Iran, Saudi-Arabië en het Afghanistan onder de Taliban.</w:t>
      </w:r>
    </w:p>
    <w:p w:rsidR="007A4193" w:rsidRDefault="007A4193" w:rsidP="0021056B">
      <w:pPr>
        <w:pStyle w:val="Geenafstand"/>
        <w:jc w:val="center"/>
        <w:rPr>
          <w:sz w:val="24"/>
          <w:szCs w:val="24"/>
        </w:rPr>
      </w:pPr>
    </w:p>
    <w:p w:rsidR="007A4193" w:rsidRDefault="007A4193" w:rsidP="0021056B">
      <w:pPr>
        <w:pStyle w:val="Geenafstand"/>
        <w:jc w:val="center"/>
        <w:rPr>
          <w:b/>
          <w:sz w:val="24"/>
          <w:szCs w:val="24"/>
        </w:rPr>
      </w:pPr>
      <w:r>
        <w:rPr>
          <w:b/>
          <w:sz w:val="24"/>
          <w:szCs w:val="24"/>
        </w:rPr>
        <w:t>§6.4</w:t>
      </w:r>
    </w:p>
    <w:p w:rsidR="007A4193" w:rsidRDefault="007A4193" w:rsidP="0021056B">
      <w:pPr>
        <w:pStyle w:val="Geenafstand"/>
        <w:jc w:val="center"/>
        <w:rPr>
          <w:b/>
          <w:sz w:val="24"/>
          <w:szCs w:val="24"/>
        </w:rPr>
      </w:pPr>
    </w:p>
    <w:p w:rsidR="007A4193" w:rsidRDefault="007A4193" w:rsidP="0021056B">
      <w:pPr>
        <w:pStyle w:val="Geenafstand"/>
        <w:jc w:val="center"/>
        <w:rPr>
          <w:sz w:val="24"/>
          <w:szCs w:val="24"/>
        </w:rPr>
      </w:pPr>
      <w:r>
        <w:rPr>
          <w:sz w:val="24"/>
          <w:szCs w:val="24"/>
        </w:rPr>
        <w:t>Door enkele politici als Fortuyn, Verhagen en Merkel wordt er gezegd dat de multiculturele samenleving is mislukt. Na de val van de Berlijnse Muur gaat Francis Fukuyama er vanuit dat verschillen in ideeën steeds minder gaan worden. Hij was ervan overtuigd dat er een einde was gekomen aan de geschiedenis van de strijd tussen ideologieën. Volgens Fukuyama streefde de hele wereld uiteindelijk naar een liberale democratie met een vrije markteconomie. Samuel Huntington was het daar niet mee eens.</w:t>
      </w:r>
      <w:r w:rsidR="003260F1">
        <w:rPr>
          <w:sz w:val="24"/>
          <w:szCs w:val="24"/>
        </w:rPr>
        <w:t xml:space="preserve"> Volgens Huntington is de wereldgeschiedenis een strijd van beschavingen en met beschavingen bedoelt hij ‘de grootste mogelijke culturele groep waar mensen bij kunnen horen’, zoals het Westen, de Islam en het Confucianisme. Hij pleit voor het respecteren van cultuurgrenzen en is hij voorstander van een Monoculturele samenleving. Er is nu tolerantie tussen verschillende </w:t>
      </w:r>
      <w:r w:rsidR="003260F1">
        <w:rPr>
          <w:sz w:val="24"/>
          <w:szCs w:val="24"/>
        </w:rPr>
        <w:lastRenderedPageBreak/>
        <w:t>culturen, levensbeschouwingen en levensstijlen. De WRR adviseert de regering om niet langer cultuur centraal te stellen en te spreken van ‘de Nederlandse identiteit’, maar te spreken over meerdere vormen van identiteit. Cohesie is dan niet op eenzelfde cultuur gebaseerd, maar op gezamenlijk gedeelde waarden.</w:t>
      </w:r>
    </w:p>
    <w:p w:rsidR="003260F1" w:rsidRDefault="003260F1" w:rsidP="0021056B">
      <w:pPr>
        <w:pStyle w:val="Geenafstand"/>
        <w:jc w:val="center"/>
        <w:rPr>
          <w:sz w:val="24"/>
          <w:szCs w:val="24"/>
        </w:rPr>
      </w:pPr>
    </w:p>
    <w:p w:rsidR="003260F1" w:rsidRDefault="003260F1" w:rsidP="0021056B">
      <w:pPr>
        <w:pStyle w:val="Geenafstand"/>
        <w:jc w:val="center"/>
        <w:rPr>
          <w:b/>
          <w:sz w:val="24"/>
          <w:szCs w:val="24"/>
        </w:rPr>
      </w:pPr>
      <w:r>
        <w:rPr>
          <w:b/>
          <w:sz w:val="24"/>
          <w:szCs w:val="24"/>
        </w:rPr>
        <w:t>Grondwet, Artikel 1</w:t>
      </w:r>
    </w:p>
    <w:p w:rsidR="003260F1" w:rsidRPr="003260F1" w:rsidRDefault="003260F1" w:rsidP="0021056B">
      <w:pPr>
        <w:pStyle w:val="Geenafstand"/>
        <w:jc w:val="center"/>
        <w:rPr>
          <w:sz w:val="24"/>
          <w:szCs w:val="24"/>
        </w:rPr>
      </w:pPr>
      <w:r>
        <w:rPr>
          <w:sz w:val="24"/>
          <w:szCs w:val="24"/>
        </w:rPr>
        <w:t>Allen die zich in Nederland bevinden, worden in gelijke gevallen gelijk behandeld. Discriminatie wegens godsdienst, levensovertuiging, politieke gezindheid, ras, geslacht of op welke grond dan ook, is niet toegestaan.</w:t>
      </w:r>
    </w:p>
    <w:p w:rsidR="003260F1" w:rsidRDefault="003260F1" w:rsidP="0021056B">
      <w:pPr>
        <w:pStyle w:val="Geenafstand"/>
        <w:jc w:val="center"/>
        <w:rPr>
          <w:b/>
          <w:sz w:val="24"/>
          <w:szCs w:val="24"/>
        </w:rPr>
      </w:pPr>
    </w:p>
    <w:p w:rsidR="003260F1" w:rsidRPr="003260F1" w:rsidRDefault="003260F1" w:rsidP="0021056B">
      <w:pPr>
        <w:pStyle w:val="Geenafstand"/>
        <w:jc w:val="center"/>
        <w:rPr>
          <w:sz w:val="24"/>
          <w:szCs w:val="24"/>
        </w:rPr>
      </w:pPr>
    </w:p>
    <w:p w:rsidR="003260F1" w:rsidRDefault="003260F1" w:rsidP="0021056B">
      <w:pPr>
        <w:pStyle w:val="Geenafstand"/>
        <w:jc w:val="center"/>
        <w:rPr>
          <w:b/>
          <w:sz w:val="24"/>
          <w:szCs w:val="24"/>
        </w:rPr>
      </w:pPr>
    </w:p>
    <w:p w:rsidR="003260F1" w:rsidRPr="003260F1" w:rsidRDefault="003260F1" w:rsidP="0021056B">
      <w:pPr>
        <w:pStyle w:val="Geenafstand"/>
        <w:jc w:val="center"/>
        <w:rPr>
          <w:sz w:val="24"/>
          <w:szCs w:val="24"/>
        </w:rPr>
      </w:pPr>
    </w:p>
    <w:p w:rsidR="00DF195D" w:rsidRPr="00DF195D" w:rsidRDefault="00DF195D" w:rsidP="0021056B">
      <w:pPr>
        <w:pStyle w:val="Geenafstand"/>
        <w:jc w:val="center"/>
        <w:rPr>
          <w:sz w:val="24"/>
          <w:szCs w:val="24"/>
        </w:rPr>
      </w:pPr>
    </w:p>
    <w:p w:rsidR="008D04CF" w:rsidRPr="0021056B" w:rsidRDefault="008D04CF" w:rsidP="0021056B">
      <w:pPr>
        <w:pStyle w:val="Geenafstand"/>
        <w:jc w:val="center"/>
        <w:rPr>
          <w:sz w:val="24"/>
          <w:szCs w:val="24"/>
        </w:rPr>
      </w:pPr>
    </w:p>
    <w:p w:rsidR="0021056B" w:rsidRDefault="0021056B" w:rsidP="0008789C">
      <w:pPr>
        <w:pStyle w:val="Geenafstand"/>
        <w:jc w:val="center"/>
        <w:rPr>
          <w:sz w:val="24"/>
          <w:szCs w:val="24"/>
        </w:rPr>
      </w:pPr>
    </w:p>
    <w:p w:rsidR="0021056B" w:rsidRPr="005156CC" w:rsidRDefault="0021056B" w:rsidP="0008789C">
      <w:pPr>
        <w:pStyle w:val="Geenafstand"/>
        <w:jc w:val="center"/>
        <w:rPr>
          <w:sz w:val="24"/>
          <w:szCs w:val="24"/>
        </w:rPr>
      </w:pPr>
    </w:p>
    <w:sectPr w:rsidR="0021056B" w:rsidRPr="005156CC" w:rsidSect="00C220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56CC"/>
    <w:rsid w:val="00005963"/>
    <w:rsid w:val="00084BC5"/>
    <w:rsid w:val="0008789C"/>
    <w:rsid w:val="00117EB8"/>
    <w:rsid w:val="0015132C"/>
    <w:rsid w:val="0020107A"/>
    <w:rsid w:val="0021056B"/>
    <w:rsid w:val="002B3474"/>
    <w:rsid w:val="00306273"/>
    <w:rsid w:val="003260F1"/>
    <w:rsid w:val="00421DF6"/>
    <w:rsid w:val="00443022"/>
    <w:rsid w:val="00490890"/>
    <w:rsid w:val="004B69A1"/>
    <w:rsid w:val="004D3BBB"/>
    <w:rsid w:val="004F070F"/>
    <w:rsid w:val="00506AB4"/>
    <w:rsid w:val="00506D8E"/>
    <w:rsid w:val="005156CC"/>
    <w:rsid w:val="00640D61"/>
    <w:rsid w:val="00642E08"/>
    <w:rsid w:val="006A28D2"/>
    <w:rsid w:val="006C49E7"/>
    <w:rsid w:val="0070283B"/>
    <w:rsid w:val="007373E8"/>
    <w:rsid w:val="00740E0E"/>
    <w:rsid w:val="007445C2"/>
    <w:rsid w:val="007A4193"/>
    <w:rsid w:val="0080606E"/>
    <w:rsid w:val="00814779"/>
    <w:rsid w:val="0087114B"/>
    <w:rsid w:val="008D04CF"/>
    <w:rsid w:val="009A3A1B"/>
    <w:rsid w:val="00A05F3F"/>
    <w:rsid w:val="00A90A55"/>
    <w:rsid w:val="00AB77FB"/>
    <w:rsid w:val="00B80413"/>
    <w:rsid w:val="00B923B1"/>
    <w:rsid w:val="00C22009"/>
    <w:rsid w:val="00CD3D6F"/>
    <w:rsid w:val="00CF0152"/>
    <w:rsid w:val="00D07FF6"/>
    <w:rsid w:val="00D23353"/>
    <w:rsid w:val="00D83F10"/>
    <w:rsid w:val="00D84E02"/>
    <w:rsid w:val="00DD69BF"/>
    <w:rsid w:val="00DF195D"/>
    <w:rsid w:val="00DF47CD"/>
    <w:rsid w:val="00E9377C"/>
    <w:rsid w:val="00FB1F7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20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156CC"/>
    <w:pPr>
      <w:spacing w:after="0" w:line="240" w:lineRule="auto"/>
    </w:pPr>
  </w:style>
  <w:style w:type="table" w:styleId="Tabelraster">
    <w:name w:val="Table Grid"/>
    <w:basedOn w:val="Standaardtabel"/>
    <w:uiPriority w:val="59"/>
    <w:rsid w:val="008D0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
    <w:name w:val="Light Shading"/>
    <w:basedOn w:val="Standaardtabel"/>
    <w:uiPriority w:val="60"/>
    <w:rsid w:val="008D04C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8D04C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156CC"/>
    <w:pPr>
      <w:spacing w:after="0" w:line="240" w:lineRule="auto"/>
    </w:pPr>
  </w:style>
  <w:style w:type="table" w:styleId="Tabelraster">
    <w:name w:val="Table Grid"/>
    <w:basedOn w:val="Standaardtabel"/>
    <w:uiPriority w:val="59"/>
    <w:rsid w:val="008D0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
    <w:name w:val="Light Shading"/>
    <w:basedOn w:val="Standaardtabel"/>
    <w:uiPriority w:val="60"/>
    <w:rsid w:val="008D04C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8D04C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4891D70B96C4A99A72367F8D4E309" ma:contentTypeVersion="0" ma:contentTypeDescription="Een nieuw document maken." ma:contentTypeScope="" ma:versionID="c4f709d7f9fbb69789b7c7a7dc8787a0">
  <xsd:schema xmlns:xsd="http://www.w3.org/2001/XMLSchema" xmlns:xs="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37D46-A90C-4246-AE54-3ED7CB79FF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20D738-5DBF-4FF7-8726-CD54D3729106}">
  <ds:schemaRefs>
    <ds:schemaRef ds:uri="http://schemas.microsoft.com/sharepoint/v3/contenttype/forms"/>
  </ds:schemaRefs>
</ds:datastoreItem>
</file>

<file path=customXml/itemProps3.xml><?xml version="1.0" encoding="utf-8"?>
<ds:datastoreItem xmlns:ds="http://schemas.openxmlformats.org/officeDocument/2006/customXml" ds:itemID="{CE89C0D0-65A6-414C-AC70-EC6886E3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11</Pages>
  <Words>3449</Words>
  <Characters>18974</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Dunamare Onderwijsgroep</Company>
  <LinksUpToDate>false</LinksUpToDate>
  <CharactersWithSpaces>22379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Beets, Kayleigh.</dc:creator>
  <cp:lastModifiedBy>Beets</cp:lastModifiedBy>
  <cp:revision>24</cp:revision>
  <dcterms:created xsi:type="dcterms:W3CDTF">2013-01-16T10:31:00Z</dcterms:created>
  <dcterms:modified xsi:type="dcterms:W3CDTF">2013-01-18T18:44:00Z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0x0101005764891D70B96C4A99A72367F8D4E309</vt:lpwstr>
  </property>
</Properties>
</file>