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423" w:rsidRPr="003F0786" w:rsidRDefault="002D3C3B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</w:rPr>
        <w:t xml:space="preserve">Thema 3 Ecologie </w:t>
      </w:r>
    </w:p>
    <w:p w:rsidR="002D3C3B" w:rsidRPr="003F0786" w:rsidRDefault="002D3C3B" w:rsidP="002D3C3B">
      <w:pPr>
        <w:pStyle w:val="Geenafstand"/>
        <w:rPr>
          <w:rFonts w:ascii="Verdana" w:hAnsi="Verdana"/>
        </w:rPr>
      </w:pPr>
    </w:p>
    <w:p w:rsidR="00077A78" w:rsidRPr="003F0786" w:rsidRDefault="00077A78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</w:rPr>
        <w:t>Basisstof 1 Invloeden uit het milieu:</w:t>
      </w:r>
    </w:p>
    <w:p w:rsidR="00077A78" w:rsidRPr="003F0786" w:rsidRDefault="00077A78" w:rsidP="002D3C3B">
      <w:pPr>
        <w:pStyle w:val="Geenafstand"/>
        <w:rPr>
          <w:rFonts w:ascii="Verdana" w:hAnsi="Verdana"/>
        </w:rPr>
      </w:pPr>
    </w:p>
    <w:p w:rsidR="00077A78" w:rsidRPr="003F0786" w:rsidRDefault="00077A78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</w:rPr>
        <w:t xml:space="preserve">In de </w:t>
      </w:r>
      <w:r w:rsidRPr="003F0786">
        <w:rPr>
          <w:rFonts w:ascii="Verdana" w:hAnsi="Verdana"/>
          <w:b/>
        </w:rPr>
        <w:t>ecologie</w:t>
      </w:r>
      <w:r w:rsidRPr="003F0786">
        <w:rPr>
          <w:rFonts w:ascii="Verdana" w:hAnsi="Verdana"/>
        </w:rPr>
        <w:t xml:space="preserve"> bestuderen we alle relaties (betrekkingen) tussen organismen en hun milieu.</w:t>
      </w:r>
    </w:p>
    <w:p w:rsidR="00077A78" w:rsidRPr="003F0786" w:rsidRDefault="00077A78" w:rsidP="002D3C3B">
      <w:pPr>
        <w:pStyle w:val="Geenafstand"/>
        <w:rPr>
          <w:rFonts w:ascii="Verdana" w:hAnsi="Verdana"/>
        </w:rPr>
      </w:pPr>
    </w:p>
    <w:p w:rsidR="00077A78" w:rsidRPr="003F0786" w:rsidRDefault="00077A78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</w:rPr>
        <w:t>De invloeden van het milieu kunnen we in 2 groepen verdelen:</w:t>
      </w:r>
    </w:p>
    <w:p w:rsidR="00077A78" w:rsidRPr="003F0786" w:rsidRDefault="00077A78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</w:rPr>
        <w:t xml:space="preserve">- </w:t>
      </w:r>
      <w:r w:rsidRPr="003F0786">
        <w:rPr>
          <w:rFonts w:ascii="Verdana" w:hAnsi="Verdana"/>
          <w:b/>
        </w:rPr>
        <w:t>Biotische factoren</w:t>
      </w:r>
      <w:r w:rsidRPr="003F0786">
        <w:rPr>
          <w:rFonts w:ascii="Verdana" w:hAnsi="Verdana"/>
        </w:rPr>
        <w:t xml:space="preserve"> = de invloeden die afkomstig zijn van de levende natuur. </w:t>
      </w:r>
    </w:p>
    <w:p w:rsidR="00077A78" w:rsidRPr="003F0786" w:rsidRDefault="00077A78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</w:rPr>
        <w:t xml:space="preserve">- </w:t>
      </w:r>
      <w:proofErr w:type="spellStart"/>
      <w:r w:rsidRPr="003F0786">
        <w:rPr>
          <w:rFonts w:ascii="Verdana" w:hAnsi="Verdana"/>
          <w:b/>
        </w:rPr>
        <w:t>Abiotische</w:t>
      </w:r>
      <w:proofErr w:type="spellEnd"/>
      <w:r w:rsidRPr="003F0786">
        <w:rPr>
          <w:rFonts w:ascii="Verdana" w:hAnsi="Verdana"/>
          <w:b/>
        </w:rPr>
        <w:t xml:space="preserve"> factoren</w:t>
      </w:r>
      <w:r w:rsidRPr="003F0786">
        <w:rPr>
          <w:rFonts w:ascii="Verdana" w:hAnsi="Verdana"/>
        </w:rPr>
        <w:t xml:space="preserve"> = de invloeden die afkomstig zijn van de levenloze natuur.</w:t>
      </w:r>
    </w:p>
    <w:p w:rsidR="00077A78" w:rsidRPr="003F0786" w:rsidRDefault="00077A78" w:rsidP="002D3C3B">
      <w:pPr>
        <w:pStyle w:val="Geenafstand"/>
        <w:rPr>
          <w:rFonts w:ascii="Verdana" w:hAnsi="Verdana"/>
        </w:rPr>
      </w:pPr>
    </w:p>
    <w:p w:rsidR="00077A78" w:rsidRPr="003F0786" w:rsidRDefault="00867583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  <w:b/>
        </w:rPr>
        <w:t>Individu</w:t>
      </w:r>
      <w:r w:rsidRPr="003F0786">
        <w:rPr>
          <w:rFonts w:ascii="Verdana" w:hAnsi="Verdana"/>
        </w:rPr>
        <w:t xml:space="preserve"> = één enkel organisme.</w:t>
      </w:r>
    </w:p>
    <w:p w:rsidR="00867583" w:rsidRPr="003F0786" w:rsidRDefault="00867583" w:rsidP="002D3C3B">
      <w:pPr>
        <w:pStyle w:val="Geenafstand"/>
        <w:rPr>
          <w:rFonts w:ascii="Verdana" w:hAnsi="Verdana"/>
        </w:rPr>
      </w:pPr>
    </w:p>
    <w:p w:rsidR="00867583" w:rsidRPr="003F0786" w:rsidRDefault="00867583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  <w:b/>
        </w:rPr>
        <w:t>Populatie</w:t>
      </w:r>
      <w:r w:rsidRPr="003F0786">
        <w:rPr>
          <w:rFonts w:ascii="Verdana" w:hAnsi="Verdana"/>
        </w:rPr>
        <w:t xml:space="preserve"> = een groep individuen van dezelfde soort in een bepaald gebied, die zich onderling voortplanten.</w:t>
      </w:r>
    </w:p>
    <w:p w:rsidR="00867583" w:rsidRPr="003F0786" w:rsidRDefault="00867583" w:rsidP="002D3C3B">
      <w:pPr>
        <w:pStyle w:val="Geenafstand"/>
        <w:rPr>
          <w:rFonts w:ascii="Verdana" w:hAnsi="Verdana"/>
        </w:rPr>
      </w:pPr>
    </w:p>
    <w:p w:rsidR="00867583" w:rsidRPr="003F0786" w:rsidRDefault="00867583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  <w:b/>
        </w:rPr>
        <w:t>Levensgemeenschap</w:t>
      </w:r>
      <w:r w:rsidRPr="003F0786">
        <w:rPr>
          <w:rFonts w:ascii="Verdana" w:hAnsi="Verdana"/>
        </w:rPr>
        <w:t xml:space="preserve"> = alle populaties die in een ecosysteem leven.</w:t>
      </w:r>
    </w:p>
    <w:p w:rsidR="00867583" w:rsidRPr="003F0786" w:rsidRDefault="00867583" w:rsidP="002D3C3B">
      <w:pPr>
        <w:pStyle w:val="Geenafstand"/>
        <w:rPr>
          <w:rFonts w:ascii="Verdana" w:hAnsi="Verdana"/>
        </w:rPr>
      </w:pPr>
    </w:p>
    <w:p w:rsidR="00867583" w:rsidRPr="003F0786" w:rsidRDefault="005A0ECD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</w:rPr>
        <w:t>De</w:t>
      </w:r>
      <w:r w:rsidRPr="003F0786">
        <w:rPr>
          <w:rFonts w:ascii="Verdana" w:hAnsi="Verdana"/>
          <w:i/>
        </w:rPr>
        <w:t xml:space="preserve"> levensgemeenschap</w:t>
      </w:r>
      <w:r w:rsidRPr="003F0786">
        <w:rPr>
          <w:rFonts w:ascii="Verdana" w:hAnsi="Verdana"/>
        </w:rPr>
        <w:t xml:space="preserve"> in een bos bijvoorbeeld bestaat uit populaties van eiken, beuken, regenwormen, vossen en nog veel meer.</w:t>
      </w:r>
    </w:p>
    <w:p w:rsidR="00867583" w:rsidRPr="003F0786" w:rsidRDefault="00867583" w:rsidP="002D3C3B">
      <w:pPr>
        <w:pStyle w:val="Geenafstand"/>
        <w:rPr>
          <w:rFonts w:ascii="Verdana" w:hAnsi="Verdana"/>
        </w:rPr>
      </w:pPr>
    </w:p>
    <w:p w:rsidR="00867583" w:rsidRPr="003F0786" w:rsidRDefault="00867583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  <w:b/>
        </w:rPr>
        <w:t>Ecosysteem</w:t>
      </w:r>
      <w:r w:rsidRPr="003F0786">
        <w:rPr>
          <w:rFonts w:ascii="Verdana" w:hAnsi="Verdana"/>
        </w:rPr>
        <w:t xml:space="preserve"> = een bepaald gebied, waarbinnen de biotische en de </w:t>
      </w:r>
      <w:proofErr w:type="spellStart"/>
      <w:r w:rsidRPr="003F0786">
        <w:rPr>
          <w:rFonts w:ascii="Verdana" w:hAnsi="Verdana"/>
        </w:rPr>
        <w:t>abiotische</w:t>
      </w:r>
      <w:proofErr w:type="spellEnd"/>
      <w:r w:rsidRPr="003F0786">
        <w:rPr>
          <w:rFonts w:ascii="Verdana" w:hAnsi="Verdana"/>
        </w:rPr>
        <w:t xml:space="preserve"> factoren een eenheid vormen.</w:t>
      </w:r>
    </w:p>
    <w:p w:rsidR="00867583" w:rsidRPr="003F0786" w:rsidRDefault="00867583" w:rsidP="002D3C3B">
      <w:pPr>
        <w:pStyle w:val="Geenafstand"/>
        <w:rPr>
          <w:rFonts w:ascii="Verdana" w:hAnsi="Verdana"/>
        </w:rPr>
      </w:pPr>
    </w:p>
    <w:p w:rsidR="00867583" w:rsidRPr="003F0786" w:rsidRDefault="00867583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</w:rPr>
        <w:t xml:space="preserve">Voorbeelden van een </w:t>
      </w:r>
      <w:r w:rsidRPr="003F0786">
        <w:rPr>
          <w:rFonts w:ascii="Verdana" w:hAnsi="Verdana"/>
          <w:i/>
        </w:rPr>
        <w:t>ecosysteem</w:t>
      </w:r>
      <w:r w:rsidRPr="003F0786">
        <w:rPr>
          <w:rFonts w:ascii="Verdana" w:hAnsi="Verdana"/>
        </w:rPr>
        <w:t>:</w:t>
      </w:r>
    </w:p>
    <w:p w:rsidR="00867583" w:rsidRPr="003F0786" w:rsidRDefault="00867583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</w:rPr>
        <w:t xml:space="preserve">Duingebied, een bos, een sloot en een heideveld. </w:t>
      </w:r>
    </w:p>
    <w:p w:rsidR="00867583" w:rsidRPr="003F0786" w:rsidRDefault="00867583" w:rsidP="002D3C3B">
      <w:pPr>
        <w:pStyle w:val="Geenafstand"/>
        <w:rPr>
          <w:rFonts w:ascii="Verdana" w:hAnsi="Verdana"/>
        </w:rPr>
      </w:pPr>
    </w:p>
    <w:p w:rsidR="00867583" w:rsidRPr="003F0786" w:rsidRDefault="00867583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  <w:b/>
        </w:rPr>
        <w:t>Biotoop</w:t>
      </w:r>
      <w:r w:rsidRPr="003F0786">
        <w:rPr>
          <w:rFonts w:ascii="Verdana" w:hAnsi="Verdana"/>
        </w:rPr>
        <w:t xml:space="preserve"> = de gezamenlijke </w:t>
      </w:r>
      <w:proofErr w:type="spellStart"/>
      <w:r w:rsidRPr="003F0786">
        <w:rPr>
          <w:rFonts w:ascii="Verdana" w:hAnsi="Verdana"/>
        </w:rPr>
        <w:t>abiotische</w:t>
      </w:r>
      <w:proofErr w:type="spellEnd"/>
      <w:r w:rsidRPr="003F0786">
        <w:rPr>
          <w:rFonts w:ascii="Verdana" w:hAnsi="Verdana"/>
        </w:rPr>
        <w:t xml:space="preserve"> factoren van een ecosysteem. </w:t>
      </w:r>
    </w:p>
    <w:p w:rsidR="00867583" w:rsidRPr="003F0786" w:rsidRDefault="00867583" w:rsidP="002D3C3B">
      <w:pPr>
        <w:pStyle w:val="Geenafstand"/>
        <w:rPr>
          <w:rFonts w:ascii="Verdana" w:hAnsi="Verdana"/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A0ECD" w:rsidRPr="003F0786" w:rsidTr="005A0ECD">
        <w:tc>
          <w:tcPr>
            <w:tcW w:w="4606" w:type="dxa"/>
          </w:tcPr>
          <w:p w:rsidR="005A0ECD" w:rsidRPr="003F0786" w:rsidRDefault="005A0ECD" w:rsidP="002D3C3B">
            <w:pPr>
              <w:pStyle w:val="Geenafstand"/>
              <w:rPr>
                <w:rFonts w:ascii="Verdana" w:hAnsi="Verdana"/>
                <w:b/>
              </w:rPr>
            </w:pPr>
            <w:r w:rsidRPr="003F0786">
              <w:rPr>
                <w:rFonts w:ascii="Verdana" w:hAnsi="Verdana"/>
                <w:b/>
              </w:rPr>
              <w:t>Biotische factoren</w:t>
            </w:r>
          </w:p>
        </w:tc>
        <w:tc>
          <w:tcPr>
            <w:tcW w:w="4606" w:type="dxa"/>
          </w:tcPr>
          <w:p w:rsidR="005A0ECD" w:rsidRPr="003F0786" w:rsidRDefault="005A0ECD" w:rsidP="002D3C3B">
            <w:pPr>
              <w:pStyle w:val="Geenafstand"/>
              <w:rPr>
                <w:rFonts w:ascii="Verdana" w:hAnsi="Verdana"/>
                <w:b/>
              </w:rPr>
            </w:pPr>
            <w:proofErr w:type="spellStart"/>
            <w:r w:rsidRPr="003F0786">
              <w:rPr>
                <w:rFonts w:ascii="Verdana" w:hAnsi="Verdana"/>
                <w:b/>
              </w:rPr>
              <w:t>Abiotische</w:t>
            </w:r>
            <w:proofErr w:type="spellEnd"/>
            <w:r w:rsidRPr="003F0786">
              <w:rPr>
                <w:rFonts w:ascii="Verdana" w:hAnsi="Verdana"/>
                <w:b/>
              </w:rPr>
              <w:t xml:space="preserve"> factoren</w:t>
            </w:r>
          </w:p>
        </w:tc>
      </w:tr>
      <w:tr w:rsidR="005A0ECD" w:rsidRPr="003F0786" w:rsidTr="005A0ECD">
        <w:tc>
          <w:tcPr>
            <w:tcW w:w="4606" w:type="dxa"/>
          </w:tcPr>
          <w:p w:rsidR="005A0ECD" w:rsidRPr="003F0786" w:rsidRDefault="005A0ECD" w:rsidP="002D3C3B">
            <w:pPr>
              <w:pStyle w:val="Geenafstand"/>
              <w:rPr>
                <w:rFonts w:ascii="Verdana" w:hAnsi="Verdana"/>
              </w:rPr>
            </w:pPr>
            <w:r w:rsidRPr="003F0786">
              <w:rPr>
                <w:rFonts w:ascii="Verdana" w:hAnsi="Verdana"/>
              </w:rPr>
              <w:t>Roofdieren</w:t>
            </w:r>
          </w:p>
        </w:tc>
        <w:tc>
          <w:tcPr>
            <w:tcW w:w="4606" w:type="dxa"/>
          </w:tcPr>
          <w:p w:rsidR="005A0ECD" w:rsidRPr="003F0786" w:rsidRDefault="005A0ECD" w:rsidP="002D3C3B">
            <w:pPr>
              <w:pStyle w:val="Geenafstand"/>
              <w:rPr>
                <w:rFonts w:ascii="Verdana" w:hAnsi="Verdana"/>
              </w:rPr>
            </w:pPr>
            <w:r w:rsidRPr="003F0786">
              <w:rPr>
                <w:rFonts w:ascii="Verdana" w:hAnsi="Verdana"/>
              </w:rPr>
              <w:t>Temperatuur</w:t>
            </w:r>
          </w:p>
        </w:tc>
      </w:tr>
      <w:tr w:rsidR="005A0ECD" w:rsidRPr="003F0786" w:rsidTr="005A0ECD">
        <w:tc>
          <w:tcPr>
            <w:tcW w:w="4606" w:type="dxa"/>
          </w:tcPr>
          <w:p w:rsidR="005A0ECD" w:rsidRPr="003F0786" w:rsidRDefault="005A0ECD" w:rsidP="002D3C3B">
            <w:pPr>
              <w:pStyle w:val="Geenafstand"/>
              <w:rPr>
                <w:rFonts w:ascii="Verdana" w:hAnsi="Verdana"/>
              </w:rPr>
            </w:pPr>
            <w:r w:rsidRPr="003F0786">
              <w:rPr>
                <w:rFonts w:ascii="Verdana" w:hAnsi="Verdana"/>
              </w:rPr>
              <w:t>Soortgenoten</w:t>
            </w:r>
          </w:p>
        </w:tc>
        <w:tc>
          <w:tcPr>
            <w:tcW w:w="4606" w:type="dxa"/>
          </w:tcPr>
          <w:p w:rsidR="005A0ECD" w:rsidRPr="003F0786" w:rsidRDefault="005A0ECD" w:rsidP="002D3C3B">
            <w:pPr>
              <w:pStyle w:val="Geenafstand"/>
              <w:rPr>
                <w:rFonts w:ascii="Verdana" w:hAnsi="Verdana"/>
              </w:rPr>
            </w:pPr>
            <w:r w:rsidRPr="003F0786">
              <w:rPr>
                <w:rFonts w:ascii="Verdana" w:hAnsi="Verdana"/>
              </w:rPr>
              <w:t>Water</w:t>
            </w:r>
          </w:p>
        </w:tc>
      </w:tr>
      <w:tr w:rsidR="005A0ECD" w:rsidRPr="003F0786" w:rsidTr="005A0ECD">
        <w:tc>
          <w:tcPr>
            <w:tcW w:w="4606" w:type="dxa"/>
          </w:tcPr>
          <w:p w:rsidR="005A0ECD" w:rsidRPr="003F0786" w:rsidRDefault="005A0ECD" w:rsidP="002D3C3B">
            <w:pPr>
              <w:pStyle w:val="Geenafstand"/>
              <w:rPr>
                <w:rFonts w:ascii="Verdana" w:hAnsi="Verdana"/>
              </w:rPr>
            </w:pPr>
            <w:r w:rsidRPr="003F0786">
              <w:rPr>
                <w:rFonts w:ascii="Verdana" w:hAnsi="Verdana"/>
              </w:rPr>
              <w:t>Struikgewas</w:t>
            </w:r>
          </w:p>
        </w:tc>
        <w:tc>
          <w:tcPr>
            <w:tcW w:w="4606" w:type="dxa"/>
          </w:tcPr>
          <w:p w:rsidR="005A0ECD" w:rsidRPr="003F0786" w:rsidRDefault="005A0ECD" w:rsidP="002D3C3B">
            <w:pPr>
              <w:pStyle w:val="Geenafstand"/>
              <w:rPr>
                <w:rFonts w:ascii="Verdana" w:hAnsi="Verdana"/>
              </w:rPr>
            </w:pPr>
            <w:r w:rsidRPr="003F0786">
              <w:rPr>
                <w:rFonts w:ascii="Verdana" w:hAnsi="Verdana"/>
              </w:rPr>
              <w:t>Wind</w:t>
            </w:r>
          </w:p>
        </w:tc>
      </w:tr>
      <w:tr w:rsidR="005A0ECD" w:rsidRPr="003F0786" w:rsidTr="005A0ECD">
        <w:tc>
          <w:tcPr>
            <w:tcW w:w="4606" w:type="dxa"/>
          </w:tcPr>
          <w:p w:rsidR="005A0ECD" w:rsidRPr="003F0786" w:rsidRDefault="005A0ECD" w:rsidP="002D3C3B">
            <w:pPr>
              <w:pStyle w:val="Geenafstand"/>
              <w:rPr>
                <w:rFonts w:ascii="Verdana" w:hAnsi="Verdana"/>
              </w:rPr>
            </w:pPr>
            <w:r w:rsidRPr="003F0786">
              <w:rPr>
                <w:rFonts w:ascii="Verdana" w:hAnsi="Verdana"/>
              </w:rPr>
              <w:t>Voedsel</w:t>
            </w:r>
          </w:p>
        </w:tc>
        <w:tc>
          <w:tcPr>
            <w:tcW w:w="4606" w:type="dxa"/>
          </w:tcPr>
          <w:p w:rsidR="005A0ECD" w:rsidRPr="003F0786" w:rsidRDefault="005A0ECD" w:rsidP="002D3C3B">
            <w:pPr>
              <w:pStyle w:val="Geenafstand"/>
              <w:rPr>
                <w:rFonts w:ascii="Verdana" w:hAnsi="Verdana"/>
              </w:rPr>
            </w:pPr>
            <w:r w:rsidRPr="003F0786">
              <w:rPr>
                <w:rFonts w:ascii="Verdana" w:hAnsi="Verdana"/>
              </w:rPr>
              <w:t>Zuurstof gehalte van de lucht</w:t>
            </w:r>
          </w:p>
        </w:tc>
      </w:tr>
      <w:tr w:rsidR="005A0ECD" w:rsidRPr="003F0786" w:rsidTr="005A0ECD">
        <w:tc>
          <w:tcPr>
            <w:tcW w:w="4606" w:type="dxa"/>
          </w:tcPr>
          <w:p w:rsidR="005A0ECD" w:rsidRPr="003F0786" w:rsidRDefault="005A0ECD" w:rsidP="002D3C3B">
            <w:pPr>
              <w:pStyle w:val="Geenafstand"/>
              <w:rPr>
                <w:rFonts w:ascii="Verdana" w:hAnsi="Verdana"/>
              </w:rPr>
            </w:pPr>
            <w:r w:rsidRPr="003F0786">
              <w:rPr>
                <w:rFonts w:ascii="Verdana" w:hAnsi="Verdana"/>
              </w:rPr>
              <w:t xml:space="preserve">Ziekteverwekkers </w:t>
            </w:r>
          </w:p>
        </w:tc>
        <w:tc>
          <w:tcPr>
            <w:tcW w:w="4606" w:type="dxa"/>
          </w:tcPr>
          <w:p w:rsidR="005A0ECD" w:rsidRPr="003F0786" w:rsidRDefault="005A0ECD" w:rsidP="002D3C3B">
            <w:pPr>
              <w:pStyle w:val="Geenafstand"/>
              <w:rPr>
                <w:rFonts w:ascii="Verdana" w:hAnsi="Verdana"/>
                <w:b/>
              </w:rPr>
            </w:pPr>
          </w:p>
        </w:tc>
      </w:tr>
    </w:tbl>
    <w:p w:rsidR="00867583" w:rsidRPr="003F0786" w:rsidRDefault="00867583" w:rsidP="002D3C3B">
      <w:pPr>
        <w:pStyle w:val="Geenafstand"/>
        <w:rPr>
          <w:rFonts w:ascii="Verdana" w:hAnsi="Verdana"/>
          <w:b/>
        </w:rPr>
      </w:pPr>
    </w:p>
    <w:p w:rsidR="00077A78" w:rsidRPr="003F0786" w:rsidRDefault="005A0ECD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61AB2104" wp14:editId="7D1E7516">
            <wp:simplePos x="0" y="0"/>
            <wp:positionH relativeFrom="column">
              <wp:posOffset>2043430</wp:posOffset>
            </wp:positionH>
            <wp:positionV relativeFrom="paragraph">
              <wp:posOffset>35560</wp:posOffset>
            </wp:positionV>
            <wp:extent cx="2864485" cy="2889250"/>
            <wp:effectExtent l="19050" t="0" r="12065" b="92075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94-20121015-17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889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786">
        <w:rPr>
          <w:rFonts w:ascii="Verdana" w:hAnsi="Verdana"/>
        </w:rPr>
        <w:t xml:space="preserve">   </w:t>
      </w:r>
    </w:p>
    <w:p w:rsidR="005A0ECD" w:rsidRPr="003F0786" w:rsidRDefault="005A0ECD" w:rsidP="002D3C3B">
      <w:pPr>
        <w:pStyle w:val="Geenafstand"/>
        <w:rPr>
          <w:rFonts w:ascii="Verdana" w:hAnsi="Verdana"/>
        </w:rPr>
      </w:pPr>
    </w:p>
    <w:p w:rsidR="005A0ECD" w:rsidRPr="003F0786" w:rsidRDefault="005A0ECD" w:rsidP="002D3C3B">
      <w:pPr>
        <w:pStyle w:val="Geenafstand"/>
        <w:rPr>
          <w:rFonts w:ascii="Verdana" w:hAnsi="Verdana"/>
        </w:rPr>
      </w:pPr>
    </w:p>
    <w:p w:rsidR="005A0ECD" w:rsidRPr="003F0786" w:rsidRDefault="005A0ECD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</w:rPr>
        <w:t>1. Individu</w:t>
      </w:r>
    </w:p>
    <w:p w:rsidR="005A0ECD" w:rsidRPr="003F0786" w:rsidRDefault="005A0ECD" w:rsidP="002D3C3B">
      <w:pPr>
        <w:pStyle w:val="Geenafstand"/>
        <w:rPr>
          <w:rFonts w:ascii="Verdana" w:hAnsi="Verdana"/>
        </w:rPr>
      </w:pPr>
    </w:p>
    <w:p w:rsidR="005A0ECD" w:rsidRPr="003F0786" w:rsidRDefault="005A0ECD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</w:rPr>
        <w:t>2. Populaties</w:t>
      </w:r>
    </w:p>
    <w:p w:rsidR="005A0ECD" w:rsidRPr="003F0786" w:rsidRDefault="005A0ECD" w:rsidP="002D3C3B">
      <w:pPr>
        <w:pStyle w:val="Geenafstand"/>
        <w:rPr>
          <w:rFonts w:ascii="Verdana" w:hAnsi="Verdana"/>
        </w:rPr>
      </w:pPr>
    </w:p>
    <w:p w:rsidR="005A0ECD" w:rsidRPr="003F0786" w:rsidRDefault="005A0ECD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</w:rPr>
        <w:t>3. Levensgemeenschap</w:t>
      </w:r>
    </w:p>
    <w:p w:rsidR="005A0ECD" w:rsidRPr="003F0786" w:rsidRDefault="005A0ECD" w:rsidP="002D3C3B">
      <w:pPr>
        <w:pStyle w:val="Geenafstand"/>
        <w:rPr>
          <w:rFonts w:ascii="Verdana" w:hAnsi="Verdana"/>
        </w:rPr>
      </w:pPr>
    </w:p>
    <w:p w:rsidR="005A0ECD" w:rsidRPr="003F0786" w:rsidRDefault="005A0ECD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</w:rPr>
        <w:t>4. Ecosysteem</w:t>
      </w:r>
    </w:p>
    <w:p w:rsidR="003F0786" w:rsidRPr="003F0786" w:rsidRDefault="003F0786" w:rsidP="002D3C3B">
      <w:pPr>
        <w:pStyle w:val="Geenafstand"/>
        <w:rPr>
          <w:rFonts w:ascii="Verdana" w:hAnsi="Verdana"/>
        </w:rPr>
      </w:pPr>
    </w:p>
    <w:p w:rsidR="003F0786" w:rsidRPr="003F0786" w:rsidRDefault="003F0786" w:rsidP="002D3C3B">
      <w:pPr>
        <w:pStyle w:val="Geenafstand"/>
        <w:rPr>
          <w:rFonts w:ascii="Verdana" w:hAnsi="Verdana"/>
        </w:rPr>
      </w:pPr>
    </w:p>
    <w:p w:rsidR="003F0786" w:rsidRPr="003F0786" w:rsidRDefault="003F0786" w:rsidP="002D3C3B">
      <w:pPr>
        <w:pStyle w:val="Geenafstand"/>
        <w:rPr>
          <w:rFonts w:ascii="Verdana" w:hAnsi="Verdana"/>
        </w:rPr>
      </w:pPr>
    </w:p>
    <w:p w:rsidR="003F0786" w:rsidRDefault="003F0786" w:rsidP="002D3C3B">
      <w:pPr>
        <w:pStyle w:val="Geenafstand"/>
        <w:rPr>
          <w:rFonts w:ascii="Verdana" w:hAnsi="Verdana"/>
        </w:rPr>
      </w:pPr>
    </w:p>
    <w:p w:rsidR="003F0786" w:rsidRDefault="003F0786" w:rsidP="002D3C3B">
      <w:pPr>
        <w:pStyle w:val="Geenafstand"/>
        <w:rPr>
          <w:rFonts w:ascii="Verdana" w:hAnsi="Verdana"/>
        </w:rPr>
      </w:pPr>
    </w:p>
    <w:p w:rsidR="003F0786" w:rsidRDefault="003F0786" w:rsidP="002D3C3B">
      <w:pPr>
        <w:pStyle w:val="Geenafstand"/>
        <w:rPr>
          <w:rFonts w:ascii="Verdana" w:hAnsi="Verdana"/>
        </w:rPr>
      </w:pPr>
      <w:r w:rsidRPr="003F0786">
        <w:rPr>
          <w:rFonts w:ascii="Verdana" w:hAnsi="Verdana"/>
        </w:rPr>
        <w:lastRenderedPageBreak/>
        <w:t>Basisstof 2 Voedselrelaties:</w:t>
      </w:r>
    </w:p>
    <w:p w:rsidR="003F0786" w:rsidRDefault="003F0786" w:rsidP="002D3C3B">
      <w:pPr>
        <w:pStyle w:val="Geenafstand"/>
        <w:rPr>
          <w:rFonts w:ascii="Verdana" w:hAnsi="Verdana"/>
        </w:rPr>
      </w:pPr>
    </w:p>
    <w:p w:rsidR="003F0786" w:rsidRDefault="003F0786" w:rsidP="002D3C3B">
      <w:pPr>
        <w:pStyle w:val="Geenafstand"/>
        <w:rPr>
          <w:rFonts w:ascii="Verdana" w:hAnsi="Verdana"/>
        </w:rPr>
      </w:pPr>
      <w:r>
        <w:rPr>
          <w:rFonts w:ascii="Verdana" w:hAnsi="Verdana"/>
        </w:rPr>
        <w:t>Voedselketen = een reeks soorten, waarbij elke soort voedselbron is voor de volgende soort.</w:t>
      </w:r>
    </w:p>
    <w:p w:rsidR="003F0786" w:rsidRDefault="003F0786" w:rsidP="002D3C3B">
      <w:pPr>
        <w:pStyle w:val="Geenafstand"/>
        <w:rPr>
          <w:rFonts w:ascii="Verdana" w:hAnsi="Verdana"/>
        </w:rPr>
      </w:pPr>
      <w:r>
        <w:rPr>
          <w:rFonts w:ascii="Verdana" w:hAnsi="Verdana"/>
        </w:rPr>
        <w:t>- Elke voedselketen heeft een plantensoort als eerste schakel.</w:t>
      </w:r>
    </w:p>
    <w:p w:rsidR="003F0786" w:rsidRDefault="003F0786" w:rsidP="002D3C3B">
      <w:pPr>
        <w:pStyle w:val="Geenafstand"/>
        <w:rPr>
          <w:rFonts w:ascii="Verdana" w:hAnsi="Verdana"/>
        </w:rPr>
      </w:pPr>
    </w:p>
    <w:p w:rsidR="003F0786" w:rsidRDefault="003F0786" w:rsidP="002D3C3B">
      <w:pPr>
        <w:pStyle w:val="Geenafstand"/>
        <w:rPr>
          <w:rFonts w:ascii="Verdana" w:hAnsi="Verdana"/>
        </w:rPr>
      </w:pPr>
      <w:r>
        <w:rPr>
          <w:rFonts w:ascii="Verdana" w:hAnsi="Verdana"/>
        </w:rPr>
        <w:t>Voedselweb (voedselnet) = het geheel van voedselrelaties in een ecosysteem.</w:t>
      </w:r>
    </w:p>
    <w:p w:rsidR="003F0786" w:rsidRDefault="003F0786" w:rsidP="002D3C3B">
      <w:pPr>
        <w:pStyle w:val="Geenafstand"/>
        <w:rPr>
          <w:rFonts w:ascii="Verdana" w:hAnsi="Verdana"/>
        </w:rPr>
      </w:pP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 xml:space="preserve">Autotroof = </w:t>
      </w:r>
      <w:proofErr w:type="gramStart"/>
      <w:r w:rsidRPr="00142836">
        <w:rPr>
          <w:rFonts w:ascii="Verdana" w:hAnsi="Verdana"/>
        </w:rPr>
        <w:t>een</w:t>
      </w:r>
      <w:proofErr w:type="gramEnd"/>
      <w:r w:rsidRPr="00142836">
        <w:rPr>
          <w:rFonts w:ascii="Verdana" w:hAnsi="Verdana"/>
        </w:rPr>
        <w:t xml:space="preserve"> organismen die geen andere organismen als voedsel nodig heeft. (Planten)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 xml:space="preserve"> 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proofErr w:type="gramStart"/>
      <w:r w:rsidRPr="00142836">
        <w:rPr>
          <w:rFonts w:ascii="Verdana" w:hAnsi="Verdana"/>
        </w:rPr>
        <w:t>Autotroof</w:t>
      </w:r>
      <w:proofErr w:type="gramEnd"/>
      <w:r w:rsidRPr="00142836">
        <w:rPr>
          <w:rFonts w:ascii="Verdana" w:hAnsi="Verdana"/>
        </w:rPr>
        <w:t xml:space="preserve"> organismen 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>- Hebben bladgroen;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>- Vertonen in het licht fotosynthese;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>- Kunnen organische stoffen maken uit alleen anorganische stoffen;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>- Nemen anorganische stoffen op uit hun milieu.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 xml:space="preserve"> 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proofErr w:type="spellStart"/>
      <w:r w:rsidRPr="00142836">
        <w:rPr>
          <w:rFonts w:ascii="Verdana" w:hAnsi="Verdana"/>
        </w:rPr>
        <w:t>Heterotroof</w:t>
      </w:r>
      <w:proofErr w:type="spellEnd"/>
      <w:r w:rsidRPr="00142836">
        <w:rPr>
          <w:rFonts w:ascii="Verdana" w:hAnsi="Verdana"/>
        </w:rPr>
        <w:t xml:space="preserve"> = voeden zich met andere organismen. (Dieren, schimmels en bacteriën) 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</w:p>
    <w:p w:rsidR="00142836" w:rsidRPr="00142836" w:rsidRDefault="00142836" w:rsidP="00142836">
      <w:pPr>
        <w:pStyle w:val="Geenafstand"/>
        <w:rPr>
          <w:rFonts w:ascii="Verdana" w:hAnsi="Verdana"/>
        </w:rPr>
      </w:pPr>
      <w:proofErr w:type="spellStart"/>
      <w:r w:rsidRPr="00142836">
        <w:rPr>
          <w:rFonts w:ascii="Verdana" w:hAnsi="Verdana"/>
        </w:rPr>
        <w:t>Heterotroof</w:t>
      </w:r>
      <w:proofErr w:type="spellEnd"/>
      <w:r w:rsidRPr="00142836">
        <w:rPr>
          <w:rFonts w:ascii="Verdana" w:hAnsi="Verdana"/>
        </w:rPr>
        <w:t xml:space="preserve"> organismen: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>- hebben geen bladgroen;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>- Vertonen geen fotosynthese;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>- kunnen geen organische stoffen maken uit anorganische stoffen;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>- Hebben andere organismen nodig voor hun voedsel;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 xml:space="preserve">- Nemen organische en anorganische stoffen op uit hun milieu. 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 xml:space="preserve">Producenten: produceren energierijke, </w:t>
      </w:r>
      <w:proofErr w:type="spellStart"/>
      <w:r w:rsidRPr="00142836">
        <w:rPr>
          <w:rFonts w:ascii="Verdana" w:hAnsi="Verdana"/>
        </w:rPr>
        <w:t>organsiche</w:t>
      </w:r>
      <w:proofErr w:type="spellEnd"/>
      <w:r w:rsidRPr="00142836">
        <w:rPr>
          <w:rFonts w:ascii="Verdana" w:hAnsi="Verdana"/>
        </w:rPr>
        <w:t xml:space="preserve"> stoffen uit anorganische stoffen.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>- Producenten zijn autotroof.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 xml:space="preserve">- Planten zijn producenten. 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>In de bladeren van planten vindt fotosynthese plaats.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 xml:space="preserve"> 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>Consumenten: consumeren energierijke, organische stoffen.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>- Consumenten van de eerste orde worden gegeten door consumenten van de tweede orde, die weer door consumenten van de derde orde, enz.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>- Tot de consumenten behoren planteneters, vleeseters en alleseters.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 xml:space="preserve">- Consumenten zijn </w:t>
      </w:r>
      <w:proofErr w:type="spellStart"/>
      <w:r w:rsidRPr="00142836">
        <w:rPr>
          <w:rFonts w:ascii="Verdana" w:hAnsi="Verdana"/>
        </w:rPr>
        <w:t>heterotroog</w:t>
      </w:r>
      <w:proofErr w:type="spellEnd"/>
      <w:r w:rsidRPr="00142836">
        <w:rPr>
          <w:rFonts w:ascii="Verdana" w:hAnsi="Verdana"/>
        </w:rPr>
        <w:t>.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 xml:space="preserve">- Dieren zijn consumenten. 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</w:p>
    <w:p w:rsidR="00142836" w:rsidRPr="00142836" w:rsidRDefault="00142836" w:rsidP="00142836">
      <w:pPr>
        <w:pStyle w:val="Geenafstand"/>
        <w:rPr>
          <w:rFonts w:ascii="Verdana" w:hAnsi="Verdana"/>
        </w:rPr>
      </w:pPr>
      <w:proofErr w:type="spellStart"/>
      <w:r w:rsidRPr="00142836">
        <w:rPr>
          <w:rFonts w:ascii="Verdana" w:hAnsi="Verdana"/>
        </w:rPr>
        <w:t>Reducenten</w:t>
      </w:r>
      <w:proofErr w:type="spellEnd"/>
      <w:r w:rsidRPr="00142836">
        <w:rPr>
          <w:rFonts w:ascii="Verdana" w:hAnsi="Verdana"/>
        </w:rPr>
        <w:t>: zetten de organische stoffen in dode resten van organismen om in anorganische stoffen.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>- Hierdoor komen er weer mineralen vrij voor de producenten.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 xml:space="preserve">- </w:t>
      </w:r>
      <w:proofErr w:type="spellStart"/>
      <w:r w:rsidRPr="00142836">
        <w:rPr>
          <w:rFonts w:ascii="Verdana" w:hAnsi="Verdana"/>
        </w:rPr>
        <w:t>Reducenten</w:t>
      </w:r>
      <w:proofErr w:type="spellEnd"/>
      <w:r w:rsidRPr="00142836">
        <w:rPr>
          <w:rFonts w:ascii="Verdana" w:hAnsi="Verdana"/>
        </w:rPr>
        <w:t xml:space="preserve"> maken de kringloop van stoffen in een ecosysteem.</w:t>
      </w:r>
    </w:p>
    <w:p w:rsidR="00142836" w:rsidRPr="00142836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 xml:space="preserve">- </w:t>
      </w:r>
      <w:proofErr w:type="spellStart"/>
      <w:r w:rsidRPr="00142836">
        <w:rPr>
          <w:rFonts w:ascii="Verdana" w:hAnsi="Verdana"/>
        </w:rPr>
        <w:t>Reducenten</w:t>
      </w:r>
      <w:proofErr w:type="spellEnd"/>
      <w:r w:rsidRPr="00142836">
        <w:rPr>
          <w:rFonts w:ascii="Verdana" w:hAnsi="Verdana"/>
        </w:rPr>
        <w:t xml:space="preserve"> zijn </w:t>
      </w:r>
      <w:proofErr w:type="spellStart"/>
      <w:r w:rsidRPr="00142836">
        <w:rPr>
          <w:rFonts w:ascii="Verdana" w:hAnsi="Verdana"/>
        </w:rPr>
        <w:t>heterotroof</w:t>
      </w:r>
      <w:proofErr w:type="spellEnd"/>
      <w:r w:rsidRPr="00142836">
        <w:rPr>
          <w:rFonts w:ascii="Verdana" w:hAnsi="Verdana"/>
        </w:rPr>
        <w:t>.</w:t>
      </w:r>
    </w:p>
    <w:p w:rsidR="00F122C4" w:rsidRDefault="00142836" w:rsidP="00142836">
      <w:pPr>
        <w:pStyle w:val="Geenafstand"/>
        <w:rPr>
          <w:rFonts w:ascii="Verdana" w:hAnsi="Verdana"/>
        </w:rPr>
      </w:pPr>
      <w:r w:rsidRPr="00142836">
        <w:rPr>
          <w:rFonts w:ascii="Verdana" w:hAnsi="Verdana"/>
        </w:rPr>
        <w:t xml:space="preserve">- Schimmels en bacteriën zijn </w:t>
      </w:r>
      <w:proofErr w:type="spellStart"/>
      <w:r w:rsidRPr="00142836">
        <w:rPr>
          <w:rFonts w:ascii="Verdana" w:hAnsi="Verdana"/>
        </w:rPr>
        <w:t>reducenten</w:t>
      </w:r>
      <w:proofErr w:type="spellEnd"/>
      <w:r w:rsidRPr="00142836">
        <w:rPr>
          <w:rFonts w:ascii="Verdana" w:hAnsi="Verdana"/>
        </w:rPr>
        <w:t xml:space="preserve">. </w:t>
      </w:r>
    </w:p>
    <w:p w:rsidR="00F122C4" w:rsidRPr="00142836" w:rsidRDefault="00F122C4" w:rsidP="00142836">
      <w:pPr>
        <w:pStyle w:val="Geenafstand"/>
        <w:rPr>
          <w:rFonts w:ascii="Verdana" w:hAnsi="Verdana"/>
        </w:rPr>
      </w:pPr>
    </w:p>
    <w:p w:rsidR="003F0786" w:rsidRPr="003F0786" w:rsidRDefault="00F122C4" w:rsidP="002D3C3B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  <w:sz w:val="24"/>
          <w:szCs w:val="24"/>
          <w:lang w:eastAsia="nl-NL"/>
        </w:rPr>
        <w:drawing>
          <wp:anchor distT="0" distB="0" distL="114300" distR="114300" simplePos="0" relativeHeight="251659264" behindDoc="1" locked="0" layoutInCell="1" allowOverlap="1" wp14:anchorId="068625AA" wp14:editId="635F8F8C">
            <wp:simplePos x="0" y="0"/>
            <wp:positionH relativeFrom="column">
              <wp:posOffset>1214755</wp:posOffset>
            </wp:positionH>
            <wp:positionV relativeFrom="paragraph">
              <wp:posOffset>62865</wp:posOffset>
            </wp:positionV>
            <wp:extent cx="3406140" cy="1495425"/>
            <wp:effectExtent l="0" t="0" r="3810" b="9525"/>
            <wp:wrapNone/>
            <wp:docPr id="1" name="Afbeelding 1" descr="C:\Users\Priscilla\Documents\fgcgs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scilla\Documents\fgcgsd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786" w:rsidRDefault="003F0786" w:rsidP="002D3C3B">
      <w:pPr>
        <w:pStyle w:val="Geenafstand"/>
        <w:rPr>
          <w:rFonts w:ascii="Verdana" w:hAnsi="Verdana"/>
          <w:sz w:val="24"/>
          <w:szCs w:val="24"/>
        </w:rPr>
      </w:pPr>
    </w:p>
    <w:p w:rsidR="00F122C4" w:rsidRDefault="00F122C4" w:rsidP="002D3C3B">
      <w:pPr>
        <w:pStyle w:val="Geenafstand"/>
        <w:rPr>
          <w:rFonts w:ascii="Verdana" w:hAnsi="Verdana"/>
          <w:sz w:val="24"/>
          <w:szCs w:val="24"/>
        </w:rPr>
      </w:pPr>
    </w:p>
    <w:p w:rsidR="00F122C4" w:rsidRDefault="00F122C4" w:rsidP="002D3C3B">
      <w:pPr>
        <w:pStyle w:val="Geenafstand"/>
        <w:rPr>
          <w:rFonts w:ascii="Verdana" w:hAnsi="Verdana"/>
          <w:sz w:val="24"/>
          <w:szCs w:val="24"/>
        </w:rPr>
      </w:pPr>
    </w:p>
    <w:p w:rsidR="00F122C4" w:rsidRDefault="00F122C4" w:rsidP="002D3C3B">
      <w:pPr>
        <w:pStyle w:val="Geenafstand"/>
        <w:rPr>
          <w:rFonts w:ascii="Verdana" w:hAnsi="Verdana"/>
          <w:sz w:val="24"/>
          <w:szCs w:val="24"/>
        </w:rPr>
      </w:pPr>
    </w:p>
    <w:p w:rsidR="00F122C4" w:rsidRDefault="00F122C4" w:rsidP="002D3C3B">
      <w:pPr>
        <w:pStyle w:val="Geenafstand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Basisstof 3 </w:t>
      </w:r>
      <w:r w:rsidR="00A955DC">
        <w:rPr>
          <w:rFonts w:ascii="Verdana" w:hAnsi="Verdana"/>
          <w:sz w:val="24"/>
          <w:szCs w:val="24"/>
        </w:rPr>
        <w:t>Kringlopen</w:t>
      </w:r>
      <w:r w:rsidR="00B35D0E">
        <w:rPr>
          <w:rFonts w:ascii="Verdana" w:hAnsi="Verdana"/>
          <w:sz w:val="24"/>
          <w:szCs w:val="24"/>
        </w:rPr>
        <w:t>:</w:t>
      </w:r>
    </w:p>
    <w:p w:rsidR="00A955DC" w:rsidRDefault="00A955DC" w:rsidP="002D3C3B">
      <w:pPr>
        <w:pStyle w:val="Geenafstand"/>
        <w:rPr>
          <w:rFonts w:ascii="Verdana" w:hAnsi="Verdana"/>
          <w:sz w:val="24"/>
          <w:szCs w:val="24"/>
        </w:rPr>
      </w:pPr>
    </w:p>
    <w:p w:rsidR="00A955DC" w:rsidRDefault="006F6762" w:rsidP="002D3C3B">
      <w:pPr>
        <w:pStyle w:val="Geenafstand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De </w:t>
      </w:r>
      <w:r w:rsidRPr="00B35D0E">
        <w:rPr>
          <w:rFonts w:ascii="Verdana" w:hAnsi="Verdana"/>
          <w:b/>
          <w:sz w:val="24"/>
          <w:szCs w:val="24"/>
        </w:rPr>
        <w:t>koolstofkringloop</w:t>
      </w:r>
      <w:r>
        <w:rPr>
          <w:rFonts w:ascii="Verdana" w:hAnsi="Verdana"/>
          <w:sz w:val="24"/>
          <w:szCs w:val="24"/>
        </w:rPr>
        <w:t xml:space="preserve">: </w:t>
      </w: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-2540</wp:posOffset>
            </wp:positionV>
            <wp:extent cx="3419475" cy="2565233"/>
            <wp:effectExtent l="0" t="0" r="0" b="6985"/>
            <wp:wrapNone/>
            <wp:docPr id="3" name="Afbeelding 3" descr="C:\Users\Priscilla\Documents\ba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scilla\Documents\bas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786" w:rsidRDefault="003F0786" w:rsidP="002D3C3B">
      <w:pPr>
        <w:pStyle w:val="Geenafstand"/>
        <w:rPr>
          <w:rFonts w:ascii="Verdana" w:hAnsi="Verdana"/>
          <w:sz w:val="24"/>
          <w:szCs w:val="24"/>
        </w:rPr>
      </w:pPr>
    </w:p>
    <w:p w:rsidR="003F0786" w:rsidRDefault="003F0786" w:rsidP="002D3C3B">
      <w:pPr>
        <w:pStyle w:val="Geenafstand"/>
        <w:rPr>
          <w:rFonts w:ascii="Verdana" w:hAnsi="Verdana"/>
          <w:sz w:val="24"/>
          <w:szCs w:val="24"/>
        </w:rPr>
      </w:pPr>
    </w:p>
    <w:p w:rsidR="003F0786" w:rsidRDefault="003F0786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De </w:t>
      </w:r>
      <w:r w:rsidRPr="00B35D0E">
        <w:rPr>
          <w:rFonts w:ascii="Verdana" w:hAnsi="Verdana"/>
          <w:b/>
          <w:sz w:val="24"/>
          <w:szCs w:val="24"/>
        </w:rPr>
        <w:t>stikstofkringloop</w:t>
      </w:r>
      <w:r>
        <w:rPr>
          <w:rFonts w:ascii="Verdana" w:hAnsi="Verdana"/>
          <w:sz w:val="24"/>
          <w:szCs w:val="24"/>
        </w:rPr>
        <w:t>:</w:t>
      </w: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3505200" cy="2629542"/>
            <wp:effectExtent l="0" t="0" r="0" b="0"/>
            <wp:wrapNone/>
            <wp:docPr id="4" name="Afbeelding 4" descr="C:\Users\Priscilla\Documents\bas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scilla\Documents\bas 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6F6762" w:rsidRDefault="006F6762" w:rsidP="002D3C3B">
      <w:pPr>
        <w:pStyle w:val="Geenafstand"/>
        <w:rPr>
          <w:rFonts w:ascii="Verdana" w:hAnsi="Verdana"/>
          <w:sz w:val="24"/>
          <w:szCs w:val="24"/>
        </w:rPr>
      </w:pP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t>Organische stoffen</w:t>
      </w:r>
      <w:r w:rsidRPr="00B35D0E">
        <w:rPr>
          <w:rFonts w:ascii="Verdana" w:hAnsi="Verdana"/>
          <w:sz w:val="24"/>
          <w:szCs w:val="24"/>
        </w:rPr>
        <w:t xml:space="preserve">: koolhydraten ( </w:t>
      </w:r>
      <w:proofErr w:type="spellStart"/>
      <w:r w:rsidRPr="00B35D0E">
        <w:rPr>
          <w:rFonts w:ascii="Verdana" w:hAnsi="Verdana"/>
          <w:sz w:val="24"/>
          <w:szCs w:val="24"/>
        </w:rPr>
        <w:t>glucose,suiker</w:t>
      </w:r>
      <w:proofErr w:type="gramStart"/>
      <w:r w:rsidRPr="00B35D0E">
        <w:rPr>
          <w:rFonts w:ascii="Verdana" w:hAnsi="Verdana"/>
          <w:sz w:val="24"/>
          <w:szCs w:val="24"/>
        </w:rPr>
        <w:t>,zetmeer</w:t>
      </w:r>
      <w:proofErr w:type="spellEnd"/>
      <w:proofErr w:type="gramEnd"/>
      <w:r w:rsidRPr="00B35D0E">
        <w:rPr>
          <w:rFonts w:ascii="Verdana" w:hAnsi="Verdana"/>
          <w:sz w:val="24"/>
          <w:szCs w:val="24"/>
        </w:rPr>
        <w:t>), eiwitten en vetten.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t>Anorganische stoffen</w:t>
      </w:r>
      <w:r w:rsidRPr="00B35D0E">
        <w:rPr>
          <w:rFonts w:ascii="Verdana" w:hAnsi="Verdana"/>
          <w:sz w:val="24"/>
          <w:szCs w:val="24"/>
        </w:rPr>
        <w:t xml:space="preserve">: zuurstof, koolstofdioxide, water en mineralen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In de lucht komt koolstof voor in koolstofdioxide.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t xml:space="preserve">Koolstof </w:t>
      </w:r>
      <w:r w:rsidRPr="00B35D0E">
        <w:rPr>
          <w:rFonts w:ascii="Verdana" w:hAnsi="Verdana"/>
          <w:sz w:val="24"/>
          <w:szCs w:val="24"/>
        </w:rPr>
        <w:t>komt in organische stoffen voor.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t>Bacteriën en schimmels</w:t>
      </w:r>
      <w:r w:rsidRPr="00B35D0E">
        <w:rPr>
          <w:rFonts w:ascii="Verdana" w:hAnsi="Verdana"/>
          <w:sz w:val="24"/>
          <w:szCs w:val="24"/>
        </w:rPr>
        <w:t xml:space="preserve"> (functie) ruimen organische stoffen op en brengen de koolstof uit deze stoffen weer terug in de lucht.</w:t>
      </w: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lastRenderedPageBreak/>
        <w:t>Stikstof</w:t>
      </w:r>
      <w:r w:rsidRPr="00B35D0E">
        <w:rPr>
          <w:rFonts w:ascii="Verdana" w:hAnsi="Verdana"/>
          <w:sz w:val="24"/>
          <w:szCs w:val="24"/>
        </w:rPr>
        <w:t xml:space="preserve"> komt in de lucht voor als stikstofgas.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Stikstof is een </w:t>
      </w:r>
      <w:proofErr w:type="gramStart"/>
      <w:r w:rsidRPr="00B35D0E">
        <w:rPr>
          <w:rFonts w:ascii="Verdana" w:hAnsi="Verdana"/>
          <w:sz w:val="24"/>
          <w:szCs w:val="24"/>
        </w:rPr>
        <w:t>belangrijke</w:t>
      </w:r>
      <w:proofErr w:type="gramEnd"/>
      <w:r w:rsidRPr="00B35D0E">
        <w:rPr>
          <w:rFonts w:ascii="Verdana" w:hAnsi="Verdana"/>
          <w:sz w:val="24"/>
          <w:szCs w:val="24"/>
        </w:rPr>
        <w:t xml:space="preserve"> bestanddeel van eiwitten. Als bij een plant glucose wordt omgezet in eiwitten, is daar stikstof bij nodig.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t>Stikstof</w:t>
      </w:r>
      <w:r w:rsidRPr="00B35D0E">
        <w:rPr>
          <w:rFonts w:ascii="Verdana" w:hAnsi="Verdana"/>
          <w:sz w:val="24"/>
          <w:szCs w:val="24"/>
        </w:rPr>
        <w:t xml:space="preserve"> komt in de bodem voor in nitraat (voedingszout).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t>Stikstofkringloop</w:t>
      </w:r>
      <w:r w:rsidRPr="00B35D0E">
        <w:rPr>
          <w:rFonts w:ascii="Verdana" w:hAnsi="Verdana"/>
          <w:sz w:val="24"/>
          <w:szCs w:val="24"/>
        </w:rPr>
        <w:t>: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1. Een plant neem</w:t>
      </w:r>
      <w:r>
        <w:rPr>
          <w:rFonts w:ascii="Verdana" w:hAnsi="Verdana"/>
          <w:sz w:val="24"/>
          <w:szCs w:val="24"/>
        </w:rPr>
        <w:t>t</w:t>
      </w:r>
      <w:r w:rsidRPr="00B35D0E">
        <w:rPr>
          <w:rFonts w:ascii="Verdana" w:hAnsi="Verdana"/>
          <w:sz w:val="24"/>
          <w:szCs w:val="24"/>
        </w:rPr>
        <w:t xml:space="preserve"> nitraat op uit de bodem,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2. In een plant worden glucose en nitraat omgezet in plantaardige eiwitten,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3. Een plant wordt gegeten door een dier,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4. Plantaardige eiwitten worden omgezet in dierlijke eiwitten,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5. Een dier sterft,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6. Eiwitten in de resten van een dood dier worden opgenomen door rottingsbacteriën,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7, </w:t>
      </w:r>
      <w:r w:rsidRPr="00B35D0E">
        <w:rPr>
          <w:rFonts w:ascii="Verdana" w:hAnsi="Verdana"/>
          <w:sz w:val="24"/>
          <w:szCs w:val="24"/>
        </w:rPr>
        <w:t>Rotting bacteriën</w:t>
      </w:r>
      <w:r w:rsidRPr="00B35D0E">
        <w:rPr>
          <w:rFonts w:ascii="Verdana" w:hAnsi="Verdana"/>
          <w:sz w:val="24"/>
          <w:szCs w:val="24"/>
        </w:rPr>
        <w:t xml:space="preserve"> brengen ammonium in de bodem,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8. Speciale bacteriën in de bodem zetten ammonium om in nitraat.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t>Ammonium</w:t>
      </w:r>
      <w:r w:rsidRPr="00B35D0E">
        <w:rPr>
          <w:rFonts w:ascii="Verdana" w:hAnsi="Verdana"/>
          <w:sz w:val="24"/>
          <w:szCs w:val="24"/>
        </w:rPr>
        <w:t xml:space="preserve"> = een voedingszout.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t>Ammoniakgas</w:t>
      </w:r>
      <w:r w:rsidRPr="00B35D0E">
        <w:rPr>
          <w:rFonts w:ascii="Verdana" w:hAnsi="Verdana"/>
          <w:sz w:val="24"/>
          <w:szCs w:val="24"/>
        </w:rPr>
        <w:t xml:space="preserve"> = dit gas kun je ruiken bij een dood dierenlichaam.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t>Stikstofbindende bacteriën</w:t>
      </w:r>
      <w:r w:rsidRPr="00B35D0E">
        <w:rPr>
          <w:rFonts w:ascii="Verdana" w:hAnsi="Verdana"/>
          <w:sz w:val="24"/>
          <w:szCs w:val="24"/>
        </w:rPr>
        <w:t xml:space="preserve"> zetten stikstofgas uit de lucht om. Hierbij ontstaat </w:t>
      </w:r>
      <w:proofErr w:type="spellStart"/>
      <w:r w:rsidRPr="00B35D0E">
        <w:rPr>
          <w:rFonts w:ascii="Verdana" w:hAnsi="Verdana"/>
          <w:sz w:val="24"/>
          <w:szCs w:val="24"/>
        </w:rPr>
        <w:t>o.</w:t>
      </w:r>
      <w:proofErr w:type="gramStart"/>
      <w:r w:rsidRPr="00B35D0E">
        <w:rPr>
          <w:rFonts w:ascii="Verdana" w:hAnsi="Verdana"/>
          <w:sz w:val="24"/>
          <w:szCs w:val="24"/>
        </w:rPr>
        <w:t>a</w:t>
      </w:r>
      <w:proofErr w:type="spellEnd"/>
      <w:proofErr w:type="gramEnd"/>
      <w:r w:rsidRPr="00B35D0E">
        <w:rPr>
          <w:rFonts w:ascii="Verdana" w:hAnsi="Verdana"/>
          <w:sz w:val="24"/>
          <w:szCs w:val="24"/>
        </w:rPr>
        <w:t xml:space="preserve"> voor in de </w:t>
      </w:r>
      <w:proofErr w:type="spellStart"/>
      <w:r w:rsidRPr="00B35D0E">
        <w:rPr>
          <w:rFonts w:ascii="Verdana" w:hAnsi="Verdana"/>
          <w:sz w:val="24"/>
          <w:szCs w:val="24"/>
        </w:rPr>
        <w:t>wortelknollentjes</w:t>
      </w:r>
      <w:proofErr w:type="spellEnd"/>
      <w:r w:rsidRPr="00B35D0E">
        <w:rPr>
          <w:rFonts w:ascii="Verdana" w:hAnsi="Verdana"/>
          <w:sz w:val="24"/>
          <w:szCs w:val="24"/>
        </w:rPr>
        <w:t xml:space="preserve"> van vlinderbloemige planten (bijv. Klaver)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t>Groenbemesting</w:t>
      </w:r>
      <w:r w:rsidRPr="00B35D0E">
        <w:rPr>
          <w:rFonts w:ascii="Verdana" w:hAnsi="Verdana"/>
          <w:sz w:val="24"/>
          <w:szCs w:val="24"/>
        </w:rPr>
        <w:t>: het verbouwen van vlinderbloemige planten op grond die arm is aan nitraat. Hierdoor wordt deze grond 'stikstofrijker'.</w:t>
      </w: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lastRenderedPageBreak/>
        <w:t>4 Piramides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t>Piramide van aantallen</w:t>
      </w:r>
      <w:r w:rsidRPr="00B35D0E">
        <w:rPr>
          <w:rFonts w:ascii="Verdana" w:hAnsi="Verdana"/>
          <w:sz w:val="24"/>
          <w:szCs w:val="24"/>
        </w:rPr>
        <w:t>: geeft van elke schakel van een voedselketen het aantal individuen weer.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In een </w:t>
      </w:r>
      <w:r>
        <w:rPr>
          <w:rFonts w:ascii="Verdana" w:hAnsi="Verdana"/>
          <w:sz w:val="24"/>
          <w:szCs w:val="24"/>
        </w:rPr>
        <w:t>voedselket</w:t>
      </w:r>
      <w:r w:rsidRPr="00B35D0E">
        <w:rPr>
          <w:rFonts w:ascii="Verdana" w:hAnsi="Verdana"/>
          <w:sz w:val="24"/>
          <w:szCs w:val="24"/>
        </w:rPr>
        <w:t>en wordt het aantal individuen in elke volgende schakel meestal kleiner.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- Soms is dit niet het geval. Dan heeft de piramide van aantallen geen piramidevorm.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t>Piramide van biomassa</w:t>
      </w:r>
      <w:r w:rsidRPr="00B35D0E">
        <w:rPr>
          <w:rFonts w:ascii="Verdana" w:hAnsi="Verdana"/>
          <w:sz w:val="24"/>
          <w:szCs w:val="24"/>
        </w:rPr>
        <w:t>: geeft van elke schakel van een voedselketen de biomassa weer.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</w:t>
      </w:r>
      <w:r w:rsidRPr="00B35D0E">
        <w:rPr>
          <w:rFonts w:ascii="Verdana" w:hAnsi="Verdana"/>
          <w:b/>
          <w:sz w:val="24"/>
          <w:szCs w:val="24"/>
        </w:rPr>
        <w:t>Biomassa</w:t>
      </w:r>
      <w:r w:rsidRPr="00B35D0E">
        <w:rPr>
          <w:rFonts w:ascii="Verdana" w:hAnsi="Verdana"/>
          <w:sz w:val="24"/>
          <w:szCs w:val="24"/>
        </w:rPr>
        <w:t>: het totale gewicht van alle energierijke, organische stoffen.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- In een voedselketen wordt de biomassa in elke volgende schakel kleiner.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- De piramide van biomassa heeft altijd een piramidevorm.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t>De energiestroom in een ecosysteem</w:t>
      </w:r>
      <w:r w:rsidRPr="00B35D0E">
        <w:rPr>
          <w:rFonts w:ascii="Verdana" w:hAnsi="Verdana"/>
          <w:sz w:val="24"/>
          <w:szCs w:val="24"/>
        </w:rPr>
        <w:t>: in elke schakel van een voedselketen verdwijnt energie uit de voedselketen.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- Sommige individuen sterven zonder dat ze worden gegeten door individuen van de volgende schakel.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- Van de individuen die wel worden gegeten, wordt een deel niet verteerd. Dit deel komt in de uitwerpselen terecht.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- Van de stoffen die wel worden verteerd, wordt een deel gebruikt als brandstoffen. Bij de verbranding hiervan komt energie vrij, meestal in de vorm van warmte of beweging.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Het overgebleven deel kan worden gebruikt als </w:t>
      </w:r>
      <w:r w:rsidRPr="00B35D0E">
        <w:rPr>
          <w:rFonts w:ascii="Verdana" w:hAnsi="Verdana"/>
          <w:b/>
          <w:sz w:val="24"/>
          <w:szCs w:val="24"/>
        </w:rPr>
        <w:t>bouwstoffen</w:t>
      </w:r>
      <w:r w:rsidRPr="00B35D0E">
        <w:rPr>
          <w:rFonts w:ascii="Verdana" w:hAnsi="Verdana"/>
          <w:sz w:val="24"/>
          <w:szCs w:val="24"/>
        </w:rPr>
        <w:t xml:space="preserve">. Dit deel kan als voedsel dienen voor </w:t>
      </w:r>
      <w:proofErr w:type="gramStart"/>
      <w:r w:rsidRPr="00B35D0E">
        <w:rPr>
          <w:rFonts w:ascii="Verdana" w:hAnsi="Verdana"/>
          <w:sz w:val="24"/>
          <w:szCs w:val="24"/>
        </w:rPr>
        <w:t>de</w:t>
      </w:r>
      <w:proofErr w:type="gramEnd"/>
      <w:r w:rsidRPr="00B35D0E">
        <w:rPr>
          <w:rFonts w:ascii="Verdana" w:hAnsi="Verdana"/>
          <w:sz w:val="24"/>
          <w:szCs w:val="24"/>
        </w:rPr>
        <w:t xml:space="preserve"> volgende schaken van de voedselketen.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57686" w:rsidP="00B35D0E">
      <w:pPr>
        <w:pStyle w:val="Geenafstand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nl-NL"/>
        </w:rPr>
        <w:drawing>
          <wp:anchor distT="0" distB="0" distL="114300" distR="114300" simplePos="0" relativeHeight="251662336" behindDoc="1" locked="0" layoutInCell="1" allowOverlap="1" wp14:anchorId="2AEE577E" wp14:editId="149F4741">
            <wp:simplePos x="0" y="0"/>
            <wp:positionH relativeFrom="column">
              <wp:posOffset>843280</wp:posOffset>
            </wp:positionH>
            <wp:positionV relativeFrom="paragraph">
              <wp:posOffset>31011</wp:posOffset>
            </wp:positionV>
            <wp:extent cx="4238625" cy="3179549"/>
            <wp:effectExtent l="0" t="0" r="0" b="1905"/>
            <wp:wrapNone/>
            <wp:docPr id="5" name="Afbeelding 5" descr="C:\Users\Priscilla\AppData\Local\Microsoft\Windows\Temporary Internet Files\Content.IE5\VYPP3080\IMG01374-20121104-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scilla\AppData\Local\Microsoft\Windows\Temporary Internet Files\Content.IE5\VYPP3080\IMG01374-20121104-1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lastRenderedPageBreak/>
        <w:t>5.</w:t>
      </w:r>
      <w:r>
        <w:rPr>
          <w:rFonts w:ascii="Verdana" w:hAnsi="Verdana"/>
          <w:sz w:val="24"/>
          <w:szCs w:val="24"/>
        </w:rPr>
        <w:t xml:space="preserve"> </w:t>
      </w:r>
      <w:r w:rsidRPr="00B35D0E">
        <w:rPr>
          <w:rFonts w:ascii="Verdana" w:hAnsi="Verdana"/>
          <w:sz w:val="24"/>
          <w:szCs w:val="24"/>
        </w:rPr>
        <w:t>Populaties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t>Optimale omstandigheden</w:t>
      </w:r>
      <w:r w:rsidRPr="00B35D0E">
        <w:rPr>
          <w:rFonts w:ascii="Verdana" w:hAnsi="Verdana"/>
          <w:sz w:val="24"/>
          <w:szCs w:val="24"/>
        </w:rPr>
        <w:t xml:space="preserve">: Alle biotische en </w:t>
      </w:r>
      <w:proofErr w:type="spellStart"/>
      <w:r w:rsidRPr="00B35D0E">
        <w:rPr>
          <w:rFonts w:ascii="Verdana" w:hAnsi="Verdana"/>
          <w:sz w:val="24"/>
          <w:szCs w:val="24"/>
        </w:rPr>
        <w:t>abiotische</w:t>
      </w:r>
      <w:proofErr w:type="spellEnd"/>
      <w:r w:rsidRPr="00B35D0E">
        <w:rPr>
          <w:rFonts w:ascii="Verdana" w:hAnsi="Verdana"/>
          <w:sz w:val="24"/>
          <w:szCs w:val="24"/>
        </w:rPr>
        <w:t xml:space="preserve"> factoren hebben de gunstige waarden.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- De groei- en voortplantingskansen van een populatie zijn dan het grootst.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t>Biologisch evenwicht</w:t>
      </w:r>
      <w:r w:rsidRPr="00B35D0E">
        <w:rPr>
          <w:rFonts w:ascii="Verdana" w:hAnsi="Verdana"/>
          <w:sz w:val="24"/>
          <w:szCs w:val="24"/>
        </w:rPr>
        <w:t xml:space="preserve">: een toestand waarin de grootte van elk populatie in een ecosysteem schommelt om een bepaalde waarde.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b/>
          <w:sz w:val="24"/>
          <w:szCs w:val="24"/>
        </w:rPr>
        <w:t>Populatiegrootte</w:t>
      </w:r>
      <w:r w:rsidRPr="00B35D0E">
        <w:rPr>
          <w:rFonts w:ascii="Verdana" w:hAnsi="Verdana"/>
          <w:sz w:val="24"/>
          <w:szCs w:val="24"/>
        </w:rPr>
        <w:t xml:space="preserve"> is afhankelijk van biotische en </w:t>
      </w:r>
      <w:proofErr w:type="spellStart"/>
      <w:r w:rsidRPr="00B35D0E">
        <w:rPr>
          <w:rFonts w:ascii="Verdana" w:hAnsi="Verdana"/>
          <w:sz w:val="24"/>
          <w:szCs w:val="24"/>
        </w:rPr>
        <w:t>abiotische</w:t>
      </w:r>
      <w:proofErr w:type="spellEnd"/>
      <w:r w:rsidRPr="00B35D0E">
        <w:rPr>
          <w:rFonts w:ascii="Verdana" w:hAnsi="Verdana"/>
          <w:sz w:val="24"/>
          <w:szCs w:val="24"/>
        </w:rPr>
        <w:t xml:space="preserve"> factoren.</w:t>
      </w:r>
    </w:p>
    <w:p w:rsidR="00B35D0E" w:rsidRPr="007D47F1" w:rsidRDefault="00B35D0E" w:rsidP="00B35D0E">
      <w:pPr>
        <w:pStyle w:val="Geenafstand"/>
        <w:rPr>
          <w:rFonts w:ascii="Verdana" w:hAnsi="Verdana"/>
          <w:i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De </w:t>
      </w:r>
      <w:proofErr w:type="spellStart"/>
      <w:r w:rsidRPr="00B35D0E">
        <w:rPr>
          <w:rFonts w:ascii="Verdana" w:hAnsi="Verdana"/>
          <w:sz w:val="24"/>
          <w:szCs w:val="24"/>
        </w:rPr>
        <w:t>abiotische</w:t>
      </w:r>
      <w:proofErr w:type="spellEnd"/>
      <w:r w:rsidRPr="00B35D0E">
        <w:rPr>
          <w:rFonts w:ascii="Verdana" w:hAnsi="Verdana"/>
          <w:sz w:val="24"/>
          <w:szCs w:val="24"/>
        </w:rPr>
        <w:t xml:space="preserve"> factoren </w:t>
      </w:r>
      <w:r w:rsidRPr="007D47F1">
        <w:rPr>
          <w:rFonts w:ascii="Verdana" w:hAnsi="Verdana"/>
          <w:i/>
          <w:sz w:val="24"/>
          <w:szCs w:val="24"/>
        </w:rPr>
        <w:t>temperatuur, licht, lucht (wind) en water (neerslag) vormen samen het klimaat.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Voor elke </w:t>
      </w:r>
      <w:proofErr w:type="spellStart"/>
      <w:r w:rsidRPr="00B35D0E">
        <w:rPr>
          <w:rFonts w:ascii="Verdana" w:hAnsi="Verdana"/>
          <w:sz w:val="24"/>
          <w:szCs w:val="24"/>
        </w:rPr>
        <w:t>abiotische</w:t>
      </w:r>
      <w:proofErr w:type="spellEnd"/>
      <w:r w:rsidRPr="00B35D0E">
        <w:rPr>
          <w:rFonts w:ascii="Verdana" w:hAnsi="Verdana"/>
          <w:sz w:val="24"/>
          <w:szCs w:val="24"/>
        </w:rPr>
        <w:t xml:space="preserve"> factor kunnen de groei- en voortplantingskansen van de populatie in een </w:t>
      </w:r>
      <w:r w:rsidRPr="007D47F1">
        <w:rPr>
          <w:rFonts w:ascii="Verdana" w:hAnsi="Verdana"/>
          <w:b/>
          <w:sz w:val="24"/>
          <w:szCs w:val="24"/>
        </w:rPr>
        <w:t>optimumkromme</w:t>
      </w:r>
      <w:r w:rsidRPr="00B35D0E">
        <w:rPr>
          <w:rFonts w:ascii="Verdana" w:hAnsi="Verdana"/>
          <w:sz w:val="24"/>
          <w:szCs w:val="24"/>
        </w:rPr>
        <w:t xml:space="preserve"> worden weergegeven.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proofErr w:type="gramStart"/>
      <w:r w:rsidRPr="00B35D0E">
        <w:rPr>
          <w:rFonts w:ascii="Verdana" w:hAnsi="Verdana"/>
          <w:b/>
          <w:sz w:val="24"/>
          <w:szCs w:val="24"/>
        </w:rPr>
        <w:t>Successie</w:t>
      </w:r>
      <w:proofErr w:type="gramEnd"/>
      <w:r w:rsidRPr="00B35D0E">
        <w:rPr>
          <w:rFonts w:ascii="Verdana" w:hAnsi="Verdana"/>
          <w:sz w:val="24"/>
          <w:szCs w:val="24"/>
        </w:rPr>
        <w:t>: de opeenvolging van planten- en diersoorten in een bepaald gebied, waardoor een ecosysteem geleidelijk in een ander ecosysteem overgaat.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proofErr w:type="spellStart"/>
      <w:r w:rsidRPr="00B35D0E">
        <w:rPr>
          <w:rFonts w:ascii="Verdana" w:hAnsi="Verdana"/>
          <w:b/>
          <w:sz w:val="24"/>
          <w:szCs w:val="24"/>
        </w:rPr>
        <w:t>Pionerecosysteem</w:t>
      </w:r>
      <w:proofErr w:type="spellEnd"/>
      <w:r w:rsidRPr="00B35D0E">
        <w:rPr>
          <w:rFonts w:ascii="Verdana" w:hAnsi="Verdana"/>
          <w:sz w:val="24"/>
          <w:szCs w:val="24"/>
        </w:rPr>
        <w:t xml:space="preserve">: het eerste ecosysteem dat op een </w:t>
      </w:r>
      <w:r w:rsidR="007D47F1" w:rsidRPr="00B35D0E">
        <w:rPr>
          <w:rFonts w:ascii="Verdana" w:hAnsi="Verdana"/>
          <w:sz w:val="24"/>
          <w:szCs w:val="24"/>
        </w:rPr>
        <w:t>onbegroeid</w:t>
      </w:r>
      <w:r w:rsidRPr="00B35D0E">
        <w:rPr>
          <w:rFonts w:ascii="Verdana" w:hAnsi="Verdana"/>
          <w:sz w:val="24"/>
          <w:szCs w:val="24"/>
        </w:rPr>
        <w:t xml:space="preserve"> </w:t>
      </w:r>
      <w:r w:rsidR="007D47F1" w:rsidRPr="00B35D0E">
        <w:rPr>
          <w:rFonts w:ascii="Verdana" w:hAnsi="Verdana"/>
          <w:sz w:val="24"/>
          <w:szCs w:val="24"/>
        </w:rPr>
        <w:t>terrein</w:t>
      </w:r>
      <w:r w:rsidRPr="00B35D0E">
        <w:rPr>
          <w:rFonts w:ascii="Verdana" w:hAnsi="Verdana"/>
          <w:sz w:val="24"/>
          <w:szCs w:val="24"/>
        </w:rPr>
        <w:t xml:space="preserve"> ontstaat.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De </w:t>
      </w:r>
      <w:proofErr w:type="spellStart"/>
      <w:r w:rsidRPr="00B35D0E">
        <w:rPr>
          <w:rFonts w:ascii="Verdana" w:hAnsi="Verdana"/>
          <w:sz w:val="24"/>
          <w:szCs w:val="24"/>
        </w:rPr>
        <w:t>abiotische</w:t>
      </w:r>
      <w:proofErr w:type="spellEnd"/>
      <w:r w:rsidRPr="00B35D0E">
        <w:rPr>
          <w:rFonts w:ascii="Verdana" w:hAnsi="Verdana"/>
          <w:sz w:val="24"/>
          <w:szCs w:val="24"/>
        </w:rPr>
        <w:t xml:space="preserve"> factoren </w:t>
      </w:r>
      <w:r w:rsidRPr="007D47F1">
        <w:rPr>
          <w:rFonts w:ascii="Verdana" w:hAnsi="Verdana"/>
          <w:i/>
          <w:sz w:val="24"/>
          <w:szCs w:val="24"/>
        </w:rPr>
        <w:t>wisselen sterk.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De bodem is </w:t>
      </w:r>
      <w:proofErr w:type="spellStart"/>
      <w:r w:rsidRPr="007D47F1">
        <w:rPr>
          <w:rFonts w:ascii="Verdana" w:hAnsi="Verdana"/>
          <w:i/>
          <w:sz w:val="24"/>
          <w:szCs w:val="24"/>
        </w:rPr>
        <w:t>humusarm</w:t>
      </w:r>
      <w:proofErr w:type="spellEnd"/>
      <w:r w:rsidRPr="00B35D0E">
        <w:rPr>
          <w:rFonts w:ascii="Verdana" w:hAnsi="Verdana"/>
          <w:sz w:val="24"/>
          <w:szCs w:val="24"/>
        </w:rPr>
        <w:t xml:space="preserve"> (humus is een mengsel van organische en anorganische stoffen en </w:t>
      </w:r>
      <w:proofErr w:type="spellStart"/>
      <w:r w:rsidRPr="00B35D0E">
        <w:rPr>
          <w:rFonts w:ascii="Verdana" w:hAnsi="Verdana"/>
          <w:sz w:val="24"/>
          <w:szCs w:val="24"/>
        </w:rPr>
        <w:t>reducenten</w:t>
      </w:r>
      <w:proofErr w:type="spellEnd"/>
      <w:r w:rsidRPr="00B35D0E">
        <w:rPr>
          <w:rFonts w:ascii="Verdana" w:hAnsi="Verdana"/>
          <w:sz w:val="24"/>
          <w:szCs w:val="24"/>
        </w:rPr>
        <w:t>).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Het ecosysteem is </w:t>
      </w:r>
      <w:r w:rsidRPr="007D47F1">
        <w:rPr>
          <w:rFonts w:ascii="Verdana" w:hAnsi="Verdana"/>
          <w:i/>
          <w:sz w:val="24"/>
          <w:szCs w:val="24"/>
        </w:rPr>
        <w:t>soortenarm.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Van elke soort zijn er </w:t>
      </w:r>
      <w:r w:rsidRPr="007D47F1">
        <w:rPr>
          <w:rFonts w:ascii="Verdana" w:hAnsi="Verdana"/>
          <w:i/>
          <w:sz w:val="24"/>
          <w:szCs w:val="24"/>
        </w:rPr>
        <w:t>veel individuen.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Het </w:t>
      </w:r>
      <w:proofErr w:type="spellStart"/>
      <w:r w:rsidRPr="00B35D0E">
        <w:rPr>
          <w:rFonts w:ascii="Verdana" w:hAnsi="Verdana"/>
          <w:sz w:val="24"/>
          <w:szCs w:val="24"/>
        </w:rPr>
        <w:t>voedselweb</w:t>
      </w:r>
      <w:proofErr w:type="spellEnd"/>
      <w:r w:rsidRPr="00B35D0E">
        <w:rPr>
          <w:rFonts w:ascii="Verdana" w:hAnsi="Verdana"/>
          <w:sz w:val="24"/>
          <w:szCs w:val="24"/>
        </w:rPr>
        <w:t xml:space="preserve"> is </w:t>
      </w:r>
      <w:r w:rsidRPr="007D47F1">
        <w:rPr>
          <w:rFonts w:ascii="Verdana" w:hAnsi="Verdana"/>
          <w:i/>
          <w:sz w:val="24"/>
          <w:szCs w:val="24"/>
        </w:rPr>
        <w:t>eenvoudig.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7D47F1">
        <w:rPr>
          <w:rFonts w:ascii="Verdana" w:hAnsi="Verdana"/>
          <w:b/>
          <w:sz w:val="24"/>
          <w:szCs w:val="24"/>
        </w:rPr>
        <w:t>Climaxecosysteem</w:t>
      </w:r>
      <w:r w:rsidRPr="00B35D0E">
        <w:rPr>
          <w:rFonts w:ascii="Verdana" w:hAnsi="Verdana"/>
          <w:sz w:val="24"/>
          <w:szCs w:val="24"/>
        </w:rPr>
        <w:t xml:space="preserve">: het eindstadium van de </w:t>
      </w:r>
      <w:proofErr w:type="gramStart"/>
      <w:r w:rsidRPr="00B35D0E">
        <w:rPr>
          <w:rFonts w:ascii="Verdana" w:hAnsi="Verdana"/>
          <w:sz w:val="24"/>
          <w:szCs w:val="24"/>
        </w:rPr>
        <w:t>successie</w:t>
      </w:r>
      <w:proofErr w:type="gramEnd"/>
      <w:r w:rsidRPr="00B35D0E">
        <w:rPr>
          <w:rFonts w:ascii="Verdana" w:hAnsi="Verdana"/>
          <w:sz w:val="24"/>
          <w:szCs w:val="24"/>
        </w:rPr>
        <w:t xml:space="preserve"> (bijv. Een tropisch regenwoud, in Nederland een loofbos).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De </w:t>
      </w:r>
      <w:proofErr w:type="spellStart"/>
      <w:r w:rsidRPr="00B35D0E">
        <w:rPr>
          <w:rFonts w:ascii="Verdana" w:hAnsi="Verdana"/>
          <w:sz w:val="24"/>
          <w:szCs w:val="24"/>
        </w:rPr>
        <w:t>abiotische</w:t>
      </w:r>
      <w:proofErr w:type="spellEnd"/>
      <w:r w:rsidRPr="00B35D0E">
        <w:rPr>
          <w:rFonts w:ascii="Verdana" w:hAnsi="Verdana"/>
          <w:sz w:val="24"/>
          <w:szCs w:val="24"/>
        </w:rPr>
        <w:t xml:space="preserve"> factoren zijn </w:t>
      </w:r>
      <w:r w:rsidRPr="007D47F1">
        <w:rPr>
          <w:rFonts w:ascii="Verdana" w:hAnsi="Verdana"/>
          <w:i/>
          <w:sz w:val="24"/>
          <w:szCs w:val="24"/>
        </w:rPr>
        <w:t>min of meer constant.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De bodem is </w:t>
      </w:r>
      <w:r w:rsidRPr="007D47F1">
        <w:rPr>
          <w:rFonts w:ascii="Verdana" w:hAnsi="Verdana"/>
          <w:i/>
          <w:sz w:val="24"/>
          <w:szCs w:val="24"/>
        </w:rPr>
        <w:t>humusrijk.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Het ecosysteem is </w:t>
      </w:r>
      <w:r w:rsidRPr="007D47F1">
        <w:rPr>
          <w:rFonts w:ascii="Verdana" w:hAnsi="Verdana"/>
          <w:i/>
          <w:sz w:val="24"/>
          <w:szCs w:val="24"/>
        </w:rPr>
        <w:t>soortenrijk.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Van elke soort zijn er </w:t>
      </w:r>
      <w:r w:rsidRPr="007D47F1">
        <w:rPr>
          <w:rFonts w:ascii="Verdana" w:hAnsi="Verdana"/>
          <w:i/>
          <w:sz w:val="24"/>
          <w:szCs w:val="24"/>
        </w:rPr>
        <w:t>weinig individuen.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Het </w:t>
      </w:r>
      <w:proofErr w:type="spellStart"/>
      <w:r w:rsidRPr="00B35D0E">
        <w:rPr>
          <w:rFonts w:ascii="Verdana" w:hAnsi="Verdana"/>
          <w:sz w:val="24"/>
          <w:szCs w:val="24"/>
        </w:rPr>
        <w:t>voedselweb</w:t>
      </w:r>
      <w:proofErr w:type="spellEnd"/>
      <w:r w:rsidRPr="00B35D0E">
        <w:rPr>
          <w:rFonts w:ascii="Verdana" w:hAnsi="Verdana"/>
          <w:sz w:val="24"/>
          <w:szCs w:val="24"/>
        </w:rPr>
        <w:t xml:space="preserve"> is </w:t>
      </w:r>
      <w:r w:rsidRPr="007D47F1">
        <w:rPr>
          <w:rFonts w:ascii="Verdana" w:hAnsi="Verdana"/>
          <w:i/>
          <w:sz w:val="24"/>
          <w:szCs w:val="24"/>
        </w:rPr>
        <w:t>ingewikkeld.</w:t>
      </w: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lastRenderedPageBreak/>
        <w:t>6 Aanpassingen bij dieren.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7D47F1" w:rsidRDefault="00B35D0E" w:rsidP="00B35D0E">
      <w:pPr>
        <w:pStyle w:val="Geenafstand"/>
        <w:rPr>
          <w:rFonts w:ascii="Verdana" w:hAnsi="Verdana"/>
          <w:b/>
          <w:sz w:val="24"/>
          <w:szCs w:val="24"/>
        </w:rPr>
      </w:pPr>
      <w:r w:rsidRPr="007D47F1">
        <w:rPr>
          <w:rFonts w:ascii="Verdana" w:hAnsi="Verdana"/>
          <w:b/>
          <w:sz w:val="24"/>
          <w:szCs w:val="24"/>
        </w:rPr>
        <w:t>Aanpassingen bij waterdieren om de weerstand van het water zo klein mogelijk te maken.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- Het lichaam is gestroomlijnd.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- Bij vissen zijn de schubben van de huid bedekt met een laag slijm.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7D47F1" w:rsidRDefault="00B35D0E" w:rsidP="00B35D0E">
      <w:pPr>
        <w:pStyle w:val="Geenafstand"/>
        <w:rPr>
          <w:rFonts w:ascii="Verdana" w:hAnsi="Verdana"/>
          <w:b/>
          <w:sz w:val="24"/>
          <w:szCs w:val="24"/>
        </w:rPr>
      </w:pPr>
      <w:r w:rsidRPr="007D47F1">
        <w:rPr>
          <w:rFonts w:ascii="Verdana" w:hAnsi="Verdana"/>
          <w:b/>
          <w:sz w:val="24"/>
          <w:szCs w:val="24"/>
        </w:rPr>
        <w:t>Aanpassingen bij landdieren om hun eigen gewicht te dragen.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</w:t>
      </w:r>
      <w:r w:rsidRPr="007D47F1">
        <w:rPr>
          <w:rFonts w:ascii="Verdana" w:hAnsi="Verdana"/>
          <w:b/>
          <w:sz w:val="24"/>
          <w:szCs w:val="24"/>
        </w:rPr>
        <w:t>Stevige</w:t>
      </w:r>
      <w:r w:rsidRPr="00B35D0E">
        <w:rPr>
          <w:rFonts w:ascii="Verdana" w:hAnsi="Verdana"/>
          <w:sz w:val="24"/>
          <w:szCs w:val="24"/>
        </w:rPr>
        <w:t xml:space="preserve"> </w:t>
      </w:r>
      <w:r w:rsidRPr="007D47F1">
        <w:rPr>
          <w:rFonts w:ascii="Verdana" w:hAnsi="Verdana"/>
          <w:b/>
          <w:sz w:val="24"/>
          <w:szCs w:val="24"/>
        </w:rPr>
        <w:t>poten</w:t>
      </w:r>
      <w:r w:rsidRPr="00B35D0E">
        <w:rPr>
          <w:rFonts w:ascii="Verdana" w:hAnsi="Verdana"/>
          <w:sz w:val="24"/>
          <w:szCs w:val="24"/>
        </w:rPr>
        <w:t>: hoe zwaarder het dier, des te steviger zijn in verhouding de poten.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Een zwaar skelet.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Pr="007D47F1" w:rsidRDefault="00B35D0E" w:rsidP="00B35D0E">
      <w:pPr>
        <w:pStyle w:val="Geenafstand"/>
        <w:rPr>
          <w:rFonts w:ascii="Verdana" w:hAnsi="Verdana"/>
          <w:b/>
          <w:sz w:val="24"/>
          <w:szCs w:val="24"/>
        </w:rPr>
      </w:pPr>
      <w:r w:rsidRPr="007D47F1">
        <w:rPr>
          <w:rFonts w:ascii="Verdana" w:hAnsi="Verdana"/>
          <w:b/>
          <w:sz w:val="24"/>
          <w:szCs w:val="24"/>
        </w:rPr>
        <w:t>Aanpassingen bij landzoogdieren aan de ondergrond.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</w:t>
      </w:r>
      <w:r w:rsidRPr="007D47F1">
        <w:rPr>
          <w:rFonts w:ascii="Verdana" w:hAnsi="Verdana"/>
          <w:b/>
          <w:sz w:val="24"/>
          <w:szCs w:val="24"/>
        </w:rPr>
        <w:t>Zoolgangers</w:t>
      </w:r>
      <w:r w:rsidR="007D47F1">
        <w:rPr>
          <w:rFonts w:ascii="Verdana" w:hAnsi="Verdana"/>
          <w:sz w:val="24"/>
          <w:szCs w:val="24"/>
        </w:rPr>
        <w:t>: lopen op de hele voetzool (</w:t>
      </w:r>
      <w:r w:rsidRPr="00B35D0E">
        <w:rPr>
          <w:rFonts w:ascii="Verdana" w:hAnsi="Verdana"/>
          <w:sz w:val="24"/>
          <w:szCs w:val="24"/>
        </w:rPr>
        <w:t>bijv. Apen, beren).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Zoolgangers zakken op een drassige ondergrond niet zo snel weg.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</w:t>
      </w:r>
      <w:r w:rsidRPr="007D47F1">
        <w:rPr>
          <w:rFonts w:ascii="Verdana" w:hAnsi="Verdana"/>
          <w:b/>
          <w:sz w:val="24"/>
          <w:szCs w:val="24"/>
        </w:rPr>
        <w:t>Teengangers</w:t>
      </w:r>
      <w:r w:rsidRPr="00B35D0E">
        <w:rPr>
          <w:rFonts w:ascii="Verdana" w:hAnsi="Verdana"/>
          <w:sz w:val="24"/>
          <w:szCs w:val="24"/>
        </w:rPr>
        <w:t>: lopen op de toppen van de tenen (bijv. Honden, katten)</w:t>
      </w:r>
    </w:p>
    <w:p w:rsidR="00B35D0E" w:rsidRPr="00B35D0E" w:rsidRDefault="007D47F1" w:rsidP="00B35D0E">
      <w:pPr>
        <w:pStyle w:val="Geenafstand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  <w:r w:rsidR="00B35D0E" w:rsidRPr="007D47F1">
        <w:rPr>
          <w:rFonts w:ascii="Verdana" w:hAnsi="Verdana"/>
          <w:b/>
          <w:sz w:val="24"/>
          <w:szCs w:val="24"/>
        </w:rPr>
        <w:t>Hoefgangers</w:t>
      </w:r>
      <w:r>
        <w:rPr>
          <w:rFonts w:ascii="Verdana" w:hAnsi="Verdana"/>
          <w:b/>
          <w:sz w:val="24"/>
          <w:szCs w:val="24"/>
        </w:rPr>
        <w:t>:</w:t>
      </w:r>
      <w:r w:rsidR="00B35D0E" w:rsidRPr="00B35D0E">
        <w:rPr>
          <w:rFonts w:ascii="Verdana" w:hAnsi="Verdana"/>
          <w:sz w:val="24"/>
          <w:szCs w:val="24"/>
        </w:rPr>
        <w:t xml:space="preserve"> ondervinden weinig weerstand van de bodem. Hoefgangers kunnen alleen goed lopen op een harde bodem.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35D0E" w:rsidRPr="007D47F1" w:rsidRDefault="00B35D0E" w:rsidP="00B35D0E">
      <w:pPr>
        <w:pStyle w:val="Geenafstand"/>
        <w:rPr>
          <w:rFonts w:ascii="Verdana" w:hAnsi="Verdana"/>
          <w:b/>
          <w:sz w:val="24"/>
          <w:szCs w:val="24"/>
        </w:rPr>
      </w:pPr>
      <w:r w:rsidRPr="007D47F1">
        <w:rPr>
          <w:rFonts w:ascii="Verdana" w:hAnsi="Verdana"/>
          <w:b/>
          <w:sz w:val="24"/>
          <w:szCs w:val="24"/>
        </w:rPr>
        <w:t>Aanpassingen bij de poten van vogels.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Veel vogels hebben drie tenen naar voren en 1 teen naar achteren (bijv. </w:t>
      </w:r>
      <w:r w:rsidRPr="007D47F1">
        <w:rPr>
          <w:rFonts w:ascii="Verdana" w:hAnsi="Verdana"/>
          <w:b/>
          <w:sz w:val="24"/>
          <w:szCs w:val="24"/>
        </w:rPr>
        <w:t>Zandvogels</w:t>
      </w:r>
      <w:r w:rsidRPr="00B35D0E">
        <w:rPr>
          <w:rFonts w:ascii="Verdana" w:hAnsi="Verdana"/>
          <w:sz w:val="24"/>
          <w:szCs w:val="24"/>
        </w:rPr>
        <w:t>) Hierdoor kunnen ze zich vastklemmen aan takken.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</w:t>
      </w:r>
      <w:r w:rsidRPr="007D47F1">
        <w:rPr>
          <w:rFonts w:ascii="Verdana" w:hAnsi="Verdana"/>
          <w:b/>
          <w:sz w:val="24"/>
          <w:szCs w:val="24"/>
        </w:rPr>
        <w:t>Roofvogels</w:t>
      </w:r>
      <w:r w:rsidRPr="00B35D0E">
        <w:rPr>
          <w:rFonts w:ascii="Verdana" w:hAnsi="Verdana"/>
          <w:sz w:val="24"/>
          <w:szCs w:val="24"/>
        </w:rPr>
        <w:t xml:space="preserve"> en uilen hebben scherpe klauwen.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</w:t>
      </w:r>
      <w:r w:rsidRPr="007D47F1">
        <w:rPr>
          <w:rFonts w:ascii="Verdana" w:hAnsi="Verdana"/>
          <w:b/>
          <w:sz w:val="24"/>
          <w:szCs w:val="24"/>
        </w:rPr>
        <w:t>Loopvogels</w:t>
      </w:r>
      <w:r w:rsidRPr="00B35D0E">
        <w:rPr>
          <w:rFonts w:ascii="Verdana" w:hAnsi="Verdana"/>
          <w:sz w:val="24"/>
          <w:szCs w:val="24"/>
        </w:rPr>
        <w:t xml:space="preserve"> hebben geen teen naar achteren.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</w:t>
      </w:r>
      <w:r w:rsidRPr="007D47F1">
        <w:rPr>
          <w:rFonts w:ascii="Verdana" w:hAnsi="Verdana"/>
          <w:b/>
          <w:sz w:val="24"/>
          <w:szCs w:val="24"/>
        </w:rPr>
        <w:t>Watervogels</w:t>
      </w:r>
      <w:r w:rsidRPr="00B35D0E">
        <w:rPr>
          <w:rFonts w:ascii="Verdana" w:hAnsi="Verdana"/>
          <w:sz w:val="24"/>
          <w:szCs w:val="24"/>
        </w:rPr>
        <w:t xml:space="preserve"> hebben zwemvliezen tussen de tenen. ( Bijv. </w:t>
      </w:r>
      <w:proofErr w:type="gramStart"/>
      <w:r w:rsidRPr="00B35D0E">
        <w:rPr>
          <w:rFonts w:ascii="Verdana" w:hAnsi="Verdana"/>
          <w:sz w:val="24"/>
          <w:szCs w:val="24"/>
        </w:rPr>
        <w:t>eenden</w:t>
      </w:r>
      <w:proofErr w:type="gramEnd"/>
      <w:r w:rsidRPr="00B35D0E">
        <w:rPr>
          <w:rFonts w:ascii="Verdana" w:hAnsi="Verdana"/>
          <w:sz w:val="24"/>
          <w:szCs w:val="24"/>
        </w:rPr>
        <w:t>)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</w:t>
      </w:r>
      <w:r w:rsidRPr="007D47F1">
        <w:rPr>
          <w:rFonts w:ascii="Verdana" w:hAnsi="Verdana"/>
          <w:b/>
          <w:sz w:val="24"/>
          <w:szCs w:val="24"/>
        </w:rPr>
        <w:t>Steltlopers</w:t>
      </w:r>
      <w:r w:rsidRPr="00B35D0E">
        <w:rPr>
          <w:rFonts w:ascii="Verdana" w:hAnsi="Verdana"/>
          <w:sz w:val="24"/>
          <w:szCs w:val="24"/>
        </w:rPr>
        <w:t xml:space="preserve"> hebben lange poten.</w:t>
      </w: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 </w:t>
      </w:r>
    </w:p>
    <w:p w:rsidR="00B57686" w:rsidRDefault="001D4E58" w:rsidP="00B35D0E">
      <w:pPr>
        <w:pStyle w:val="Geenafstand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nl-NL"/>
        </w:rPr>
        <w:drawing>
          <wp:anchor distT="0" distB="0" distL="114300" distR="114300" simplePos="0" relativeHeight="251665408" behindDoc="1" locked="0" layoutInCell="1" allowOverlap="1" wp14:anchorId="01F9C8A9" wp14:editId="6693A713">
            <wp:simplePos x="0" y="0"/>
            <wp:positionH relativeFrom="column">
              <wp:posOffset>2827020</wp:posOffset>
            </wp:positionH>
            <wp:positionV relativeFrom="paragraph">
              <wp:posOffset>109855</wp:posOffset>
            </wp:positionV>
            <wp:extent cx="2921000" cy="2190750"/>
            <wp:effectExtent l="0" t="0" r="0" b="0"/>
            <wp:wrapNone/>
            <wp:docPr id="8" name="Afbeelding 8" descr="C:\Users\Priscilla\AppData\Local\Microsoft\Windows\Temporary Internet Files\Content.IE5\WMM0DT1A\IMG01376-20121104-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scilla\AppData\Local\Microsoft\Windows\Temporary Internet Files\Content.IE5\WMM0DT1A\IMG01376-20121104-1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eastAsia="nl-NL"/>
        </w:rPr>
        <w:drawing>
          <wp:anchor distT="0" distB="0" distL="114300" distR="114300" simplePos="0" relativeHeight="251664384" behindDoc="1" locked="0" layoutInCell="1" allowOverlap="1" wp14:anchorId="497D8023" wp14:editId="6EA98F56">
            <wp:simplePos x="0" y="0"/>
            <wp:positionH relativeFrom="column">
              <wp:posOffset>-96520</wp:posOffset>
            </wp:positionH>
            <wp:positionV relativeFrom="paragraph">
              <wp:posOffset>109855</wp:posOffset>
            </wp:positionV>
            <wp:extent cx="2921000" cy="2190750"/>
            <wp:effectExtent l="0" t="0" r="0" b="0"/>
            <wp:wrapNone/>
            <wp:docPr id="7" name="Afbeelding 7" descr="C:\Users\Priscilla\AppData\Local\Microsoft\Windows\Temporary Internet Files\Content.IE5\VYPP3080\IMG01378-20121104-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scilla\AppData\Local\Microsoft\Windows\Temporary Internet Files\Content.IE5\VYPP3080\IMG01378-20121104-1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1D4E58" w:rsidP="00B35D0E">
      <w:pPr>
        <w:pStyle w:val="Geenafstand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nl-NL"/>
        </w:rPr>
        <w:drawing>
          <wp:anchor distT="0" distB="0" distL="114300" distR="114300" simplePos="0" relativeHeight="251666432" behindDoc="1" locked="0" layoutInCell="1" allowOverlap="1" wp14:anchorId="6B82F48A" wp14:editId="19EC3B1C">
            <wp:simplePos x="0" y="0"/>
            <wp:positionH relativeFrom="column">
              <wp:posOffset>1262380</wp:posOffset>
            </wp:positionH>
            <wp:positionV relativeFrom="paragraph">
              <wp:posOffset>77470</wp:posOffset>
            </wp:positionV>
            <wp:extent cx="2924175" cy="2192655"/>
            <wp:effectExtent l="0" t="0" r="9525" b="0"/>
            <wp:wrapNone/>
            <wp:docPr id="9" name="Afbeelding 9" descr="C:\Users\Priscilla\AppData\Local\Microsoft\Windows\Temporary Internet Files\Content.IE5\NU51FS2F\IMG01377-20121104-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scilla\AppData\Local\Microsoft\Windows\Temporary Internet Files\Content.IE5\NU51FS2F\IMG01377-20121104-1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57686" w:rsidRPr="00B35D0E" w:rsidRDefault="00B57686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Pr="007D47F1" w:rsidRDefault="00B35D0E" w:rsidP="00B35D0E">
      <w:pPr>
        <w:pStyle w:val="Geenafstand"/>
        <w:rPr>
          <w:rFonts w:ascii="Verdana" w:hAnsi="Verdana"/>
          <w:b/>
          <w:sz w:val="24"/>
          <w:szCs w:val="24"/>
        </w:rPr>
      </w:pPr>
      <w:r w:rsidRPr="007D47F1">
        <w:rPr>
          <w:rFonts w:ascii="Verdana" w:hAnsi="Verdana"/>
          <w:b/>
          <w:sz w:val="24"/>
          <w:szCs w:val="24"/>
        </w:rPr>
        <w:lastRenderedPageBreak/>
        <w:t>Aanpassingen bij de snavels van vogels: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</w:t>
      </w:r>
      <w:r w:rsidRPr="007D47F1">
        <w:rPr>
          <w:rFonts w:ascii="Verdana" w:hAnsi="Verdana"/>
          <w:b/>
          <w:sz w:val="24"/>
          <w:szCs w:val="24"/>
        </w:rPr>
        <w:t>Kegelsnavel</w:t>
      </w:r>
      <w:r w:rsidRPr="00B35D0E">
        <w:rPr>
          <w:rFonts w:ascii="Verdana" w:hAnsi="Verdana"/>
          <w:sz w:val="24"/>
          <w:szCs w:val="24"/>
        </w:rPr>
        <w:t>: bij zangvogels die zaden eten.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</w:t>
      </w:r>
      <w:r w:rsidRPr="007D47F1">
        <w:rPr>
          <w:rFonts w:ascii="Verdana" w:hAnsi="Verdana"/>
          <w:b/>
          <w:sz w:val="24"/>
          <w:szCs w:val="24"/>
        </w:rPr>
        <w:t>Pincetsnavel</w:t>
      </w:r>
      <w:r w:rsidRPr="00B35D0E">
        <w:rPr>
          <w:rFonts w:ascii="Verdana" w:hAnsi="Verdana"/>
          <w:sz w:val="24"/>
          <w:szCs w:val="24"/>
        </w:rPr>
        <w:t>: bij zangvogels die insecten eten.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</w:t>
      </w:r>
      <w:r w:rsidRPr="007D47F1">
        <w:rPr>
          <w:rFonts w:ascii="Verdana" w:hAnsi="Verdana"/>
          <w:b/>
          <w:sz w:val="24"/>
          <w:szCs w:val="24"/>
        </w:rPr>
        <w:t>Haaksnavel</w:t>
      </w:r>
      <w:r w:rsidRPr="00B35D0E">
        <w:rPr>
          <w:rFonts w:ascii="Verdana" w:hAnsi="Verdana"/>
          <w:sz w:val="24"/>
          <w:szCs w:val="24"/>
        </w:rPr>
        <w:t>: bij roofvogels en uilen.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</w:t>
      </w:r>
      <w:r w:rsidRPr="007D47F1">
        <w:rPr>
          <w:rFonts w:ascii="Verdana" w:hAnsi="Verdana"/>
          <w:b/>
          <w:sz w:val="24"/>
          <w:szCs w:val="24"/>
        </w:rPr>
        <w:t>priemsnavel</w:t>
      </w:r>
      <w:r w:rsidRPr="00B35D0E">
        <w:rPr>
          <w:rFonts w:ascii="Verdana" w:hAnsi="Verdana"/>
          <w:sz w:val="24"/>
          <w:szCs w:val="24"/>
        </w:rPr>
        <w:t>: bij vogels die bodemdiertjes eten (</w:t>
      </w:r>
      <w:proofErr w:type="spellStart"/>
      <w:r w:rsidRPr="00B35D0E">
        <w:rPr>
          <w:rFonts w:ascii="Verdana" w:hAnsi="Verdana"/>
          <w:sz w:val="24"/>
          <w:szCs w:val="24"/>
        </w:rPr>
        <w:t>bijv</w:t>
      </w:r>
      <w:proofErr w:type="spellEnd"/>
      <w:r w:rsidRPr="00B35D0E">
        <w:rPr>
          <w:rFonts w:ascii="Verdana" w:hAnsi="Verdana"/>
          <w:sz w:val="24"/>
          <w:szCs w:val="24"/>
        </w:rPr>
        <w:t xml:space="preserve"> steltlopers)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- </w:t>
      </w:r>
      <w:r w:rsidRPr="007D47F1">
        <w:rPr>
          <w:rFonts w:ascii="Verdana" w:hAnsi="Verdana"/>
          <w:b/>
          <w:sz w:val="24"/>
          <w:szCs w:val="24"/>
        </w:rPr>
        <w:t>Zeefsnavel</w:t>
      </w:r>
      <w:r w:rsidRPr="00B35D0E">
        <w:rPr>
          <w:rFonts w:ascii="Verdana" w:hAnsi="Verdana"/>
          <w:sz w:val="24"/>
          <w:szCs w:val="24"/>
        </w:rPr>
        <w:t xml:space="preserve">: bij vogels die kleine plantjes en diertjes uit het water zeven (bijv. </w:t>
      </w:r>
      <w:proofErr w:type="gramStart"/>
      <w:r w:rsidRPr="00B35D0E">
        <w:rPr>
          <w:rFonts w:ascii="Verdana" w:hAnsi="Verdana"/>
          <w:sz w:val="24"/>
          <w:szCs w:val="24"/>
        </w:rPr>
        <w:t>eenden</w:t>
      </w:r>
      <w:proofErr w:type="gramEnd"/>
      <w:r w:rsidRPr="00B35D0E">
        <w:rPr>
          <w:rFonts w:ascii="Verdana" w:hAnsi="Verdana"/>
          <w:sz w:val="24"/>
          <w:szCs w:val="24"/>
        </w:rPr>
        <w:t xml:space="preserve">)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1D4E58" w:rsidP="00B35D0E">
      <w:pPr>
        <w:pStyle w:val="Geenafstand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nl-NL"/>
        </w:rPr>
        <w:drawing>
          <wp:anchor distT="0" distB="0" distL="114300" distR="114300" simplePos="0" relativeHeight="251667456" behindDoc="1" locked="0" layoutInCell="1" allowOverlap="1" wp14:anchorId="641B5ABD" wp14:editId="0875004C">
            <wp:simplePos x="0" y="0"/>
            <wp:positionH relativeFrom="column">
              <wp:posOffset>-111405</wp:posOffset>
            </wp:positionH>
            <wp:positionV relativeFrom="paragraph">
              <wp:posOffset>0</wp:posOffset>
            </wp:positionV>
            <wp:extent cx="2943225" cy="1527810"/>
            <wp:effectExtent l="0" t="0" r="9525" b="0"/>
            <wp:wrapNone/>
            <wp:docPr id="11" name="Afbeelding 11" descr="C:\Users\Priscilla\AppData\Local\Microsoft\Windows\Temporary Internet Files\Content.IE5\7SQ02QH2\IMG01379-20121104-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iscilla\AppData\Local\Microsoft\Windows\Temporary Internet Files\Content.IE5\7SQ02QH2\IMG01379-20121104-1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eastAsia="nl-NL"/>
        </w:rPr>
        <w:drawing>
          <wp:anchor distT="0" distB="0" distL="114300" distR="114300" simplePos="0" relativeHeight="251668480" behindDoc="1" locked="0" layoutInCell="1" allowOverlap="1" wp14:anchorId="7459E757" wp14:editId="380CF4E2">
            <wp:simplePos x="0" y="0"/>
            <wp:positionH relativeFrom="column">
              <wp:posOffset>2891155</wp:posOffset>
            </wp:positionH>
            <wp:positionV relativeFrom="paragraph">
              <wp:posOffset>1270</wp:posOffset>
            </wp:positionV>
            <wp:extent cx="3556231" cy="1524000"/>
            <wp:effectExtent l="0" t="0" r="6350" b="0"/>
            <wp:wrapNone/>
            <wp:docPr id="12" name="Afbeelding 12" descr="C:\Users\Priscilla\AppData\Local\Microsoft\Windows\Temporary Internet Files\Content.IE5\EHKLG5OO\IMG01380-20121104-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iscilla\AppData\Local\Microsoft\Windows\Temporary Internet Files\Content.IE5\EHKLG5OO\IMG01380-20121104-1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31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1D4E58" w:rsidP="00B35D0E">
      <w:pPr>
        <w:pStyle w:val="Geenafstand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nl-NL"/>
        </w:rPr>
        <w:drawing>
          <wp:anchor distT="0" distB="0" distL="114300" distR="114300" simplePos="0" relativeHeight="251669504" behindDoc="1" locked="0" layoutInCell="1" allowOverlap="1" wp14:anchorId="330848CE" wp14:editId="5FDDD98E">
            <wp:simplePos x="0" y="0"/>
            <wp:positionH relativeFrom="column">
              <wp:posOffset>1510030</wp:posOffset>
            </wp:positionH>
            <wp:positionV relativeFrom="paragraph">
              <wp:posOffset>127635</wp:posOffset>
            </wp:positionV>
            <wp:extent cx="2238375" cy="1678305"/>
            <wp:effectExtent l="0" t="0" r="9525" b="0"/>
            <wp:wrapNone/>
            <wp:docPr id="13" name="Afbeelding 13" descr="C:\Users\Priscilla\AppData\Local\Microsoft\Windows\Temporary Internet Files\Content.IE5\N8P11LZ4\IMG01381-20121104-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iscilla\AppData\Local\Microsoft\Windows\Temporary Internet Files\Content.IE5\N8P11LZ4\IMG01381-20121104-1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1D4E58" w:rsidRDefault="001D4E58" w:rsidP="00B35D0E">
      <w:pPr>
        <w:pStyle w:val="Geenafstand"/>
        <w:rPr>
          <w:rFonts w:ascii="Verdana" w:hAnsi="Verdana"/>
          <w:sz w:val="24"/>
          <w:szCs w:val="24"/>
        </w:rPr>
      </w:pPr>
    </w:p>
    <w:p w:rsidR="001D4E58" w:rsidRDefault="001D4E58" w:rsidP="00B35D0E">
      <w:pPr>
        <w:pStyle w:val="Geenafstand"/>
        <w:rPr>
          <w:rFonts w:ascii="Verdana" w:hAnsi="Verdana"/>
          <w:sz w:val="24"/>
          <w:szCs w:val="24"/>
        </w:rPr>
      </w:pPr>
    </w:p>
    <w:p w:rsidR="001D4E58" w:rsidRDefault="001D4E58" w:rsidP="00B35D0E">
      <w:pPr>
        <w:pStyle w:val="Geenafstand"/>
        <w:rPr>
          <w:rFonts w:ascii="Verdana" w:hAnsi="Verdana"/>
          <w:sz w:val="24"/>
          <w:szCs w:val="24"/>
        </w:rPr>
      </w:pPr>
    </w:p>
    <w:p w:rsidR="001D4E58" w:rsidRDefault="001D4E58" w:rsidP="00B35D0E">
      <w:pPr>
        <w:pStyle w:val="Geenafstand"/>
        <w:rPr>
          <w:rFonts w:ascii="Verdana" w:hAnsi="Verdana"/>
          <w:sz w:val="24"/>
          <w:szCs w:val="24"/>
        </w:rPr>
      </w:pPr>
    </w:p>
    <w:p w:rsidR="001D4E58" w:rsidRDefault="001D4E58" w:rsidP="00B35D0E">
      <w:pPr>
        <w:pStyle w:val="Geenafstand"/>
        <w:rPr>
          <w:rFonts w:ascii="Verdana" w:hAnsi="Verdana"/>
          <w:sz w:val="24"/>
          <w:szCs w:val="24"/>
        </w:rPr>
      </w:pPr>
    </w:p>
    <w:p w:rsidR="001D4E58" w:rsidRDefault="001D4E58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 xml:space="preserve">7. Aanpassingen bij planten 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Aanpassingen bij planten aan de hoeveelheid licht.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- Zonplanten: groeien het best bij veel licht.</w:t>
      </w:r>
    </w:p>
    <w:p w:rsidR="00B35D0E" w:rsidRPr="00B35D0E" w:rsidRDefault="00B35D0E" w:rsidP="00B35D0E">
      <w:pPr>
        <w:pStyle w:val="Geenafstand"/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- Schaduwplanten: groeien het best bij weinig licht.</w:t>
      </w:r>
    </w:p>
    <w:p w:rsidR="007E6373" w:rsidRPr="007E6373" w:rsidRDefault="00B35D0E" w:rsidP="007E6373">
      <w:pPr>
        <w:rPr>
          <w:rFonts w:ascii="Verdana" w:hAnsi="Verdana"/>
          <w:sz w:val="24"/>
          <w:szCs w:val="24"/>
        </w:rPr>
      </w:pPr>
      <w:r w:rsidRPr="00B35D0E">
        <w:rPr>
          <w:rFonts w:ascii="Verdana" w:hAnsi="Verdana"/>
          <w:sz w:val="24"/>
          <w:szCs w:val="24"/>
        </w:rPr>
        <w:t>- Voorjaarsbloeiers</w:t>
      </w:r>
      <w:r w:rsidR="007E6373">
        <w:rPr>
          <w:rFonts w:ascii="Verdana" w:hAnsi="Verdana"/>
          <w:sz w:val="24"/>
          <w:szCs w:val="24"/>
        </w:rPr>
        <w:t xml:space="preserve">: </w:t>
      </w:r>
      <w:r w:rsidR="007E6373" w:rsidRPr="007E6373">
        <w:rPr>
          <w:rFonts w:ascii="Verdana" w:hAnsi="Verdana"/>
          <w:sz w:val="24"/>
          <w:szCs w:val="24"/>
        </w:rPr>
        <w:t>op de bodem van een l</w:t>
      </w:r>
      <w:r w:rsidR="007E6373">
        <w:rPr>
          <w:rFonts w:ascii="Verdana" w:hAnsi="Verdana"/>
          <w:sz w:val="24"/>
          <w:szCs w:val="24"/>
        </w:rPr>
        <w:t>oofb</w:t>
      </w:r>
      <w:r w:rsidR="007E6373" w:rsidRPr="007E6373">
        <w:rPr>
          <w:rFonts w:ascii="Verdana" w:hAnsi="Verdana"/>
          <w:sz w:val="24"/>
          <w:szCs w:val="24"/>
        </w:rPr>
        <w:t>os bloeien veel schaduwplanten vroeg in het voorjaar, doordat de hoeveelheid licht dan het grootst is.</w:t>
      </w:r>
    </w:p>
    <w:p w:rsidR="006F6762" w:rsidRDefault="007E6373" w:rsidP="00B35D0E">
      <w:pPr>
        <w:pStyle w:val="Geenafstand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nl-NL"/>
        </w:rPr>
        <w:drawing>
          <wp:anchor distT="0" distB="0" distL="114300" distR="114300" simplePos="0" relativeHeight="251670528" behindDoc="1" locked="0" layoutInCell="1" allowOverlap="1" wp14:anchorId="6E2420E1" wp14:editId="7B0E4102">
            <wp:simplePos x="0" y="0"/>
            <wp:positionH relativeFrom="column">
              <wp:posOffset>814705</wp:posOffset>
            </wp:positionH>
            <wp:positionV relativeFrom="paragraph">
              <wp:posOffset>17145</wp:posOffset>
            </wp:positionV>
            <wp:extent cx="3810000" cy="2857500"/>
            <wp:effectExtent l="0" t="0" r="0" b="0"/>
            <wp:wrapNone/>
            <wp:docPr id="14" name="Afbeelding 14" descr="C:\Users\Priscilla\AppData\Local\Microsoft\Windows\Temporary Internet Files\Content.IE5\GP3QR9QV\IMG01383-20121104-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iscilla\AppData\Local\Microsoft\Windows\Temporary Internet Files\Content.IE5\GP3QR9QV\IMG01383-20121104-1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373" w:rsidRDefault="007E6373" w:rsidP="00B35D0E">
      <w:pPr>
        <w:pStyle w:val="Geenafstand"/>
        <w:rPr>
          <w:rFonts w:ascii="Verdana" w:hAnsi="Verdana"/>
          <w:sz w:val="24"/>
          <w:szCs w:val="24"/>
        </w:rPr>
      </w:pPr>
    </w:p>
    <w:p w:rsid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</w:p>
    <w:p w:rsid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</w:p>
    <w:p w:rsid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</w:p>
    <w:p w:rsid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</w:p>
    <w:p w:rsid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</w:p>
    <w:p w:rsid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</w:p>
    <w:p w:rsid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</w:p>
    <w:p w:rsid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</w:p>
    <w:p w:rsid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bookmarkStart w:id="0" w:name="_GoBack"/>
      <w:bookmarkEnd w:id="0"/>
    </w:p>
    <w:p w:rsid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lastRenderedPageBreak/>
        <w:t>Aanpassingen bij landplanten die in een vochtig milieu leven.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>- Veel huidmondjes.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>- Oppervlakkig gelegen huidmondjes.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>- Grote, platte bladeren.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>- Kale bladeren.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 xml:space="preserve">- </w:t>
      </w:r>
      <w:proofErr w:type="gramStart"/>
      <w:r w:rsidRPr="007E6373">
        <w:rPr>
          <w:rFonts w:ascii="Verdana" w:hAnsi="Verdana"/>
          <w:sz w:val="24"/>
          <w:szCs w:val="24"/>
        </w:rPr>
        <w:t>Een</w:t>
      </w:r>
      <w:proofErr w:type="gramEnd"/>
      <w:r w:rsidRPr="007E6373">
        <w:rPr>
          <w:rFonts w:ascii="Verdana" w:hAnsi="Verdana"/>
          <w:sz w:val="24"/>
          <w:szCs w:val="24"/>
        </w:rPr>
        <w:t xml:space="preserve"> dun waslaagjes om de bladeren.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>- Een zwak ontwikkeld wortelstelsel.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 xml:space="preserve"> 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>Aanpassingen bij landplanten die in een droog milieu leven.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>- Weinig huidmondjes, alleen aan de onderkant van de bladeren.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>- Diep verzonken huidmondjes.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>- Kleine, dikke bladeren (bij cactussen stekels of harde haren, geen huidmondjes).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>- Behaarde bladeren.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>- Een dikke waslaag om de bladeren.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>- Soms opslag van water in de stengels (bijv. Bij cactussen).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>- Een sterk ontwikkeld wortelstelsel.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 xml:space="preserve"> 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>Aanpassingen bij waterplanten.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 xml:space="preserve">- Bij drijvende bladeren zitten de huidmondjes alleen aan de bovenkant (bijv. </w:t>
      </w:r>
      <w:proofErr w:type="gramStart"/>
      <w:r w:rsidRPr="007E6373">
        <w:rPr>
          <w:rFonts w:ascii="Verdana" w:hAnsi="Verdana"/>
          <w:sz w:val="24"/>
          <w:szCs w:val="24"/>
        </w:rPr>
        <w:t>waterlelies</w:t>
      </w:r>
      <w:proofErr w:type="gramEnd"/>
      <w:r w:rsidRPr="007E6373">
        <w:rPr>
          <w:rFonts w:ascii="Verdana" w:hAnsi="Verdana"/>
          <w:sz w:val="24"/>
          <w:szCs w:val="24"/>
        </w:rPr>
        <w:t>).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 xml:space="preserve">- Ondergedoken bladeren hebben geen huidmondjes (bijv. </w:t>
      </w:r>
      <w:proofErr w:type="gramStart"/>
      <w:r w:rsidRPr="007E6373">
        <w:rPr>
          <w:rFonts w:ascii="Verdana" w:hAnsi="Verdana"/>
          <w:sz w:val="24"/>
          <w:szCs w:val="24"/>
        </w:rPr>
        <w:t>bij</w:t>
      </w:r>
      <w:proofErr w:type="gramEnd"/>
      <w:r w:rsidRPr="007E6373">
        <w:rPr>
          <w:rFonts w:ascii="Verdana" w:hAnsi="Verdana"/>
          <w:sz w:val="24"/>
          <w:szCs w:val="24"/>
        </w:rPr>
        <w:t xml:space="preserve"> waterpest)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>- De stengels zijn slap.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 xml:space="preserve">- De stengels kunnen luchtkanalen bevatten (bijv. </w:t>
      </w:r>
      <w:proofErr w:type="gramStart"/>
      <w:r w:rsidRPr="007E6373">
        <w:rPr>
          <w:rFonts w:ascii="Verdana" w:hAnsi="Verdana"/>
          <w:sz w:val="24"/>
          <w:szCs w:val="24"/>
        </w:rPr>
        <w:t>bij</w:t>
      </w:r>
      <w:proofErr w:type="gramEnd"/>
      <w:r w:rsidRPr="007E6373">
        <w:rPr>
          <w:rFonts w:ascii="Verdana" w:hAnsi="Verdana"/>
          <w:sz w:val="24"/>
          <w:szCs w:val="24"/>
        </w:rPr>
        <w:t xml:space="preserve"> waterlelies).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 xml:space="preserve"> 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>Aanpassingen bij klimplanten.</w:t>
      </w:r>
    </w:p>
    <w:p w:rsidR="007E6373" w:rsidRPr="007E6373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 xml:space="preserve">- Hechtwortels (bijv. </w:t>
      </w:r>
      <w:proofErr w:type="gramStart"/>
      <w:r w:rsidRPr="007E6373">
        <w:rPr>
          <w:rFonts w:ascii="Verdana" w:hAnsi="Verdana"/>
          <w:sz w:val="24"/>
          <w:szCs w:val="24"/>
        </w:rPr>
        <w:t>klimop</w:t>
      </w:r>
      <w:proofErr w:type="gramEnd"/>
      <w:r w:rsidRPr="007E6373">
        <w:rPr>
          <w:rFonts w:ascii="Verdana" w:hAnsi="Verdana"/>
          <w:sz w:val="24"/>
          <w:szCs w:val="24"/>
        </w:rPr>
        <w:t>).</w:t>
      </w:r>
    </w:p>
    <w:p w:rsidR="007E6373" w:rsidRPr="002D3C3B" w:rsidRDefault="007E6373" w:rsidP="007E6373">
      <w:pPr>
        <w:pStyle w:val="Geenafstand"/>
        <w:rPr>
          <w:rFonts w:ascii="Verdana" w:hAnsi="Verdana"/>
          <w:sz w:val="24"/>
          <w:szCs w:val="24"/>
        </w:rPr>
      </w:pPr>
      <w:r w:rsidRPr="007E6373">
        <w:rPr>
          <w:rFonts w:ascii="Verdana" w:hAnsi="Verdana"/>
          <w:sz w:val="24"/>
          <w:szCs w:val="24"/>
        </w:rPr>
        <w:t xml:space="preserve">- Ranken (bijv. </w:t>
      </w:r>
      <w:proofErr w:type="gramStart"/>
      <w:r w:rsidRPr="007E6373">
        <w:rPr>
          <w:rFonts w:ascii="Verdana" w:hAnsi="Verdana"/>
          <w:sz w:val="24"/>
          <w:szCs w:val="24"/>
        </w:rPr>
        <w:t>wijnrank</w:t>
      </w:r>
      <w:proofErr w:type="gramEnd"/>
      <w:r w:rsidRPr="007E6373">
        <w:rPr>
          <w:rFonts w:ascii="Verdana" w:hAnsi="Verdana"/>
          <w:sz w:val="24"/>
          <w:szCs w:val="24"/>
        </w:rPr>
        <w:t>).</w:t>
      </w:r>
    </w:p>
    <w:sectPr w:rsidR="007E6373" w:rsidRPr="002D3C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3B"/>
    <w:rsid w:val="00077A78"/>
    <w:rsid w:val="000F6242"/>
    <w:rsid w:val="00142836"/>
    <w:rsid w:val="001D4E58"/>
    <w:rsid w:val="002D3C3B"/>
    <w:rsid w:val="003F0786"/>
    <w:rsid w:val="005A0ECD"/>
    <w:rsid w:val="006F6762"/>
    <w:rsid w:val="007D47F1"/>
    <w:rsid w:val="007E6373"/>
    <w:rsid w:val="00867583"/>
    <w:rsid w:val="00A955DC"/>
    <w:rsid w:val="00B35D0E"/>
    <w:rsid w:val="00B57686"/>
    <w:rsid w:val="00BB3CA3"/>
    <w:rsid w:val="00BE6423"/>
    <w:rsid w:val="00D168AB"/>
    <w:rsid w:val="00F12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D3C3B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5A0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A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0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D3C3B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5A0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A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0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1541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Priscilla</dc:creator>
  <cp:lastModifiedBy>Priscilla</cp:lastModifiedBy>
  <cp:revision>2</cp:revision>
  <dcterms:created xsi:type="dcterms:W3CDTF">2012-11-04T12:20:00Z</dcterms:created>
  <dcterms:modified xsi:type="dcterms:W3CDTF">2012-11-04T12:20:00Z</dcterms:modified>
</cp:coreProperties>
</file>