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C9" w:rsidRPr="00A07DC9" w:rsidRDefault="00A07DC9" w:rsidP="00A07DC9">
      <w:pPr>
        <w:spacing w:after="0"/>
        <w:rPr>
          <w:rFonts w:ascii="Verdana" w:hAnsi="Verdana"/>
          <w:sz w:val="24"/>
          <w:szCs w:val="24"/>
          <w:lang w:val="nl-NL"/>
        </w:rPr>
      </w:pPr>
      <w:r w:rsidRPr="00A07DC9">
        <w:rPr>
          <w:rFonts w:ascii="Verdana" w:hAnsi="Verdana"/>
          <w:sz w:val="24"/>
          <w:szCs w:val="24"/>
          <w:lang w:val="nl-NL"/>
        </w:rPr>
        <w:t>Natuurkunde h3 Trillingen.</w:t>
      </w:r>
    </w:p>
    <w:p w:rsidR="00A07DC9" w:rsidRPr="001A6622" w:rsidRDefault="00A07DC9" w:rsidP="00A07DC9">
      <w:pPr>
        <w:spacing w:after="0"/>
        <w:rPr>
          <w:rFonts w:ascii="Verdana" w:hAnsi="Verdana"/>
          <w:sz w:val="24"/>
          <w:szCs w:val="24"/>
          <w:u w:val="single"/>
          <w:lang w:val="nl-NL"/>
        </w:rPr>
      </w:pPr>
      <w:r w:rsidRPr="001A6622">
        <w:rPr>
          <w:rFonts w:ascii="Verdana" w:hAnsi="Verdana"/>
          <w:sz w:val="24"/>
          <w:szCs w:val="24"/>
          <w:u w:val="single"/>
          <w:lang w:val="nl-NL"/>
        </w:rPr>
        <w:t>3.1 Kenmerken van een trilling.</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Als een blokje dat aan een touw hangt in rust is, is het in z’n </w:t>
      </w:r>
      <w:r w:rsidRPr="001A6622">
        <w:rPr>
          <w:rFonts w:ascii="Verdana" w:hAnsi="Verdana"/>
          <w:b/>
          <w:sz w:val="24"/>
          <w:szCs w:val="24"/>
          <w:lang w:val="nl-NL"/>
        </w:rPr>
        <w:t>evenwichtsstand</w:t>
      </w:r>
      <w:r w:rsidRPr="001A6622">
        <w:rPr>
          <w:rFonts w:ascii="Verdana" w:hAnsi="Verdana"/>
          <w:sz w:val="24"/>
          <w:szCs w:val="24"/>
          <w:lang w:val="nl-NL"/>
        </w:rPr>
        <w:t xml:space="preserve">. Als je deze dan uit zijn evenwichtstoestand haalt en weer loslaat voert het een beweging uit die wij een </w:t>
      </w:r>
      <w:r w:rsidRPr="001A6622">
        <w:rPr>
          <w:rFonts w:ascii="Verdana" w:hAnsi="Verdana"/>
          <w:b/>
          <w:sz w:val="24"/>
          <w:szCs w:val="24"/>
          <w:lang w:val="nl-NL"/>
        </w:rPr>
        <w:t>trilling</w:t>
      </w:r>
      <w:r w:rsidRPr="001A6622">
        <w:rPr>
          <w:rFonts w:ascii="Verdana" w:hAnsi="Verdana"/>
          <w:sz w:val="24"/>
          <w:szCs w:val="24"/>
          <w:lang w:val="nl-NL"/>
        </w:rPr>
        <w:t xml:space="preserve"> noemen. Het heen en weer of op en neer gaan, waarbij het iedere de evenwichtstoestand passeert, is </w:t>
      </w:r>
      <w:r w:rsidRPr="001A6622">
        <w:rPr>
          <w:rFonts w:ascii="Verdana" w:hAnsi="Verdana"/>
          <w:b/>
          <w:sz w:val="24"/>
          <w:szCs w:val="24"/>
          <w:lang w:val="nl-NL"/>
        </w:rPr>
        <w:t>periodiek</w:t>
      </w:r>
      <w:r w:rsidRPr="001A6622">
        <w:rPr>
          <w:rFonts w:ascii="Verdana" w:hAnsi="Verdana"/>
          <w:sz w:val="24"/>
          <w:szCs w:val="24"/>
          <w:lang w:val="nl-NL"/>
        </w:rPr>
        <w:t>, het wordt na een bepaalde tijd herhaald.</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De grootte van de afstand waarover het blokje is verplaatst ten opzichte van de evenwichtstoestand, noemen we de </w:t>
      </w:r>
      <w:r w:rsidRPr="001A6622">
        <w:rPr>
          <w:rFonts w:ascii="Verdana" w:hAnsi="Verdana"/>
          <w:b/>
          <w:sz w:val="24"/>
          <w:szCs w:val="24"/>
          <w:lang w:val="nl-NL"/>
        </w:rPr>
        <w:t>uitwijking</w:t>
      </w:r>
      <w:r w:rsidRPr="001A6622">
        <w:rPr>
          <w:rFonts w:ascii="Verdana" w:hAnsi="Verdana"/>
          <w:sz w:val="24"/>
          <w:szCs w:val="24"/>
          <w:lang w:val="nl-NL"/>
        </w:rPr>
        <w:t xml:space="preserve"> met symbool u. Je kan een positieve uitwijking hebben (bijv. rechts van de evenwichtstoestand) en een negatieve (bijv. links). De maximale uitwijking noemen we de </w:t>
      </w:r>
      <w:r w:rsidRPr="001A6622">
        <w:rPr>
          <w:rFonts w:ascii="Verdana" w:hAnsi="Verdana"/>
          <w:b/>
          <w:sz w:val="24"/>
          <w:szCs w:val="24"/>
          <w:lang w:val="nl-NL"/>
        </w:rPr>
        <w:t>amplitude</w:t>
      </w:r>
      <w:r w:rsidRPr="001A6622">
        <w:rPr>
          <w:rFonts w:ascii="Verdana" w:hAnsi="Verdana"/>
          <w:sz w:val="24"/>
          <w:szCs w:val="24"/>
          <w:lang w:val="nl-NL"/>
        </w:rPr>
        <w:t xml:space="preserve"> A, en heeft altijd een positieve waarde. A= |</w:t>
      </w:r>
      <w:proofErr w:type="spellStart"/>
      <w:r w:rsidRPr="001A6622">
        <w:rPr>
          <w:rFonts w:ascii="Verdana" w:hAnsi="Verdana"/>
          <w:sz w:val="24"/>
          <w:szCs w:val="24"/>
          <w:lang w:val="nl-NL"/>
        </w:rPr>
        <w:t>u</w:t>
      </w:r>
      <w:r w:rsidRPr="001A6622">
        <w:rPr>
          <w:rFonts w:ascii="Verdana" w:hAnsi="Verdana"/>
          <w:sz w:val="24"/>
          <w:szCs w:val="24"/>
          <w:vertAlign w:val="subscript"/>
          <w:lang w:val="nl-NL"/>
        </w:rPr>
        <w:t>max</w:t>
      </w:r>
      <w:proofErr w:type="spellEnd"/>
      <w:r w:rsidRPr="001A6622">
        <w:rPr>
          <w:rFonts w:ascii="Verdana" w:hAnsi="Verdana"/>
          <w:sz w:val="24"/>
          <w:szCs w:val="24"/>
          <w:lang w:val="nl-NL"/>
        </w:rPr>
        <w:t xml:space="preserve">|, dit geldt alleen voor een voorwerp dat zich in een rechte lijn verplaatst. Bij een slinger stellen we de uitwijking gelijk aan de horizontale verplaatsing. </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Een blokje heeft precies één </w:t>
      </w:r>
      <w:r w:rsidRPr="001A6622">
        <w:rPr>
          <w:rFonts w:ascii="Verdana" w:hAnsi="Verdana"/>
          <w:b/>
          <w:sz w:val="24"/>
          <w:szCs w:val="24"/>
          <w:lang w:val="nl-NL"/>
        </w:rPr>
        <w:t>trilling</w:t>
      </w:r>
      <w:r w:rsidRPr="001A6622">
        <w:rPr>
          <w:rFonts w:ascii="Verdana" w:hAnsi="Verdana"/>
          <w:sz w:val="24"/>
          <w:szCs w:val="24"/>
          <w:lang w:val="nl-NL"/>
        </w:rPr>
        <w:t xml:space="preserve"> uitgevoerd als het zich op precies dezelfde plek bevindt en precies dezelfde richting op gaat als op het moment wanneer de beweging begon. </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De tijd dat een blokje over een hele trilling doet noemen we de </w:t>
      </w:r>
      <w:r w:rsidRPr="001A6622">
        <w:rPr>
          <w:rFonts w:ascii="Verdana" w:hAnsi="Verdana"/>
          <w:b/>
          <w:sz w:val="24"/>
          <w:szCs w:val="24"/>
          <w:lang w:val="nl-NL"/>
        </w:rPr>
        <w:t>trillingstijd</w:t>
      </w:r>
      <w:r w:rsidRPr="001A6622">
        <w:rPr>
          <w:rFonts w:ascii="Verdana" w:hAnsi="Verdana"/>
          <w:sz w:val="24"/>
          <w:szCs w:val="24"/>
          <w:lang w:val="nl-NL"/>
        </w:rPr>
        <w:t xml:space="preserve"> of </w:t>
      </w:r>
      <w:r w:rsidRPr="001A6622">
        <w:rPr>
          <w:rFonts w:ascii="Verdana" w:hAnsi="Verdana"/>
          <w:b/>
          <w:sz w:val="24"/>
          <w:szCs w:val="24"/>
          <w:lang w:val="nl-NL"/>
        </w:rPr>
        <w:t>periode</w:t>
      </w:r>
      <w:r w:rsidRPr="001A6622">
        <w:rPr>
          <w:rFonts w:ascii="Verdana" w:hAnsi="Verdana"/>
          <w:sz w:val="24"/>
          <w:szCs w:val="24"/>
          <w:lang w:val="nl-NL"/>
        </w:rPr>
        <w:t>, met symbool T in seconden. Het aantal trillingen dat per seconde wordt uitgevoerd noemen we de frequentie, met als eenheid Hertz (Hz) en symbool f.</w:t>
      </w:r>
    </w:p>
    <w:p w:rsidR="00A07DC9" w:rsidRPr="001A6622" w:rsidRDefault="00A07DC9" w:rsidP="00A07DC9">
      <w:pPr>
        <w:spacing w:after="0"/>
        <w:rPr>
          <w:rFonts w:ascii="Verdana" w:eastAsiaTheme="minorEastAsia" w:hAnsi="Verdana"/>
          <w:sz w:val="24"/>
          <w:szCs w:val="24"/>
          <w:lang w:val="nl-NL"/>
        </w:rPr>
      </w:pPr>
      <w:r w:rsidRPr="001A6622">
        <w:rPr>
          <w:rFonts w:ascii="Verdana" w:hAnsi="Verdana"/>
          <w:sz w:val="24"/>
          <w:szCs w:val="24"/>
          <w:lang w:val="nl-NL"/>
        </w:rPr>
        <w:t xml:space="preserve">f = </w:t>
      </w:r>
      <m:oMath>
        <m:f>
          <m:fPr>
            <m:ctrlPr>
              <w:rPr>
                <w:rFonts w:ascii="Cambria Math" w:hAnsi="Verdana"/>
                <w:sz w:val="24"/>
                <w:szCs w:val="24"/>
              </w:rPr>
            </m:ctrlPr>
          </m:fPr>
          <m:num>
            <m:r>
              <m:rPr>
                <m:sty m:val="p"/>
              </m:rPr>
              <w:rPr>
                <w:rFonts w:ascii="Cambria Math" w:hAnsi="Verdana"/>
                <w:sz w:val="24"/>
                <w:szCs w:val="24"/>
                <w:lang w:val="nl-NL"/>
              </w:rPr>
              <m:t>1</m:t>
            </m:r>
          </m:num>
          <m:den>
            <m:r>
              <m:rPr>
                <m:sty m:val="p"/>
              </m:rPr>
              <w:rPr>
                <w:rFonts w:ascii="Cambria Math" w:hAnsi="Verdana"/>
                <w:sz w:val="24"/>
                <w:szCs w:val="24"/>
                <w:lang w:val="nl-NL"/>
              </w:rPr>
              <m:t>T</m:t>
            </m:r>
          </m:den>
        </m:f>
      </m:oMath>
    </w:p>
    <w:p w:rsidR="00A07DC9" w:rsidRPr="001A6622" w:rsidRDefault="00A07DC9" w:rsidP="00A07DC9">
      <w:pPr>
        <w:spacing w:after="0"/>
        <w:rPr>
          <w:rFonts w:ascii="Verdana" w:eastAsiaTheme="minorEastAsia" w:hAnsi="Verdana"/>
          <w:sz w:val="24"/>
          <w:szCs w:val="24"/>
          <w:lang w:val="nl-NL"/>
        </w:rPr>
      </w:pPr>
    </w:p>
    <w:p w:rsidR="00A07DC9" w:rsidRPr="001A6622" w:rsidRDefault="00A07DC9" w:rsidP="00A07DC9">
      <w:pPr>
        <w:spacing w:after="0"/>
        <w:rPr>
          <w:rFonts w:ascii="Verdana" w:eastAsiaTheme="minorEastAsia" w:hAnsi="Verdana"/>
          <w:sz w:val="24"/>
          <w:szCs w:val="24"/>
          <w:lang w:val="nl-NL"/>
        </w:rPr>
      </w:pPr>
      <w:r w:rsidRPr="001A6622">
        <w:rPr>
          <w:rFonts w:ascii="Verdana" w:hAnsi="Verdana"/>
          <w:noProof/>
          <w:sz w:val="24"/>
          <w:szCs w:val="24"/>
          <w:lang w:val="nl-BE" w:eastAsia="nl-BE"/>
        </w:rPr>
        <w:drawing>
          <wp:anchor distT="0" distB="0" distL="114300" distR="114300" simplePos="0" relativeHeight="251659264" behindDoc="0" locked="0" layoutInCell="1" allowOverlap="1">
            <wp:simplePos x="0" y="0"/>
            <wp:positionH relativeFrom="column">
              <wp:posOffset>4648200</wp:posOffset>
            </wp:positionH>
            <wp:positionV relativeFrom="paragraph">
              <wp:posOffset>545465</wp:posOffset>
            </wp:positionV>
            <wp:extent cx="1470025" cy="676275"/>
            <wp:effectExtent l="19050" t="0" r="0" b="0"/>
            <wp:wrapSquare wrapText="bothSides"/>
            <wp:docPr id="11" name="Afbeelding 3" descr="http://www.teachersparadise.com/ency/nl/media/5/53/gedempte_tri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teachersparadise.com/ency/nl/media/5/53/gedempte_trilling.png"/>
                    <pic:cNvPicPr>
                      <a:picLocks noChangeAspect="1" noChangeArrowheads="1"/>
                    </pic:cNvPicPr>
                  </pic:nvPicPr>
                  <pic:blipFill>
                    <a:blip r:embed="rId4" cstate="print"/>
                    <a:srcRect/>
                    <a:stretch>
                      <a:fillRect/>
                    </a:stretch>
                  </pic:blipFill>
                  <pic:spPr bwMode="auto">
                    <a:xfrm>
                      <a:off x="0" y="0"/>
                      <a:ext cx="1470025" cy="676275"/>
                    </a:xfrm>
                    <a:prstGeom prst="rect">
                      <a:avLst/>
                    </a:prstGeom>
                    <a:noFill/>
                  </pic:spPr>
                </pic:pic>
              </a:graphicData>
            </a:graphic>
          </wp:anchor>
        </w:drawing>
      </w:r>
      <w:r w:rsidRPr="001A6622">
        <w:rPr>
          <w:rFonts w:ascii="Verdana" w:eastAsiaTheme="minorEastAsia" w:hAnsi="Verdana"/>
          <w:sz w:val="24"/>
          <w:szCs w:val="24"/>
          <w:lang w:val="nl-NL"/>
        </w:rPr>
        <w:t>Je hebt een (uitwijking,tijd)-diagram, een (u,t)-diagram. Dat geeft op elke tijdstip een uitwijking neer. Je kan de amplitude, trillingstijd en de uitwijking op een bepaald moment bepalen.</w:t>
      </w:r>
    </w:p>
    <w:p w:rsidR="00A07DC9" w:rsidRPr="001A6622" w:rsidRDefault="00A07DC9" w:rsidP="00A07DC9">
      <w:pPr>
        <w:spacing w:after="0"/>
        <w:rPr>
          <w:rFonts w:ascii="Verdana" w:eastAsiaTheme="minorEastAsia" w:hAnsi="Verdana"/>
          <w:sz w:val="24"/>
          <w:szCs w:val="24"/>
          <w:lang w:val="nl-NL"/>
        </w:rPr>
      </w:pPr>
      <w:r w:rsidRPr="001A6622">
        <w:rPr>
          <w:rFonts w:ascii="Verdana" w:hAnsi="Verdana"/>
          <w:noProof/>
          <w:sz w:val="24"/>
          <w:szCs w:val="24"/>
          <w:lang w:val="nl-BE" w:eastAsia="nl-BE"/>
        </w:rPr>
        <w:drawing>
          <wp:anchor distT="0" distB="0" distL="114300" distR="114300" simplePos="0" relativeHeight="251660288" behindDoc="0" locked="0" layoutInCell="1" allowOverlap="1">
            <wp:simplePos x="0" y="0"/>
            <wp:positionH relativeFrom="column">
              <wp:posOffset>4645025</wp:posOffset>
            </wp:positionH>
            <wp:positionV relativeFrom="paragraph">
              <wp:posOffset>443230</wp:posOffset>
            </wp:positionV>
            <wp:extent cx="1466850" cy="657225"/>
            <wp:effectExtent l="19050" t="0" r="0" b="0"/>
            <wp:wrapSquare wrapText="bothSides"/>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cstate="print"/>
                    <a:srcRect/>
                    <a:stretch>
                      <a:fillRect/>
                    </a:stretch>
                  </pic:blipFill>
                  <pic:spPr bwMode="auto">
                    <a:xfrm>
                      <a:off x="0" y="0"/>
                      <a:ext cx="1466850" cy="657225"/>
                    </a:xfrm>
                    <a:prstGeom prst="rect">
                      <a:avLst/>
                    </a:prstGeom>
                    <a:noFill/>
                  </pic:spPr>
                </pic:pic>
              </a:graphicData>
            </a:graphic>
          </wp:anchor>
        </w:drawing>
      </w:r>
      <w:r w:rsidRPr="001A6622">
        <w:rPr>
          <w:rFonts w:ascii="Verdana" w:eastAsiaTheme="minorEastAsia" w:hAnsi="Verdana"/>
          <w:sz w:val="24"/>
          <w:szCs w:val="24"/>
          <w:lang w:val="nl-NL"/>
        </w:rPr>
        <w:t xml:space="preserve">Als een voorwerp eenmaal beweegt, zal de trillingstijd hetzelfde blijven. De amplitude wordt echter wel steeds kleiner. We spreken dan van een </w:t>
      </w:r>
      <w:r w:rsidRPr="001A6622">
        <w:rPr>
          <w:rFonts w:ascii="Verdana" w:eastAsiaTheme="minorEastAsia" w:hAnsi="Verdana"/>
          <w:b/>
          <w:sz w:val="24"/>
          <w:szCs w:val="24"/>
          <w:lang w:val="nl-NL"/>
        </w:rPr>
        <w:t xml:space="preserve">gedempte trilling </w:t>
      </w:r>
      <w:r w:rsidRPr="001A6622">
        <w:rPr>
          <w:rFonts w:ascii="Verdana" w:eastAsiaTheme="minorEastAsia" w:hAnsi="Verdana"/>
          <w:sz w:val="24"/>
          <w:szCs w:val="24"/>
          <w:lang w:val="nl-NL"/>
        </w:rPr>
        <w:t xml:space="preserve">(boven). Demping wordt veroorzaakt door wrijving met de omringde lucht (en grond) en met de deeltjes waaruit een trillend systeem bestaat. </w:t>
      </w:r>
    </w:p>
    <w:p w:rsidR="00A07DC9" w:rsidRPr="001A6622" w:rsidRDefault="00A07DC9" w:rsidP="00A07DC9">
      <w:pPr>
        <w:spacing w:after="0"/>
        <w:rPr>
          <w:rFonts w:ascii="Verdana" w:hAnsi="Verdana"/>
          <w:sz w:val="24"/>
          <w:szCs w:val="24"/>
          <w:lang w:val="nl-NL"/>
        </w:rPr>
      </w:pPr>
    </w:p>
    <w:p w:rsidR="00A07DC9" w:rsidRPr="001A6622" w:rsidRDefault="00A07DC9" w:rsidP="00A07DC9">
      <w:pPr>
        <w:spacing w:after="0"/>
        <w:rPr>
          <w:rFonts w:ascii="Verdana" w:hAnsi="Verdana"/>
          <w:sz w:val="24"/>
          <w:szCs w:val="24"/>
          <w:u w:val="single"/>
          <w:lang w:val="nl-NL"/>
        </w:rPr>
      </w:pPr>
      <w:r w:rsidRPr="001A6622">
        <w:rPr>
          <w:rFonts w:ascii="Verdana" w:hAnsi="Verdana"/>
          <w:sz w:val="24"/>
          <w:szCs w:val="24"/>
          <w:u w:val="single"/>
          <w:lang w:val="nl-NL"/>
        </w:rPr>
        <w:t>3.2 Onderzoek van trillingen.</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Sommige trillingen kan je niet zien omdat de amplitude te klein is of omdat deze te snel is. Het hart bijvoorbeeld wekt met een zekere regelmaat kleine elektrische spanningen op die de spieren in het hart in de juiste volgorde doen samentrekken. Deze spanningen kan je meten als je aan de huid elektroden aanbrengt. Op een monitor kan dit signaal </w:t>
      </w:r>
      <w:r w:rsidRPr="001A6622">
        <w:rPr>
          <w:rFonts w:ascii="Verdana" w:hAnsi="Verdana"/>
          <w:sz w:val="24"/>
          <w:szCs w:val="24"/>
          <w:lang w:val="nl-NL"/>
        </w:rPr>
        <w:lastRenderedPageBreak/>
        <w:t xml:space="preserve">zichtbaar worden gemaakt, het resultaat is een hartfilmpje of </w:t>
      </w:r>
      <w:r w:rsidRPr="001A6622">
        <w:rPr>
          <w:rFonts w:ascii="Verdana" w:hAnsi="Verdana"/>
          <w:b/>
          <w:sz w:val="24"/>
          <w:szCs w:val="24"/>
          <w:lang w:val="nl-NL"/>
        </w:rPr>
        <w:t>elektrocardiogram</w:t>
      </w:r>
      <w:r w:rsidRPr="001A6622">
        <w:rPr>
          <w:rFonts w:ascii="Verdana" w:hAnsi="Verdana"/>
          <w:sz w:val="24"/>
          <w:szCs w:val="24"/>
          <w:lang w:val="nl-NL"/>
        </w:rPr>
        <w:t xml:space="preserve">, </w:t>
      </w:r>
      <w:r w:rsidRPr="001A6622">
        <w:rPr>
          <w:rFonts w:ascii="Verdana" w:hAnsi="Verdana"/>
          <w:b/>
          <w:sz w:val="24"/>
          <w:szCs w:val="24"/>
          <w:lang w:val="nl-NL"/>
        </w:rPr>
        <w:t>ECG</w:t>
      </w:r>
      <w:r w:rsidRPr="001A6622">
        <w:rPr>
          <w:rFonts w:ascii="Verdana" w:hAnsi="Verdana"/>
          <w:sz w:val="24"/>
          <w:szCs w:val="24"/>
          <w:lang w:val="nl-NL"/>
        </w:rPr>
        <w:t>.</w:t>
      </w:r>
    </w:p>
    <w:p w:rsidR="00A07DC9" w:rsidRPr="001A6622" w:rsidRDefault="00A07DC9" w:rsidP="00A07DC9">
      <w:pPr>
        <w:spacing w:after="0"/>
        <w:rPr>
          <w:rFonts w:ascii="Verdana" w:hAnsi="Verdana"/>
          <w:sz w:val="24"/>
          <w:szCs w:val="24"/>
          <w:lang w:val="nl-NL"/>
        </w:rPr>
      </w:pPr>
      <w:r w:rsidRPr="001A6622">
        <w:rPr>
          <w:rFonts w:ascii="Verdana" w:hAnsi="Verdana"/>
          <w:noProof/>
          <w:sz w:val="24"/>
          <w:szCs w:val="24"/>
          <w:lang w:val="nl-BE" w:eastAsia="nl-BE"/>
        </w:rPr>
        <w:drawing>
          <wp:anchor distT="0" distB="0" distL="114300" distR="114300" simplePos="0" relativeHeight="251661312" behindDoc="0" locked="0" layoutInCell="1" allowOverlap="1">
            <wp:simplePos x="0" y="0"/>
            <wp:positionH relativeFrom="column">
              <wp:posOffset>4495800</wp:posOffset>
            </wp:positionH>
            <wp:positionV relativeFrom="paragraph">
              <wp:posOffset>53975</wp:posOffset>
            </wp:positionV>
            <wp:extent cx="1499870" cy="1485900"/>
            <wp:effectExtent l="19050" t="0" r="5080" b="0"/>
            <wp:wrapSquare wrapText="bothSides"/>
            <wp:docPr id="9" name="il_fi" descr="http://www.psyq.nl/files/Media/PsyQ/Programmas/ADHDbijvolwassenen/nieuwsbrief%20netwerk/artikel%201%20-%20E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yq.nl/files/Media/PsyQ/Programmas/ADHDbijvolwassenen/nieuwsbrief%20netwerk/artikel%201%20-%20ECG.png"/>
                    <pic:cNvPicPr>
                      <a:picLocks noChangeAspect="1" noChangeArrowheads="1"/>
                    </pic:cNvPicPr>
                  </pic:nvPicPr>
                  <pic:blipFill>
                    <a:blip r:embed="rId6" cstate="print"/>
                    <a:srcRect/>
                    <a:stretch>
                      <a:fillRect/>
                    </a:stretch>
                  </pic:blipFill>
                  <pic:spPr bwMode="auto">
                    <a:xfrm>
                      <a:off x="0" y="0"/>
                      <a:ext cx="1499870" cy="1485900"/>
                    </a:xfrm>
                    <a:prstGeom prst="rect">
                      <a:avLst/>
                    </a:prstGeom>
                    <a:noFill/>
                  </pic:spPr>
                </pic:pic>
              </a:graphicData>
            </a:graphic>
          </wp:anchor>
        </w:drawing>
      </w:r>
      <w:r w:rsidRPr="001A6622">
        <w:rPr>
          <w:rFonts w:ascii="Verdana" w:hAnsi="Verdana"/>
          <w:sz w:val="24"/>
          <w:szCs w:val="24"/>
          <w:lang w:val="nl-NL"/>
        </w:rPr>
        <w:t>Daarin zitten:</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 </w:t>
      </w:r>
      <w:proofErr w:type="spellStart"/>
      <w:r w:rsidRPr="001A6622">
        <w:rPr>
          <w:rFonts w:ascii="Verdana" w:hAnsi="Verdana"/>
          <w:sz w:val="24"/>
          <w:szCs w:val="24"/>
          <w:lang w:val="nl-NL"/>
        </w:rPr>
        <w:t>P-top</w:t>
      </w:r>
      <w:proofErr w:type="spellEnd"/>
      <w:r w:rsidRPr="001A6622">
        <w:rPr>
          <w:rFonts w:ascii="Verdana" w:hAnsi="Verdana"/>
          <w:sz w:val="24"/>
          <w:szCs w:val="24"/>
          <w:lang w:val="nl-NL"/>
        </w:rPr>
        <w:t xml:space="preserve">, veroorzaakt door de samentrekking van de boezems. </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 </w:t>
      </w:r>
      <w:proofErr w:type="spellStart"/>
      <w:r w:rsidRPr="001A6622">
        <w:rPr>
          <w:rFonts w:ascii="Verdana" w:hAnsi="Verdana"/>
          <w:sz w:val="24"/>
          <w:szCs w:val="24"/>
          <w:lang w:val="nl-NL"/>
        </w:rPr>
        <w:t>QRS-complex</w:t>
      </w:r>
      <w:proofErr w:type="spellEnd"/>
      <w:r w:rsidRPr="001A6622">
        <w:rPr>
          <w:rFonts w:ascii="Verdana" w:hAnsi="Verdana"/>
          <w:sz w:val="24"/>
          <w:szCs w:val="24"/>
          <w:lang w:val="nl-NL"/>
        </w:rPr>
        <w:t>, veroorzaakt door de samentrekking van beide kamers.</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 </w:t>
      </w:r>
      <w:proofErr w:type="spellStart"/>
      <w:r w:rsidRPr="001A6622">
        <w:rPr>
          <w:rFonts w:ascii="Verdana" w:hAnsi="Verdana"/>
          <w:sz w:val="24"/>
          <w:szCs w:val="24"/>
          <w:lang w:val="nl-NL"/>
        </w:rPr>
        <w:t>T-top</w:t>
      </w:r>
      <w:proofErr w:type="spellEnd"/>
      <w:r w:rsidRPr="001A6622">
        <w:rPr>
          <w:rFonts w:ascii="Verdana" w:hAnsi="Verdana"/>
          <w:sz w:val="24"/>
          <w:szCs w:val="24"/>
          <w:lang w:val="nl-NL"/>
        </w:rPr>
        <w:t>, veroorzaakt door het terugkeren van de kamers naar rusttoestand.</w:t>
      </w:r>
    </w:p>
    <w:p w:rsidR="00A07DC9" w:rsidRPr="001A6622" w:rsidRDefault="00A07DC9" w:rsidP="00A07DC9">
      <w:pPr>
        <w:spacing w:after="0"/>
        <w:rPr>
          <w:rFonts w:ascii="Verdana" w:hAnsi="Verdana"/>
          <w:sz w:val="24"/>
          <w:szCs w:val="24"/>
          <w:lang w:val="nl-NL"/>
        </w:rPr>
      </w:pP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Er zijn 2 typen </w:t>
      </w:r>
      <w:r w:rsidRPr="001A6622">
        <w:rPr>
          <w:rFonts w:ascii="Verdana" w:hAnsi="Verdana"/>
          <w:b/>
          <w:sz w:val="24"/>
          <w:szCs w:val="24"/>
          <w:lang w:val="nl-NL"/>
        </w:rPr>
        <w:t>seismografen</w:t>
      </w:r>
      <w:r w:rsidRPr="001A6622">
        <w:rPr>
          <w:rFonts w:ascii="Verdana" w:hAnsi="Verdana"/>
          <w:sz w:val="24"/>
          <w:szCs w:val="24"/>
          <w:lang w:val="nl-NL"/>
        </w:rPr>
        <w:t>:</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1 Trillingen in het horizontale vlak</w:t>
      </w:r>
    </w:p>
    <w:p w:rsidR="00A07DC9" w:rsidRPr="001A6622" w:rsidRDefault="00A07DC9" w:rsidP="00A07DC9">
      <w:pPr>
        <w:spacing w:after="0"/>
        <w:ind w:left="720"/>
        <w:rPr>
          <w:rFonts w:ascii="Verdana" w:hAnsi="Verdana"/>
          <w:sz w:val="24"/>
          <w:szCs w:val="24"/>
          <w:lang w:val="nl-NL"/>
        </w:rPr>
      </w:pPr>
      <w:r w:rsidRPr="001A6622">
        <w:rPr>
          <w:rFonts w:ascii="Verdana" w:hAnsi="Verdana"/>
          <w:sz w:val="24"/>
          <w:szCs w:val="24"/>
          <w:lang w:val="nl-NL"/>
        </w:rPr>
        <w:t xml:space="preserve">Een draaiende trommel met papier, met daarboven een massa aan touw met onderop (tegen het papier) een pen, als er een trilling is, beweegt alleen de trommel, niet de massa. </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2 Trillingen in het verticale vlak.</w:t>
      </w:r>
    </w:p>
    <w:p w:rsidR="00A07DC9" w:rsidRPr="001A6622" w:rsidRDefault="00A07DC9" w:rsidP="00A07DC9">
      <w:pPr>
        <w:spacing w:after="0"/>
        <w:ind w:firstLine="720"/>
        <w:rPr>
          <w:rFonts w:ascii="Verdana" w:hAnsi="Verdana"/>
          <w:sz w:val="24"/>
          <w:szCs w:val="24"/>
          <w:lang w:val="nl-NL"/>
        </w:rPr>
      </w:pPr>
      <w:r w:rsidRPr="001A6622">
        <w:rPr>
          <w:rFonts w:ascii="Verdana" w:hAnsi="Verdana"/>
          <w:sz w:val="24"/>
          <w:szCs w:val="24"/>
          <w:lang w:val="nl-NL"/>
        </w:rPr>
        <w:t>Soortgelijk als hierboven.</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Een </w:t>
      </w:r>
      <w:r w:rsidRPr="001A6622">
        <w:rPr>
          <w:rFonts w:ascii="Verdana" w:hAnsi="Verdana"/>
          <w:b/>
          <w:sz w:val="24"/>
          <w:szCs w:val="24"/>
          <w:lang w:val="nl-NL"/>
        </w:rPr>
        <w:t>oscilloscoop</w:t>
      </w:r>
      <w:r w:rsidRPr="001A6622">
        <w:rPr>
          <w:rFonts w:ascii="Verdana" w:hAnsi="Verdana"/>
          <w:sz w:val="24"/>
          <w:szCs w:val="24"/>
          <w:lang w:val="nl-NL"/>
        </w:rPr>
        <w:t xml:space="preserve"> is een apparaat dat een elektrische spanning als functie van de tijd kan weergeven. </w:t>
      </w:r>
      <w:r w:rsidRPr="001A6622">
        <w:rPr>
          <w:rFonts w:ascii="Verdana" w:hAnsi="Verdana" w:cs="Arial"/>
          <w:noProof/>
          <w:vanish/>
          <w:color w:val="0000FF"/>
          <w:sz w:val="24"/>
          <w:szCs w:val="24"/>
          <w:lang w:val="nl-BE" w:eastAsia="nl-BE"/>
        </w:rPr>
        <w:drawing>
          <wp:inline distT="0" distB="0" distL="0" distR="0">
            <wp:extent cx="2156460" cy="2122170"/>
            <wp:effectExtent l="19050" t="0" r="0" b="0"/>
            <wp:docPr id="6" name="Afbeelding 6" descr="http://t3.gstatic.com/images?q=tbn:ANd9GcSLsKmaHloshPTiUR1SuP6lSEt52PX5NA3vg_I0AcViWGB0kDwKW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SLsKmaHloshPTiUR1SuP6lSEt52PX5NA3vg_I0AcViWGB0kDwKWQ">
                      <a:hlinkClick r:id="rId7"/>
                    </pic:cNvPr>
                    <pic:cNvPicPr>
                      <a:picLocks noChangeAspect="1" noChangeArrowheads="1"/>
                    </pic:cNvPicPr>
                  </pic:nvPicPr>
                  <pic:blipFill>
                    <a:blip r:embed="rId8" cstate="print"/>
                    <a:srcRect/>
                    <a:stretch>
                      <a:fillRect/>
                    </a:stretch>
                  </pic:blipFill>
                  <pic:spPr bwMode="auto">
                    <a:xfrm>
                      <a:off x="0" y="0"/>
                      <a:ext cx="2156460" cy="2122170"/>
                    </a:xfrm>
                    <a:prstGeom prst="rect">
                      <a:avLst/>
                    </a:prstGeom>
                    <a:noFill/>
                    <a:ln w="9525">
                      <a:noFill/>
                      <a:miter lim="800000"/>
                      <a:headEnd/>
                      <a:tailEnd/>
                    </a:ln>
                  </pic:spPr>
                </pic:pic>
              </a:graphicData>
            </a:graphic>
          </wp:inline>
        </w:drawing>
      </w:r>
      <w:r w:rsidRPr="001A6622">
        <w:rPr>
          <w:rFonts w:ascii="Verdana" w:hAnsi="Verdana" w:cs="Arial"/>
          <w:noProof/>
          <w:vanish/>
          <w:color w:val="0000FF"/>
          <w:sz w:val="24"/>
          <w:szCs w:val="24"/>
          <w:lang w:val="nl-BE" w:eastAsia="nl-BE"/>
        </w:rPr>
        <w:drawing>
          <wp:inline distT="0" distB="0" distL="0" distR="0">
            <wp:extent cx="2156460" cy="2122170"/>
            <wp:effectExtent l="19050" t="0" r="0" b="0"/>
            <wp:docPr id="7" name="rg_hi" descr="http://t3.gstatic.com/images?q=tbn:ANd9GcSLsKmaHloshPTiUR1SuP6lSEt52PX5NA3vg_I0AcViWGB0kDwKW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LsKmaHloshPTiUR1SuP6lSEt52PX5NA3vg_I0AcViWGB0kDwKWQ">
                      <a:hlinkClick r:id="rId7"/>
                    </pic:cNvPr>
                    <pic:cNvPicPr>
                      <a:picLocks noChangeAspect="1" noChangeArrowheads="1"/>
                    </pic:cNvPicPr>
                  </pic:nvPicPr>
                  <pic:blipFill>
                    <a:blip r:embed="rId8" cstate="print"/>
                    <a:srcRect/>
                    <a:stretch>
                      <a:fillRect/>
                    </a:stretch>
                  </pic:blipFill>
                  <pic:spPr bwMode="auto">
                    <a:xfrm>
                      <a:off x="0" y="0"/>
                      <a:ext cx="2156460" cy="2122170"/>
                    </a:xfrm>
                    <a:prstGeom prst="rect">
                      <a:avLst/>
                    </a:prstGeom>
                    <a:noFill/>
                    <a:ln w="9525">
                      <a:noFill/>
                      <a:miter lim="800000"/>
                      <a:headEnd/>
                      <a:tailEnd/>
                    </a:ln>
                  </pic:spPr>
                </pic:pic>
              </a:graphicData>
            </a:graphic>
          </wp:inline>
        </w:drawing>
      </w:r>
      <w:r w:rsidRPr="001A6622">
        <w:rPr>
          <w:rFonts w:ascii="Verdana" w:hAnsi="Verdana"/>
          <w:sz w:val="24"/>
          <w:szCs w:val="24"/>
          <w:lang w:val="nl-NL"/>
        </w:rPr>
        <w:t xml:space="preserve">De spanning wordt weergeven door stippen die van links naar rechts over het scherm gaan, meerdere stippen samen vormen een </w:t>
      </w:r>
      <w:r w:rsidRPr="001A6622">
        <w:rPr>
          <w:rFonts w:ascii="Verdana" w:hAnsi="Verdana"/>
          <w:b/>
          <w:sz w:val="24"/>
          <w:szCs w:val="24"/>
          <w:lang w:val="nl-NL"/>
        </w:rPr>
        <w:t>oscillogram</w:t>
      </w:r>
      <w:r w:rsidRPr="001A6622">
        <w:rPr>
          <w:rFonts w:ascii="Verdana" w:hAnsi="Verdana"/>
          <w:sz w:val="24"/>
          <w:szCs w:val="24"/>
          <w:lang w:val="nl-NL"/>
        </w:rPr>
        <w:t xml:space="preserve">. Spanning verticaal en tijd horizontaal. Het scherm heeft een vast raster, de spanning die hoort bij een hokje is in te stellen, we noemen dit de </w:t>
      </w:r>
      <w:r w:rsidRPr="001A6622">
        <w:rPr>
          <w:rFonts w:ascii="Verdana" w:hAnsi="Verdana"/>
          <w:b/>
          <w:sz w:val="24"/>
          <w:szCs w:val="24"/>
          <w:lang w:val="nl-NL"/>
        </w:rPr>
        <w:t>gevoeligheid</w:t>
      </w:r>
      <w:r w:rsidRPr="001A6622">
        <w:rPr>
          <w:rFonts w:ascii="Verdana" w:hAnsi="Verdana"/>
          <w:sz w:val="24"/>
          <w:szCs w:val="24"/>
          <w:lang w:val="nl-NL"/>
        </w:rPr>
        <w:t xml:space="preserve">. We drukken dit uit in volt/div. De tijdbasis wordt uitgedrukt in </w:t>
      </w:r>
      <w:proofErr w:type="spellStart"/>
      <w:r w:rsidRPr="001A6622">
        <w:rPr>
          <w:rFonts w:ascii="Verdana" w:hAnsi="Verdana"/>
          <w:sz w:val="24"/>
          <w:szCs w:val="24"/>
          <w:lang w:val="nl-NL"/>
        </w:rPr>
        <w:t>ms</w:t>
      </w:r>
      <w:proofErr w:type="spellEnd"/>
      <w:r w:rsidRPr="001A6622">
        <w:rPr>
          <w:rFonts w:ascii="Verdana" w:hAnsi="Verdana"/>
          <w:sz w:val="24"/>
          <w:szCs w:val="24"/>
          <w:lang w:val="nl-NL"/>
        </w:rPr>
        <w:t xml:space="preserve">/div. </w:t>
      </w:r>
    </w:p>
    <w:p w:rsidR="00A07DC9" w:rsidRPr="001A6622" w:rsidRDefault="00A07DC9" w:rsidP="00A07DC9">
      <w:pPr>
        <w:spacing w:after="0"/>
        <w:rPr>
          <w:rFonts w:ascii="Verdana" w:hAnsi="Verdana"/>
          <w:sz w:val="24"/>
          <w:szCs w:val="24"/>
          <w:lang w:val="nl-NL"/>
        </w:rPr>
      </w:pPr>
      <w:r w:rsidRPr="001A6622">
        <w:rPr>
          <w:rFonts w:ascii="Verdana" w:hAnsi="Verdana"/>
          <w:noProof/>
          <w:sz w:val="24"/>
          <w:szCs w:val="24"/>
          <w:lang w:val="nl-BE" w:eastAsia="nl-BE"/>
        </w:rPr>
        <w:drawing>
          <wp:anchor distT="0" distB="0" distL="114300" distR="114300" simplePos="0" relativeHeight="251662336" behindDoc="0" locked="0" layoutInCell="1" allowOverlap="1">
            <wp:simplePos x="0" y="0"/>
            <wp:positionH relativeFrom="column">
              <wp:posOffset>3609975</wp:posOffset>
            </wp:positionH>
            <wp:positionV relativeFrom="paragraph">
              <wp:posOffset>132715</wp:posOffset>
            </wp:positionV>
            <wp:extent cx="2872105" cy="2171700"/>
            <wp:effectExtent l="19050" t="0" r="4445" b="0"/>
            <wp:wrapSquare wrapText="bothSides"/>
            <wp:docPr id="8"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9" cstate="print"/>
                    <a:srcRect/>
                    <a:stretch>
                      <a:fillRect/>
                    </a:stretch>
                  </pic:blipFill>
                  <pic:spPr bwMode="auto">
                    <a:xfrm>
                      <a:off x="0" y="0"/>
                      <a:ext cx="2872105" cy="2171700"/>
                    </a:xfrm>
                    <a:prstGeom prst="rect">
                      <a:avLst/>
                    </a:prstGeom>
                    <a:noFill/>
                  </pic:spPr>
                </pic:pic>
              </a:graphicData>
            </a:graphic>
          </wp:anchor>
        </w:drawing>
      </w:r>
    </w:p>
    <w:p w:rsidR="00A07DC9" w:rsidRPr="001A6622" w:rsidRDefault="00A07DC9" w:rsidP="00A07DC9">
      <w:pPr>
        <w:spacing w:after="0"/>
        <w:rPr>
          <w:rFonts w:ascii="Verdana" w:hAnsi="Verdana"/>
          <w:sz w:val="24"/>
          <w:szCs w:val="24"/>
          <w:u w:val="single"/>
          <w:lang w:val="nl-NL"/>
        </w:rPr>
      </w:pPr>
      <w:r w:rsidRPr="001A6622">
        <w:rPr>
          <w:rFonts w:ascii="Verdana" w:hAnsi="Verdana"/>
          <w:sz w:val="24"/>
          <w:szCs w:val="24"/>
          <w:u w:val="single"/>
          <w:lang w:val="nl-NL"/>
        </w:rPr>
        <w:t>3.3 Fase en faseverschil.</w:t>
      </w:r>
    </w:p>
    <w:p w:rsidR="00A07DC9" w:rsidRPr="001A6622" w:rsidRDefault="00A07DC9" w:rsidP="00A07DC9">
      <w:pPr>
        <w:spacing w:after="0"/>
        <w:rPr>
          <w:rFonts w:ascii="Verdana" w:hAnsi="Verdana" w:cs="Courier New"/>
          <w:sz w:val="24"/>
          <w:szCs w:val="24"/>
          <w:lang w:val="nl-NL"/>
        </w:rPr>
      </w:pPr>
      <w:r w:rsidRPr="001A6622">
        <w:rPr>
          <w:rFonts w:ascii="Verdana" w:hAnsi="Verdana"/>
          <w:sz w:val="24"/>
          <w:szCs w:val="24"/>
          <w:lang w:val="nl-NL"/>
        </w:rPr>
        <w:t xml:space="preserve">Bij een periodieke beweging kun je aangeven hoeveel hele periodes er al doorlopen zijn, een </w:t>
      </w:r>
      <w:r w:rsidRPr="001A6622">
        <w:rPr>
          <w:rFonts w:ascii="Verdana" w:hAnsi="Verdana"/>
          <w:b/>
          <w:sz w:val="24"/>
          <w:szCs w:val="24"/>
          <w:lang w:val="nl-NL"/>
        </w:rPr>
        <w:t>fase</w:t>
      </w:r>
      <w:r w:rsidRPr="001A6622">
        <w:rPr>
          <w:rFonts w:ascii="Verdana" w:hAnsi="Verdana"/>
          <w:sz w:val="24"/>
          <w:szCs w:val="24"/>
          <w:lang w:val="nl-NL"/>
        </w:rPr>
        <w:t xml:space="preserve"> is de duur van één periode. In één fase zit precies één volledige trilling. Symbool: </w:t>
      </w:r>
      <w:r w:rsidRPr="001A6622">
        <w:rPr>
          <w:rFonts w:ascii="Verdana" w:hAnsi="Verdana" w:cs="Courier New"/>
          <w:sz w:val="24"/>
          <w:szCs w:val="24"/>
          <w:lang w:val="nl-NL"/>
        </w:rPr>
        <w:t>φ</w:t>
      </w:r>
      <w:r w:rsidRPr="001A6622">
        <w:rPr>
          <w:rFonts w:ascii="Verdana" w:hAnsi="Verdana"/>
          <w:sz w:val="24"/>
          <w:szCs w:val="24"/>
          <w:lang w:val="nl-NL"/>
        </w:rPr>
        <w:t xml:space="preserve">. Het wordt uitgedrukt in een getal, zonder eenheid. Bij een </w:t>
      </w:r>
      <w:r w:rsidRPr="001A6622">
        <w:rPr>
          <w:rFonts w:ascii="Verdana" w:hAnsi="Verdana"/>
          <w:b/>
          <w:sz w:val="24"/>
          <w:szCs w:val="24"/>
          <w:lang w:val="nl-NL"/>
        </w:rPr>
        <w:t>gereduceerde fase</w:t>
      </w:r>
      <w:r w:rsidRPr="001A6622">
        <w:rPr>
          <w:rFonts w:ascii="Verdana" w:hAnsi="Verdana"/>
          <w:sz w:val="24"/>
          <w:szCs w:val="24"/>
          <w:lang w:val="nl-NL"/>
        </w:rPr>
        <w:t xml:space="preserve"> </w:t>
      </w:r>
      <w:proofErr w:type="spellStart"/>
      <w:r w:rsidRPr="001A6622">
        <w:rPr>
          <w:rFonts w:ascii="Verdana" w:hAnsi="Verdana"/>
          <w:sz w:val="24"/>
          <w:szCs w:val="24"/>
          <w:lang w:val="nl-NL"/>
        </w:rPr>
        <w:t>φ</w:t>
      </w:r>
      <w:r w:rsidRPr="001A6622">
        <w:rPr>
          <w:rFonts w:ascii="Verdana" w:hAnsi="Verdana"/>
          <w:sz w:val="24"/>
          <w:szCs w:val="24"/>
          <w:vertAlign w:val="subscript"/>
          <w:lang w:val="nl-NL"/>
        </w:rPr>
        <w:t>r</w:t>
      </w:r>
      <w:proofErr w:type="spellEnd"/>
      <w:r w:rsidRPr="001A6622">
        <w:rPr>
          <w:rFonts w:ascii="Verdana" w:hAnsi="Verdana"/>
          <w:sz w:val="24"/>
          <w:szCs w:val="24"/>
          <w:lang w:val="nl-NL"/>
        </w:rPr>
        <w:t xml:space="preserve"> wordt na één periode φ weer 0, dus 0 </w:t>
      </w:r>
      <w:r w:rsidRPr="001A6622">
        <w:rPr>
          <w:rFonts w:ascii="Verdana" w:hAnsi="Verdana" w:cs="Courier New"/>
          <w:sz w:val="24"/>
          <w:szCs w:val="24"/>
          <w:lang w:val="nl-NL"/>
        </w:rPr>
        <w:t xml:space="preserve">≤ </w:t>
      </w:r>
      <w:proofErr w:type="spellStart"/>
      <w:r w:rsidRPr="001A6622">
        <w:rPr>
          <w:rFonts w:ascii="Verdana" w:hAnsi="Verdana"/>
          <w:sz w:val="24"/>
          <w:szCs w:val="24"/>
          <w:lang w:val="nl-NL"/>
        </w:rPr>
        <w:t>φ</w:t>
      </w:r>
      <w:r w:rsidRPr="001A6622">
        <w:rPr>
          <w:rFonts w:ascii="Verdana" w:hAnsi="Verdana"/>
          <w:sz w:val="24"/>
          <w:szCs w:val="24"/>
          <w:vertAlign w:val="subscript"/>
          <w:lang w:val="nl-NL"/>
        </w:rPr>
        <w:t>r</w:t>
      </w:r>
      <w:proofErr w:type="spellEnd"/>
      <w:r w:rsidRPr="001A6622">
        <w:rPr>
          <w:rFonts w:ascii="Verdana" w:hAnsi="Verdana"/>
          <w:sz w:val="24"/>
          <w:szCs w:val="24"/>
          <w:lang w:val="nl-NL"/>
        </w:rPr>
        <w:t xml:space="preserve"> </w:t>
      </w:r>
      <w:r w:rsidRPr="001A6622">
        <w:rPr>
          <w:rFonts w:ascii="Verdana" w:hAnsi="Verdana" w:cs="Courier New"/>
          <w:sz w:val="24"/>
          <w:szCs w:val="24"/>
          <w:lang w:val="nl-NL"/>
        </w:rPr>
        <w:t xml:space="preserve">&lt; 1. </w:t>
      </w:r>
    </w:p>
    <w:p w:rsidR="00A07DC9" w:rsidRPr="001A6622" w:rsidRDefault="00A07DC9" w:rsidP="00A07DC9">
      <w:pPr>
        <w:spacing w:after="0"/>
        <w:rPr>
          <w:rFonts w:ascii="Verdana" w:eastAsiaTheme="minorEastAsia" w:hAnsi="Verdana" w:cs="Courier New"/>
          <w:sz w:val="24"/>
          <w:szCs w:val="24"/>
          <w:lang w:val="nl-NL"/>
        </w:rPr>
      </w:pPr>
      <w:r w:rsidRPr="001A6622">
        <w:rPr>
          <w:rFonts w:ascii="Verdana" w:hAnsi="Verdana" w:cs="Courier New"/>
          <w:sz w:val="24"/>
          <w:szCs w:val="24"/>
          <w:lang w:val="nl-NL"/>
        </w:rPr>
        <w:t xml:space="preserve">Hiernaast bijvoorbeeld </w:t>
      </w:r>
      <m:oMath>
        <m:f>
          <m:fPr>
            <m:ctrlPr>
              <w:rPr>
                <w:rFonts w:ascii="Cambria Math" w:hAnsi="Verdana" w:cs="Courier New"/>
                <w:sz w:val="24"/>
                <w:szCs w:val="24"/>
              </w:rPr>
            </m:ctrlPr>
          </m:fPr>
          <m:num>
            <m:r>
              <m:rPr>
                <m:sty m:val="p"/>
              </m:rPr>
              <w:rPr>
                <w:rFonts w:ascii="Cambria Math" w:hAnsi="Verdana" w:cs="Courier New"/>
                <w:sz w:val="24"/>
                <w:szCs w:val="24"/>
                <w:lang w:val="nl-NL"/>
              </w:rPr>
              <m:t>1</m:t>
            </m:r>
          </m:num>
          <m:den>
            <m:r>
              <m:rPr>
                <m:sty m:val="p"/>
              </m:rPr>
              <w:rPr>
                <w:rFonts w:ascii="Cambria Math" w:hAnsi="Verdana" w:cs="Courier New"/>
                <w:sz w:val="24"/>
                <w:szCs w:val="24"/>
                <w:lang w:val="nl-NL"/>
              </w:rPr>
              <m:t>4</m:t>
            </m:r>
          </m:den>
        </m:f>
      </m:oMath>
      <w:r w:rsidRPr="001A6622">
        <w:rPr>
          <w:rFonts w:ascii="Verdana" w:eastAsiaTheme="minorEastAsia" w:hAnsi="Verdana" w:cs="Courier New"/>
          <w:sz w:val="24"/>
          <w:szCs w:val="24"/>
          <w:lang w:val="nl-NL"/>
        </w:rPr>
        <w:t xml:space="preserve"> want 4 (het aantal seconde dat een hele trilling duurt): 1 (moment) = </w:t>
      </w:r>
      <m:oMath>
        <m:f>
          <m:fPr>
            <m:ctrlPr>
              <w:rPr>
                <w:rFonts w:ascii="Cambria Math" w:hAnsi="Verdana" w:cs="Courier New"/>
                <w:sz w:val="24"/>
                <w:szCs w:val="24"/>
              </w:rPr>
            </m:ctrlPr>
          </m:fPr>
          <m:num>
            <m:r>
              <m:rPr>
                <m:sty m:val="p"/>
              </m:rPr>
              <w:rPr>
                <w:rFonts w:ascii="Cambria Math" w:hAnsi="Verdana" w:cs="Courier New"/>
                <w:sz w:val="24"/>
                <w:szCs w:val="24"/>
                <w:lang w:val="nl-NL"/>
              </w:rPr>
              <m:t>1</m:t>
            </m:r>
          </m:num>
          <m:den>
            <m:r>
              <m:rPr>
                <m:sty m:val="p"/>
              </m:rPr>
              <w:rPr>
                <w:rFonts w:ascii="Cambria Math" w:hAnsi="Verdana" w:cs="Courier New"/>
                <w:sz w:val="24"/>
                <w:szCs w:val="24"/>
                <w:lang w:val="nl-NL"/>
              </w:rPr>
              <m:t>4</m:t>
            </m:r>
          </m:den>
        </m:f>
      </m:oMath>
      <w:r w:rsidRPr="001A6622">
        <w:rPr>
          <w:rFonts w:ascii="Verdana" w:eastAsiaTheme="minorEastAsia" w:hAnsi="Verdana" w:cs="Courier New"/>
          <w:sz w:val="24"/>
          <w:szCs w:val="24"/>
          <w:lang w:val="nl-NL"/>
        </w:rPr>
        <w:t>.</w:t>
      </w:r>
    </w:p>
    <w:p w:rsidR="00A07DC9" w:rsidRPr="001A6622" w:rsidRDefault="00A07DC9" w:rsidP="00A07DC9">
      <w:pPr>
        <w:spacing w:after="0"/>
        <w:ind w:left="720" w:hanging="720"/>
        <w:rPr>
          <w:rFonts w:ascii="Verdana" w:eastAsiaTheme="minorEastAsia" w:hAnsi="Verdana" w:cs="Courier New"/>
          <w:sz w:val="24"/>
          <w:szCs w:val="24"/>
          <w:lang w:val="nl-NL"/>
        </w:rPr>
      </w:pPr>
      <w:r w:rsidRPr="001A6622">
        <w:rPr>
          <w:rFonts w:ascii="Verdana" w:eastAsiaTheme="minorEastAsia" w:hAnsi="Verdana" w:cs="Courier New"/>
          <w:sz w:val="24"/>
          <w:szCs w:val="24"/>
          <w:lang w:val="nl-NL"/>
        </w:rPr>
        <w:t xml:space="preserve">φ = </w:t>
      </w:r>
      <m:oMath>
        <m:f>
          <m:fPr>
            <m:ctrlPr>
              <w:rPr>
                <w:rFonts w:ascii="Cambria Math" w:eastAsiaTheme="minorEastAsia" w:hAnsi="Verdana" w:cs="Courier New"/>
                <w:sz w:val="24"/>
                <w:szCs w:val="24"/>
              </w:rPr>
            </m:ctrlPr>
          </m:fPr>
          <m:num>
            <m:r>
              <m:rPr>
                <m:sty m:val="p"/>
              </m:rPr>
              <w:rPr>
                <w:rFonts w:ascii="Cambria Math" w:eastAsiaTheme="minorEastAsia" w:hAnsi="Verdana" w:cs="Courier New"/>
                <w:sz w:val="24"/>
                <w:szCs w:val="24"/>
                <w:lang w:val="nl-NL"/>
              </w:rPr>
              <m:t>t</m:t>
            </m:r>
          </m:num>
          <m:den>
            <m:r>
              <m:rPr>
                <m:sty m:val="p"/>
              </m:rPr>
              <w:rPr>
                <w:rFonts w:ascii="Cambria Math" w:eastAsiaTheme="minorEastAsia" w:hAnsi="Verdana" w:cs="Courier New"/>
                <w:sz w:val="24"/>
                <w:szCs w:val="24"/>
                <w:lang w:val="nl-NL"/>
              </w:rPr>
              <m:t>T</m:t>
            </m:r>
          </m:den>
        </m:f>
      </m:oMath>
      <w:r w:rsidRPr="001A6622">
        <w:rPr>
          <w:rFonts w:ascii="Verdana" w:eastAsiaTheme="minorEastAsia" w:hAnsi="Verdana" w:cs="Courier New"/>
          <w:sz w:val="24"/>
          <w:szCs w:val="24"/>
          <w:lang w:val="nl-NL"/>
        </w:rPr>
        <w:t xml:space="preserve">   </w:t>
      </w:r>
      <w:r w:rsidRPr="001A6622">
        <w:rPr>
          <w:rFonts w:ascii="Verdana" w:eastAsiaTheme="minorEastAsia" w:hAnsi="Verdana" w:cs="Courier New"/>
          <w:sz w:val="24"/>
          <w:szCs w:val="24"/>
          <w:lang w:val="nl-NL"/>
        </w:rPr>
        <w:tab/>
        <w:t xml:space="preserve">t = tijd vanaf moment dat φ = 0 </w:t>
      </w:r>
      <w:r w:rsidRPr="001A6622">
        <w:rPr>
          <w:rFonts w:ascii="Verdana" w:eastAsiaTheme="minorEastAsia" w:hAnsi="Verdana" w:cs="Courier New"/>
          <w:sz w:val="24"/>
          <w:szCs w:val="24"/>
          <w:lang w:val="nl-NL"/>
        </w:rPr>
        <w:tab/>
        <w:t>T = trillingstijd</w:t>
      </w:r>
    </w:p>
    <w:p w:rsidR="00A07DC9" w:rsidRPr="001A6622" w:rsidRDefault="00A07DC9" w:rsidP="00A07DC9">
      <w:pPr>
        <w:spacing w:after="0"/>
        <w:rPr>
          <w:rFonts w:ascii="Verdana" w:eastAsiaTheme="minorEastAsia" w:hAnsi="Verdana" w:cs="Courier New"/>
          <w:sz w:val="24"/>
          <w:szCs w:val="24"/>
          <w:lang w:val="nl-NL"/>
        </w:rPr>
      </w:pPr>
      <w:r w:rsidRPr="001A6622">
        <w:rPr>
          <w:rFonts w:ascii="Verdana" w:eastAsiaTheme="minorEastAsia" w:hAnsi="Verdana" w:cs="Courier New"/>
          <w:b/>
          <w:sz w:val="24"/>
          <w:szCs w:val="24"/>
          <w:lang w:val="nl-NL"/>
        </w:rPr>
        <w:t>Faseverschil</w:t>
      </w:r>
      <w:r w:rsidRPr="001A6622">
        <w:rPr>
          <w:rFonts w:ascii="Verdana" w:eastAsiaTheme="minorEastAsia" w:hAnsi="Verdana" w:cs="Courier New"/>
          <w:sz w:val="24"/>
          <w:szCs w:val="24"/>
          <w:lang w:val="nl-NL"/>
        </w:rPr>
        <w:t xml:space="preserve"> = </w:t>
      </w:r>
      <w:proofErr w:type="spellStart"/>
      <w:r w:rsidRPr="001A6622">
        <w:rPr>
          <w:rFonts w:ascii="Verdana" w:eastAsiaTheme="minorEastAsia" w:hAnsi="Verdana" w:cs="Courier New"/>
          <w:sz w:val="24"/>
          <w:szCs w:val="24"/>
          <w:lang w:val="nl-NL"/>
        </w:rPr>
        <w:t>Δφ</w:t>
      </w:r>
      <w:proofErr w:type="spellEnd"/>
      <w:r w:rsidRPr="001A6622">
        <w:rPr>
          <w:rFonts w:ascii="Verdana" w:eastAsiaTheme="minorEastAsia" w:hAnsi="Verdana" w:cs="Courier New"/>
          <w:sz w:val="24"/>
          <w:szCs w:val="24"/>
          <w:lang w:val="nl-NL"/>
        </w:rPr>
        <w:t xml:space="preserve">. </w:t>
      </w:r>
    </w:p>
    <w:p w:rsidR="00A07DC9" w:rsidRPr="001A6622" w:rsidRDefault="00A07DC9" w:rsidP="00A07DC9">
      <w:pPr>
        <w:spacing w:after="0"/>
        <w:rPr>
          <w:rFonts w:ascii="Verdana" w:eastAsiaTheme="minorEastAsia" w:hAnsi="Verdana" w:cs="Courier New"/>
          <w:sz w:val="24"/>
          <w:szCs w:val="24"/>
          <w:lang w:val="nl-NL"/>
        </w:rPr>
      </w:pPr>
      <w:proofErr w:type="spellStart"/>
      <w:r w:rsidRPr="001A6622">
        <w:rPr>
          <w:rFonts w:ascii="Verdana" w:eastAsiaTheme="minorEastAsia" w:hAnsi="Verdana" w:cs="Courier New"/>
          <w:sz w:val="24"/>
          <w:szCs w:val="24"/>
          <w:lang w:val="nl-NL"/>
        </w:rPr>
        <w:t>Δφ</w:t>
      </w:r>
      <w:r w:rsidRPr="001A6622">
        <w:rPr>
          <w:rFonts w:ascii="Verdana" w:eastAsiaTheme="minorEastAsia" w:hAnsi="Verdana" w:cs="Courier New"/>
          <w:sz w:val="24"/>
          <w:szCs w:val="24"/>
          <w:vertAlign w:val="subscript"/>
          <w:lang w:val="nl-NL"/>
        </w:rPr>
        <w:t>AC</w:t>
      </w:r>
      <w:proofErr w:type="spellEnd"/>
      <w:r w:rsidRPr="001A6622">
        <w:rPr>
          <w:rFonts w:ascii="Verdana" w:eastAsiaTheme="minorEastAsia" w:hAnsi="Verdana" w:cs="Courier New"/>
          <w:sz w:val="24"/>
          <w:szCs w:val="24"/>
          <w:lang w:val="nl-NL"/>
        </w:rPr>
        <w:t xml:space="preserve"> = </w:t>
      </w:r>
      <w:proofErr w:type="spellStart"/>
      <w:r w:rsidRPr="001A6622">
        <w:rPr>
          <w:rFonts w:ascii="Verdana" w:eastAsiaTheme="minorEastAsia" w:hAnsi="Verdana" w:cs="Courier New"/>
          <w:sz w:val="24"/>
          <w:szCs w:val="24"/>
          <w:lang w:val="nl-NL"/>
        </w:rPr>
        <w:t>φ</w:t>
      </w:r>
      <w:r w:rsidRPr="001A6622">
        <w:rPr>
          <w:rFonts w:ascii="Verdana" w:eastAsiaTheme="minorEastAsia" w:hAnsi="Verdana" w:cs="Courier New"/>
          <w:sz w:val="24"/>
          <w:szCs w:val="24"/>
          <w:vertAlign w:val="subscript"/>
          <w:lang w:val="nl-NL"/>
        </w:rPr>
        <w:t>C</w:t>
      </w:r>
      <w:proofErr w:type="spellEnd"/>
      <w:r w:rsidRPr="001A6622">
        <w:rPr>
          <w:rFonts w:ascii="Verdana" w:eastAsiaTheme="minorEastAsia" w:hAnsi="Verdana" w:cs="Courier New"/>
          <w:sz w:val="24"/>
          <w:szCs w:val="24"/>
          <w:lang w:val="nl-NL"/>
        </w:rPr>
        <w:t xml:space="preserve"> – </w:t>
      </w:r>
      <w:proofErr w:type="spellStart"/>
      <w:r w:rsidRPr="001A6622">
        <w:rPr>
          <w:rFonts w:ascii="Verdana" w:eastAsiaTheme="minorEastAsia" w:hAnsi="Verdana" w:cs="Courier New"/>
          <w:sz w:val="24"/>
          <w:szCs w:val="24"/>
          <w:lang w:val="nl-NL"/>
        </w:rPr>
        <w:t>φ</w:t>
      </w:r>
      <w:r w:rsidRPr="001A6622">
        <w:rPr>
          <w:rFonts w:ascii="Verdana" w:eastAsiaTheme="minorEastAsia" w:hAnsi="Verdana" w:cs="Courier New"/>
          <w:sz w:val="24"/>
          <w:szCs w:val="24"/>
          <w:vertAlign w:val="subscript"/>
          <w:lang w:val="nl-NL"/>
        </w:rPr>
        <w:t>A</w:t>
      </w:r>
      <w:proofErr w:type="spellEnd"/>
      <w:r w:rsidRPr="001A6622">
        <w:rPr>
          <w:rFonts w:ascii="Verdana" w:eastAsiaTheme="minorEastAsia" w:hAnsi="Verdana" w:cs="Courier New"/>
          <w:sz w:val="24"/>
          <w:szCs w:val="24"/>
          <w:lang w:val="nl-NL"/>
        </w:rPr>
        <w:t xml:space="preserve"> = </w:t>
      </w:r>
      <m:oMath>
        <m:f>
          <m:fPr>
            <m:ctrlPr>
              <w:rPr>
                <w:rFonts w:ascii="Cambria Math" w:eastAsiaTheme="minorEastAsia" w:hAnsi="Verdana" w:cs="Courier New"/>
                <w:sz w:val="24"/>
                <w:szCs w:val="24"/>
              </w:rPr>
            </m:ctrlPr>
          </m:fPr>
          <m:num>
            <m:r>
              <m:rPr>
                <m:sty m:val="p"/>
              </m:rPr>
              <w:rPr>
                <w:rFonts w:ascii="Cambria Math" w:eastAsiaTheme="minorEastAsia" w:hAnsi="Verdana" w:cs="Courier New"/>
                <w:sz w:val="24"/>
                <w:szCs w:val="24"/>
                <w:lang w:val="nl-NL"/>
              </w:rPr>
              <m:t>tc</m:t>
            </m:r>
          </m:num>
          <m:den>
            <m:r>
              <m:rPr>
                <m:sty m:val="p"/>
              </m:rPr>
              <w:rPr>
                <w:rFonts w:ascii="Cambria Math" w:eastAsiaTheme="minorEastAsia" w:hAnsi="Verdana" w:cs="Courier New"/>
                <w:sz w:val="24"/>
                <w:szCs w:val="24"/>
                <w:lang w:val="nl-NL"/>
              </w:rPr>
              <m:t>Tc</m:t>
            </m:r>
          </m:den>
        </m:f>
      </m:oMath>
      <w:r w:rsidRPr="001A6622">
        <w:rPr>
          <w:rFonts w:ascii="Verdana" w:eastAsiaTheme="minorEastAsia" w:hAnsi="Verdana" w:cs="Courier New"/>
          <w:sz w:val="24"/>
          <w:szCs w:val="24"/>
          <w:lang w:val="nl-NL"/>
        </w:rPr>
        <w:t xml:space="preserve"> - </w:t>
      </w:r>
      <m:oMath>
        <m:f>
          <m:fPr>
            <m:ctrlPr>
              <w:rPr>
                <w:rFonts w:ascii="Cambria Math" w:eastAsiaTheme="minorEastAsia" w:hAnsi="Verdana" w:cs="Courier New"/>
                <w:sz w:val="24"/>
                <w:szCs w:val="24"/>
              </w:rPr>
            </m:ctrlPr>
          </m:fPr>
          <m:num>
            <m:r>
              <m:rPr>
                <m:sty m:val="p"/>
              </m:rPr>
              <w:rPr>
                <w:rFonts w:ascii="Cambria Math" w:eastAsiaTheme="minorEastAsia" w:hAnsi="Verdana" w:cs="Courier New"/>
                <w:sz w:val="24"/>
                <w:szCs w:val="24"/>
                <w:lang w:val="nl-NL"/>
              </w:rPr>
              <m:t>ta</m:t>
            </m:r>
          </m:num>
          <m:den>
            <m:r>
              <m:rPr>
                <m:sty m:val="p"/>
              </m:rPr>
              <w:rPr>
                <w:rFonts w:ascii="Cambria Math" w:eastAsiaTheme="minorEastAsia" w:hAnsi="Verdana" w:cs="Courier New"/>
                <w:sz w:val="24"/>
                <w:szCs w:val="24"/>
                <w:lang w:val="nl-NL"/>
              </w:rPr>
              <m:t>Ta</m:t>
            </m:r>
          </m:den>
        </m:f>
      </m:oMath>
      <w:r w:rsidRPr="001A6622">
        <w:rPr>
          <w:rFonts w:ascii="Verdana" w:eastAsiaTheme="minorEastAsia" w:hAnsi="Verdana" w:cs="Courier New"/>
          <w:sz w:val="24"/>
          <w:szCs w:val="24"/>
          <w:lang w:val="nl-NL"/>
        </w:rPr>
        <w:t xml:space="preserve"> dus Δφ = </w:t>
      </w:r>
      <m:oMath>
        <m:f>
          <m:fPr>
            <m:ctrlPr>
              <w:rPr>
                <w:rFonts w:ascii="Cambria Math" w:eastAsiaTheme="minorEastAsia" w:hAnsi="Verdana" w:cs="Courier New"/>
                <w:sz w:val="24"/>
                <w:szCs w:val="24"/>
              </w:rPr>
            </m:ctrlPr>
          </m:fPr>
          <m:num>
            <m:r>
              <m:rPr>
                <m:sty m:val="p"/>
              </m:rPr>
              <w:rPr>
                <w:rFonts w:ascii="Cambria Math" w:eastAsiaTheme="minorEastAsia" w:hAnsi="Cambria Math" w:cs="Courier New"/>
                <w:sz w:val="24"/>
                <w:szCs w:val="24"/>
                <w:lang w:val="nl-NL"/>
              </w:rPr>
              <m:t>Δ</m:t>
            </m:r>
            <m:r>
              <m:rPr>
                <m:sty m:val="p"/>
              </m:rPr>
              <w:rPr>
                <w:rFonts w:ascii="Cambria Math" w:eastAsiaTheme="minorEastAsia" w:hAnsi="Verdana" w:cs="Courier New"/>
                <w:sz w:val="24"/>
                <w:szCs w:val="24"/>
                <w:lang w:val="nl-NL"/>
              </w:rPr>
              <m:t>t</m:t>
            </m:r>
          </m:num>
          <m:den>
            <m:r>
              <m:rPr>
                <m:sty m:val="p"/>
              </m:rPr>
              <w:rPr>
                <w:rFonts w:ascii="Cambria Math" w:eastAsiaTheme="minorEastAsia" w:hAnsi="Verdana" w:cs="Courier New"/>
                <w:sz w:val="24"/>
                <w:szCs w:val="24"/>
                <w:lang w:val="nl-NL"/>
              </w:rPr>
              <m:t>T</m:t>
            </m:r>
          </m:den>
        </m:f>
      </m:oMath>
    </w:p>
    <w:p w:rsidR="00A07DC9" w:rsidRPr="001A6622" w:rsidRDefault="00A07DC9" w:rsidP="00A07DC9">
      <w:pPr>
        <w:spacing w:after="0"/>
        <w:rPr>
          <w:rFonts w:ascii="Verdana" w:eastAsiaTheme="minorEastAsia" w:hAnsi="Verdana" w:cs="Courier New"/>
          <w:sz w:val="24"/>
          <w:szCs w:val="24"/>
          <w:lang w:val="nl-NL"/>
        </w:rPr>
      </w:pPr>
      <w:r w:rsidRPr="001A6622">
        <w:rPr>
          <w:rFonts w:ascii="Verdana" w:eastAsiaTheme="minorEastAsia" w:hAnsi="Verdana" w:cs="Courier New"/>
          <w:sz w:val="24"/>
          <w:szCs w:val="24"/>
          <w:lang w:val="nl-NL"/>
        </w:rPr>
        <w:lastRenderedPageBreak/>
        <w:t xml:space="preserve">Als twee voorwerpen </w:t>
      </w:r>
      <w:r w:rsidRPr="001A6622">
        <w:rPr>
          <w:rFonts w:ascii="Verdana" w:eastAsiaTheme="minorEastAsia" w:hAnsi="Verdana" w:cs="Courier New"/>
          <w:b/>
          <w:sz w:val="24"/>
          <w:szCs w:val="24"/>
          <w:lang w:val="nl-NL"/>
        </w:rPr>
        <w:t>in fase</w:t>
      </w:r>
      <w:r w:rsidRPr="001A6622">
        <w:rPr>
          <w:rFonts w:ascii="Verdana" w:eastAsiaTheme="minorEastAsia" w:hAnsi="Verdana" w:cs="Courier New"/>
          <w:sz w:val="24"/>
          <w:szCs w:val="24"/>
          <w:lang w:val="nl-NL"/>
        </w:rPr>
        <w:t xml:space="preserve"> trillen, is het faseverschil op ieder tijdstip gelijk aan 0. Als ze </w:t>
      </w:r>
      <w:r w:rsidRPr="001A6622">
        <w:rPr>
          <w:rFonts w:ascii="Verdana" w:eastAsiaTheme="minorEastAsia" w:hAnsi="Verdana" w:cs="Courier New"/>
          <w:b/>
          <w:sz w:val="24"/>
          <w:szCs w:val="24"/>
          <w:lang w:val="nl-NL"/>
        </w:rPr>
        <w:t xml:space="preserve">in </w:t>
      </w:r>
      <w:proofErr w:type="spellStart"/>
      <w:r w:rsidRPr="001A6622">
        <w:rPr>
          <w:rFonts w:ascii="Verdana" w:eastAsiaTheme="minorEastAsia" w:hAnsi="Verdana" w:cs="Courier New"/>
          <w:b/>
          <w:sz w:val="24"/>
          <w:szCs w:val="24"/>
          <w:lang w:val="nl-NL"/>
        </w:rPr>
        <w:t>tegenfase</w:t>
      </w:r>
      <w:proofErr w:type="spellEnd"/>
      <w:r w:rsidRPr="001A6622">
        <w:rPr>
          <w:rFonts w:ascii="Verdana" w:eastAsiaTheme="minorEastAsia" w:hAnsi="Verdana" w:cs="Courier New"/>
          <w:sz w:val="24"/>
          <w:szCs w:val="24"/>
          <w:lang w:val="nl-NL"/>
        </w:rPr>
        <w:t xml:space="preserve"> trillen is het faseverschil op ieder tijdstip </w:t>
      </w:r>
      <m:oMath>
        <m:f>
          <m:fPr>
            <m:ctrlPr>
              <w:rPr>
                <w:rFonts w:ascii="Cambria Math" w:eastAsiaTheme="minorEastAsia" w:hAnsi="Verdana" w:cs="Courier New"/>
                <w:sz w:val="24"/>
                <w:szCs w:val="24"/>
              </w:rPr>
            </m:ctrlPr>
          </m:fPr>
          <m:num>
            <m:r>
              <m:rPr>
                <m:sty m:val="p"/>
              </m:rPr>
              <w:rPr>
                <w:rFonts w:ascii="Cambria Math" w:eastAsiaTheme="minorEastAsia" w:hAnsi="Verdana" w:cs="Courier New"/>
                <w:sz w:val="24"/>
                <w:szCs w:val="24"/>
                <w:lang w:val="nl-NL"/>
              </w:rPr>
              <m:t>1</m:t>
            </m:r>
          </m:num>
          <m:den>
            <m:r>
              <m:rPr>
                <m:sty m:val="p"/>
              </m:rPr>
              <w:rPr>
                <w:rFonts w:ascii="Cambria Math" w:eastAsiaTheme="minorEastAsia" w:hAnsi="Verdana" w:cs="Courier New"/>
                <w:sz w:val="24"/>
                <w:szCs w:val="24"/>
                <w:lang w:val="nl-NL"/>
              </w:rPr>
              <m:t>2</m:t>
            </m:r>
          </m:den>
        </m:f>
      </m:oMath>
      <w:r w:rsidRPr="001A6622">
        <w:rPr>
          <w:rFonts w:ascii="Verdana" w:eastAsiaTheme="minorEastAsia" w:hAnsi="Verdana" w:cs="Courier New"/>
          <w:sz w:val="24"/>
          <w:szCs w:val="24"/>
          <w:lang w:val="nl-NL"/>
        </w:rPr>
        <w:t>.</w:t>
      </w:r>
    </w:p>
    <w:p w:rsidR="00A07DC9" w:rsidRPr="001A6622" w:rsidRDefault="00A07DC9" w:rsidP="00A07DC9">
      <w:pPr>
        <w:spacing w:after="0"/>
        <w:rPr>
          <w:rFonts w:ascii="Verdana" w:hAnsi="Verdana"/>
          <w:sz w:val="24"/>
          <w:szCs w:val="24"/>
          <w:lang w:val="nl-NL"/>
        </w:rPr>
      </w:pPr>
    </w:p>
    <w:p w:rsidR="00A07DC9" w:rsidRPr="001A6622" w:rsidRDefault="00A07DC9" w:rsidP="00A07DC9">
      <w:pPr>
        <w:spacing w:after="0"/>
        <w:rPr>
          <w:rFonts w:ascii="Verdana" w:hAnsi="Verdana"/>
          <w:sz w:val="24"/>
          <w:szCs w:val="24"/>
          <w:u w:val="single"/>
          <w:lang w:val="nl-NL"/>
        </w:rPr>
      </w:pPr>
      <w:r w:rsidRPr="001A6622">
        <w:rPr>
          <w:rFonts w:ascii="Verdana" w:hAnsi="Verdana"/>
          <w:sz w:val="24"/>
          <w:szCs w:val="24"/>
          <w:u w:val="single"/>
          <w:lang w:val="nl-NL"/>
        </w:rPr>
        <w:t>3.4 Harmonische trilling.</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Bij veel trillingen is de resulterende kracht recht evenredig met de uitwijking uit de evenwichtsstand, die zijn </w:t>
      </w:r>
      <w:r w:rsidRPr="001A6622">
        <w:rPr>
          <w:rFonts w:ascii="Verdana" w:hAnsi="Verdana"/>
          <w:b/>
          <w:sz w:val="24"/>
          <w:szCs w:val="24"/>
          <w:lang w:val="nl-NL"/>
        </w:rPr>
        <w:t>harmonische trillingen</w:t>
      </w:r>
      <w:r w:rsidRPr="001A6622">
        <w:rPr>
          <w:rFonts w:ascii="Verdana" w:hAnsi="Verdana"/>
          <w:sz w:val="24"/>
          <w:szCs w:val="24"/>
          <w:lang w:val="nl-NL"/>
        </w:rPr>
        <w:t xml:space="preserve">. Het (u,t)-diagram is een </w:t>
      </w:r>
      <w:proofErr w:type="spellStart"/>
      <w:r w:rsidRPr="001A6622">
        <w:rPr>
          <w:rFonts w:ascii="Verdana" w:hAnsi="Verdana"/>
          <w:sz w:val="24"/>
          <w:szCs w:val="24"/>
          <w:lang w:val="nl-NL"/>
        </w:rPr>
        <w:t>sinusvormige</w:t>
      </w:r>
      <w:proofErr w:type="spellEnd"/>
      <w:r w:rsidRPr="001A6622">
        <w:rPr>
          <w:rFonts w:ascii="Verdana" w:hAnsi="Verdana"/>
          <w:sz w:val="24"/>
          <w:szCs w:val="24"/>
          <w:lang w:val="nl-NL"/>
        </w:rPr>
        <w:t xml:space="preserve"> kromme. </w:t>
      </w:r>
    </w:p>
    <w:p w:rsidR="00A07DC9" w:rsidRPr="001A6622" w:rsidRDefault="00A07DC9" w:rsidP="00A07DC9">
      <w:pPr>
        <w:spacing w:after="0"/>
        <w:rPr>
          <w:rFonts w:ascii="Verdana" w:hAnsi="Verdana"/>
          <w:sz w:val="24"/>
          <w:szCs w:val="24"/>
          <w:lang w:val="nl-NL"/>
        </w:rPr>
      </w:pPr>
      <w:r w:rsidRPr="001A6622">
        <w:rPr>
          <w:rFonts w:ascii="Verdana" w:hAnsi="Verdana"/>
          <w:b/>
          <w:sz w:val="24"/>
          <w:szCs w:val="24"/>
          <w:lang w:val="nl-NL"/>
        </w:rPr>
        <w:t>Slinger</w:t>
      </w:r>
      <w:r w:rsidRPr="001A6622">
        <w:rPr>
          <w:rFonts w:ascii="Verdana" w:hAnsi="Verdana"/>
          <w:sz w:val="24"/>
          <w:szCs w:val="24"/>
          <w:lang w:val="nl-NL"/>
        </w:rPr>
        <w:t xml:space="preserve">: Als je het kogeltje naar links trekt, werken er twee krachten op het kogeltje: de spankracht van het touwtje en de zwaartekracht, samen  </w:t>
      </w:r>
      <w:proofErr w:type="spellStart"/>
      <w:r w:rsidRPr="001A6622">
        <w:rPr>
          <w:rFonts w:ascii="Verdana" w:hAnsi="Verdana"/>
          <w:sz w:val="24"/>
          <w:szCs w:val="24"/>
          <w:lang w:val="nl-NL"/>
        </w:rPr>
        <w:t>F</w:t>
      </w:r>
      <w:r w:rsidRPr="001A6622">
        <w:rPr>
          <w:rFonts w:ascii="Verdana" w:hAnsi="Verdana"/>
          <w:sz w:val="24"/>
          <w:szCs w:val="24"/>
          <w:vertAlign w:val="subscript"/>
          <w:lang w:val="nl-NL"/>
        </w:rPr>
        <w:t>res</w:t>
      </w:r>
      <w:proofErr w:type="spellEnd"/>
      <w:r w:rsidRPr="001A6622">
        <w:rPr>
          <w:rFonts w:ascii="Verdana" w:hAnsi="Verdana"/>
          <w:sz w:val="24"/>
          <w:szCs w:val="24"/>
          <w:lang w:val="nl-NL"/>
        </w:rPr>
        <w:t xml:space="preserve">. Bij een kleine uitwijkingshoek is de benadering horizontaal. </w:t>
      </w:r>
    </w:p>
    <w:p w:rsidR="00A07DC9" w:rsidRPr="001A6622" w:rsidRDefault="00A07DC9" w:rsidP="00A07DC9">
      <w:pPr>
        <w:spacing w:after="0"/>
        <w:rPr>
          <w:rFonts w:ascii="Verdana" w:hAnsi="Verdana"/>
          <w:sz w:val="24"/>
          <w:szCs w:val="24"/>
          <w:lang w:val="nl-NL"/>
        </w:rPr>
      </w:pPr>
      <w:proofErr w:type="spellStart"/>
      <w:r w:rsidRPr="001A6622">
        <w:rPr>
          <w:rFonts w:ascii="Verdana" w:hAnsi="Verdana"/>
          <w:sz w:val="24"/>
          <w:szCs w:val="24"/>
          <w:lang w:val="nl-NL"/>
        </w:rPr>
        <w:t>F</w:t>
      </w:r>
      <w:r w:rsidRPr="001A6622">
        <w:rPr>
          <w:rFonts w:ascii="Verdana" w:hAnsi="Verdana"/>
          <w:sz w:val="24"/>
          <w:szCs w:val="24"/>
          <w:vertAlign w:val="subscript"/>
          <w:lang w:val="nl-NL"/>
        </w:rPr>
        <w:t>res</w:t>
      </w:r>
      <w:proofErr w:type="spellEnd"/>
      <w:r w:rsidRPr="001A6622">
        <w:rPr>
          <w:rFonts w:ascii="Verdana" w:hAnsi="Verdana"/>
          <w:sz w:val="24"/>
          <w:szCs w:val="24"/>
          <w:lang w:val="nl-NL"/>
        </w:rPr>
        <w:t xml:space="preserve"> (t) = -C </w:t>
      </w:r>
      <w:r w:rsidRPr="001A6622">
        <w:rPr>
          <w:rFonts w:ascii="Verdana" w:hAnsi="Verdana" w:cs="Courier New"/>
          <w:sz w:val="24"/>
          <w:szCs w:val="24"/>
          <w:lang w:val="nl-NL"/>
        </w:rPr>
        <w:t>·</w:t>
      </w:r>
      <w:r w:rsidRPr="001A6622">
        <w:rPr>
          <w:rFonts w:ascii="Verdana" w:hAnsi="Verdana"/>
          <w:sz w:val="24"/>
          <w:szCs w:val="24"/>
          <w:lang w:val="nl-NL"/>
        </w:rPr>
        <w:t xml:space="preserve"> u(t)</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C = evenredigheidsconstante, </w:t>
      </w:r>
      <w:proofErr w:type="spellStart"/>
      <w:r w:rsidRPr="001A6622">
        <w:rPr>
          <w:rFonts w:ascii="Verdana" w:hAnsi="Verdana"/>
          <w:sz w:val="24"/>
          <w:szCs w:val="24"/>
          <w:lang w:val="nl-NL"/>
        </w:rPr>
        <w:t>ookwel</w:t>
      </w:r>
      <w:proofErr w:type="spellEnd"/>
      <w:r w:rsidRPr="001A6622">
        <w:rPr>
          <w:rFonts w:ascii="Verdana" w:hAnsi="Verdana"/>
          <w:sz w:val="24"/>
          <w:szCs w:val="24"/>
          <w:lang w:val="nl-NL"/>
        </w:rPr>
        <w:t xml:space="preserve"> krachtconstante in N/m. </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De waarde van C is gelijk aan de steilheid van de grafiek. </w:t>
      </w:r>
    </w:p>
    <w:p w:rsidR="00A07DC9" w:rsidRPr="001A6622" w:rsidRDefault="00A07DC9" w:rsidP="00A07DC9">
      <w:pPr>
        <w:spacing w:after="0"/>
        <w:rPr>
          <w:rFonts w:ascii="Verdana" w:eastAsiaTheme="minorEastAsia" w:hAnsi="Verdana"/>
          <w:sz w:val="24"/>
          <w:szCs w:val="24"/>
          <w:lang w:val="nl-NL"/>
        </w:rPr>
      </w:pPr>
      <w:r w:rsidRPr="001A6622">
        <w:rPr>
          <w:rFonts w:ascii="Verdana" w:hAnsi="Verdana"/>
          <w:sz w:val="24"/>
          <w:szCs w:val="24"/>
          <w:lang w:val="nl-NL"/>
        </w:rPr>
        <w:t xml:space="preserve">Formule voor de trillingstijd van een slinger: T = </w:t>
      </w:r>
      <m:oMath>
        <m:r>
          <m:rPr>
            <m:sty m:val="p"/>
          </m:rPr>
          <w:rPr>
            <w:rFonts w:ascii="Cambria Math" w:hAnsi="Verdana"/>
            <w:sz w:val="24"/>
            <w:szCs w:val="24"/>
            <w:lang w:val="nl-NL"/>
          </w:rPr>
          <m:t>2</m:t>
        </m:r>
        <m:r>
          <m:rPr>
            <m:sty m:val="p"/>
          </m:rPr>
          <w:rPr>
            <w:rFonts w:ascii="Cambria Math" w:hAnsi="Cambria Math" w:cs="Courier New"/>
            <w:sz w:val="24"/>
            <w:szCs w:val="24"/>
            <w:lang w:val="nl-NL"/>
          </w:rPr>
          <m:t>Π</m:t>
        </m:r>
        <m:rad>
          <m:radPr>
            <m:degHide m:val="on"/>
            <m:ctrlPr>
              <w:rPr>
                <w:rFonts w:ascii="Cambria Math" w:hAnsi="Verdana"/>
                <w:sz w:val="24"/>
                <w:szCs w:val="24"/>
                <w:lang w:val="nl-NL"/>
              </w:rPr>
            </m:ctrlPr>
          </m:radPr>
          <m:deg/>
          <m:e>
            <m:f>
              <m:fPr>
                <m:ctrlPr>
                  <w:rPr>
                    <w:rFonts w:ascii="Cambria Math" w:hAnsi="Verdana"/>
                    <w:sz w:val="24"/>
                    <w:szCs w:val="24"/>
                    <w:lang w:val="nl-NL"/>
                  </w:rPr>
                </m:ctrlPr>
              </m:fPr>
              <m:num>
                <m:r>
                  <m:rPr>
                    <m:sty m:val="p"/>
                  </m:rPr>
                  <w:rPr>
                    <w:rFonts w:ascii="Cambria Math" w:hAnsi="Verdana"/>
                    <w:sz w:val="24"/>
                    <w:szCs w:val="24"/>
                    <w:lang w:val="nl-NL"/>
                  </w:rPr>
                  <m:t>l</m:t>
                </m:r>
              </m:num>
              <m:den>
                <m:r>
                  <m:rPr>
                    <m:sty m:val="p"/>
                  </m:rPr>
                  <w:rPr>
                    <w:rFonts w:ascii="Cambria Math" w:hAnsi="Verdana"/>
                    <w:sz w:val="24"/>
                    <w:szCs w:val="24"/>
                    <w:lang w:val="nl-NL"/>
                  </w:rPr>
                  <m:t>g</m:t>
                </m:r>
              </m:den>
            </m:f>
          </m:e>
        </m:rad>
      </m:oMath>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l= lengte van de slinger in m, vanaf ophangpunt tot zwaartepunt. </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g= valversnelling in m/s</w:t>
      </w:r>
      <w:r w:rsidRPr="001A6622">
        <w:rPr>
          <w:rFonts w:ascii="Verdana" w:eastAsiaTheme="minorEastAsia" w:hAnsi="Verdana"/>
          <w:sz w:val="24"/>
          <w:szCs w:val="24"/>
          <w:vertAlign w:val="superscript"/>
          <w:lang w:val="nl-NL"/>
        </w:rPr>
        <w:t>2</w:t>
      </w:r>
      <w:r w:rsidRPr="001A6622">
        <w:rPr>
          <w:rFonts w:ascii="Verdana" w:eastAsiaTheme="minorEastAsia" w:hAnsi="Verdana"/>
          <w:sz w:val="24"/>
          <w:szCs w:val="24"/>
          <w:lang w:val="nl-NL"/>
        </w:rPr>
        <w:t>.</w:t>
      </w:r>
    </w:p>
    <w:p w:rsidR="00A07DC9" w:rsidRPr="001A6622" w:rsidRDefault="00A07DC9" w:rsidP="00A07DC9">
      <w:pPr>
        <w:spacing w:after="0"/>
        <w:rPr>
          <w:rFonts w:ascii="Verdana" w:eastAsiaTheme="minorEastAsia" w:hAnsi="Verdana" w:cs="Courier New"/>
          <w:sz w:val="24"/>
          <w:szCs w:val="24"/>
          <w:lang w:val="nl-NL"/>
        </w:rPr>
      </w:pPr>
      <w:r w:rsidRPr="001A6622">
        <w:rPr>
          <w:rFonts w:ascii="Verdana" w:eastAsiaTheme="minorEastAsia" w:hAnsi="Verdana"/>
          <w:sz w:val="24"/>
          <w:szCs w:val="24"/>
          <w:lang w:val="nl-NL"/>
        </w:rPr>
        <w:t>De uitwijkingshoek mag niet groter zijn dan 15</w:t>
      </w:r>
      <w:r w:rsidRPr="001A6622">
        <w:rPr>
          <w:rFonts w:ascii="Verdana" w:eastAsiaTheme="minorEastAsia" w:hAnsi="Verdana" w:cs="Courier New"/>
          <w:sz w:val="24"/>
          <w:szCs w:val="24"/>
          <w:lang w:val="nl-NL"/>
        </w:rPr>
        <w:t>°.De massa van het blokje maakt dus niks uit.</w:t>
      </w:r>
    </w:p>
    <w:p w:rsidR="00A07DC9" w:rsidRPr="001A6622" w:rsidRDefault="00A07DC9" w:rsidP="00A07DC9">
      <w:pPr>
        <w:spacing w:after="0"/>
        <w:rPr>
          <w:rFonts w:ascii="Verdana" w:hAnsi="Verdana"/>
          <w:sz w:val="24"/>
          <w:szCs w:val="24"/>
          <w:lang w:val="nl-NL"/>
        </w:rPr>
      </w:pPr>
      <w:r w:rsidRPr="001A6622">
        <w:rPr>
          <w:rFonts w:ascii="Verdana" w:hAnsi="Verdana"/>
          <w:b/>
          <w:sz w:val="24"/>
          <w:szCs w:val="24"/>
          <w:lang w:val="nl-NL"/>
        </w:rPr>
        <w:t>Massaveersysteem</w:t>
      </w:r>
      <w:r w:rsidRPr="001A6622">
        <w:rPr>
          <w:rFonts w:ascii="Verdana" w:hAnsi="Verdana"/>
          <w:sz w:val="24"/>
          <w:szCs w:val="24"/>
          <w:lang w:val="nl-NL"/>
        </w:rPr>
        <w:t xml:space="preserve">: Als er een blokje aan een veer hangt en hij is in rust, dan </w:t>
      </w:r>
      <w:proofErr w:type="spellStart"/>
      <w:r w:rsidRPr="001A6622">
        <w:rPr>
          <w:rFonts w:ascii="Verdana" w:hAnsi="Verdana"/>
          <w:sz w:val="24"/>
          <w:szCs w:val="24"/>
          <w:lang w:val="nl-NL"/>
        </w:rPr>
        <w:t>F</w:t>
      </w:r>
      <w:r w:rsidRPr="001A6622">
        <w:rPr>
          <w:rFonts w:ascii="Verdana" w:hAnsi="Verdana"/>
          <w:sz w:val="24"/>
          <w:szCs w:val="24"/>
          <w:vertAlign w:val="subscript"/>
          <w:lang w:val="nl-NL"/>
        </w:rPr>
        <w:t>res</w:t>
      </w:r>
      <w:proofErr w:type="spellEnd"/>
      <w:r w:rsidRPr="001A6622">
        <w:rPr>
          <w:rFonts w:ascii="Verdana" w:hAnsi="Verdana"/>
          <w:sz w:val="24"/>
          <w:szCs w:val="24"/>
          <w:lang w:val="nl-NL"/>
        </w:rPr>
        <w:t xml:space="preserve"> =</w:t>
      </w:r>
      <w:r w:rsidRPr="001A6622">
        <w:rPr>
          <w:rFonts w:ascii="Verdana" w:hAnsi="Verdana"/>
          <w:sz w:val="24"/>
          <w:szCs w:val="24"/>
          <w:vertAlign w:val="subscript"/>
          <w:lang w:val="nl-NL"/>
        </w:rPr>
        <w:t xml:space="preserve"> </w:t>
      </w:r>
      <w:r w:rsidRPr="001A6622">
        <w:rPr>
          <w:rFonts w:ascii="Verdana" w:hAnsi="Verdana"/>
          <w:sz w:val="24"/>
          <w:szCs w:val="24"/>
          <w:lang w:val="nl-NL"/>
        </w:rPr>
        <w:t xml:space="preserve">0. Als je het naar beneden uit de evenwichtsstand trekt, worden de uitrekking en de veerkracht groter, maar de zwaartekracht blijft hetzelfde. Er is dan een resulterende kracht naar boven. Nu ook weer: </w:t>
      </w:r>
      <w:proofErr w:type="spellStart"/>
      <w:r w:rsidRPr="001A6622">
        <w:rPr>
          <w:rFonts w:ascii="Verdana" w:hAnsi="Verdana"/>
          <w:sz w:val="24"/>
          <w:szCs w:val="24"/>
          <w:lang w:val="nl-NL"/>
        </w:rPr>
        <w:t>F</w:t>
      </w:r>
      <w:r w:rsidRPr="001A6622">
        <w:rPr>
          <w:rFonts w:ascii="Verdana" w:hAnsi="Verdana"/>
          <w:sz w:val="24"/>
          <w:szCs w:val="24"/>
          <w:vertAlign w:val="subscript"/>
          <w:lang w:val="nl-NL"/>
        </w:rPr>
        <w:t>res</w:t>
      </w:r>
      <w:proofErr w:type="spellEnd"/>
      <w:r w:rsidRPr="001A6622">
        <w:rPr>
          <w:rFonts w:ascii="Verdana" w:hAnsi="Verdana"/>
          <w:sz w:val="24"/>
          <w:szCs w:val="24"/>
          <w:lang w:val="nl-NL"/>
        </w:rPr>
        <w:t xml:space="preserve"> (t) = -C </w:t>
      </w:r>
      <w:r w:rsidRPr="001A6622">
        <w:rPr>
          <w:rFonts w:ascii="Verdana" w:hAnsi="Verdana" w:cs="Courier New"/>
          <w:sz w:val="24"/>
          <w:szCs w:val="24"/>
          <w:lang w:val="nl-NL"/>
        </w:rPr>
        <w:t>·</w:t>
      </w:r>
      <w:r w:rsidRPr="001A6622">
        <w:rPr>
          <w:rFonts w:ascii="Verdana" w:hAnsi="Verdana"/>
          <w:sz w:val="24"/>
          <w:szCs w:val="24"/>
          <w:lang w:val="nl-NL"/>
        </w:rPr>
        <w:t xml:space="preserve"> u(t).</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Dit is ook een harmonische trilling, het heeft een </w:t>
      </w:r>
      <w:proofErr w:type="spellStart"/>
      <w:r w:rsidRPr="001A6622">
        <w:rPr>
          <w:rFonts w:ascii="Verdana" w:hAnsi="Verdana"/>
          <w:sz w:val="24"/>
          <w:szCs w:val="24"/>
          <w:lang w:val="nl-NL"/>
        </w:rPr>
        <w:t>sinusvormige</w:t>
      </w:r>
      <w:proofErr w:type="spellEnd"/>
      <w:r w:rsidRPr="001A6622">
        <w:rPr>
          <w:rFonts w:ascii="Verdana" w:hAnsi="Verdana"/>
          <w:sz w:val="24"/>
          <w:szCs w:val="24"/>
          <w:lang w:val="nl-NL"/>
        </w:rPr>
        <w:t xml:space="preserve"> grafiek.</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De trillingstijd van een massaveersysteem: T= </w:t>
      </w:r>
      <m:oMath>
        <m:r>
          <m:rPr>
            <m:sty m:val="p"/>
          </m:rPr>
          <w:rPr>
            <w:rFonts w:ascii="Cambria Math" w:hAnsi="Verdana"/>
            <w:sz w:val="24"/>
            <w:szCs w:val="24"/>
            <w:lang w:val="nl-NL"/>
          </w:rPr>
          <m:t>2</m:t>
        </m:r>
        <m:r>
          <m:rPr>
            <m:sty m:val="p"/>
          </m:rPr>
          <w:rPr>
            <w:rFonts w:ascii="Cambria Math" w:hAnsi="Cambria Math" w:cs="Courier New"/>
            <w:sz w:val="24"/>
            <w:szCs w:val="24"/>
            <w:lang w:val="nl-NL"/>
          </w:rPr>
          <m:t>Π</m:t>
        </m:r>
        <m:rad>
          <m:radPr>
            <m:degHide m:val="on"/>
            <m:ctrlPr>
              <w:rPr>
                <w:rFonts w:ascii="Cambria Math" w:hAnsi="Verdana"/>
                <w:sz w:val="24"/>
                <w:szCs w:val="24"/>
                <w:lang w:val="nl-NL"/>
              </w:rPr>
            </m:ctrlPr>
          </m:radPr>
          <m:deg/>
          <m:e>
            <m:f>
              <m:fPr>
                <m:ctrlPr>
                  <w:rPr>
                    <w:rFonts w:ascii="Cambria Math" w:hAnsi="Verdana"/>
                    <w:sz w:val="24"/>
                    <w:szCs w:val="24"/>
                    <w:lang w:val="nl-NL"/>
                  </w:rPr>
                </m:ctrlPr>
              </m:fPr>
              <m:num>
                <m:r>
                  <m:rPr>
                    <m:sty m:val="p"/>
                  </m:rPr>
                  <w:rPr>
                    <w:rFonts w:ascii="Cambria Math" w:hAnsi="Verdana"/>
                    <w:sz w:val="24"/>
                    <w:szCs w:val="24"/>
                    <w:lang w:val="nl-NL"/>
                  </w:rPr>
                  <m:t>m</m:t>
                </m:r>
              </m:num>
              <m:den>
                <m:r>
                  <m:rPr>
                    <m:sty m:val="p"/>
                  </m:rPr>
                  <w:rPr>
                    <w:rFonts w:ascii="Cambria Math" w:hAnsi="Verdana"/>
                    <w:sz w:val="24"/>
                    <w:szCs w:val="24"/>
                    <w:lang w:val="nl-NL"/>
                  </w:rPr>
                  <m:t>C</m:t>
                </m:r>
              </m:den>
            </m:f>
          </m:e>
        </m:rad>
      </m:oMath>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m= massa in kg &amp; C= krachtconstante in N/m</w:t>
      </w:r>
    </w:p>
    <w:p w:rsidR="00A07DC9" w:rsidRPr="001A6622" w:rsidRDefault="00A07DC9" w:rsidP="00A07DC9">
      <w:pPr>
        <w:spacing w:after="0"/>
        <w:rPr>
          <w:rFonts w:ascii="Verdana" w:hAnsi="Verdana"/>
          <w:sz w:val="24"/>
          <w:szCs w:val="24"/>
          <w:lang w:val="nl-NL"/>
        </w:rPr>
      </w:pPr>
    </w:p>
    <w:p w:rsidR="00A07DC9" w:rsidRPr="001A6622" w:rsidRDefault="00A07DC9" w:rsidP="00A07DC9">
      <w:pPr>
        <w:spacing w:after="0"/>
        <w:rPr>
          <w:rFonts w:ascii="Verdana" w:hAnsi="Verdana"/>
          <w:sz w:val="24"/>
          <w:szCs w:val="24"/>
          <w:u w:val="single"/>
          <w:lang w:val="nl-NL"/>
        </w:rPr>
      </w:pPr>
      <w:r w:rsidRPr="001A6622">
        <w:rPr>
          <w:rFonts w:ascii="Verdana" w:hAnsi="Verdana"/>
          <w:sz w:val="24"/>
          <w:szCs w:val="24"/>
          <w:u w:val="single"/>
          <w:lang w:val="nl-NL"/>
        </w:rPr>
        <w:t>3.5 De harmonische trilling; wiskundig bekeken.</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Bij een harmonische trilling geldt voor het verband tussen uitwijking en tijd: u(t) = A</w:t>
      </w:r>
      <w:r w:rsidRPr="001A6622">
        <w:rPr>
          <w:rFonts w:ascii="Verdana" w:hAnsi="Verdana" w:cs="Courier New"/>
          <w:sz w:val="24"/>
          <w:szCs w:val="24"/>
          <w:lang w:val="nl-NL"/>
        </w:rPr>
        <w:t>·</w:t>
      </w:r>
      <w:r w:rsidRPr="001A6622">
        <w:rPr>
          <w:rFonts w:ascii="Verdana" w:hAnsi="Verdana"/>
          <w:sz w:val="24"/>
          <w:szCs w:val="24"/>
          <w:lang w:val="nl-NL"/>
        </w:rPr>
        <w:t xml:space="preserve"> sin(2</w:t>
      </w:r>
      <w:r w:rsidRPr="001A6622">
        <w:rPr>
          <w:rFonts w:ascii="Verdana" w:hAnsi="Verdana" w:cs="Courier New"/>
          <w:sz w:val="24"/>
          <w:szCs w:val="24"/>
          <w:lang w:val="nl-NL"/>
        </w:rPr>
        <w:t>Π</w:t>
      </w:r>
      <w:r w:rsidRPr="001A6622">
        <w:rPr>
          <w:rFonts w:ascii="Verdana" w:hAnsi="Verdana"/>
          <w:sz w:val="24"/>
          <w:szCs w:val="24"/>
          <w:lang w:val="nl-NL"/>
        </w:rPr>
        <w:t xml:space="preserve"> </w:t>
      </w:r>
      <w:r w:rsidRPr="001A6622">
        <w:rPr>
          <w:rFonts w:ascii="Verdana" w:hAnsi="Verdana" w:cs="Courier New"/>
          <w:sz w:val="24"/>
          <w:szCs w:val="24"/>
          <w:lang w:val="nl-NL"/>
        </w:rPr>
        <w:t>·</w:t>
      </w:r>
      <w:r w:rsidRPr="001A6622">
        <w:rPr>
          <w:rFonts w:ascii="Verdana" w:hAnsi="Verdana"/>
          <w:sz w:val="24"/>
          <w:szCs w:val="24"/>
          <w:lang w:val="nl-NL"/>
        </w:rPr>
        <w:t xml:space="preserve"> f </w:t>
      </w:r>
      <w:r w:rsidRPr="001A6622">
        <w:rPr>
          <w:rFonts w:ascii="Verdana" w:hAnsi="Verdana" w:cs="Courier New"/>
          <w:sz w:val="24"/>
          <w:szCs w:val="24"/>
          <w:lang w:val="nl-NL"/>
        </w:rPr>
        <w:t>·</w:t>
      </w:r>
      <w:r w:rsidRPr="001A6622">
        <w:rPr>
          <w:rFonts w:ascii="Verdana" w:hAnsi="Verdana"/>
          <w:sz w:val="24"/>
          <w:szCs w:val="24"/>
          <w:lang w:val="nl-NL"/>
        </w:rPr>
        <w:t xml:space="preserve">t) moet wel op t=0 de evenwichtsstand in positieve richting worden gepasseerd. A= amplitude &amp; f= frequentie in Hz. </w:t>
      </w:r>
    </w:p>
    <w:p w:rsidR="00A07DC9" w:rsidRPr="001A6622" w:rsidRDefault="00A07DC9" w:rsidP="00A07DC9">
      <w:pPr>
        <w:spacing w:after="0"/>
        <w:rPr>
          <w:rFonts w:ascii="Verdana" w:hAnsi="Verdana"/>
          <w:sz w:val="24"/>
          <w:szCs w:val="24"/>
          <w:lang w:val="nl-NL"/>
        </w:rPr>
      </w:pPr>
    </w:p>
    <w:p w:rsidR="00A07DC9" w:rsidRPr="001A6622" w:rsidRDefault="00A07DC9" w:rsidP="00A07DC9">
      <w:pPr>
        <w:spacing w:after="0"/>
        <w:rPr>
          <w:rFonts w:ascii="Verdana" w:hAnsi="Verdana"/>
          <w:sz w:val="24"/>
          <w:szCs w:val="24"/>
          <w:u w:val="single"/>
          <w:lang w:val="nl-NL"/>
        </w:rPr>
      </w:pPr>
      <w:r w:rsidRPr="001A6622">
        <w:rPr>
          <w:rFonts w:ascii="Verdana" w:hAnsi="Verdana"/>
          <w:sz w:val="24"/>
          <w:szCs w:val="24"/>
          <w:u w:val="single"/>
          <w:lang w:val="nl-NL"/>
        </w:rPr>
        <w:t>3.6 Energie van een harmonische trilling.</w:t>
      </w:r>
    </w:p>
    <w:p w:rsidR="00A07DC9" w:rsidRPr="001A6622" w:rsidRDefault="00A07DC9" w:rsidP="00A07DC9">
      <w:pPr>
        <w:spacing w:after="0"/>
        <w:rPr>
          <w:rFonts w:ascii="Verdana" w:hAnsi="Verdana"/>
          <w:sz w:val="24"/>
          <w:szCs w:val="24"/>
          <w:lang w:val="nl-NL"/>
        </w:rPr>
      </w:pPr>
      <w:r w:rsidRPr="001A6622">
        <w:rPr>
          <w:rFonts w:ascii="Verdana" w:hAnsi="Verdana"/>
          <w:sz w:val="24"/>
          <w:szCs w:val="24"/>
          <w:lang w:val="nl-NL"/>
        </w:rPr>
        <w:t xml:space="preserve">Als je een veer horizontaal houdt met daaraan een bol, en je trekt die zover mogelijk naar rechts (dus de amplitude) uit de evenwichtsstand, dan is als je hem loslaat de snelheid nog 0. </w:t>
      </w:r>
    </w:p>
    <w:p w:rsidR="00A07DC9" w:rsidRPr="001A6622" w:rsidRDefault="00A07DC9" w:rsidP="00A07DC9">
      <w:pPr>
        <w:spacing w:after="0"/>
        <w:rPr>
          <w:rFonts w:ascii="Verdana" w:hAnsi="Verdana"/>
          <w:sz w:val="24"/>
          <w:szCs w:val="24"/>
          <w:lang w:val="nl-NL"/>
        </w:rPr>
      </w:pPr>
      <w:proofErr w:type="spellStart"/>
      <w:r w:rsidRPr="001A6622">
        <w:rPr>
          <w:rFonts w:ascii="Verdana" w:hAnsi="Verdana"/>
          <w:sz w:val="24"/>
          <w:szCs w:val="24"/>
          <w:lang w:val="nl-NL"/>
        </w:rPr>
        <w:t>E</w:t>
      </w:r>
      <w:r w:rsidRPr="001A6622">
        <w:rPr>
          <w:rFonts w:ascii="Verdana" w:hAnsi="Verdana"/>
          <w:sz w:val="24"/>
          <w:szCs w:val="24"/>
          <w:vertAlign w:val="subscript"/>
          <w:lang w:val="nl-NL"/>
        </w:rPr>
        <w:t>tril</w:t>
      </w:r>
      <w:proofErr w:type="spellEnd"/>
      <w:r w:rsidRPr="001A6622">
        <w:rPr>
          <w:rFonts w:ascii="Verdana" w:hAnsi="Verdana"/>
          <w:sz w:val="24"/>
          <w:szCs w:val="24"/>
          <w:lang w:val="nl-NL"/>
        </w:rPr>
        <w:t xml:space="preserve">= </w:t>
      </w:r>
      <w:proofErr w:type="spellStart"/>
      <w:r w:rsidRPr="001A6622">
        <w:rPr>
          <w:rFonts w:ascii="Verdana" w:hAnsi="Verdana"/>
          <w:sz w:val="24"/>
          <w:szCs w:val="24"/>
          <w:lang w:val="nl-NL"/>
        </w:rPr>
        <w:t>E</w:t>
      </w:r>
      <w:r w:rsidRPr="001A6622">
        <w:rPr>
          <w:rFonts w:ascii="Verdana" w:hAnsi="Verdana"/>
          <w:sz w:val="24"/>
          <w:szCs w:val="24"/>
          <w:vertAlign w:val="subscript"/>
          <w:lang w:val="nl-NL"/>
        </w:rPr>
        <w:t>veer</w:t>
      </w:r>
      <w:proofErr w:type="spellEnd"/>
      <w:r w:rsidRPr="001A6622">
        <w:rPr>
          <w:rFonts w:ascii="Verdana" w:hAnsi="Verdana"/>
          <w:sz w:val="24"/>
          <w:szCs w:val="24"/>
          <w:lang w:val="nl-NL"/>
        </w:rPr>
        <w:t xml:space="preserve"> + </w:t>
      </w:r>
      <w:proofErr w:type="spellStart"/>
      <w:r w:rsidRPr="001A6622">
        <w:rPr>
          <w:rFonts w:ascii="Verdana" w:hAnsi="Verdana"/>
          <w:sz w:val="24"/>
          <w:szCs w:val="24"/>
          <w:lang w:val="nl-NL"/>
        </w:rPr>
        <w:t>E</w:t>
      </w:r>
      <w:r w:rsidRPr="001A6622">
        <w:rPr>
          <w:rFonts w:ascii="Verdana" w:hAnsi="Verdana"/>
          <w:sz w:val="24"/>
          <w:szCs w:val="24"/>
          <w:vertAlign w:val="subscript"/>
          <w:lang w:val="nl-NL"/>
        </w:rPr>
        <w:t>kin</w:t>
      </w:r>
      <w:proofErr w:type="spellEnd"/>
      <w:r w:rsidRPr="001A6622">
        <w:rPr>
          <w:rFonts w:ascii="Verdana" w:hAnsi="Verdana"/>
          <w:sz w:val="24"/>
          <w:szCs w:val="24"/>
          <w:lang w:val="nl-NL"/>
        </w:rPr>
        <w:t>.</w:t>
      </w:r>
    </w:p>
    <w:p w:rsidR="00A07DC9" w:rsidRPr="001A6622" w:rsidRDefault="00A07DC9" w:rsidP="00A07DC9">
      <w:pPr>
        <w:spacing w:after="0"/>
        <w:rPr>
          <w:rFonts w:ascii="Verdana" w:hAnsi="Verdana"/>
          <w:sz w:val="24"/>
          <w:szCs w:val="24"/>
          <w:vertAlign w:val="superscript"/>
          <w:lang w:val="nl-NL"/>
        </w:rPr>
      </w:pPr>
      <w:proofErr w:type="spellStart"/>
      <w:r w:rsidRPr="001A6622">
        <w:rPr>
          <w:rFonts w:ascii="Verdana" w:hAnsi="Verdana"/>
          <w:sz w:val="24"/>
          <w:szCs w:val="24"/>
          <w:lang w:val="nl-NL"/>
        </w:rPr>
        <w:t>E</w:t>
      </w:r>
      <w:r w:rsidRPr="001A6622">
        <w:rPr>
          <w:rFonts w:ascii="Verdana" w:hAnsi="Verdana"/>
          <w:sz w:val="24"/>
          <w:szCs w:val="24"/>
          <w:vertAlign w:val="subscript"/>
          <w:lang w:val="nl-NL"/>
        </w:rPr>
        <w:t>tril</w:t>
      </w:r>
      <w:proofErr w:type="spellEnd"/>
      <w:r w:rsidRPr="001A6622">
        <w:rPr>
          <w:rFonts w:ascii="Verdana" w:hAnsi="Verdana"/>
          <w:sz w:val="24"/>
          <w:szCs w:val="24"/>
          <w:lang w:val="nl-NL"/>
        </w:rPr>
        <w:t xml:space="preserve">= </w:t>
      </w:r>
      <m:oMath>
        <m:f>
          <m:fPr>
            <m:ctrlPr>
              <w:rPr>
                <w:rFonts w:ascii="Cambria Math" w:hAnsi="Verdana"/>
                <w:sz w:val="24"/>
                <w:szCs w:val="24"/>
                <w:lang w:val="nl-NL"/>
              </w:rPr>
            </m:ctrlPr>
          </m:fPr>
          <m:num>
            <m:r>
              <m:rPr>
                <m:sty m:val="p"/>
              </m:rPr>
              <w:rPr>
                <w:rFonts w:ascii="Cambria Math" w:hAnsi="Verdana"/>
                <w:sz w:val="24"/>
                <w:szCs w:val="24"/>
                <w:lang w:val="nl-NL"/>
              </w:rPr>
              <m:t>1</m:t>
            </m:r>
          </m:num>
          <m:den>
            <m:r>
              <m:rPr>
                <m:sty m:val="p"/>
              </m:rPr>
              <w:rPr>
                <w:rFonts w:ascii="Cambria Math" w:hAnsi="Verdana"/>
                <w:sz w:val="24"/>
                <w:szCs w:val="24"/>
                <w:lang w:val="nl-NL"/>
              </w:rPr>
              <m:t>2</m:t>
            </m:r>
          </m:den>
        </m:f>
      </m:oMath>
      <w:r w:rsidRPr="001A6622">
        <w:rPr>
          <w:rFonts w:ascii="Verdana" w:eastAsiaTheme="minorEastAsia" w:hAnsi="Verdana"/>
          <w:sz w:val="24"/>
          <w:szCs w:val="24"/>
          <w:lang w:val="nl-NL"/>
        </w:rPr>
        <w:t>Cu</w:t>
      </w:r>
      <w:r w:rsidRPr="001A6622">
        <w:rPr>
          <w:rFonts w:ascii="Verdana" w:eastAsiaTheme="minorEastAsia" w:hAnsi="Verdana"/>
          <w:sz w:val="24"/>
          <w:szCs w:val="24"/>
          <w:vertAlign w:val="superscript"/>
          <w:lang w:val="nl-NL"/>
        </w:rPr>
        <w:t>2</w:t>
      </w:r>
      <w:r w:rsidRPr="001A6622">
        <w:rPr>
          <w:rFonts w:ascii="Verdana" w:eastAsiaTheme="minorEastAsia" w:hAnsi="Verdana"/>
          <w:sz w:val="24"/>
          <w:szCs w:val="24"/>
          <w:lang w:val="nl-NL"/>
        </w:rPr>
        <w:t xml:space="preserve"> + </w:t>
      </w:r>
      <m:oMath>
        <m:f>
          <m:fPr>
            <m:ctrlPr>
              <w:rPr>
                <w:rFonts w:ascii="Cambria Math" w:eastAsiaTheme="minorEastAsia" w:hAnsi="Verdana"/>
                <w:sz w:val="24"/>
                <w:szCs w:val="24"/>
                <w:lang w:val="nl-NL"/>
              </w:rPr>
            </m:ctrlPr>
          </m:fPr>
          <m:num>
            <m:r>
              <m:rPr>
                <m:sty m:val="p"/>
              </m:rPr>
              <w:rPr>
                <w:rFonts w:ascii="Cambria Math" w:eastAsiaTheme="minorEastAsia" w:hAnsi="Verdana"/>
                <w:sz w:val="24"/>
                <w:szCs w:val="24"/>
                <w:lang w:val="nl-NL"/>
              </w:rPr>
              <m:t>1</m:t>
            </m:r>
          </m:num>
          <m:den>
            <m:r>
              <m:rPr>
                <m:sty m:val="p"/>
              </m:rPr>
              <w:rPr>
                <w:rFonts w:ascii="Cambria Math" w:eastAsiaTheme="minorEastAsia" w:hAnsi="Verdana"/>
                <w:sz w:val="24"/>
                <w:szCs w:val="24"/>
                <w:lang w:val="nl-NL"/>
              </w:rPr>
              <m:t>2</m:t>
            </m:r>
          </m:den>
        </m:f>
      </m:oMath>
      <w:r w:rsidRPr="001A6622">
        <w:rPr>
          <w:rFonts w:ascii="Verdana" w:eastAsiaTheme="minorEastAsia" w:hAnsi="Verdana"/>
          <w:sz w:val="24"/>
          <w:szCs w:val="24"/>
          <w:lang w:val="nl-NL"/>
        </w:rPr>
        <w:t>mv</w:t>
      </w:r>
      <w:r w:rsidRPr="001A6622">
        <w:rPr>
          <w:rFonts w:ascii="Verdana" w:eastAsiaTheme="minorEastAsia" w:hAnsi="Verdana"/>
          <w:sz w:val="24"/>
          <w:szCs w:val="24"/>
          <w:vertAlign w:val="superscript"/>
          <w:lang w:val="nl-NL"/>
        </w:rPr>
        <w:t>2</w:t>
      </w:r>
    </w:p>
    <w:p w:rsidR="00A07DC9" w:rsidRPr="001A6622" w:rsidRDefault="00A07DC9" w:rsidP="00A07DC9">
      <w:pPr>
        <w:spacing w:after="0"/>
        <w:rPr>
          <w:rFonts w:ascii="Verdana" w:eastAsiaTheme="minorEastAsia" w:hAnsi="Verdana"/>
          <w:sz w:val="24"/>
          <w:szCs w:val="24"/>
          <w:lang w:val="nl-NL"/>
        </w:rPr>
      </w:pPr>
      <w:r w:rsidRPr="001A6622">
        <w:rPr>
          <w:rFonts w:ascii="Verdana" w:hAnsi="Verdana"/>
          <w:sz w:val="24"/>
          <w:szCs w:val="24"/>
          <w:lang w:val="nl-NL"/>
        </w:rPr>
        <w:lastRenderedPageBreak/>
        <w:t xml:space="preserve">Als hij helemaal rechts of links is, u= A of u= -A, dan is </w:t>
      </w:r>
      <w:proofErr w:type="spellStart"/>
      <w:r w:rsidRPr="001A6622">
        <w:rPr>
          <w:rFonts w:ascii="Verdana" w:hAnsi="Verdana"/>
          <w:sz w:val="24"/>
          <w:szCs w:val="24"/>
          <w:lang w:val="nl-NL"/>
        </w:rPr>
        <w:t>E</w:t>
      </w:r>
      <w:r w:rsidRPr="001A6622">
        <w:rPr>
          <w:rFonts w:ascii="Verdana" w:hAnsi="Verdana"/>
          <w:sz w:val="24"/>
          <w:szCs w:val="24"/>
          <w:vertAlign w:val="subscript"/>
          <w:lang w:val="nl-NL"/>
        </w:rPr>
        <w:t>tril</w:t>
      </w:r>
      <w:proofErr w:type="spellEnd"/>
      <w:r w:rsidRPr="001A6622">
        <w:rPr>
          <w:rFonts w:ascii="Verdana" w:hAnsi="Verdana"/>
          <w:sz w:val="24"/>
          <w:szCs w:val="24"/>
          <w:lang w:val="nl-NL"/>
        </w:rPr>
        <w:t xml:space="preserve">=  </w:t>
      </w:r>
      <m:oMath>
        <m:f>
          <m:fPr>
            <m:ctrlPr>
              <w:rPr>
                <w:rFonts w:ascii="Cambria Math" w:hAnsi="Verdana"/>
                <w:sz w:val="24"/>
                <w:szCs w:val="24"/>
                <w:lang w:val="nl-NL"/>
              </w:rPr>
            </m:ctrlPr>
          </m:fPr>
          <m:num>
            <m:r>
              <m:rPr>
                <m:sty m:val="p"/>
              </m:rPr>
              <w:rPr>
                <w:rFonts w:ascii="Cambria Math" w:hAnsi="Verdana"/>
                <w:sz w:val="24"/>
                <w:szCs w:val="24"/>
                <w:lang w:val="nl-NL"/>
              </w:rPr>
              <m:t>1</m:t>
            </m:r>
          </m:num>
          <m:den>
            <m:r>
              <m:rPr>
                <m:sty m:val="p"/>
              </m:rPr>
              <w:rPr>
                <w:rFonts w:ascii="Cambria Math" w:hAnsi="Verdana"/>
                <w:sz w:val="24"/>
                <w:szCs w:val="24"/>
                <w:lang w:val="nl-NL"/>
              </w:rPr>
              <m:t>2</m:t>
            </m:r>
          </m:den>
        </m:f>
      </m:oMath>
      <w:r w:rsidRPr="001A6622">
        <w:rPr>
          <w:rFonts w:ascii="Verdana" w:eastAsiaTheme="minorEastAsia" w:hAnsi="Verdana"/>
          <w:sz w:val="24"/>
          <w:szCs w:val="24"/>
          <w:lang w:val="nl-NL"/>
        </w:rPr>
        <w:t>CA</w:t>
      </w:r>
      <w:r w:rsidRPr="001A6622">
        <w:rPr>
          <w:rFonts w:ascii="Verdana" w:eastAsiaTheme="minorEastAsia" w:hAnsi="Verdana"/>
          <w:sz w:val="24"/>
          <w:szCs w:val="24"/>
          <w:vertAlign w:val="superscript"/>
          <w:lang w:val="nl-NL"/>
        </w:rPr>
        <w:t>2</w:t>
      </w:r>
      <w:r w:rsidRPr="001A6622">
        <w:rPr>
          <w:rFonts w:ascii="Verdana" w:eastAsiaTheme="minorEastAsia" w:hAnsi="Verdana"/>
          <w:sz w:val="24"/>
          <w:szCs w:val="24"/>
          <w:lang w:val="nl-NL"/>
        </w:rPr>
        <w:t xml:space="preserve"> + 0.</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Als u= 0, dan </w:t>
      </w:r>
      <w:proofErr w:type="spellStart"/>
      <w:r w:rsidRPr="001A6622">
        <w:rPr>
          <w:rFonts w:ascii="Verdana" w:eastAsiaTheme="minorEastAsia" w:hAnsi="Verdana"/>
          <w:sz w:val="24"/>
          <w:szCs w:val="24"/>
          <w:lang w:val="nl-NL"/>
        </w:rPr>
        <w:t>E</w:t>
      </w:r>
      <w:r w:rsidRPr="001A6622">
        <w:rPr>
          <w:rFonts w:ascii="Verdana" w:eastAsiaTheme="minorEastAsia" w:hAnsi="Verdana"/>
          <w:sz w:val="24"/>
          <w:szCs w:val="24"/>
          <w:vertAlign w:val="subscript"/>
          <w:lang w:val="nl-NL"/>
        </w:rPr>
        <w:t>tril</w:t>
      </w:r>
      <w:proofErr w:type="spellEnd"/>
      <w:r w:rsidRPr="001A6622">
        <w:rPr>
          <w:rFonts w:ascii="Verdana" w:eastAsiaTheme="minorEastAsia" w:hAnsi="Verdana"/>
          <w:sz w:val="24"/>
          <w:szCs w:val="24"/>
          <w:lang w:val="nl-NL"/>
        </w:rPr>
        <w:t xml:space="preserve">= 0 + </w:t>
      </w:r>
      <m:oMath>
        <m:f>
          <m:fPr>
            <m:ctrlPr>
              <w:rPr>
                <w:rFonts w:ascii="Cambria Math" w:eastAsiaTheme="minorEastAsia" w:hAnsi="Verdana"/>
                <w:sz w:val="24"/>
                <w:szCs w:val="24"/>
                <w:lang w:val="nl-NL"/>
              </w:rPr>
            </m:ctrlPr>
          </m:fPr>
          <m:num>
            <m:r>
              <m:rPr>
                <m:sty m:val="p"/>
              </m:rPr>
              <w:rPr>
                <w:rFonts w:ascii="Cambria Math" w:eastAsiaTheme="minorEastAsia" w:hAnsi="Verdana"/>
                <w:sz w:val="24"/>
                <w:szCs w:val="24"/>
                <w:lang w:val="nl-NL"/>
              </w:rPr>
              <m:t>1</m:t>
            </m:r>
          </m:num>
          <m:den>
            <m:r>
              <m:rPr>
                <m:sty m:val="p"/>
              </m:rPr>
              <w:rPr>
                <w:rFonts w:ascii="Cambria Math" w:eastAsiaTheme="minorEastAsia" w:hAnsi="Verdana"/>
                <w:sz w:val="24"/>
                <w:szCs w:val="24"/>
                <w:lang w:val="nl-NL"/>
              </w:rPr>
              <m:t>2</m:t>
            </m:r>
          </m:den>
        </m:f>
      </m:oMath>
      <w:r w:rsidRPr="001A6622">
        <w:rPr>
          <w:rFonts w:ascii="Verdana" w:eastAsiaTheme="minorEastAsia" w:hAnsi="Verdana"/>
          <w:sz w:val="24"/>
          <w:szCs w:val="24"/>
          <w:lang w:val="nl-NL"/>
        </w:rPr>
        <w:t>mv</w:t>
      </w:r>
      <w:r w:rsidRPr="001A6622">
        <w:rPr>
          <w:rFonts w:ascii="Verdana" w:eastAsiaTheme="minorEastAsia" w:hAnsi="Verdana"/>
          <w:sz w:val="24"/>
          <w:szCs w:val="24"/>
          <w:vertAlign w:val="subscript"/>
          <w:lang w:val="nl-NL"/>
        </w:rPr>
        <w:t>max</w:t>
      </w:r>
      <w:r w:rsidRPr="001A6622">
        <w:rPr>
          <w:rFonts w:ascii="Verdana" w:eastAsiaTheme="minorEastAsia" w:hAnsi="Verdana"/>
          <w:sz w:val="24"/>
          <w:szCs w:val="24"/>
          <w:vertAlign w:val="superscript"/>
          <w:lang w:val="nl-NL"/>
        </w:rPr>
        <w:t>2</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Veerenergie wordt ook wel </w:t>
      </w:r>
      <w:r w:rsidRPr="001A6622">
        <w:rPr>
          <w:rFonts w:ascii="Verdana" w:eastAsiaTheme="minorEastAsia" w:hAnsi="Verdana"/>
          <w:b/>
          <w:sz w:val="24"/>
          <w:szCs w:val="24"/>
          <w:lang w:val="nl-NL"/>
        </w:rPr>
        <w:t>potentiële energie</w:t>
      </w:r>
      <w:r w:rsidRPr="001A6622">
        <w:rPr>
          <w:rFonts w:ascii="Verdana" w:eastAsiaTheme="minorEastAsia" w:hAnsi="Verdana"/>
          <w:sz w:val="24"/>
          <w:szCs w:val="24"/>
          <w:lang w:val="nl-NL"/>
        </w:rPr>
        <w:t xml:space="preserve"> genoemd, een verzamelnaam voor opgeslagen energie. Een voorwerp dan een trilling uitvoert, bezit kinetische energie en potentiële energie (samen dus </w:t>
      </w:r>
      <w:proofErr w:type="spellStart"/>
      <w:r w:rsidRPr="001A6622">
        <w:rPr>
          <w:rFonts w:ascii="Verdana" w:eastAsiaTheme="minorEastAsia" w:hAnsi="Verdana"/>
          <w:b/>
          <w:sz w:val="24"/>
          <w:szCs w:val="24"/>
          <w:lang w:val="nl-NL"/>
        </w:rPr>
        <w:t>E</w:t>
      </w:r>
      <w:r w:rsidRPr="001A6622">
        <w:rPr>
          <w:rFonts w:ascii="Verdana" w:eastAsiaTheme="minorEastAsia" w:hAnsi="Verdana"/>
          <w:b/>
          <w:sz w:val="24"/>
          <w:szCs w:val="24"/>
          <w:vertAlign w:val="subscript"/>
          <w:lang w:val="nl-NL"/>
        </w:rPr>
        <w:t>tril</w:t>
      </w:r>
      <w:proofErr w:type="spellEnd"/>
      <w:r w:rsidRPr="001A6622">
        <w:rPr>
          <w:rFonts w:ascii="Verdana" w:eastAsiaTheme="minorEastAsia" w:hAnsi="Verdana"/>
          <w:sz w:val="24"/>
          <w:szCs w:val="24"/>
          <w:lang w:val="nl-NL"/>
        </w:rPr>
        <w:t xml:space="preserve">). Bij een ongedempte trilling = </w:t>
      </w:r>
      <w:proofErr w:type="spellStart"/>
      <w:r w:rsidRPr="001A6622">
        <w:rPr>
          <w:rFonts w:ascii="Verdana" w:eastAsiaTheme="minorEastAsia" w:hAnsi="Verdana"/>
          <w:sz w:val="24"/>
          <w:szCs w:val="24"/>
          <w:lang w:val="nl-NL"/>
        </w:rPr>
        <w:t>E</w:t>
      </w:r>
      <w:r w:rsidRPr="001A6622">
        <w:rPr>
          <w:rFonts w:ascii="Verdana" w:eastAsiaTheme="minorEastAsia" w:hAnsi="Verdana"/>
          <w:sz w:val="24"/>
          <w:szCs w:val="24"/>
          <w:vertAlign w:val="subscript"/>
          <w:lang w:val="nl-NL"/>
        </w:rPr>
        <w:t>tril</w:t>
      </w:r>
      <w:proofErr w:type="spellEnd"/>
      <w:r w:rsidRPr="001A6622">
        <w:rPr>
          <w:rFonts w:ascii="Verdana" w:eastAsiaTheme="minorEastAsia" w:hAnsi="Verdana"/>
          <w:sz w:val="24"/>
          <w:szCs w:val="24"/>
          <w:lang w:val="nl-NL"/>
        </w:rPr>
        <w:t xml:space="preserve"> constant. </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Dus dan </w:t>
      </w:r>
      <m:oMath>
        <m:f>
          <m:fPr>
            <m:ctrlPr>
              <w:rPr>
                <w:rFonts w:ascii="Cambria Math" w:hAnsi="Verdana"/>
                <w:sz w:val="24"/>
                <w:szCs w:val="24"/>
                <w:lang w:val="nl-NL"/>
              </w:rPr>
            </m:ctrlPr>
          </m:fPr>
          <m:num>
            <m:r>
              <m:rPr>
                <m:sty m:val="p"/>
              </m:rPr>
              <w:rPr>
                <w:rFonts w:ascii="Cambria Math" w:hAnsi="Verdana"/>
                <w:sz w:val="24"/>
                <w:szCs w:val="24"/>
                <w:lang w:val="nl-NL"/>
              </w:rPr>
              <m:t>1</m:t>
            </m:r>
          </m:num>
          <m:den>
            <m:r>
              <m:rPr>
                <m:sty m:val="p"/>
              </m:rPr>
              <w:rPr>
                <w:rFonts w:ascii="Cambria Math" w:hAnsi="Verdana"/>
                <w:sz w:val="24"/>
                <w:szCs w:val="24"/>
                <w:lang w:val="nl-NL"/>
              </w:rPr>
              <m:t>2</m:t>
            </m:r>
          </m:den>
        </m:f>
      </m:oMath>
      <w:r w:rsidRPr="001A6622">
        <w:rPr>
          <w:rFonts w:ascii="Verdana" w:eastAsiaTheme="minorEastAsia" w:hAnsi="Verdana"/>
          <w:sz w:val="24"/>
          <w:szCs w:val="24"/>
          <w:lang w:val="nl-NL"/>
        </w:rPr>
        <w:t>CA</w:t>
      </w:r>
      <w:r w:rsidRPr="001A6622">
        <w:rPr>
          <w:rFonts w:ascii="Verdana" w:eastAsiaTheme="minorEastAsia" w:hAnsi="Verdana"/>
          <w:sz w:val="24"/>
          <w:szCs w:val="24"/>
          <w:vertAlign w:val="superscript"/>
          <w:lang w:val="nl-NL"/>
        </w:rPr>
        <w:t xml:space="preserve">2 </w:t>
      </w:r>
      <w:r w:rsidRPr="001A6622">
        <w:rPr>
          <w:rFonts w:ascii="Verdana" w:eastAsiaTheme="minorEastAsia" w:hAnsi="Verdana"/>
          <w:sz w:val="24"/>
          <w:szCs w:val="24"/>
          <w:lang w:val="nl-NL"/>
        </w:rPr>
        <w:t xml:space="preserve">= </w:t>
      </w:r>
      <m:oMath>
        <m:f>
          <m:fPr>
            <m:ctrlPr>
              <w:rPr>
                <w:rFonts w:ascii="Cambria Math" w:eastAsiaTheme="minorEastAsia" w:hAnsi="Verdana"/>
                <w:sz w:val="24"/>
                <w:szCs w:val="24"/>
                <w:lang w:val="nl-NL"/>
              </w:rPr>
            </m:ctrlPr>
          </m:fPr>
          <m:num>
            <m:r>
              <m:rPr>
                <m:sty m:val="p"/>
              </m:rPr>
              <w:rPr>
                <w:rFonts w:ascii="Cambria Math" w:eastAsiaTheme="minorEastAsia" w:hAnsi="Verdana"/>
                <w:sz w:val="24"/>
                <w:szCs w:val="24"/>
                <w:lang w:val="nl-NL"/>
              </w:rPr>
              <m:t>1</m:t>
            </m:r>
          </m:num>
          <m:den>
            <m:r>
              <m:rPr>
                <m:sty m:val="p"/>
              </m:rPr>
              <w:rPr>
                <w:rFonts w:ascii="Cambria Math" w:eastAsiaTheme="minorEastAsia" w:hAnsi="Verdana"/>
                <w:sz w:val="24"/>
                <w:szCs w:val="24"/>
                <w:lang w:val="nl-NL"/>
              </w:rPr>
              <m:t>2</m:t>
            </m:r>
          </m:den>
        </m:f>
      </m:oMath>
      <w:r w:rsidRPr="001A6622">
        <w:rPr>
          <w:rFonts w:ascii="Verdana" w:eastAsiaTheme="minorEastAsia" w:hAnsi="Verdana"/>
          <w:sz w:val="24"/>
          <w:szCs w:val="24"/>
          <w:lang w:val="nl-NL"/>
        </w:rPr>
        <w:t>mv</w:t>
      </w:r>
      <w:r w:rsidRPr="001A6622">
        <w:rPr>
          <w:rFonts w:ascii="Verdana" w:eastAsiaTheme="minorEastAsia" w:hAnsi="Verdana"/>
          <w:sz w:val="24"/>
          <w:szCs w:val="24"/>
          <w:vertAlign w:val="subscript"/>
          <w:lang w:val="nl-NL"/>
        </w:rPr>
        <w:t>max</w:t>
      </w:r>
      <w:r w:rsidRPr="001A6622">
        <w:rPr>
          <w:rFonts w:ascii="Verdana" w:eastAsiaTheme="minorEastAsia" w:hAnsi="Verdana"/>
          <w:sz w:val="24"/>
          <w:szCs w:val="24"/>
          <w:vertAlign w:val="superscript"/>
          <w:lang w:val="nl-NL"/>
        </w:rPr>
        <w:t>2</w:t>
      </w:r>
      <w:r w:rsidRPr="001A6622">
        <w:rPr>
          <w:rFonts w:ascii="Verdana" w:eastAsiaTheme="minorEastAsia" w:hAnsi="Verdana"/>
          <w:sz w:val="24"/>
          <w:szCs w:val="24"/>
          <w:lang w:val="nl-NL"/>
        </w:rPr>
        <w:t xml:space="preserve">, daaruit volgt: </w:t>
      </w:r>
      <w:proofErr w:type="spellStart"/>
      <w:r w:rsidRPr="001A6622">
        <w:rPr>
          <w:rFonts w:ascii="Verdana" w:eastAsiaTheme="minorEastAsia" w:hAnsi="Verdana"/>
          <w:sz w:val="24"/>
          <w:szCs w:val="24"/>
          <w:lang w:val="nl-NL"/>
        </w:rPr>
        <w:t>v</w:t>
      </w:r>
      <w:r w:rsidRPr="001A6622">
        <w:rPr>
          <w:rFonts w:ascii="Verdana" w:eastAsiaTheme="minorEastAsia" w:hAnsi="Verdana"/>
          <w:sz w:val="24"/>
          <w:szCs w:val="24"/>
          <w:vertAlign w:val="subscript"/>
          <w:lang w:val="nl-NL"/>
        </w:rPr>
        <w:t>max</w:t>
      </w:r>
      <w:proofErr w:type="spellEnd"/>
      <w:r w:rsidRPr="001A6622">
        <w:rPr>
          <w:rFonts w:ascii="Verdana" w:eastAsiaTheme="minorEastAsia" w:hAnsi="Verdana"/>
          <w:sz w:val="24"/>
          <w:szCs w:val="24"/>
          <w:vertAlign w:val="subscript"/>
          <w:lang w:val="nl-NL"/>
        </w:rPr>
        <w:t xml:space="preserve"> </w:t>
      </w:r>
      <w:r w:rsidRPr="001A6622">
        <w:rPr>
          <w:rFonts w:ascii="Verdana" w:eastAsiaTheme="minorEastAsia" w:hAnsi="Verdana"/>
          <w:sz w:val="24"/>
          <w:szCs w:val="24"/>
          <w:lang w:val="nl-NL"/>
        </w:rPr>
        <w:t>= A</w:t>
      </w:r>
      <m:oMath>
        <m:rad>
          <m:radPr>
            <m:degHide m:val="on"/>
            <m:ctrlPr>
              <w:rPr>
                <w:rFonts w:ascii="Cambria Math" w:eastAsiaTheme="minorEastAsia" w:hAnsi="Verdana"/>
                <w:sz w:val="24"/>
                <w:szCs w:val="24"/>
                <w:lang w:val="nl-NL"/>
              </w:rPr>
            </m:ctrlPr>
          </m:radPr>
          <m:deg/>
          <m:e>
            <m:f>
              <m:fPr>
                <m:ctrlPr>
                  <w:rPr>
                    <w:rFonts w:ascii="Cambria Math" w:eastAsiaTheme="minorEastAsia" w:hAnsi="Verdana"/>
                    <w:sz w:val="24"/>
                    <w:szCs w:val="24"/>
                    <w:lang w:val="nl-NL"/>
                  </w:rPr>
                </m:ctrlPr>
              </m:fPr>
              <m:num>
                <m:r>
                  <m:rPr>
                    <m:sty m:val="p"/>
                  </m:rPr>
                  <w:rPr>
                    <w:rFonts w:ascii="Cambria Math" w:eastAsiaTheme="minorEastAsia" w:hAnsi="Verdana"/>
                    <w:sz w:val="24"/>
                    <w:szCs w:val="24"/>
                    <w:lang w:val="nl-NL"/>
                  </w:rPr>
                  <m:t>C</m:t>
                </m:r>
              </m:num>
              <m:den>
                <m:r>
                  <m:rPr>
                    <m:sty m:val="p"/>
                  </m:rPr>
                  <w:rPr>
                    <w:rFonts w:ascii="Cambria Math" w:eastAsiaTheme="minorEastAsia" w:hAnsi="Verdana"/>
                    <w:sz w:val="24"/>
                    <w:szCs w:val="24"/>
                    <w:lang w:val="nl-NL"/>
                  </w:rPr>
                  <m:t>m</m:t>
                </m:r>
              </m:den>
            </m:f>
          </m:e>
        </m:rad>
      </m:oMath>
      <w:r w:rsidRPr="001A6622">
        <w:rPr>
          <w:rFonts w:ascii="Verdana" w:eastAsiaTheme="minorEastAsia" w:hAnsi="Verdana"/>
          <w:sz w:val="24"/>
          <w:szCs w:val="24"/>
          <w:lang w:val="nl-NL"/>
        </w:rPr>
        <w:t xml:space="preserve"> .</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En uit </w:t>
      </w:r>
      <w:r w:rsidRPr="001A6622">
        <w:rPr>
          <w:rFonts w:ascii="Verdana" w:hAnsi="Verdana"/>
          <w:sz w:val="24"/>
          <w:szCs w:val="24"/>
          <w:lang w:val="nl-NL"/>
        </w:rPr>
        <w:t xml:space="preserve">T= </w:t>
      </w:r>
      <m:oMath>
        <m:r>
          <m:rPr>
            <m:sty m:val="p"/>
          </m:rPr>
          <w:rPr>
            <w:rFonts w:ascii="Cambria Math" w:hAnsi="Verdana"/>
            <w:sz w:val="24"/>
            <w:szCs w:val="24"/>
            <w:lang w:val="nl-NL"/>
          </w:rPr>
          <m:t>2</m:t>
        </m:r>
        <m:r>
          <m:rPr>
            <m:sty m:val="p"/>
          </m:rPr>
          <w:rPr>
            <w:rFonts w:ascii="Cambria Math" w:hAnsi="Cambria Math" w:cs="Courier New"/>
            <w:sz w:val="24"/>
            <w:szCs w:val="24"/>
            <w:lang w:val="nl-NL"/>
          </w:rPr>
          <m:t>Π</m:t>
        </m:r>
        <m:rad>
          <m:radPr>
            <m:degHide m:val="on"/>
            <m:ctrlPr>
              <w:rPr>
                <w:rFonts w:ascii="Cambria Math" w:hAnsi="Verdana"/>
                <w:sz w:val="24"/>
                <w:szCs w:val="24"/>
                <w:lang w:val="nl-NL"/>
              </w:rPr>
            </m:ctrlPr>
          </m:radPr>
          <m:deg/>
          <m:e>
            <m:f>
              <m:fPr>
                <m:ctrlPr>
                  <w:rPr>
                    <w:rFonts w:ascii="Cambria Math" w:hAnsi="Verdana"/>
                    <w:sz w:val="24"/>
                    <w:szCs w:val="24"/>
                    <w:lang w:val="nl-NL"/>
                  </w:rPr>
                </m:ctrlPr>
              </m:fPr>
              <m:num>
                <m:r>
                  <m:rPr>
                    <m:sty m:val="p"/>
                  </m:rPr>
                  <w:rPr>
                    <w:rFonts w:ascii="Cambria Math" w:hAnsi="Verdana"/>
                    <w:sz w:val="24"/>
                    <w:szCs w:val="24"/>
                    <w:lang w:val="nl-NL"/>
                  </w:rPr>
                  <m:t>m</m:t>
                </m:r>
              </m:num>
              <m:den>
                <m:r>
                  <m:rPr>
                    <m:sty m:val="p"/>
                  </m:rPr>
                  <w:rPr>
                    <w:rFonts w:ascii="Cambria Math" w:hAnsi="Verdana"/>
                    <w:sz w:val="24"/>
                    <w:szCs w:val="24"/>
                    <w:lang w:val="nl-NL"/>
                  </w:rPr>
                  <m:t>C</m:t>
                </m:r>
              </m:den>
            </m:f>
          </m:e>
        </m:rad>
      </m:oMath>
      <w:r w:rsidRPr="001A6622">
        <w:rPr>
          <w:rFonts w:ascii="Verdana" w:eastAsiaTheme="minorEastAsia" w:hAnsi="Verdana"/>
          <w:sz w:val="24"/>
          <w:szCs w:val="24"/>
          <w:lang w:val="nl-NL"/>
        </w:rPr>
        <w:t xml:space="preserve"> volgt: </w:t>
      </w:r>
      <m:oMath>
        <m:rad>
          <m:radPr>
            <m:degHide m:val="on"/>
            <m:ctrlPr>
              <w:rPr>
                <w:rFonts w:ascii="Cambria Math" w:eastAsiaTheme="minorEastAsia" w:hAnsi="Verdana"/>
                <w:sz w:val="24"/>
                <w:szCs w:val="24"/>
                <w:lang w:val="nl-NL"/>
              </w:rPr>
            </m:ctrlPr>
          </m:radPr>
          <m:deg/>
          <m:e>
            <m:f>
              <m:fPr>
                <m:ctrlPr>
                  <w:rPr>
                    <w:rFonts w:ascii="Cambria Math" w:eastAsiaTheme="minorEastAsia" w:hAnsi="Verdana"/>
                    <w:sz w:val="24"/>
                    <w:szCs w:val="24"/>
                    <w:lang w:val="nl-NL"/>
                  </w:rPr>
                </m:ctrlPr>
              </m:fPr>
              <m:num>
                <m:r>
                  <m:rPr>
                    <m:sty m:val="p"/>
                  </m:rPr>
                  <w:rPr>
                    <w:rFonts w:ascii="Cambria Math" w:eastAsiaTheme="minorEastAsia" w:hAnsi="Verdana"/>
                    <w:sz w:val="24"/>
                    <w:szCs w:val="24"/>
                    <w:lang w:val="nl-NL"/>
                  </w:rPr>
                  <m:t>C</m:t>
                </m:r>
              </m:num>
              <m:den>
                <m:r>
                  <m:rPr>
                    <m:sty m:val="p"/>
                  </m:rPr>
                  <w:rPr>
                    <w:rFonts w:ascii="Cambria Math" w:eastAsiaTheme="minorEastAsia" w:hAnsi="Verdana"/>
                    <w:sz w:val="24"/>
                    <w:szCs w:val="24"/>
                    <w:lang w:val="nl-NL"/>
                  </w:rPr>
                  <m:t>m</m:t>
                </m:r>
              </m:den>
            </m:f>
          </m:e>
        </m:rad>
      </m:oMath>
      <w:r w:rsidRPr="001A6622">
        <w:rPr>
          <w:rFonts w:ascii="Verdana" w:eastAsiaTheme="minorEastAsia" w:hAnsi="Verdana"/>
          <w:sz w:val="24"/>
          <w:szCs w:val="24"/>
          <w:lang w:val="nl-NL"/>
        </w:rPr>
        <w:t xml:space="preserve"> = </w:t>
      </w:r>
      <m:oMath>
        <m:f>
          <m:fPr>
            <m:ctrlPr>
              <w:rPr>
                <w:rFonts w:ascii="Cambria Math" w:eastAsiaTheme="minorEastAsia" w:hAnsi="Verdana"/>
                <w:sz w:val="24"/>
                <w:szCs w:val="24"/>
                <w:lang w:val="nl-NL"/>
              </w:rPr>
            </m:ctrlPr>
          </m:fPr>
          <m:num>
            <m:r>
              <m:rPr>
                <m:sty m:val="p"/>
              </m:rPr>
              <w:rPr>
                <w:rFonts w:ascii="Cambria Math" w:eastAsiaTheme="minorEastAsia" w:hAnsi="Verdana"/>
                <w:sz w:val="24"/>
                <w:szCs w:val="24"/>
                <w:lang w:val="nl-NL"/>
              </w:rPr>
              <m:t>2</m:t>
            </m:r>
            <m:r>
              <m:rPr>
                <m:sty m:val="p"/>
              </m:rPr>
              <w:rPr>
                <w:rFonts w:ascii="Cambria Math" w:eastAsiaTheme="minorEastAsia" w:hAnsi="Verdana"/>
                <w:sz w:val="24"/>
                <w:szCs w:val="24"/>
                <w:lang w:val="nl-NL"/>
              </w:rPr>
              <m:t>Π</m:t>
            </m:r>
          </m:num>
          <m:den>
            <m:r>
              <m:rPr>
                <m:sty m:val="p"/>
              </m:rPr>
              <w:rPr>
                <w:rFonts w:ascii="Cambria Math" w:eastAsiaTheme="minorEastAsia" w:hAnsi="Verdana"/>
                <w:sz w:val="24"/>
                <w:szCs w:val="24"/>
                <w:lang w:val="nl-NL"/>
              </w:rPr>
              <m:t>T</m:t>
            </m:r>
          </m:den>
        </m:f>
      </m:oMath>
      <w:r w:rsidRPr="001A6622">
        <w:rPr>
          <w:rFonts w:ascii="Verdana" w:eastAsiaTheme="minorEastAsia" w:hAnsi="Verdana"/>
          <w:sz w:val="24"/>
          <w:szCs w:val="24"/>
          <w:lang w:val="nl-NL"/>
        </w:rPr>
        <w:t xml:space="preserve"> </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En dan: </w:t>
      </w:r>
      <w:proofErr w:type="spellStart"/>
      <w:r w:rsidRPr="001A6622">
        <w:rPr>
          <w:rFonts w:ascii="Verdana" w:eastAsiaTheme="minorEastAsia" w:hAnsi="Verdana"/>
          <w:sz w:val="24"/>
          <w:szCs w:val="24"/>
          <w:lang w:val="nl-NL"/>
        </w:rPr>
        <w:t>v</w:t>
      </w:r>
      <w:r w:rsidRPr="001A6622">
        <w:rPr>
          <w:rFonts w:ascii="Verdana" w:eastAsiaTheme="minorEastAsia" w:hAnsi="Verdana"/>
          <w:sz w:val="24"/>
          <w:szCs w:val="24"/>
          <w:vertAlign w:val="subscript"/>
          <w:lang w:val="nl-NL"/>
        </w:rPr>
        <w:t>max</w:t>
      </w:r>
      <w:proofErr w:type="spellEnd"/>
      <w:r w:rsidRPr="001A6622">
        <w:rPr>
          <w:rFonts w:ascii="Verdana" w:eastAsiaTheme="minorEastAsia" w:hAnsi="Verdana"/>
          <w:sz w:val="24"/>
          <w:szCs w:val="24"/>
          <w:vertAlign w:val="subscript"/>
          <w:lang w:val="nl-NL"/>
        </w:rPr>
        <w:t xml:space="preserve"> </w:t>
      </w:r>
      <w:r w:rsidRPr="001A6622">
        <w:rPr>
          <w:rFonts w:ascii="Verdana" w:eastAsiaTheme="minorEastAsia" w:hAnsi="Verdana"/>
          <w:sz w:val="24"/>
          <w:szCs w:val="24"/>
          <w:lang w:val="nl-NL"/>
        </w:rPr>
        <w:t xml:space="preserve">= </w:t>
      </w:r>
      <m:oMath>
        <m:f>
          <m:fPr>
            <m:ctrlPr>
              <w:rPr>
                <w:rFonts w:ascii="Cambria Math" w:eastAsiaTheme="minorEastAsia" w:hAnsi="Verdana"/>
                <w:sz w:val="24"/>
                <w:szCs w:val="24"/>
                <w:lang w:val="nl-NL"/>
              </w:rPr>
            </m:ctrlPr>
          </m:fPr>
          <m:num>
            <m:r>
              <m:rPr>
                <m:sty m:val="p"/>
              </m:rPr>
              <w:rPr>
                <w:rFonts w:ascii="Cambria Math" w:eastAsiaTheme="minorEastAsia" w:hAnsi="Verdana"/>
                <w:sz w:val="24"/>
                <w:szCs w:val="24"/>
                <w:lang w:val="nl-NL"/>
              </w:rPr>
              <m:t>2</m:t>
            </m:r>
            <m:r>
              <m:rPr>
                <m:sty m:val="p"/>
              </m:rPr>
              <w:rPr>
                <w:rFonts w:ascii="Cambria Math" w:eastAsiaTheme="minorEastAsia" w:hAnsi="Verdana"/>
                <w:sz w:val="24"/>
                <w:szCs w:val="24"/>
                <w:lang w:val="nl-NL"/>
              </w:rPr>
              <m:t>Π</m:t>
            </m:r>
            <m:r>
              <m:rPr>
                <m:sty m:val="p"/>
              </m:rPr>
              <w:rPr>
                <w:rFonts w:ascii="Cambria Math" w:eastAsiaTheme="minorEastAsia" w:hAnsi="Verdana"/>
                <w:sz w:val="24"/>
                <w:szCs w:val="24"/>
                <w:lang w:val="nl-NL"/>
              </w:rPr>
              <m:t>A</m:t>
            </m:r>
          </m:num>
          <m:den>
            <m:r>
              <m:rPr>
                <m:sty m:val="p"/>
              </m:rPr>
              <w:rPr>
                <w:rFonts w:ascii="Cambria Math" w:eastAsiaTheme="minorEastAsia" w:hAnsi="Verdana"/>
                <w:sz w:val="24"/>
                <w:szCs w:val="24"/>
                <w:lang w:val="nl-NL"/>
              </w:rPr>
              <m:t>T</m:t>
            </m:r>
          </m:den>
        </m:f>
      </m:oMath>
    </w:p>
    <w:p w:rsidR="00A07DC9" w:rsidRPr="001A6622" w:rsidRDefault="00A07DC9" w:rsidP="00A07DC9">
      <w:pPr>
        <w:spacing w:after="0"/>
        <w:rPr>
          <w:rFonts w:ascii="Verdana" w:eastAsiaTheme="minorEastAsia" w:hAnsi="Verdana"/>
          <w:sz w:val="24"/>
          <w:szCs w:val="24"/>
          <w:lang w:val="nl-NL"/>
        </w:rPr>
      </w:pPr>
    </w:p>
    <w:p w:rsidR="00A07DC9" w:rsidRPr="001A6622" w:rsidRDefault="00A07DC9" w:rsidP="00A07DC9">
      <w:pPr>
        <w:spacing w:after="0"/>
        <w:rPr>
          <w:rFonts w:ascii="Verdana" w:eastAsiaTheme="minorEastAsia" w:hAnsi="Verdana"/>
          <w:sz w:val="24"/>
          <w:szCs w:val="24"/>
          <w:u w:val="single"/>
          <w:lang w:val="nl-NL"/>
        </w:rPr>
      </w:pPr>
      <w:r w:rsidRPr="001A6622">
        <w:rPr>
          <w:rFonts w:ascii="Verdana" w:eastAsiaTheme="minorEastAsia" w:hAnsi="Verdana"/>
          <w:sz w:val="24"/>
          <w:szCs w:val="24"/>
          <w:u w:val="single"/>
          <w:lang w:val="nl-NL"/>
        </w:rPr>
        <w:t>3.7 Resonantie.</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Als er geen invloed van buitenaf nodig is om een trilling voort te laten duren, dan noemen we deze trilling een </w:t>
      </w:r>
      <w:r w:rsidRPr="001A6622">
        <w:rPr>
          <w:rFonts w:ascii="Verdana" w:eastAsiaTheme="minorEastAsia" w:hAnsi="Verdana"/>
          <w:b/>
          <w:sz w:val="24"/>
          <w:szCs w:val="24"/>
          <w:lang w:val="nl-NL"/>
        </w:rPr>
        <w:t>eigentrilling</w:t>
      </w:r>
      <w:r w:rsidRPr="001A6622">
        <w:rPr>
          <w:rFonts w:ascii="Verdana" w:eastAsiaTheme="minorEastAsia" w:hAnsi="Verdana"/>
          <w:sz w:val="24"/>
          <w:szCs w:val="24"/>
          <w:lang w:val="nl-NL"/>
        </w:rPr>
        <w:t xml:space="preserve">. De frequentie waarmee het dan trilt, is de </w:t>
      </w:r>
      <w:r w:rsidRPr="001A6622">
        <w:rPr>
          <w:rFonts w:ascii="Verdana" w:eastAsiaTheme="minorEastAsia" w:hAnsi="Verdana"/>
          <w:b/>
          <w:sz w:val="24"/>
          <w:szCs w:val="24"/>
          <w:lang w:val="nl-NL"/>
        </w:rPr>
        <w:t>eigenfrequentie</w:t>
      </w:r>
      <w:r w:rsidRPr="001A6622">
        <w:rPr>
          <w:rFonts w:ascii="Verdana" w:eastAsiaTheme="minorEastAsia" w:hAnsi="Verdana"/>
          <w:sz w:val="24"/>
          <w:szCs w:val="24"/>
          <w:lang w:val="nl-NL"/>
        </w:rPr>
        <w:t xml:space="preserve"> </w:t>
      </w:r>
      <w:proofErr w:type="spellStart"/>
      <w:r w:rsidRPr="001A6622">
        <w:rPr>
          <w:rFonts w:ascii="Verdana" w:eastAsiaTheme="minorEastAsia" w:hAnsi="Verdana"/>
          <w:sz w:val="24"/>
          <w:szCs w:val="24"/>
          <w:lang w:val="nl-NL"/>
        </w:rPr>
        <w:t>f</w:t>
      </w:r>
      <w:r w:rsidRPr="001A6622">
        <w:rPr>
          <w:rFonts w:ascii="Verdana" w:eastAsiaTheme="minorEastAsia" w:hAnsi="Verdana"/>
          <w:sz w:val="24"/>
          <w:szCs w:val="24"/>
          <w:vertAlign w:val="subscript"/>
          <w:lang w:val="nl-NL"/>
        </w:rPr>
        <w:t>eigen</w:t>
      </w:r>
      <w:proofErr w:type="spellEnd"/>
      <w:r w:rsidRPr="001A6622">
        <w:rPr>
          <w:rFonts w:ascii="Verdana" w:eastAsiaTheme="minorEastAsia" w:hAnsi="Verdana"/>
          <w:sz w:val="24"/>
          <w:szCs w:val="24"/>
          <w:lang w:val="nl-NL"/>
        </w:rPr>
        <w:t xml:space="preserve">. </w:t>
      </w:r>
    </w:p>
    <w:p w:rsidR="00A07DC9" w:rsidRPr="001A6622" w:rsidRDefault="00A07DC9" w:rsidP="00A07DC9">
      <w:pPr>
        <w:spacing w:after="0"/>
        <w:rPr>
          <w:rFonts w:ascii="Verdana" w:eastAsiaTheme="minorEastAsia" w:hAnsi="Verdana"/>
          <w:sz w:val="24"/>
          <w:szCs w:val="24"/>
          <w:lang w:val="nl-NL"/>
        </w:rPr>
      </w:pPr>
      <w:r w:rsidRPr="001A6622">
        <w:rPr>
          <w:rFonts w:ascii="Verdana" w:eastAsiaTheme="minorEastAsia" w:hAnsi="Verdana"/>
          <w:sz w:val="24"/>
          <w:szCs w:val="24"/>
          <w:lang w:val="nl-NL"/>
        </w:rPr>
        <w:t xml:space="preserve">Er bestaat ook een </w:t>
      </w:r>
      <w:r w:rsidRPr="001A6622">
        <w:rPr>
          <w:rFonts w:ascii="Verdana" w:eastAsiaTheme="minorEastAsia" w:hAnsi="Verdana"/>
          <w:b/>
          <w:sz w:val="24"/>
          <w:szCs w:val="24"/>
          <w:lang w:val="nl-NL"/>
        </w:rPr>
        <w:t>gedwongen trilling</w:t>
      </w:r>
      <w:r w:rsidRPr="001A6622">
        <w:rPr>
          <w:rFonts w:ascii="Verdana" w:eastAsiaTheme="minorEastAsia" w:hAnsi="Verdana"/>
          <w:sz w:val="24"/>
          <w:szCs w:val="24"/>
          <w:lang w:val="nl-NL"/>
        </w:rPr>
        <w:t xml:space="preserve">, je moet dan voortdurend invloed uitoefenen. </w:t>
      </w:r>
      <w:proofErr w:type="spellStart"/>
      <w:r w:rsidRPr="001A6622">
        <w:rPr>
          <w:rFonts w:ascii="Verdana" w:eastAsiaTheme="minorEastAsia" w:hAnsi="Verdana"/>
          <w:sz w:val="24"/>
          <w:szCs w:val="24"/>
          <w:lang w:val="nl-NL"/>
        </w:rPr>
        <w:t>A</w:t>
      </w:r>
      <w:r w:rsidRPr="001A6622">
        <w:rPr>
          <w:rFonts w:ascii="Verdana" w:eastAsiaTheme="minorEastAsia" w:hAnsi="Verdana"/>
          <w:sz w:val="24"/>
          <w:szCs w:val="24"/>
          <w:vertAlign w:val="subscript"/>
          <w:lang w:val="nl-NL"/>
        </w:rPr>
        <w:t>aandrijf</w:t>
      </w:r>
      <w:proofErr w:type="spellEnd"/>
      <w:r w:rsidRPr="001A6622">
        <w:rPr>
          <w:rFonts w:ascii="Verdana" w:eastAsiaTheme="minorEastAsia" w:hAnsi="Verdana"/>
          <w:sz w:val="24"/>
          <w:szCs w:val="24"/>
          <w:vertAlign w:val="subscript"/>
          <w:lang w:val="nl-NL"/>
        </w:rPr>
        <w:t xml:space="preserve"> </w:t>
      </w:r>
      <w:r w:rsidRPr="001A6622">
        <w:rPr>
          <w:rFonts w:ascii="Verdana" w:eastAsiaTheme="minorEastAsia" w:hAnsi="Verdana"/>
          <w:sz w:val="24"/>
          <w:szCs w:val="24"/>
          <w:lang w:val="nl-NL"/>
        </w:rPr>
        <w:t xml:space="preserve">en </w:t>
      </w:r>
      <w:proofErr w:type="spellStart"/>
      <w:r w:rsidRPr="001A6622">
        <w:rPr>
          <w:rFonts w:ascii="Verdana" w:eastAsiaTheme="minorEastAsia" w:hAnsi="Verdana"/>
          <w:sz w:val="24"/>
          <w:szCs w:val="24"/>
          <w:lang w:val="nl-NL"/>
        </w:rPr>
        <w:t>f</w:t>
      </w:r>
      <w:r w:rsidRPr="001A6622">
        <w:rPr>
          <w:rFonts w:ascii="Verdana" w:eastAsiaTheme="minorEastAsia" w:hAnsi="Verdana"/>
          <w:sz w:val="24"/>
          <w:szCs w:val="24"/>
          <w:vertAlign w:val="subscript"/>
          <w:lang w:val="nl-NL"/>
        </w:rPr>
        <w:t>aandrijf</w:t>
      </w:r>
      <w:proofErr w:type="spellEnd"/>
      <w:r w:rsidRPr="001A6622">
        <w:rPr>
          <w:rFonts w:ascii="Verdana" w:eastAsiaTheme="minorEastAsia" w:hAnsi="Verdana"/>
          <w:sz w:val="24"/>
          <w:szCs w:val="24"/>
          <w:lang w:val="nl-NL"/>
        </w:rPr>
        <w:t>. Als de frequentie van een gedwongen trilling (</w:t>
      </w:r>
      <w:proofErr w:type="spellStart"/>
      <w:r w:rsidRPr="001A6622">
        <w:rPr>
          <w:rFonts w:ascii="Verdana" w:eastAsiaTheme="minorEastAsia" w:hAnsi="Verdana"/>
          <w:sz w:val="24"/>
          <w:szCs w:val="24"/>
          <w:lang w:val="nl-NL"/>
        </w:rPr>
        <w:t>f</w:t>
      </w:r>
      <w:r w:rsidRPr="001A6622">
        <w:rPr>
          <w:rFonts w:ascii="Verdana" w:eastAsiaTheme="minorEastAsia" w:hAnsi="Verdana"/>
          <w:sz w:val="24"/>
          <w:szCs w:val="24"/>
          <w:vertAlign w:val="subscript"/>
          <w:lang w:val="nl-NL"/>
        </w:rPr>
        <w:t>aandrijf</w:t>
      </w:r>
      <w:proofErr w:type="spellEnd"/>
      <w:r w:rsidRPr="001A6622">
        <w:rPr>
          <w:rFonts w:ascii="Verdana" w:eastAsiaTheme="minorEastAsia" w:hAnsi="Verdana"/>
          <w:sz w:val="24"/>
          <w:szCs w:val="24"/>
          <w:lang w:val="nl-NL"/>
        </w:rPr>
        <w:t>) overeenkomt met de frequentie (</w:t>
      </w:r>
      <w:proofErr w:type="spellStart"/>
      <w:r w:rsidRPr="001A6622">
        <w:rPr>
          <w:rFonts w:ascii="Verdana" w:eastAsiaTheme="minorEastAsia" w:hAnsi="Verdana"/>
          <w:sz w:val="24"/>
          <w:szCs w:val="24"/>
          <w:lang w:val="nl-NL"/>
        </w:rPr>
        <w:t>f</w:t>
      </w:r>
      <w:r w:rsidRPr="001A6622">
        <w:rPr>
          <w:rFonts w:ascii="Verdana" w:eastAsiaTheme="minorEastAsia" w:hAnsi="Verdana"/>
          <w:sz w:val="24"/>
          <w:szCs w:val="24"/>
          <w:vertAlign w:val="subscript"/>
          <w:lang w:val="nl-NL"/>
        </w:rPr>
        <w:t>eigen</w:t>
      </w:r>
      <w:proofErr w:type="spellEnd"/>
      <w:r w:rsidRPr="001A6622">
        <w:rPr>
          <w:rFonts w:ascii="Verdana" w:eastAsiaTheme="minorEastAsia" w:hAnsi="Verdana"/>
          <w:sz w:val="24"/>
          <w:szCs w:val="24"/>
          <w:lang w:val="nl-NL"/>
        </w:rPr>
        <w:t xml:space="preserve">) van het voorwerp dat in trilling is gebracht, is er sprake van </w:t>
      </w:r>
      <w:r w:rsidRPr="001A6622">
        <w:rPr>
          <w:rFonts w:ascii="Verdana" w:eastAsiaTheme="minorEastAsia" w:hAnsi="Verdana"/>
          <w:b/>
          <w:sz w:val="24"/>
          <w:szCs w:val="24"/>
          <w:lang w:val="nl-NL"/>
        </w:rPr>
        <w:t>resonantie</w:t>
      </w:r>
      <w:r w:rsidRPr="001A6622">
        <w:rPr>
          <w:rFonts w:ascii="Verdana" w:eastAsiaTheme="minorEastAsia" w:hAnsi="Verdana"/>
          <w:sz w:val="24"/>
          <w:szCs w:val="24"/>
          <w:lang w:val="nl-NL"/>
        </w:rPr>
        <w:t>. De energieoverdracht is dan maximaal. (blz. 146&amp; 147)</w:t>
      </w:r>
    </w:p>
    <w:p w:rsidR="00E24426" w:rsidRDefault="00E24426"/>
    <w:sectPr w:rsidR="00E24426" w:rsidSect="002931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07DC9"/>
    <w:rsid w:val="00A07DC9"/>
    <w:rsid w:val="00E2442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7DC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7D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7D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google.nl/imgres?imgurl=http://www.psyq.nl/files/Media/PsyQ/Programmas/ADHDbijvolwassenen/nieuwsbrief%20netwerk/artikel%201%20-%20ECG.png&amp;imgrefurl=http://www.psyq.nl/Programma/kenniscentrum-adhd-bij-volwassenen/Publicaties-adhd/Nieuwsbrief-Kenniscentrum/KC-jaargang-10-nr-2-mei-2008/Iedereen-een-ECG&amp;usg=__al_pkvAvsHeUBZ_jwZKI2iO6jew=&amp;h=1145&amp;w=1156&amp;sz=38&amp;hl=nl&amp;start=0&amp;zoom=1&amp;tbnid=O8VTycAcvoMXkM:&amp;tbnh=142&amp;tbnw=143&amp;ei=6sEwTeGUMs6EswaboLSSCg&amp;prev=/images?q=ecg&amp;um=1&amp;hl=nl&amp;sa=N&amp;biw=1146&amp;bih=642&amp;tbs=isch:1&amp;um=1&amp;itbs=1&amp;iact=hc&amp;vpx=526&amp;vpy=104&amp;dur=677&amp;hovh=223&amp;hovw=226&amp;tx=157&amp;ty=119&amp;oei=6sEwTeGUMs6EswaboLSSCg&amp;esq=1&amp;page=1&amp;ndsp=15&amp;ved=1t:429,r:2,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5856</Characters>
  <Application>Microsoft Office Word</Application>
  <DocSecurity>0</DocSecurity>
  <Lines>48</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dc:creator>
  <cp:keywords/>
  <dc:description/>
  <cp:lastModifiedBy>Milou</cp:lastModifiedBy>
  <cp:revision>1</cp:revision>
  <dcterms:created xsi:type="dcterms:W3CDTF">2012-01-13T15:01:00Z</dcterms:created>
  <dcterms:modified xsi:type="dcterms:W3CDTF">2012-01-13T15:02:00Z</dcterms:modified>
</cp:coreProperties>
</file>