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39" w:rsidRPr="00546D76" w:rsidRDefault="00546D76" w:rsidP="00470C43">
      <w:pPr>
        <w:pStyle w:val="Kop1"/>
      </w:pPr>
      <w:r w:rsidRPr="00546D76">
        <w:t>Aardrijkskunde</w:t>
      </w:r>
      <w:r w:rsidR="00470C43">
        <w:t xml:space="preserve"> </w:t>
      </w:r>
      <w:proofErr w:type="spellStart"/>
      <w:r w:rsidR="00470C43">
        <w:t>BuiteNLand</w:t>
      </w:r>
      <w:proofErr w:type="spellEnd"/>
    </w:p>
    <w:p w:rsidR="00546D76" w:rsidRPr="00470C43" w:rsidRDefault="00546D76">
      <w:pPr>
        <w:rPr>
          <w:rStyle w:val="Zwaar"/>
        </w:rPr>
      </w:pPr>
      <w:r w:rsidRPr="00470C43">
        <w:rPr>
          <w:rStyle w:val="Zwaar"/>
        </w:rPr>
        <w:t>Paragraaf 6</w:t>
      </w:r>
    </w:p>
    <w:p w:rsidR="00546D76" w:rsidRDefault="00546D76">
      <w:r w:rsidRPr="00546D76">
        <w:t>In de economische geschiedenis van de wereld zijn 3 belangrijke veranderingen:</w:t>
      </w:r>
      <w:r w:rsidRPr="00546D76">
        <w:br/>
      </w:r>
      <w:r>
        <w:t>1. De agrarische revolutie: De overgang van jagen en verzamelen naar landbouw</w:t>
      </w:r>
      <w:r>
        <w:br/>
        <w:t>2. De industriële revolutie: De overgang van handarbeid naar grootschalige fabrieksmatige productie</w:t>
      </w:r>
      <w:r>
        <w:br/>
        <w:t>3. De opkomst van de dienstenmaatschappij</w:t>
      </w:r>
    </w:p>
    <w:p w:rsidR="00546D76" w:rsidRDefault="00546D76">
      <w:r>
        <w:t>Dienstensectoren zijn verdeeld in:</w:t>
      </w:r>
      <w:r>
        <w:br/>
        <w:t>1. De primaire sector: De sector die grondstoffen en voedsel levert, zoals landbouw en veeteelt.</w:t>
      </w:r>
      <w:r>
        <w:br/>
        <w:t>2. De secundaire sector: De sector met alle bedrijven die de grondstoffen van de primaire sector verwerken. Ook</w:t>
      </w:r>
      <w:r w:rsidR="00A52454">
        <w:t xml:space="preserve"> wel de industrie. </w:t>
      </w:r>
      <w:r w:rsidR="00A52454">
        <w:br/>
        <w:t>3. De tertiaire</w:t>
      </w:r>
      <w:r>
        <w:t xml:space="preserve"> sector: De sector waarin bedrijven met de verkoop van hun goederen of diensten winst willen maken. Ook wel de dienstensector. Bijvoorbeeld, de kapper of een tr</w:t>
      </w:r>
      <w:r w:rsidR="00A52454">
        <w:t>ansportbedrijf.</w:t>
      </w:r>
      <w:r w:rsidR="00A52454">
        <w:br/>
        <w:t>4. De quartaire sector: De niet-commerciële sector. Ze worden gesubsidieerd of gefinancierd door de overheid. Bijvoorbeeld de politie, onderwijs en de zorg.</w:t>
      </w:r>
    </w:p>
    <w:p w:rsidR="00A52454" w:rsidRDefault="00A52454">
      <w:r>
        <w:t xml:space="preserve">In de centrumlanden begint na 1850 de uitstoot van arbeid uit de landbouw naar de industrie. Vanaf de jaren zestig van de twintigste eeuw neemt door de mechanisering, automatisering en </w:t>
      </w:r>
      <w:proofErr w:type="spellStart"/>
      <w:r>
        <w:t>uitschuiving</w:t>
      </w:r>
      <w:proofErr w:type="spellEnd"/>
      <w:r>
        <w:t xml:space="preserve"> naar lageloonlanden de secundaire sector af. </w:t>
      </w:r>
    </w:p>
    <w:p w:rsidR="00A52454" w:rsidRDefault="00A52454">
      <w:r>
        <w:t xml:space="preserve">In de semiperiferie is de overgang van een agrarische naar een </w:t>
      </w:r>
      <w:proofErr w:type="spellStart"/>
      <w:r>
        <w:t>industriele</w:t>
      </w:r>
      <w:proofErr w:type="spellEnd"/>
      <w:r>
        <w:t xml:space="preserve"> samenleving pas na de WOII. De echte periferie landen zijn nog voornamelijk agrarisch. </w:t>
      </w:r>
    </w:p>
    <w:p w:rsidR="00470C43" w:rsidRDefault="00A52454">
      <w:r>
        <w:t>Het verschuiven van het zwaartepunt in de economie van de ene naar de andere sector noem je ‘het doorschuiven in de sectoren’</w:t>
      </w:r>
      <w:r w:rsidR="00470C43">
        <w:t>. De belangrijkste redenen hiervoor zijn:</w:t>
      </w:r>
      <w:r w:rsidR="00470C43">
        <w:br/>
        <w:t>- De stijging van de welvaart waardoor er meer vraag ontstaat naar hoogwaardige goederen en diensten.</w:t>
      </w:r>
      <w:r w:rsidR="00470C43">
        <w:br/>
        <w:t>- De stijging van de arbeidsproductiviteit. Hierdoor zijn er in de landbouw steeds minder mensen nodig om voedsel te produceren.</w:t>
      </w:r>
    </w:p>
    <w:p w:rsidR="00470C43" w:rsidRDefault="00470C43"/>
    <w:p w:rsidR="00470C43" w:rsidRDefault="00470C43">
      <w:r>
        <w:t>Door de internationalisering raken gebieden steeds meer met elkaar verweven. Dat heeft gevolgen voor de internationale arbeidsverdeling. Dit houd in, de specialisatie van werkgelegenheid in verschillende delen van de wereld. Je kunt het aflezen aan:</w:t>
      </w:r>
      <w:r>
        <w:br/>
        <w:t>- de internationale verdeling van de beroepsbevolking</w:t>
      </w:r>
      <w:r>
        <w:br/>
        <w:t>- de samenstelling van het exportpakket van de landen</w:t>
      </w:r>
      <w:r>
        <w:br/>
        <w:t>Tegenwoordig is het exportpakket van ontwikkelingslanden bestaat voor de helft aan grondstoffen, de andere helft zijn industriële producten.</w:t>
      </w:r>
    </w:p>
    <w:p w:rsidR="00470C43" w:rsidRDefault="00470C43"/>
    <w:p w:rsidR="00470C43" w:rsidRDefault="00470C43"/>
    <w:p w:rsidR="00470C43" w:rsidRDefault="00470C43"/>
    <w:p w:rsidR="00470C43" w:rsidRDefault="00470C43">
      <w:r>
        <w:lastRenderedPageBreak/>
        <w:t>Een exportpakket dat uit grondstoffen bestaat heeft 3 nadelen:</w:t>
      </w:r>
      <w:r>
        <w:br/>
        <w:t>1. De prijzen voor grondstoffen zijn in de periode 1960-1990 veel minder snel gestegen dan de prijzen van eindproducten.</w:t>
      </w:r>
      <w:r>
        <w:br/>
        <w:t>2. De prijzen van grondstoffen wisselen op de wereldmarkt veel sterker dan van eindproducten. Het gevolg is dat een grondstoffenland zijn inkomsten sterk ziet wisselen en dat maakt het moeilijk om een veeljarige planning te maken.</w:t>
      </w:r>
      <w:r>
        <w:br/>
        <w:t>3. Wanneer de export uit handelsgewassen bestaat, dreigt altijd het gevaar van misoogsten. In een klap kan daardoor het inkomen van een land gehalveerd worden.</w:t>
      </w:r>
    </w:p>
    <w:p w:rsidR="008977E0" w:rsidRDefault="008977E0">
      <w:pPr>
        <w:rPr>
          <w:rStyle w:val="Zwaar"/>
        </w:rPr>
      </w:pPr>
      <w:r>
        <w:rPr>
          <w:rStyle w:val="Zwaar"/>
        </w:rPr>
        <w:t>Paragraaf 7</w:t>
      </w:r>
    </w:p>
    <w:p w:rsidR="008977E0" w:rsidRDefault="008977E0" w:rsidP="008977E0">
      <w:pPr>
        <w:rPr>
          <w:rStyle w:val="Zwaar"/>
          <w:b w:val="0"/>
        </w:rPr>
      </w:pPr>
      <w:r>
        <w:rPr>
          <w:rStyle w:val="Zwaar"/>
          <w:b w:val="0"/>
        </w:rPr>
        <w:t>Samenhang (relatie) &gt; Economische ontwikkeling en demografie</w:t>
      </w:r>
      <w:r>
        <w:rPr>
          <w:rStyle w:val="Zwaar"/>
          <w:b w:val="0"/>
        </w:rPr>
        <w:br/>
        <w:t>Demografie = geboortecijfer, sterftecijfer etc.</w:t>
      </w:r>
      <w:r>
        <w:rPr>
          <w:rStyle w:val="Zwaar"/>
          <w:b w:val="0"/>
        </w:rPr>
        <w:br/>
        <w:t>Bevolkingsgroei = geboortecijfer – sterftecijfer= geboorteoverschot</w:t>
      </w:r>
      <w:r>
        <w:rPr>
          <w:rStyle w:val="Zwaar"/>
          <w:b w:val="0"/>
        </w:rPr>
        <w:br/>
        <w:t>Er zijn ook landen met een sterfteoverschot.</w:t>
      </w:r>
    </w:p>
    <w:p w:rsidR="008977E0" w:rsidRDefault="008977E0" w:rsidP="008977E0">
      <w:pPr>
        <w:rPr>
          <w:rStyle w:val="Zwaar"/>
          <w:b w:val="0"/>
        </w:rPr>
      </w:pPr>
      <w:r>
        <w:rPr>
          <w:rStyle w:val="Zwaar"/>
          <w:b w:val="0"/>
        </w:rPr>
        <w:t>Migratiesaldo: vertrekoverschot (N) of vestigingsoverschot (P). Factoren zijn werk of stedelijke omgeving.</w:t>
      </w:r>
    </w:p>
    <w:p w:rsidR="008977E0" w:rsidRDefault="008977E0" w:rsidP="008977E0">
      <w:pPr>
        <w:rPr>
          <w:rStyle w:val="Zwaar"/>
          <w:b w:val="0"/>
        </w:rPr>
      </w:pPr>
      <w:r>
        <w:rPr>
          <w:rStyle w:val="Zwaar"/>
          <w:b w:val="0"/>
        </w:rPr>
        <w:t>Groei wereldbevolking:</w:t>
      </w:r>
      <w:r>
        <w:rPr>
          <w:rStyle w:val="Zwaar"/>
          <w:b w:val="0"/>
        </w:rPr>
        <w:br/>
        <w:t>- De wereld groeit steeds sneller</w:t>
      </w:r>
      <w:r>
        <w:rPr>
          <w:rStyle w:val="Zwaar"/>
          <w:b w:val="0"/>
        </w:rPr>
        <w:br/>
        <w:t>- De wereld groeit niet overal even snel</w:t>
      </w:r>
    </w:p>
    <w:p w:rsidR="008977E0" w:rsidRDefault="008977E0" w:rsidP="008977E0">
      <w:pPr>
        <w:rPr>
          <w:rStyle w:val="Zwaar"/>
          <w:b w:val="0"/>
        </w:rPr>
      </w:pPr>
      <w:r>
        <w:rPr>
          <w:rStyle w:val="Zwaar"/>
          <w:b w:val="0"/>
        </w:rPr>
        <w:t>Natuurlijke bevolkingsgroei – 2007 = 12‰ (hoger geboortecijfer dan sterftecijfer.</w:t>
      </w:r>
    </w:p>
    <w:p w:rsidR="008977E0" w:rsidRDefault="008977E0" w:rsidP="008977E0">
      <w:pPr>
        <w:rPr>
          <w:rStyle w:val="Zwaar"/>
          <w:b w:val="0"/>
        </w:rPr>
      </w:pPr>
      <w:r>
        <w:rPr>
          <w:rStyle w:val="Zwaar"/>
          <w:b w:val="0"/>
        </w:rPr>
        <w:t>Vruchtbaarheid: Aantal levendgeborenen daalt bij meer onderwijs/welvaart/ontkerkelijking.</w:t>
      </w:r>
    </w:p>
    <w:p w:rsidR="008977E0" w:rsidRDefault="008977E0" w:rsidP="008977E0">
      <w:pPr>
        <w:rPr>
          <w:rStyle w:val="Zwaar"/>
          <w:b w:val="0"/>
        </w:rPr>
      </w:pPr>
      <w:r>
        <w:rPr>
          <w:rStyle w:val="Zwaar"/>
          <w:b w:val="0"/>
        </w:rPr>
        <w:t>Demografische druk: verhouding tussen het actieve en het non-actieve deel van de bevolking.</w:t>
      </w:r>
    </w:p>
    <w:p w:rsidR="008977E0" w:rsidRDefault="008977E0" w:rsidP="008977E0">
      <w:pPr>
        <w:rPr>
          <w:rStyle w:val="Zwaar"/>
          <w:b w:val="0"/>
        </w:rPr>
      </w:pPr>
      <w:r>
        <w:rPr>
          <w:rStyle w:val="Zwaar"/>
          <w:b w:val="0"/>
        </w:rPr>
        <w:t>Leeftijdsopbouw: Aantal mensen in verschillende leeftijdsgroepen m/v. Veel jongere mensen (Piramidemodel/periferie). Of, jongere bevolkingsgroepen steeds kleiner (</w:t>
      </w:r>
      <w:proofErr w:type="spellStart"/>
      <w:r>
        <w:rPr>
          <w:rStyle w:val="Zwaar"/>
          <w:b w:val="0"/>
        </w:rPr>
        <w:t>urnmodel</w:t>
      </w:r>
      <w:proofErr w:type="spellEnd"/>
      <w:r>
        <w:rPr>
          <w:rStyle w:val="Zwaar"/>
          <w:b w:val="0"/>
        </w:rPr>
        <w:t>)</w:t>
      </w:r>
    </w:p>
    <w:p w:rsidR="008977E0" w:rsidRDefault="008977E0" w:rsidP="008977E0">
      <w:pPr>
        <w:rPr>
          <w:rStyle w:val="Zwaar"/>
          <w:b w:val="0"/>
        </w:rPr>
      </w:pPr>
      <w:r>
        <w:rPr>
          <w:rStyle w:val="Zwaar"/>
          <w:b w:val="0"/>
        </w:rPr>
        <w:t>Demografische transitie: Overgang van hoge geboorte- en sterftecijfer naar lage geboorte- en sterftecijfer.</w:t>
      </w:r>
      <w:r w:rsidR="00F4004C">
        <w:rPr>
          <w:rStyle w:val="Zwaar"/>
          <w:b w:val="0"/>
        </w:rPr>
        <w:t xml:space="preserve"> Het bestaat uit 4 fasen:</w:t>
      </w:r>
      <w:r w:rsidR="00F4004C">
        <w:rPr>
          <w:rStyle w:val="Zwaar"/>
          <w:b w:val="0"/>
        </w:rPr>
        <w:br/>
        <w:t>1. Zowel het geboorte- als het sterftecijfer is hoog.</w:t>
      </w:r>
      <w:r w:rsidR="00F4004C">
        <w:rPr>
          <w:rStyle w:val="Zwaar"/>
          <w:b w:val="0"/>
        </w:rPr>
        <w:br/>
        <w:t>2. Het geboortecijfer blijft hoog, maar het sterftecijfer daalt sterk. De bevolking groeit snel.</w:t>
      </w:r>
      <w:r w:rsidR="00F4004C">
        <w:rPr>
          <w:rStyle w:val="Zwaar"/>
          <w:b w:val="0"/>
        </w:rPr>
        <w:br/>
        <w:t>3. Het geboortecijfer gaat dalen en de groei neemt af.</w:t>
      </w:r>
      <w:r w:rsidR="00F4004C">
        <w:rPr>
          <w:rStyle w:val="Zwaar"/>
          <w:b w:val="0"/>
        </w:rPr>
        <w:br/>
        <w:t>4. Geboorte- en sterftecijfer komen op een veel lager niveau weer in evenwicht. Soms is het sterftecijfer groter, dan krimpt de bevolking.</w:t>
      </w:r>
    </w:p>
    <w:p w:rsidR="00F4004C" w:rsidRDefault="00F4004C" w:rsidP="008977E0">
      <w:pPr>
        <w:rPr>
          <w:rStyle w:val="Zwaar"/>
          <w:b w:val="0"/>
        </w:rPr>
      </w:pPr>
    </w:p>
    <w:p w:rsidR="00F4004C" w:rsidRDefault="00F4004C" w:rsidP="008977E0">
      <w:pPr>
        <w:rPr>
          <w:rStyle w:val="Zwaar"/>
          <w:b w:val="0"/>
        </w:rPr>
      </w:pPr>
    </w:p>
    <w:p w:rsidR="00F4004C" w:rsidRDefault="00F4004C" w:rsidP="008977E0">
      <w:pPr>
        <w:rPr>
          <w:rStyle w:val="Zwaar"/>
          <w:b w:val="0"/>
        </w:rPr>
      </w:pPr>
    </w:p>
    <w:p w:rsidR="00F4004C" w:rsidRDefault="00F4004C" w:rsidP="008977E0">
      <w:pPr>
        <w:rPr>
          <w:rStyle w:val="Zwaar"/>
          <w:b w:val="0"/>
        </w:rPr>
      </w:pPr>
    </w:p>
    <w:p w:rsidR="00F4004C" w:rsidRDefault="00F4004C" w:rsidP="008977E0">
      <w:pPr>
        <w:rPr>
          <w:rStyle w:val="Zwaar"/>
          <w:b w:val="0"/>
        </w:rPr>
      </w:pPr>
    </w:p>
    <w:p w:rsidR="00F4004C" w:rsidRDefault="00F4004C" w:rsidP="008977E0">
      <w:pPr>
        <w:rPr>
          <w:rStyle w:val="Zwaar"/>
          <w:b w:val="0"/>
        </w:rPr>
      </w:pPr>
      <w:r>
        <w:rPr>
          <w:rStyle w:val="Zwaar"/>
          <w:b w:val="0"/>
        </w:rPr>
        <w:lastRenderedPageBreak/>
        <w:t>Waarom hebben arme landen zo’n hoog geboortecijfer?:</w:t>
      </w:r>
      <w:r>
        <w:rPr>
          <w:rStyle w:val="Zwaar"/>
          <w:b w:val="0"/>
        </w:rPr>
        <w:br/>
        <w:t xml:space="preserve">1. </w:t>
      </w:r>
      <w:r>
        <w:rPr>
          <w:rStyle w:val="Zwaar"/>
          <w:b w:val="0"/>
          <w:i/>
        </w:rPr>
        <w:t xml:space="preserve">Demografisch: </w:t>
      </w:r>
      <w:r>
        <w:rPr>
          <w:rStyle w:val="Zwaar"/>
          <w:b w:val="0"/>
        </w:rPr>
        <w:t>Arme landen kennen een jonge leeftijdsopbouw en hebben dus veel vrouwen in de vruchtbare leeftijd.</w:t>
      </w:r>
      <w:r>
        <w:rPr>
          <w:rStyle w:val="Zwaar"/>
          <w:b w:val="0"/>
        </w:rPr>
        <w:br/>
        <w:t xml:space="preserve">2. </w:t>
      </w:r>
      <w:r>
        <w:rPr>
          <w:rStyle w:val="Zwaar"/>
          <w:b w:val="0"/>
          <w:i/>
        </w:rPr>
        <w:t xml:space="preserve">Onderwijs: </w:t>
      </w:r>
      <w:r>
        <w:rPr>
          <w:rStyle w:val="Zwaar"/>
          <w:b w:val="0"/>
        </w:rPr>
        <w:t>In het algemeen daalt de vruchtbaarheid wanneer de scholingsgraaf van vooral meisjes stijgt. Ze krijgen carrièremogelijkheden waarbij een kind niet in het patroon past.</w:t>
      </w:r>
      <w:r>
        <w:rPr>
          <w:rStyle w:val="Zwaar"/>
          <w:b w:val="0"/>
        </w:rPr>
        <w:br/>
        <w:t xml:space="preserve">3. </w:t>
      </w:r>
      <w:r>
        <w:rPr>
          <w:rStyle w:val="Zwaar"/>
          <w:b w:val="0"/>
          <w:i/>
        </w:rPr>
        <w:t xml:space="preserve">Religie: </w:t>
      </w:r>
      <w:r>
        <w:rPr>
          <w:rStyle w:val="Zwaar"/>
          <w:b w:val="0"/>
        </w:rPr>
        <w:t>Het katholieke geloof stimuleert grote gezinnen. In westerse landen gingen de ontkerkelijking en het gebruik van de pil hand in hand.</w:t>
      </w:r>
      <w:r>
        <w:rPr>
          <w:rStyle w:val="Zwaar"/>
          <w:b w:val="0"/>
        </w:rPr>
        <w:br/>
        <w:t xml:space="preserve">4. </w:t>
      </w:r>
      <w:r>
        <w:rPr>
          <w:rStyle w:val="Zwaar"/>
          <w:b w:val="0"/>
          <w:i/>
        </w:rPr>
        <w:t xml:space="preserve">Cultuur: </w:t>
      </w:r>
      <w:r>
        <w:rPr>
          <w:rStyle w:val="Zwaar"/>
          <w:b w:val="0"/>
        </w:rPr>
        <w:t>In veel culturen geeft een groot gezin aanzien.</w:t>
      </w:r>
      <w:r>
        <w:rPr>
          <w:rStyle w:val="Zwaar"/>
          <w:b w:val="0"/>
        </w:rPr>
        <w:br/>
        <w:t xml:space="preserve">5. </w:t>
      </w:r>
      <w:r>
        <w:rPr>
          <w:rStyle w:val="Zwaar"/>
          <w:b w:val="0"/>
          <w:i/>
        </w:rPr>
        <w:t xml:space="preserve">Gezondheidssituatie: </w:t>
      </w:r>
      <w:r>
        <w:rPr>
          <w:rStyle w:val="Zwaar"/>
          <w:b w:val="0"/>
        </w:rPr>
        <w:t>Voornamelijk de hoge zuigelingensterfte. Dat is het aantal baby’s per duizend levendgeborenen dat in het eerste jaar sterft. Een hoog zuigelingensterfte stimuleert het geboortecijfer. Het gezin wil er zeker van zijn dat een aantal kinderen overleeft.</w:t>
      </w:r>
      <w:r>
        <w:rPr>
          <w:rStyle w:val="Zwaar"/>
          <w:b w:val="0"/>
        </w:rPr>
        <w:br/>
        <w:t xml:space="preserve">6. </w:t>
      </w:r>
      <w:r>
        <w:rPr>
          <w:rStyle w:val="Zwaar"/>
          <w:b w:val="0"/>
          <w:i/>
        </w:rPr>
        <w:t xml:space="preserve">Armoede: </w:t>
      </w:r>
      <w:r>
        <w:rPr>
          <w:rStyle w:val="Zwaar"/>
          <w:b w:val="0"/>
        </w:rPr>
        <w:t>Veruit de belangrijkste reden voor het verschil is het verschil in welvaart. Er is een direct verband tussen een stijgende welvaart en een dalende vruchtbaarheid. Wanneer de welvaart stijgt, daalt de kindersterfte, de mensen worden beter opgeleid, de invloed van godsdienst neemt vaak af en de sociale zekerheid wordt groter. De noodzaak om een groot gezin te stichten verdwijnt.</w:t>
      </w:r>
    </w:p>
    <w:p w:rsidR="00F4004C" w:rsidRDefault="00F4004C" w:rsidP="008977E0">
      <w:pPr>
        <w:rPr>
          <w:rStyle w:val="Zwaar"/>
        </w:rPr>
      </w:pPr>
      <w:r>
        <w:rPr>
          <w:rStyle w:val="Zwaar"/>
        </w:rPr>
        <w:t>Paragraaf 8</w:t>
      </w:r>
    </w:p>
    <w:p w:rsidR="00F4004C" w:rsidRDefault="00185BD7" w:rsidP="008977E0">
      <w:pPr>
        <w:rPr>
          <w:rStyle w:val="Zwaar"/>
          <w:b w:val="0"/>
        </w:rPr>
      </w:pPr>
      <w:r>
        <w:rPr>
          <w:rStyle w:val="Zwaar"/>
          <w:b w:val="0"/>
        </w:rPr>
        <w:t xml:space="preserve">Het platteland lijkt de slag met de stad te verliezen. Meer dan de helft van de bevolking woont tegenwoordig in de stad. Het proces waarbij het aandeel van de bevolking dat in de stad woont groeit, noem je </w:t>
      </w:r>
      <w:r>
        <w:rPr>
          <w:rStyle w:val="Zwaar"/>
        </w:rPr>
        <w:t xml:space="preserve">verstedelijking </w:t>
      </w:r>
      <w:r>
        <w:rPr>
          <w:rStyle w:val="Zwaar"/>
          <w:b w:val="0"/>
        </w:rPr>
        <w:t xml:space="preserve">en dat druk je uit in de </w:t>
      </w:r>
      <w:r>
        <w:rPr>
          <w:rStyle w:val="Zwaar"/>
        </w:rPr>
        <w:t>urbanisatiegraad</w:t>
      </w:r>
      <w:r>
        <w:rPr>
          <w:rStyle w:val="Zwaar"/>
          <w:b w:val="0"/>
        </w:rPr>
        <w:t xml:space="preserve">. </w:t>
      </w:r>
      <w:r w:rsidR="00EF7B2C">
        <w:rPr>
          <w:rStyle w:val="Zwaar"/>
          <w:b w:val="0"/>
        </w:rPr>
        <w:t xml:space="preserve">De hoogte van de urbanisatiegraaf hangt ook sterk af van de geografische omstandigheden. Wanneereen land voor een belangrijk deel uit woestijn of onherbergzame gebieden bestaat, woont er een groot deel van de bevolking al snel geconcentreerd in een paar steden. Zo komt een straatarm land als de westelijke Sahara aan een urbanisatiegraad van 94%. </w:t>
      </w:r>
      <w:r w:rsidR="000F118F">
        <w:rPr>
          <w:rStyle w:val="Zwaar"/>
          <w:b w:val="0"/>
        </w:rPr>
        <w:br/>
        <w:t xml:space="preserve">Er is ook een urbanisatietempo. Hiermee meet e de jaarlijkse toename van de urbanisatiegraad. </w:t>
      </w:r>
    </w:p>
    <w:p w:rsidR="000F118F" w:rsidRDefault="000F118F" w:rsidP="008977E0">
      <w:pPr>
        <w:rPr>
          <w:rStyle w:val="Zwaar"/>
          <w:b w:val="0"/>
        </w:rPr>
      </w:pPr>
      <w:r>
        <w:rPr>
          <w:rStyle w:val="Zwaar"/>
          <w:b w:val="0"/>
        </w:rPr>
        <w:t>De groei van steden in de derdewereld kent drie oorzaken:</w:t>
      </w:r>
      <w:r>
        <w:rPr>
          <w:rStyle w:val="Zwaar"/>
          <w:b w:val="0"/>
        </w:rPr>
        <w:br/>
        <w:t>1. De trek van het platteland naar de stad: In westerse landen was de ruraal-urbane migratie in de negentiende eeuw het gevolg van de mechanisering van het platteland en de industrialisatie in de steden. Dat is in ontwikkelingslanden soms ook zo, maar vaak ook niet. De stad is door geringe industriële ontwikkeling echter niet in staat al deze arbeidsmigranten werk te bieden.</w:t>
      </w:r>
      <w:r>
        <w:rPr>
          <w:rStyle w:val="Zwaar"/>
          <w:b w:val="0"/>
        </w:rPr>
        <w:br/>
        <w:t>2. De trek van de ene naar de andere stad: Bijvoorbeeld eerst naar een middelgrote en daarna naar een grote stad verhuizen.</w:t>
      </w:r>
      <w:r>
        <w:rPr>
          <w:rStyle w:val="Zwaar"/>
          <w:b w:val="0"/>
        </w:rPr>
        <w:br/>
        <w:t>3. Natuurlijke bevolkingsgroei: DE gezinnen in de steden van arme landen zijn kleiner dan op het platteland. Toch draagt de natuurlijke groei het meeste bij aan de snelle groei van de stedelijke bevolking. Dat komt ook doordat vooral jonge mensen de sprong naar de stad wagen.</w:t>
      </w:r>
    </w:p>
    <w:p w:rsidR="000F118F" w:rsidRDefault="000F118F" w:rsidP="008977E0">
      <w:pPr>
        <w:rPr>
          <w:rStyle w:val="Zwaar"/>
          <w:b w:val="0"/>
        </w:rPr>
      </w:pPr>
      <w:r>
        <w:rPr>
          <w:rStyle w:val="Zwaar"/>
          <w:b w:val="0"/>
        </w:rPr>
        <w:t>Suburbanisatie: Proces waarbij mensen en bedrijven vanuit de stad naar het omringende platteland vertrekken</w:t>
      </w:r>
    </w:p>
    <w:p w:rsidR="00BB0CAE" w:rsidRDefault="00BB0CAE" w:rsidP="008977E0">
      <w:pPr>
        <w:rPr>
          <w:rStyle w:val="Zwaar"/>
          <w:b w:val="0"/>
        </w:rPr>
      </w:pPr>
    </w:p>
    <w:p w:rsidR="00BB0CAE" w:rsidRDefault="00BB0CAE" w:rsidP="008977E0">
      <w:pPr>
        <w:rPr>
          <w:rStyle w:val="Zwaar"/>
          <w:b w:val="0"/>
        </w:rPr>
      </w:pPr>
    </w:p>
    <w:p w:rsidR="00BB0CAE" w:rsidRDefault="00BB0CAE" w:rsidP="008977E0">
      <w:pPr>
        <w:rPr>
          <w:rStyle w:val="Zwaar"/>
          <w:b w:val="0"/>
        </w:rPr>
      </w:pPr>
    </w:p>
    <w:p w:rsidR="00BB0CAE" w:rsidRDefault="00BB0CAE" w:rsidP="008977E0">
      <w:pPr>
        <w:rPr>
          <w:rStyle w:val="Zwaar"/>
          <w:b w:val="0"/>
        </w:rPr>
      </w:pPr>
    </w:p>
    <w:p w:rsidR="00BB0CAE" w:rsidRDefault="00BB0CAE" w:rsidP="008977E0">
      <w:pPr>
        <w:rPr>
          <w:rStyle w:val="Zwaar"/>
        </w:rPr>
      </w:pPr>
      <w:r>
        <w:rPr>
          <w:rStyle w:val="Zwaar"/>
        </w:rPr>
        <w:lastRenderedPageBreak/>
        <w:t>Paragraaf 10</w:t>
      </w:r>
    </w:p>
    <w:p w:rsidR="00BB0CAE" w:rsidRDefault="00BB0CAE" w:rsidP="008977E0">
      <w:pPr>
        <w:rPr>
          <w:rStyle w:val="Zwaar"/>
          <w:b w:val="0"/>
        </w:rPr>
      </w:pPr>
      <w:r>
        <w:rPr>
          <w:rStyle w:val="Zwaar"/>
          <w:b w:val="0"/>
        </w:rPr>
        <w:t>Voedselzekerheid is wanneer er in een land altijd voor iedereen voldoende voedsel van goede kwaliteit beschikbaar is.</w:t>
      </w:r>
    </w:p>
    <w:p w:rsidR="00BB0CAE" w:rsidRDefault="00BB0CAE" w:rsidP="008977E0">
      <w:pPr>
        <w:rPr>
          <w:rStyle w:val="Zwaar"/>
          <w:b w:val="0"/>
        </w:rPr>
      </w:pPr>
      <w:r>
        <w:rPr>
          <w:rStyle w:val="Zwaar"/>
          <w:b w:val="0"/>
        </w:rPr>
        <w:t>Kwantitatieve honger (1 miljard mensen):</w:t>
      </w:r>
      <w:r>
        <w:rPr>
          <w:rStyle w:val="Zwaar"/>
          <w:b w:val="0"/>
        </w:rPr>
        <w:br/>
        <w:t>- Niet voldoende voedsel voor minimale eetbehoefte</w:t>
      </w:r>
      <w:r>
        <w:rPr>
          <w:rStyle w:val="Zwaar"/>
          <w:b w:val="0"/>
        </w:rPr>
        <w:br/>
        <w:t>- Meestal maar 1 maaltijd per dag</w:t>
      </w:r>
    </w:p>
    <w:p w:rsidR="00BB0CAE" w:rsidRDefault="00BB0CAE" w:rsidP="008977E0">
      <w:pPr>
        <w:rPr>
          <w:rStyle w:val="Zwaar"/>
          <w:b w:val="0"/>
        </w:rPr>
      </w:pPr>
      <w:r>
        <w:rPr>
          <w:rStyle w:val="Zwaar"/>
          <w:b w:val="0"/>
        </w:rPr>
        <w:t>Kwalitatieve honger (2 miljard mensen):</w:t>
      </w:r>
      <w:r>
        <w:rPr>
          <w:rStyle w:val="Zwaar"/>
          <w:b w:val="0"/>
        </w:rPr>
        <w:br/>
        <w:t>- Te eenzijdige samenstelling van voedselpakketten.</w:t>
      </w:r>
      <w:r>
        <w:rPr>
          <w:rStyle w:val="Zwaar"/>
          <w:b w:val="0"/>
        </w:rPr>
        <w:br/>
        <w:t>- Tekort aan mineralen en vitaminen.</w:t>
      </w:r>
    </w:p>
    <w:p w:rsidR="00BB0CAE" w:rsidRDefault="00BB0CAE" w:rsidP="008977E0">
      <w:pPr>
        <w:rPr>
          <w:rStyle w:val="Zwaar"/>
          <w:b w:val="0"/>
        </w:rPr>
      </w:pPr>
      <w:r>
        <w:rPr>
          <w:rStyle w:val="Zwaar"/>
          <w:b w:val="0"/>
        </w:rPr>
        <w:t>Honger:</w:t>
      </w:r>
      <w:r>
        <w:rPr>
          <w:rStyle w:val="Zwaar"/>
          <w:b w:val="0"/>
        </w:rPr>
        <w:br/>
        <w:t>- De ergste honger is in Afrika</w:t>
      </w:r>
      <w:r>
        <w:rPr>
          <w:rStyle w:val="Zwaar"/>
          <w:b w:val="0"/>
        </w:rPr>
        <w:br/>
        <w:t>- Ook in Azië en India</w:t>
      </w:r>
      <w:r>
        <w:rPr>
          <w:rStyle w:val="Zwaar"/>
          <w:b w:val="0"/>
        </w:rPr>
        <w:br/>
        <w:t>- Permanente ondervoeding</w:t>
      </w:r>
      <w:r>
        <w:rPr>
          <w:rStyle w:val="Zwaar"/>
          <w:b w:val="0"/>
        </w:rPr>
        <w:br/>
        <w:t>- Vooral op het platteland</w:t>
      </w:r>
      <w:r>
        <w:rPr>
          <w:rStyle w:val="Zwaar"/>
          <w:b w:val="0"/>
        </w:rPr>
        <w:br/>
        <w:t>- Voedsel is niet bereikbaar</w:t>
      </w:r>
    </w:p>
    <w:p w:rsidR="00BB0CAE" w:rsidRDefault="00BB0CAE" w:rsidP="008977E0">
      <w:pPr>
        <w:rPr>
          <w:rStyle w:val="Zwaar"/>
          <w:b w:val="0"/>
        </w:rPr>
      </w:pPr>
      <w:r>
        <w:rPr>
          <w:rStyle w:val="Zwaar"/>
          <w:b w:val="0"/>
        </w:rPr>
        <w:t>Draagkracht van de natuurlijke omgeving:</w:t>
      </w:r>
      <w:r>
        <w:rPr>
          <w:rStyle w:val="Zwaar"/>
          <w:b w:val="0"/>
        </w:rPr>
        <w:br/>
        <w:t>- Hoeveel mensen kan een gebied voeden (</w:t>
      </w:r>
      <w:proofErr w:type="spellStart"/>
      <w:r>
        <w:rPr>
          <w:rStyle w:val="Zwaar"/>
          <w:b w:val="0"/>
        </w:rPr>
        <w:t>Carrying</w:t>
      </w:r>
      <w:proofErr w:type="spellEnd"/>
      <w:r>
        <w:rPr>
          <w:rStyle w:val="Zwaar"/>
          <w:b w:val="0"/>
        </w:rPr>
        <w:t xml:space="preserve"> </w:t>
      </w:r>
      <w:proofErr w:type="spellStart"/>
      <w:r>
        <w:rPr>
          <w:rStyle w:val="Zwaar"/>
          <w:b w:val="0"/>
        </w:rPr>
        <w:t>capacity</w:t>
      </w:r>
      <w:proofErr w:type="spellEnd"/>
      <w:r>
        <w:rPr>
          <w:rStyle w:val="Zwaar"/>
          <w:b w:val="0"/>
        </w:rPr>
        <w:t>). Het aantal mensen dat in een gebied kan leven zonder schade aan te richten in de leefomgeving (Maximale bevolkingsgebied)</w:t>
      </w:r>
      <w:r>
        <w:rPr>
          <w:rStyle w:val="Zwaar"/>
          <w:b w:val="0"/>
        </w:rPr>
        <w:br/>
        <w:t>- Afhankelijk van de welvaart van de bewoners</w:t>
      </w:r>
    </w:p>
    <w:p w:rsidR="00BB0CAE" w:rsidRDefault="00BB0CAE" w:rsidP="008977E0">
      <w:pPr>
        <w:rPr>
          <w:rStyle w:val="Zwaar"/>
          <w:b w:val="0"/>
        </w:rPr>
      </w:pPr>
      <w:r>
        <w:rPr>
          <w:rStyle w:val="Zwaar"/>
          <w:b w:val="0"/>
        </w:rPr>
        <w:t>Als de productiviteit van de bodem sterk afneemt, heet dat bodemdegradatie.</w:t>
      </w:r>
    </w:p>
    <w:p w:rsidR="00BB0CAE" w:rsidRPr="00BB0CAE" w:rsidRDefault="00BB0CAE" w:rsidP="008977E0">
      <w:pPr>
        <w:rPr>
          <w:rStyle w:val="Zwaar"/>
          <w:b w:val="0"/>
        </w:rPr>
      </w:pPr>
      <w:r>
        <w:rPr>
          <w:rStyle w:val="Zwaar"/>
          <w:b w:val="0"/>
        </w:rPr>
        <w:t>Twee belangrijke ontwikkelingen dragen bij aan de toenemende voedselproductie:</w:t>
      </w:r>
      <w:r>
        <w:rPr>
          <w:rStyle w:val="Zwaar"/>
          <w:b w:val="0"/>
        </w:rPr>
        <w:br/>
        <w:t>- De groene revolutie</w:t>
      </w:r>
      <w:r w:rsidR="00F46E7B">
        <w:rPr>
          <w:rStyle w:val="Zwaar"/>
          <w:b w:val="0"/>
        </w:rPr>
        <w:t>(jaren 70)</w:t>
      </w:r>
      <w:r>
        <w:rPr>
          <w:rStyle w:val="Zwaar"/>
          <w:b w:val="0"/>
        </w:rPr>
        <w:t xml:space="preserve">: Door verdeling had men zaden van rijst, tarwe en mais gemaakt die het driedubbele opbrachten wanneer je irrigatie, kunstmest en bestrijdingsmiddelen toepaste. </w:t>
      </w:r>
      <w:r>
        <w:rPr>
          <w:rStyle w:val="Zwaar"/>
          <w:b w:val="0"/>
        </w:rPr>
        <w:br/>
        <w:t>- De genetische revolutie</w:t>
      </w:r>
      <w:r w:rsidR="00F46E7B">
        <w:rPr>
          <w:rStyle w:val="Zwaar"/>
          <w:b w:val="0"/>
        </w:rPr>
        <w:t>(jaren 80)</w:t>
      </w:r>
      <w:bookmarkStart w:id="0" w:name="_GoBack"/>
      <w:bookmarkEnd w:id="0"/>
      <w:r>
        <w:rPr>
          <w:rStyle w:val="Zwaar"/>
          <w:b w:val="0"/>
        </w:rPr>
        <w:t>: Men kan nu de erfelijke eigenschappen van planten veranderen zodat rijst in zout water kan groeien, mais tegen droogte kan en soja niet vatbaar is voor schimmels. Zo kun je ook onder ongunstige omstandigheden goede opbrengsten behalen.</w:t>
      </w:r>
    </w:p>
    <w:sectPr w:rsidR="00BB0CAE" w:rsidRPr="00BB0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76"/>
    <w:rsid w:val="00014720"/>
    <w:rsid w:val="00023251"/>
    <w:rsid w:val="000243AA"/>
    <w:rsid w:val="00037455"/>
    <w:rsid w:val="0004682A"/>
    <w:rsid w:val="0005513E"/>
    <w:rsid w:val="000635B5"/>
    <w:rsid w:val="00064217"/>
    <w:rsid w:val="0007224E"/>
    <w:rsid w:val="000A0365"/>
    <w:rsid w:val="000A4E4E"/>
    <w:rsid w:val="000B05BD"/>
    <w:rsid w:val="000C1310"/>
    <w:rsid w:val="000E5F66"/>
    <w:rsid w:val="000F0649"/>
    <w:rsid w:val="000F118F"/>
    <w:rsid w:val="000F2B88"/>
    <w:rsid w:val="00155C5F"/>
    <w:rsid w:val="00174951"/>
    <w:rsid w:val="00185BD7"/>
    <w:rsid w:val="001A5215"/>
    <w:rsid w:val="001C236E"/>
    <w:rsid w:val="001C748C"/>
    <w:rsid w:val="001D06AD"/>
    <w:rsid w:val="00212412"/>
    <w:rsid w:val="0021346E"/>
    <w:rsid w:val="002140ED"/>
    <w:rsid w:val="00220584"/>
    <w:rsid w:val="00223E45"/>
    <w:rsid w:val="002270B6"/>
    <w:rsid w:val="002305B5"/>
    <w:rsid w:val="002321DC"/>
    <w:rsid w:val="002372A8"/>
    <w:rsid w:val="00250450"/>
    <w:rsid w:val="002570F7"/>
    <w:rsid w:val="0026134A"/>
    <w:rsid w:val="00281C43"/>
    <w:rsid w:val="00292FF0"/>
    <w:rsid w:val="0029531D"/>
    <w:rsid w:val="00296296"/>
    <w:rsid w:val="002A372A"/>
    <w:rsid w:val="002C3A81"/>
    <w:rsid w:val="002E437E"/>
    <w:rsid w:val="003042D0"/>
    <w:rsid w:val="00310999"/>
    <w:rsid w:val="003136EA"/>
    <w:rsid w:val="0031487B"/>
    <w:rsid w:val="00346646"/>
    <w:rsid w:val="003514A6"/>
    <w:rsid w:val="0036383C"/>
    <w:rsid w:val="0037747B"/>
    <w:rsid w:val="003A31EB"/>
    <w:rsid w:val="003A5FC2"/>
    <w:rsid w:val="003B69F3"/>
    <w:rsid w:val="003C2096"/>
    <w:rsid w:val="003F6638"/>
    <w:rsid w:val="00407870"/>
    <w:rsid w:val="004102DD"/>
    <w:rsid w:val="0041077B"/>
    <w:rsid w:val="00410DE1"/>
    <w:rsid w:val="00416311"/>
    <w:rsid w:val="0042294B"/>
    <w:rsid w:val="00426143"/>
    <w:rsid w:val="00447892"/>
    <w:rsid w:val="00451444"/>
    <w:rsid w:val="00470C43"/>
    <w:rsid w:val="00476FCC"/>
    <w:rsid w:val="00486075"/>
    <w:rsid w:val="004A4CDD"/>
    <w:rsid w:val="004B13EF"/>
    <w:rsid w:val="004F4943"/>
    <w:rsid w:val="00500F6D"/>
    <w:rsid w:val="00502134"/>
    <w:rsid w:val="00511D03"/>
    <w:rsid w:val="00521E89"/>
    <w:rsid w:val="00531DEC"/>
    <w:rsid w:val="005373AF"/>
    <w:rsid w:val="00544FBD"/>
    <w:rsid w:val="00546D76"/>
    <w:rsid w:val="005528C6"/>
    <w:rsid w:val="00557217"/>
    <w:rsid w:val="0055759B"/>
    <w:rsid w:val="005637F2"/>
    <w:rsid w:val="00581231"/>
    <w:rsid w:val="005863B9"/>
    <w:rsid w:val="00590D5D"/>
    <w:rsid w:val="00594C64"/>
    <w:rsid w:val="005A6C6A"/>
    <w:rsid w:val="005C486A"/>
    <w:rsid w:val="005D4F9E"/>
    <w:rsid w:val="005E2CB8"/>
    <w:rsid w:val="005E3255"/>
    <w:rsid w:val="005E6349"/>
    <w:rsid w:val="00610A8C"/>
    <w:rsid w:val="00620137"/>
    <w:rsid w:val="006342D2"/>
    <w:rsid w:val="00636FC5"/>
    <w:rsid w:val="00650801"/>
    <w:rsid w:val="00666ACC"/>
    <w:rsid w:val="00674E04"/>
    <w:rsid w:val="006800BC"/>
    <w:rsid w:val="006B12BD"/>
    <w:rsid w:val="006D097A"/>
    <w:rsid w:val="006D3430"/>
    <w:rsid w:val="00703AF6"/>
    <w:rsid w:val="007062F2"/>
    <w:rsid w:val="00710F48"/>
    <w:rsid w:val="00724181"/>
    <w:rsid w:val="0075081F"/>
    <w:rsid w:val="007A2EB2"/>
    <w:rsid w:val="007B6DCC"/>
    <w:rsid w:val="007C2A41"/>
    <w:rsid w:val="007D337D"/>
    <w:rsid w:val="00813717"/>
    <w:rsid w:val="008229FC"/>
    <w:rsid w:val="00823129"/>
    <w:rsid w:val="00837EF0"/>
    <w:rsid w:val="00884453"/>
    <w:rsid w:val="0089113B"/>
    <w:rsid w:val="008977E0"/>
    <w:rsid w:val="008B63F7"/>
    <w:rsid w:val="008C6D00"/>
    <w:rsid w:val="008D53E1"/>
    <w:rsid w:val="00906363"/>
    <w:rsid w:val="00910D28"/>
    <w:rsid w:val="0092073C"/>
    <w:rsid w:val="00923AA3"/>
    <w:rsid w:val="00927BCF"/>
    <w:rsid w:val="00937201"/>
    <w:rsid w:val="00945A3D"/>
    <w:rsid w:val="00954D2E"/>
    <w:rsid w:val="0097179F"/>
    <w:rsid w:val="0097320F"/>
    <w:rsid w:val="00977814"/>
    <w:rsid w:val="009A7B13"/>
    <w:rsid w:val="009C76D1"/>
    <w:rsid w:val="009D0BBF"/>
    <w:rsid w:val="009D2E91"/>
    <w:rsid w:val="009D5B98"/>
    <w:rsid w:val="009F06C4"/>
    <w:rsid w:val="009F39F7"/>
    <w:rsid w:val="009F7449"/>
    <w:rsid w:val="00A138EF"/>
    <w:rsid w:val="00A4201D"/>
    <w:rsid w:val="00A42644"/>
    <w:rsid w:val="00A52454"/>
    <w:rsid w:val="00A74AE4"/>
    <w:rsid w:val="00A92343"/>
    <w:rsid w:val="00A933A8"/>
    <w:rsid w:val="00A961E4"/>
    <w:rsid w:val="00AD073C"/>
    <w:rsid w:val="00AD781A"/>
    <w:rsid w:val="00B04284"/>
    <w:rsid w:val="00B071AF"/>
    <w:rsid w:val="00B22A0C"/>
    <w:rsid w:val="00B24CC2"/>
    <w:rsid w:val="00B31540"/>
    <w:rsid w:val="00B34BC4"/>
    <w:rsid w:val="00B41C43"/>
    <w:rsid w:val="00B656D5"/>
    <w:rsid w:val="00B93526"/>
    <w:rsid w:val="00B95858"/>
    <w:rsid w:val="00BA0338"/>
    <w:rsid w:val="00BB0CAE"/>
    <w:rsid w:val="00BC0662"/>
    <w:rsid w:val="00BD3CCE"/>
    <w:rsid w:val="00BE2568"/>
    <w:rsid w:val="00BE68DB"/>
    <w:rsid w:val="00C357EB"/>
    <w:rsid w:val="00C35C42"/>
    <w:rsid w:val="00C43979"/>
    <w:rsid w:val="00C55426"/>
    <w:rsid w:val="00C73BFD"/>
    <w:rsid w:val="00C80550"/>
    <w:rsid w:val="00C83BBA"/>
    <w:rsid w:val="00C856DA"/>
    <w:rsid w:val="00C91A08"/>
    <w:rsid w:val="00C94565"/>
    <w:rsid w:val="00CA0BEE"/>
    <w:rsid w:val="00CA2C3C"/>
    <w:rsid w:val="00CB2F84"/>
    <w:rsid w:val="00CB3BFB"/>
    <w:rsid w:val="00CC5830"/>
    <w:rsid w:val="00CD5556"/>
    <w:rsid w:val="00CF449C"/>
    <w:rsid w:val="00D231A0"/>
    <w:rsid w:val="00D23230"/>
    <w:rsid w:val="00D254C3"/>
    <w:rsid w:val="00D2776A"/>
    <w:rsid w:val="00D3057F"/>
    <w:rsid w:val="00D331C4"/>
    <w:rsid w:val="00D41610"/>
    <w:rsid w:val="00D41C90"/>
    <w:rsid w:val="00D44EFC"/>
    <w:rsid w:val="00D627EA"/>
    <w:rsid w:val="00D76F15"/>
    <w:rsid w:val="00D97F61"/>
    <w:rsid w:val="00DA056C"/>
    <w:rsid w:val="00DA5588"/>
    <w:rsid w:val="00DA642B"/>
    <w:rsid w:val="00DC50B8"/>
    <w:rsid w:val="00E070BF"/>
    <w:rsid w:val="00E30C1C"/>
    <w:rsid w:val="00E437C7"/>
    <w:rsid w:val="00E509BD"/>
    <w:rsid w:val="00E5508C"/>
    <w:rsid w:val="00E60194"/>
    <w:rsid w:val="00E63ACA"/>
    <w:rsid w:val="00E826D0"/>
    <w:rsid w:val="00E922EB"/>
    <w:rsid w:val="00EA095D"/>
    <w:rsid w:val="00EC5CAD"/>
    <w:rsid w:val="00EF7B2C"/>
    <w:rsid w:val="00F00E2D"/>
    <w:rsid w:val="00F0181E"/>
    <w:rsid w:val="00F064F5"/>
    <w:rsid w:val="00F1109F"/>
    <w:rsid w:val="00F11C73"/>
    <w:rsid w:val="00F15508"/>
    <w:rsid w:val="00F16E9C"/>
    <w:rsid w:val="00F17842"/>
    <w:rsid w:val="00F301E3"/>
    <w:rsid w:val="00F4004C"/>
    <w:rsid w:val="00F46E7B"/>
    <w:rsid w:val="00F47FC9"/>
    <w:rsid w:val="00F738D9"/>
    <w:rsid w:val="00F810DD"/>
    <w:rsid w:val="00F82FC7"/>
    <w:rsid w:val="00F90E98"/>
    <w:rsid w:val="00F917E9"/>
    <w:rsid w:val="00FB5C51"/>
    <w:rsid w:val="00FD0A39"/>
    <w:rsid w:val="00FF0DEC"/>
    <w:rsid w:val="00FF7FB0"/>
    <w:rsid w:val="00FF7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70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0C43"/>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470C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70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0C43"/>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470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1308</Words>
  <Characters>7198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Annemarijn</dc:creator>
  <cp:lastModifiedBy>Annemarijn</cp:lastModifiedBy>
  <cp:revision>1</cp:revision>
  <dcterms:created xsi:type="dcterms:W3CDTF">2012-12-06T20:09:00Z</dcterms:created>
  <dcterms:modified xsi:type="dcterms:W3CDTF">2012-12-06T21:43:00Z</dcterms:modified>
</cp:coreProperties>
</file>