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A2" w:rsidRDefault="0029685C">
      <w:pPr>
        <w:rPr>
          <w:b/>
          <w:sz w:val="24"/>
          <w:u w:val="single"/>
        </w:rPr>
      </w:pPr>
      <w:r w:rsidRPr="0029685C">
        <w:rPr>
          <w:b/>
          <w:sz w:val="24"/>
          <w:u w:val="single"/>
        </w:rPr>
        <w:t>Hoofdstuk 1 Scheikunde Proefwerkweek</w:t>
      </w:r>
    </w:p>
    <w:p w:rsidR="0029685C" w:rsidRDefault="0029685C">
      <w:r>
        <w:t>Scheikunde en chemie speelt in veel dingen een belangrijke rol.</w:t>
      </w:r>
    </w:p>
    <w:p w:rsidR="0029685C" w:rsidRDefault="0029685C">
      <w:r>
        <w:t xml:space="preserve">Aardgas, aardolie en steenkool zijn ook wel </w:t>
      </w:r>
      <w:r>
        <w:rPr>
          <w:u w:val="single"/>
        </w:rPr>
        <w:t>fossiele brandstoffen</w:t>
      </w:r>
      <w:r>
        <w:t xml:space="preserve">. Ze leveren veel energie, bij het verbranden komt de gevaarlijke stof Koolstofdioxide vrij. </w:t>
      </w:r>
      <w:r>
        <w:br/>
        <w:t xml:space="preserve">Aardolie is ontstaan uit plantenresten diep in de aarde. Het is een mengsel van veel verschillende stoffen.  Je kunt heel veel met aardolie doen, het wordt dan ook wel </w:t>
      </w:r>
      <w:r>
        <w:rPr>
          <w:u w:val="single"/>
        </w:rPr>
        <w:t>zwart goud</w:t>
      </w:r>
      <w:r>
        <w:t xml:space="preserve"> genoemd.</w:t>
      </w:r>
    </w:p>
    <w:p w:rsidR="0029685C" w:rsidRDefault="0029685C">
      <w:r>
        <w:t>Bij scheikunde is het heel belangrijk dat je voorzichtig en veilig werkt, daarom zijn er de volgende regels opgesteld:</w:t>
      </w:r>
      <w:r w:rsidR="002D7E7A">
        <w:br/>
      </w:r>
      <w:r>
        <w:t>- draag een bril</w:t>
      </w:r>
      <w:r>
        <w:tab/>
      </w:r>
      <w:r>
        <w:tab/>
      </w:r>
      <w:r>
        <w:tab/>
      </w:r>
      <w:r>
        <w:tab/>
      </w:r>
      <w:r>
        <w:tab/>
      </w:r>
      <w:r>
        <w:tab/>
        <w:t>- reageerbuis nooit op iemand richten</w:t>
      </w:r>
      <w:r>
        <w:br/>
        <w:t>- draag een dichte labjas</w:t>
      </w:r>
      <w:r>
        <w:tab/>
      </w:r>
      <w:r>
        <w:tab/>
      </w:r>
      <w:r>
        <w:tab/>
      </w:r>
      <w:r>
        <w:tab/>
        <w:t>- geen stoffen proeven</w:t>
      </w:r>
      <w:r>
        <w:br/>
        <w:t>- bind je haren in een staart</w:t>
      </w:r>
      <w:r>
        <w:tab/>
      </w:r>
      <w:r>
        <w:tab/>
      </w:r>
      <w:r>
        <w:tab/>
      </w:r>
      <w:r>
        <w:tab/>
        <w:t>- raak de stoffen niet met blote handen aan</w:t>
      </w:r>
      <w:r>
        <w:br/>
        <w:t>- neem zo min mogelijk spullen mee</w:t>
      </w:r>
      <w:r>
        <w:tab/>
      </w:r>
      <w:r>
        <w:tab/>
      </w:r>
      <w:r>
        <w:tab/>
        <w:t>- ruik heel voorzichtig</w:t>
      </w:r>
      <w:r>
        <w:br/>
        <w:t>- rustig en geconcentreerd</w:t>
      </w:r>
      <w:r>
        <w:tab/>
      </w:r>
      <w:r>
        <w:tab/>
      </w:r>
      <w:r>
        <w:tab/>
      </w:r>
      <w:r>
        <w:tab/>
        <w:t>- eet en drink niet bij practicum</w:t>
      </w:r>
      <w:r>
        <w:br/>
        <w:t>- houd je aan de voorschriften</w:t>
      </w:r>
      <w:r>
        <w:tab/>
      </w:r>
      <w:r>
        <w:tab/>
      </w:r>
      <w:r>
        <w:tab/>
      </w:r>
      <w:r>
        <w:tab/>
        <w:t>- was na afloop goed je handen</w:t>
      </w:r>
      <w:r>
        <w:br/>
        <w:t xml:space="preserve">- niks doen als je twijfelt. </w:t>
      </w:r>
    </w:p>
    <w:p w:rsidR="0029685C" w:rsidRDefault="002D7E7A">
      <w:r>
        <w:t>Hulpmiddelen bij scheikunde:</w:t>
      </w:r>
    </w:p>
    <w:p w:rsidR="002D7E7A" w:rsidRDefault="002D7E7A"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31A31D63" wp14:editId="32F8E0A9">
            <wp:extent cx="381000" cy="533400"/>
            <wp:effectExtent l="0" t="0" r="0" b="0"/>
            <wp:docPr id="1" name="il_fi" descr="http://www.brouwland.com/content/assets/photos/014/014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ouwland.com/content/assets/photos/014/0144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 xml:space="preserve">- spuitfles, gevuld met </w:t>
      </w:r>
      <w:r>
        <w:rPr>
          <w:u w:val="single"/>
        </w:rPr>
        <w:t>gedestilleerd water</w:t>
      </w:r>
      <w:r>
        <w:t xml:space="preserve"> of </w:t>
      </w:r>
      <w:r>
        <w:rPr>
          <w:u w:val="single"/>
        </w:rPr>
        <w:t>demiwater</w:t>
      </w:r>
      <w:r>
        <w:br/>
      </w:r>
      <w:r w:rsidRPr="002D7E7A">
        <w:drawing>
          <wp:inline distT="0" distB="0" distL="0" distR="0">
            <wp:extent cx="561975" cy="561975"/>
            <wp:effectExtent l="0" t="0" r="9525" b="9525"/>
            <wp:docPr id="2" name="Afbeelding 2" descr="http://www.antonides.com/Contents/documents/4fbccb56-fa6b-4333-b016-8325c4750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tonides.com/Contents/documents/4fbccb56-fa6b-4333-b016-8325c4750f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- reageerbuisborstel, om de reageerbuisjes schoon te maken van binnen</w:t>
      </w:r>
      <w:r>
        <w:br/>
      </w:r>
      <w:r w:rsidRPr="002D7E7A">
        <w:drawing>
          <wp:inline distT="0" distB="0" distL="0" distR="0" wp14:anchorId="53F6C088" wp14:editId="3C45012A">
            <wp:extent cx="685800" cy="514350"/>
            <wp:effectExtent l="0" t="0" r="0" b="0"/>
            <wp:docPr id="3" name="Afbeelding 3" descr="http://www.antonides.com/Contents/documents/e12e80d6-1b7f-44c3-8343-2c7c95691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tonides.com/Contents/documents/e12e80d6-1b7f-44c3-8343-2c7c95691a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3" cy="51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- reageerbuishouder, om het buisje klem te houden tijdens het verwarmen</w:t>
      </w:r>
      <w:r>
        <w:br/>
      </w:r>
      <w:r w:rsidRPr="002D7E7A">
        <w:drawing>
          <wp:inline distT="0" distB="0" distL="0" distR="0" wp14:anchorId="503E0484" wp14:editId="76401198">
            <wp:extent cx="762000" cy="571500"/>
            <wp:effectExtent l="0" t="0" r="0" b="0"/>
            <wp:docPr id="4" name="Afbeelding 4" descr="http://www.antonides.com/Contents/documents/4e5a6443-d96b-4241-a0bc-54de0119e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tonides.com/Contents/documents/4e5a6443-d96b-4241-a0bc-54de0119e1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8" cy="57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- reageerbuisje, om stoffen in te mengen</w:t>
      </w:r>
      <w:r>
        <w:br/>
      </w:r>
      <w:r w:rsidRPr="002D7E7A">
        <w:drawing>
          <wp:inline distT="0" distB="0" distL="0" distR="0">
            <wp:extent cx="533400" cy="800100"/>
            <wp:effectExtent l="0" t="0" r="0" b="0"/>
            <wp:docPr id="5" name="Afbeelding 5" descr="http://www.museumboerhaave.nl/media/cache/7f/d5/7fd5ac462b85489b0c1668eaa2268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eumboerhaave.nl/media/cache/7f/d5/7fd5ac462b85489b0c1668eaa22688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- gasbrander, om stoffen te verhitten, smelten, etc.</w:t>
      </w:r>
      <w:r>
        <w:br/>
      </w:r>
      <w:r w:rsidRPr="002D7E7A">
        <w:drawing>
          <wp:inline distT="0" distB="0" distL="0" distR="0">
            <wp:extent cx="533400" cy="533400"/>
            <wp:effectExtent l="0" t="0" r="0" b="0"/>
            <wp:docPr id="6" name="Afbeelding 6" descr="http://www.daltonmavo.nl/nask/images/practicummaterialen/gaas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ltonmavo.nl/nask/images/practicummaterialen/gaasj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- gaasje, om bakje op te zetten boven de brander</w:t>
      </w:r>
      <w:r>
        <w:br/>
      </w:r>
      <w:r w:rsidRPr="002D7E7A">
        <w:drawing>
          <wp:inline distT="0" distB="0" distL="0" distR="0">
            <wp:extent cx="476250" cy="476250"/>
            <wp:effectExtent l="0" t="0" r="0" b="0"/>
            <wp:docPr id="7" name="Afbeelding 7" descr="http://www.praxisdienst.nl/out/pictures/generated/resize/dot_510767f874fb12ca49615cc80d102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axisdienst.nl/out/pictures/generated/resize/dot_510767f874fb12ca49615cc80d10281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- reageerbuisrek, om de buisjes in op te stellen</w:t>
      </w:r>
      <w:r>
        <w:br/>
      </w:r>
      <w:r w:rsidRPr="002D7E7A">
        <w:drawing>
          <wp:inline distT="0" distB="0" distL="0" distR="0">
            <wp:extent cx="476935" cy="457200"/>
            <wp:effectExtent l="0" t="0" r="0" b="0"/>
            <wp:docPr id="8" name="Afbeelding 8" descr="http://www.strabrecht.nl/sectie/scheikunde/Practicum%20materiaal_bestanden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abrecht.nl/sectie/scheikunde/Practicum%20materiaal_bestanden/image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- driepoot, om het gaasje op te leggen </w:t>
      </w:r>
    </w:p>
    <w:p w:rsidR="00F54A9A" w:rsidRDefault="00F54A9A">
      <w:r>
        <w:lastRenderedPageBreak/>
        <w:t>Een stof is iets wat een massa heeft, alles om je heen bestaat uit stoffen.</w:t>
      </w:r>
      <w:r>
        <w:br/>
        <w:t xml:space="preserve">Een </w:t>
      </w:r>
      <w:r>
        <w:rPr>
          <w:u w:val="single"/>
        </w:rPr>
        <w:t>stofeigenschap</w:t>
      </w:r>
      <w:r>
        <w:t xml:space="preserve"> is een eigenschap die bij een stof hoort. Bijvoorbeeld kleur, smaak, oplosbaarheid, brandbaarheid en fase bij kamertemperatuur. Aan stofeigenschappen kun je zien welke stof het is. </w:t>
      </w:r>
    </w:p>
    <w:p w:rsidR="001004B8" w:rsidRDefault="001004B8">
      <w:r>
        <w:t xml:space="preserve">De temperaturen waarbij een stof van face verandert zijn het kookpunt en het smeltpunt. Het zijn twee bijzondere stofeigenschappen. Het zijn ook wel de </w:t>
      </w:r>
      <w:r>
        <w:rPr>
          <w:u w:val="single"/>
        </w:rPr>
        <w:t>stofconstanten</w:t>
      </w:r>
      <w:r>
        <w:t>. Je kunt de stofconstante in een getal aangeven.</w:t>
      </w:r>
      <w:r>
        <w:br/>
        <w:t xml:space="preserve">Een andere stofconstante is de </w:t>
      </w:r>
      <w:r>
        <w:rPr>
          <w:u w:val="single"/>
        </w:rPr>
        <w:t>dichtheid</w:t>
      </w:r>
      <w:r>
        <w:t>. De dichtheid = massa/volume (breuk)</w:t>
      </w:r>
      <w:r>
        <w:br/>
        <w:t xml:space="preserve">Als eenheid voor de dichtheid kun je </w:t>
      </w:r>
      <w:r w:rsidRPr="001004B8">
        <w:rPr>
          <w:u w:val="single"/>
        </w:rPr>
        <w:t>kg/m3</w:t>
      </w:r>
      <w:r>
        <w:t xml:space="preserve"> of </w:t>
      </w:r>
      <w:r w:rsidRPr="001004B8">
        <w:rPr>
          <w:u w:val="single"/>
        </w:rPr>
        <w:t>g/cm3</w:t>
      </w:r>
      <w:r>
        <w:t xml:space="preserve"> gebruiken.</w:t>
      </w:r>
    </w:p>
    <w:p w:rsidR="001004B8" w:rsidRDefault="001004B8">
      <w:r>
        <w:t>Stoffen kunnen gevaarlijk zijn, je kunt op het etiket van een stof lezen hoe gevaarlijk een stof zou kunnen zijn.</w:t>
      </w:r>
    </w:p>
    <w:p w:rsidR="001004B8" w:rsidRDefault="001004B8">
      <w:r w:rsidRPr="001004B8">
        <w:drawing>
          <wp:inline distT="0" distB="0" distL="0" distR="0">
            <wp:extent cx="781050" cy="781050"/>
            <wp:effectExtent l="0" t="0" r="0" b="0"/>
            <wp:docPr id="10" name="Afbeelding 10" descr="http://www.delta-tech.nl/images/Tplus_zeer_vergift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lta-tech.nl/images/Tplus_zeer_vergift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004B8">
        <w:drawing>
          <wp:inline distT="0" distB="0" distL="0" distR="0">
            <wp:extent cx="781050" cy="781050"/>
            <wp:effectExtent l="0" t="0" r="0" b="0"/>
            <wp:docPr id="11" name="Afbeelding 11" descr="http://www.isditproductveilig.nl/was_en_reinigingsmiddelen/upload/Image/gevaar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ditproductveilig.nl/was_en_reinigingsmiddelen/upload/Image/gevaar_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004B8">
        <w:drawing>
          <wp:inline distT="0" distB="0" distL="0" distR="0">
            <wp:extent cx="790575" cy="790575"/>
            <wp:effectExtent l="0" t="0" r="9525" b="9525"/>
            <wp:docPr id="12" name="Afbeelding 12" descr="http://www.chem.kuleuven.be/profatoom/media/afb/explosi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em.kuleuven.be/profatoom/media/afb/explosief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004B8">
        <w:drawing>
          <wp:inline distT="0" distB="0" distL="0" distR="0">
            <wp:extent cx="828675" cy="828675"/>
            <wp:effectExtent l="0" t="0" r="9525" b="9525"/>
            <wp:docPr id="13" name="Afbeelding 13" descr="http://www.boxopslag.nl/html/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xopslag.nl/html/clip_image00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004B8">
        <w:drawing>
          <wp:inline distT="0" distB="0" distL="0" distR="0">
            <wp:extent cx="819150" cy="819150"/>
            <wp:effectExtent l="0" t="0" r="0" b="0"/>
            <wp:docPr id="14" name="Afbeelding 14" descr="http://www.fioretticollege.nl/cursus-veilig-werken/oxider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oretticollege.nl/cursus-veilig-werken/oxiderend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004B8">
        <w:drawing>
          <wp:inline distT="0" distB="0" distL="0" distR="0">
            <wp:extent cx="838200" cy="838200"/>
            <wp:effectExtent l="0" t="0" r="0" b="0"/>
            <wp:docPr id="15" name="Afbeelding 15" descr="http://www.arborendement.nl/Arbochief/Pictogrammen/schadelijk_irrite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borendement.nl/Arbochief/Pictogrammen/schadelijk_irriteren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B8" w:rsidRDefault="001004B8">
      <w:pPr>
        <w:rPr>
          <w:sz w:val="18"/>
        </w:rPr>
      </w:pPr>
      <w:r>
        <w:rPr>
          <w:sz w:val="18"/>
        </w:rPr>
        <w:t>(zeer) vergiftig</w:t>
      </w:r>
      <w:r>
        <w:rPr>
          <w:sz w:val="18"/>
        </w:rPr>
        <w:tab/>
        <w:t>(zeer) licht</w:t>
      </w:r>
      <w:r>
        <w:rPr>
          <w:sz w:val="18"/>
        </w:rPr>
        <w:tab/>
        <w:t>explosief</w:t>
      </w:r>
      <w:r>
        <w:rPr>
          <w:sz w:val="18"/>
        </w:rPr>
        <w:tab/>
      </w:r>
      <w:r>
        <w:rPr>
          <w:sz w:val="18"/>
        </w:rPr>
        <w:tab/>
        <w:t>bijtend (corrosief)</w:t>
      </w:r>
      <w:r>
        <w:rPr>
          <w:sz w:val="18"/>
        </w:rPr>
        <w:tab/>
        <w:t>oxiderend</w:t>
      </w:r>
      <w:r>
        <w:rPr>
          <w:sz w:val="18"/>
        </w:rPr>
        <w:tab/>
      </w:r>
      <w:r w:rsidR="00815729">
        <w:rPr>
          <w:sz w:val="18"/>
        </w:rPr>
        <w:t xml:space="preserve">      </w:t>
      </w:r>
      <w:r>
        <w:rPr>
          <w:sz w:val="18"/>
        </w:rPr>
        <w:t xml:space="preserve">irriterend of </w:t>
      </w:r>
      <w:r>
        <w:rPr>
          <w:sz w:val="18"/>
        </w:rPr>
        <w:tab/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  <w:t>ontvlambaar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(brandbevorderend)    schadelijk</w:t>
      </w:r>
    </w:p>
    <w:p w:rsidR="00815729" w:rsidRDefault="00F8165F">
      <w:pPr>
        <w:rPr>
          <w:sz w:val="24"/>
        </w:rPr>
      </w:pPr>
      <w:r>
        <w:rPr>
          <w:sz w:val="24"/>
        </w:rPr>
        <w:t xml:space="preserve">Een </w:t>
      </w:r>
      <w:r>
        <w:rPr>
          <w:sz w:val="24"/>
          <w:u w:val="single"/>
        </w:rPr>
        <w:t>zuivere stof</w:t>
      </w:r>
      <w:r>
        <w:rPr>
          <w:sz w:val="24"/>
        </w:rPr>
        <w:t xml:space="preserve"> is een stof waar niks anders aan toe is gevoegd, dus met niks anders erbij. Een </w:t>
      </w:r>
      <w:r>
        <w:rPr>
          <w:sz w:val="24"/>
          <w:u w:val="single"/>
        </w:rPr>
        <w:t>mengsel</w:t>
      </w:r>
      <w:r>
        <w:rPr>
          <w:sz w:val="24"/>
        </w:rPr>
        <w:t xml:space="preserve"> is een mengel van meerdere stoffen samen, onzuiver dus.</w:t>
      </w:r>
    </w:p>
    <w:p w:rsidR="00F8165F" w:rsidRDefault="00F8165F">
      <w:pPr>
        <w:rPr>
          <w:sz w:val="24"/>
        </w:rPr>
      </w:pPr>
      <w:r>
        <w:rPr>
          <w:sz w:val="24"/>
          <w:u w:val="single"/>
        </w:rPr>
        <w:t>Moleculen</w:t>
      </w:r>
      <w:r>
        <w:rPr>
          <w:sz w:val="24"/>
        </w:rPr>
        <w:t xml:space="preserve"> zijn de kleine deeltjes waar een stof uit bestaat.</w:t>
      </w: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Default="00F8165F">
      <w:pPr>
        <w:rPr>
          <w:sz w:val="24"/>
        </w:rPr>
      </w:pPr>
    </w:p>
    <w:p w:rsidR="00F8165F" w:rsidRPr="00F8165F" w:rsidRDefault="00F8165F" w:rsidP="00F8165F">
      <w:pPr>
        <w:rPr>
          <w:sz w:val="24"/>
        </w:rPr>
      </w:pPr>
      <w:r w:rsidRPr="00F8165F">
        <w:rPr>
          <w:b/>
          <w:bCs/>
          <w:sz w:val="24"/>
        </w:rPr>
        <w:lastRenderedPageBreak/>
        <w:t>Begrippen h. 1 en 2 (chemie overal)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Emulsie</w:t>
      </w:r>
      <w:r w:rsidRPr="00F8165F">
        <w:rPr>
          <w:b/>
          <w:sz w:val="24"/>
        </w:rPr>
        <w:br/>
      </w:r>
      <w:r w:rsidRPr="00F8165F">
        <w:rPr>
          <w:sz w:val="24"/>
        </w:rPr>
        <w:t>Mengsel van 2 vloeistoffen die niet in elkaar oplossen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Fase </w:t>
      </w:r>
      <w:r w:rsidRPr="00F8165F">
        <w:rPr>
          <w:b/>
          <w:sz w:val="24"/>
        </w:rPr>
        <w:br/>
      </w:r>
      <w:r w:rsidRPr="00F8165F">
        <w:rPr>
          <w:sz w:val="24"/>
        </w:rPr>
        <w:t xml:space="preserve">Toestand van een stof bij kamertemperatuur, bijvoorbeeld gas, vloeibaar of vast. 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Indampen </w:t>
      </w:r>
      <w:r w:rsidRPr="00F8165F">
        <w:rPr>
          <w:sz w:val="24"/>
        </w:rPr>
        <w:br/>
      </w:r>
      <w:proofErr w:type="spellStart"/>
      <w:r w:rsidRPr="00F8165F">
        <w:rPr>
          <w:sz w:val="24"/>
        </w:rPr>
        <w:t>Droogkoken</w:t>
      </w:r>
      <w:proofErr w:type="spellEnd"/>
      <w:r w:rsidRPr="00F8165F">
        <w:rPr>
          <w:sz w:val="24"/>
        </w:rPr>
        <w:t xml:space="preserve"> van een oplossing, zodat alleen de vaste stof overblijft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Kookpunt</w:t>
      </w:r>
      <w:r w:rsidRPr="00F8165F">
        <w:rPr>
          <w:b/>
          <w:sz w:val="24"/>
        </w:rPr>
        <w:br/>
      </w:r>
      <w:r w:rsidRPr="00F8165F">
        <w:rPr>
          <w:sz w:val="24"/>
        </w:rPr>
        <w:t>Temperatuur waarbij een zuivere stof kookt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Kooktraject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Temperatuur waarbij een mengsel kookt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Mengsel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Bestaat uit 2 of meer stoffen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Onverzadigde oplossing</w:t>
      </w:r>
      <w:r w:rsidRPr="00F8165F">
        <w:rPr>
          <w:b/>
          <w:i/>
          <w:iCs/>
          <w:sz w:val="24"/>
        </w:rPr>
        <w:br/>
      </w:r>
      <w:proofErr w:type="spellStart"/>
      <w:r w:rsidRPr="00F8165F">
        <w:rPr>
          <w:sz w:val="24"/>
        </w:rPr>
        <w:t>Oplossing</w:t>
      </w:r>
      <w:proofErr w:type="spellEnd"/>
      <w:r w:rsidRPr="00F8165F">
        <w:rPr>
          <w:sz w:val="24"/>
        </w:rPr>
        <w:t xml:space="preserve"> die nog meer stof kan oplossen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Oplosmiddel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Vloeistof waarin je een andere stof kan oplossing</w:t>
      </w:r>
      <w:r w:rsidRPr="00F8165F">
        <w:rPr>
          <w:sz w:val="24"/>
        </w:rPr>
        <w:br/>
      </w:r>
      <w:proofErr w:type="spellStart"/>
      <w:r w:rsidRPr="00F8165F">
        <w:rPr>
          <w:b/>
          <w:i/>
          <w:iCs/>
          <w:sz w:val="24"/>
        </w:rPr>
        <w:t>Oplossing</w:t>
      </w:r>
      <w:proofErr w:type="spellEnd"/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Helder mengsel van 2 of meer stoffen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Smeltpunt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Temperatuur waarbij een zuivere stof smelt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Smelttraject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Temperatuur waarbij een mengsel smelt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Stofeigenschap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 xml:space="preserve">Kenmerkende eigenschap van een stof, hieraan kan je een stof </w:t>
      </w:r>
      <w:r w:rsidRPr="00F8165F">
        <w:rPr>
          <w:sz w:val="24"/>
        </w:rPr>
        <w:br/>
        <w:t>herkennen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Suspensie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Mengsel van een vaste stof en een vloeistof die niet in elkaar oplossen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Verzadigde oplossing </w:t>
      </w:r>
      <w:r w:rsidRPr="00F8165F">
        <w:rPr>
          <w:b/>
          <w:i/>
          <w:iCs/>
          <w:sz w:val="24"/>
        </w:rPr>
        <w:br/>
      </w:r>
      <w:proofErr w:type="spellStart"/>
      <w:r w:rsidRPr="00F8165F">
        <w:rPr>
          <w:sz w:val="24"/>
        </w:rPr>
        <w:t>Oplossing</w:t>
      </w:r>
      <w:proofErr w:type="spellEnd"/>
      <w:r w:rsidRPr="00F8165F">
        <w:rPr>
          <w:sz w:val="24"/>
        </w:rPr>
        <w:t xml:space="preserve"> waar geen stof meer in opgelost kan worden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Zuivere stof</w:t>
      </w:r>
      <w:r w:rsidRPr="00F8165F">
        <w:rPr>
          <w:b/>
          <w:i/>
          <w:iCs/>
          <w:sz w:val="24"/>
        </w:rPr>
        <w:br/>
      </w:r>
      <w:proofErr w:type="spellStart"/>
      <w:r w:rsidRPr="00F8165F">
        <w:rPr>
          <w:sz w:val="24"/>
        </w:rPr>
        <w:t>Stof</w:t>
      </w:r>
      <w:proofErr w:type="spellEnd"/>
      <w:r w:rsidRPr="00F8165F">
        <w:rPr>
          <w:sz w:val="24"/>
        </w:rPr>
        <w:t xml:space="preserve"> die uit één atoomsoort bestaat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Zuur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Stoffen met een pH lager dan 7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Absorptie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Scheidingsmethode om opgeloste stoffen uit het oplosmiddel te halen, door middel van verschil in aan</w:t>
      </w:r>
      <w:r>
        <w:rPr>
          <w:sz w:val="24"/>
        </w:rPr>
        <w:t xml:space="preserve"> h</w:t>
      </w:r>
      <w:r w:rsidRPr="00F8165F">
        <w:rPr>
          <w:sz w:val="24"/>
        </w:rPr>
        <w:t xml:space="preserve">echtingsvermogen aan het absorptiemiddel </w:t>
      </w:r>
      <w:r>
        <w:rPr>
          <w:sz w:val="24"/>
        </w:rPr>
        <w:br/>
      </w:r>
      <w:proofErr w:type="spellStart"/>
      <w:r w:rsidRPr="00F8165F">
        <w:rPr>
          <w:b/>
          <w:i/>
          <w:iCs/>
          <w:sz w:val="24"/>
        </w:rPr>
        <w:t>Absorptiemiddel</w:t>
      </w:r>
      <w:proofErr w:type="spellEnd"/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Stof waaraan een opgeloste stof zich hecht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Bezinken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Je laat vaste deeltje naar beneden zinken om een heldere vloeistof te krijgen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lastRenderedPageBreak/>
        <w:t xml:space="preserve">Centrifugeren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Scheidingsmethode om een suspensie of emulsie te scheiden, door snel ronddraaien van het mengsel, het berust op verschil in dichtheid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Chromatografie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Scheidingsmethode om mengsel te scheiden door verschil in oplosbaarheid in de loopvloeistof</w:t>
      </w:r>
      <w:r w:rsidRPr="00F8165F">
        <w:rPr>
          <w:sz w:val="24"/>
        </w:rPr>
        <w:br/>
      </w:r>
      <w:bookmarkStart w:id="0" w:name="_GoBack"/>
      <w:bookmarkEnd w:id="0"/>
      <w:r w:rsidRPr="00F8165F">
        <w:rPr>
          <w:b/>
          <w:i/>
          <w:iCs/>
          <w:sz w:val="24"/>
        </w:rPr>
        <w:t xml:space="preserve">Destillaat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Zuivere stof die na het destilleren verkregen is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Destilleren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Scheidingsmethode om twee of meer stoffen te scheiden door middel van verschil in kookpunt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Extractiemiddel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Oplosmiddel dat je gebruikt voor extraheren</w:t>
      </w:r>
      <w:r w:rsidRPr="00F8165F">
        <w:rPr>
          <w:sz w:val="24"/>
        </w:rPr>
        <w:br/>
      </w:r>
      <w:proofErr w:type="spellStart"/>
      <w:r w:rsidRPr="00F8165F">
        <w:rPr>
          <w:b/>
          <w:i/>
          <w:iCs/>
          <w:sz w:val="24"/>
        </w:rPr>
        <w:t>Extraheren</w:t>
      </w:r>
      <w:proofErr w:type="spellEnd"/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Scheidingsmethode om een opgeloste stof uit een oplossing te halen door van verschil in oplosbaarheid in het extractiemiddel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Filtreren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Scheidingsmethode om een niet opgeloste vaste stof uit een vloeistof te halen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Filtraat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Heldere vloeistof die na het filtreren overblijft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>Loopvloeistof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Vloeistof die je gebruikt bij chromatografie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Moleculen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Kleine deeltjes waaruit een stof bestaat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Recyclen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>Hergebruiken</w:t>
      </w:r>
      <w:r w:rsidRPr="00F8165F">
        <w:rPr>
          <w:sz w:val="24"/>
        </w:rPr>
        <w:br/>
      </w:r>
      <w:r w:rsidRPr="00F8165F">
        <w:rPr>
          <w:b/>
          <w:i/>
          <w:iCs/>
          <w:sz w:val="24"/>
        </w:rPr>
        <w:t xml:space="preserve">Residu </w:t>
      </w:r>
      <w:r w:rsidRPr="00F8165F">
        <w:rPr>
          <w:b/>
          <w:i/>
          <w:iCs/>
          <w:sz w:val="24"/>
        </w:rPr>
        <w:br/>
      </w:r>
      <w:r w:rsidRPr="00F8165F">
        <w:rPr>
          <w:sz w:val="24"/>
        </w:rPr>
        <w:t xml:space="preserve">Restant wat achterblijft na scheiding, bijv. in de filter </w:t>
      </w:r>
      <w:r w:rsidRPr="00F8165F">
        <w:rPr>
          <w:sz w:val="24"/>
        </w:rPr>
        <w:br/>
        <w:t>of in de</w:t>
      </w:r>
      <w:r>
        <w:rPr>
          <w:sz w:val="24"/>
        </w:rPr>
        <w:t>s</w:t>
      </w:r>
      <w:r w:rsidRPr="00F8165F">
        <w:rPr>
          <w:sz w:val="24"/>
        </w:rPr>
        <w:t>tillatieopstelling</w:t>
      </w:r>
    </w:p>
    <w:p w:rsidR="001004B8" w:rsidRPr="001004B8" w:rsidRDefault="001004B8"/>
    <w:sectPr w:rsidR="001004B8" w:rsidRPr="0010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5C"/>
    <w:rsid w:val="001004B8"/>
    <w:rsid w:val="0029685C"/>
    <w:rsid w:val="002D7E7A"/>
    <w:rsid w:val="00815729"/>
    <w:rsid w:val="008F44A2"/>
    <w:rsid w:val="00F54A9A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5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0182-3297-413F-B3D1-E7502642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pecasse</dc:creator>
  <cp:lastModifiedBy>pecasse</cp:lastModifiedBy>
  <cp:revision>3</cp:revision>
  <dcterms:created xsi:type="dcterms:W3CDTF">2012-11-10T11:10:00Z</dcterms:created>
  <dcterms:modified xsi:type="dcterms:W3CDTF">2012-11-10T12:46:00Z</dcterms:modified>
</cp:coreProperties>
</file>