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42" w:rsidRPr="00621D86" w:rsidRDefault="006E16B1" w:rsidP="00CB1042">
      <w:pPr>
        <w:pStyle w:val="Geenafstand"/>
        <w:rPr>
          <w:i/>
          <w:sz w:val="20"/>
          <w:szCs w:val="20"/>
          <w:u w:val="single"/>
        </w:rPr>
      </w:pPr>
      <w:r>
        <w:rPr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698500</wp:posOffset>
                </wp:positionV>
                <wp:extent cx="899795" cy="170815"/>
                <wp:effectExtent l="0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CB104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 w:rsidRPr="00621D86">
                              <w:rPr>
                                <w:b/>
                                <w:color w:val="FFFFFF"/>
                              </w:rPr>
                              <w:fldChar w:fldCharType="begin"/>
                            </w:r>
                            <w:r w:rsidRPr="00621D86">
                              <w:rPr>
                                <w:b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621D86">
                              <w:rPr>
                                <w:b/>
                                <w:color w:val="FFFFFF"/>
                              </w:rPr>
                              <w:fldChar w:fldCharType="separate"/>
                            </w:r>
                            <w:r w:rsidRPr="00621D86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 w:rsidRPr="00621D86">
                              <w:rPr>
                                <w:b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55pt;width:70.85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" o:allowincell="f" fillcolor="#4f81bd" stroked="f">
                <v:textbox style="mso-fit-shape-to-text:t" inset=",0,,0">
                  <w:txbxContent>
                    <w:p w:rsidR="00056E6D" w:rsidRPr="00621D86" w:rsidRDefault="00056E6D" w:rsidP="00CB1042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 w:rsidRPr="00621D86">
                        <w:rPr>
                          <w:b/>
                          <w:color w:val="FFFFFF"/>
                        </w:rPr>
                        <w:fldChar w:fldCharType="begin"/>
                      </w:r>
                      <w:r w:rsidRPr="00621D86">
                        <w:rPr>
                          <w:b/>
                          <w:color w:val="FFFFFF"/>
                        </w:rPr>
                        <w:instrText xml:space="preserve"> PAGE   \* MERGEFORMAT </w:instrText>
                      </w:r>
                      <w:r w:rsidRPr="00621D86">
                        <w:rPr>
                          <w:b/>
                          <w:color w:val="FFFFFF"/>
                        </w:rPr>
                        <w:fldChar w:fldCharType="separate"/>
                      </w:r>
                      <w:r w:rsidRPr="00621D86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 w:rsidRPr="00621D86">
                        <w:rPr>
                          <w:b/>
                          <w:color w:val="FFFFFF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042" w:rsidRPr="00621D86">
        <w:rPr>
          <w:i/>
          <w:sz w:val="20"/>
          <w:szCs w:val="20"/>
          <w:u w:val="single"/>
        </w:rPr>
        <w:t>Wat is een rechtsstaat?</w:t>
      </w:r>
    </w:p>
    <w:p w:rsidR="00984EB2" w:rsidRPr="00621D86" w:rsidRDefault="00CB1042" w:rsidP="00CB1042">
      <w:pPr>
        <w:pStyle w:val="Geenafstand"/>
        <w:numPr>
          <w:ilvl w:val="0"/>
          <w:numId w:val="2"/>
        </w:numPr>
        <w:ind w:hanging="720"/>
        <w:rPr>
          <w:sz w:val="20"/>
          <w:szCs w:val="20"/>
        </w:rPr>
      </w:pPr>
      <w:r w:rsidRPr="00621D86">
        <w:rPr>
          <w:b/>
          <w:sz w:val="20"/>
          <w:szCs w:val="20"/>
        </w:rPr>
        <w:t>Rechtsstaat</w:t>
      </w:r>
      <w:r w:rsidRPr="00621D86">
        <w:rPr>
          <w:sz w:val="20"/>
          <w:szCs w:val="20"/>
        </w:rPr>
        <w:t>= staat waarin burgers met grondrechten worden beschermd tegen macht en willekeur door de overheid</w:t>
      </w:r>
    </w:p>
    <w:p w:rsidR="00CB1042" w:rsidRPr="00621D86" w:rsidRDefault="00CB1042" w:rsidP="00CB1042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21D86">
        <w:rPr>
          <w:noProof/>
          <w:sz w:val="20"/>
          <w:szCs w:val="20"/>
          <w:lang w:eastAsia="nl-NL"/>
        </w:rPr>
        <w:t xml:space="preserve">De rechtsstaat is dus een soort </w:t>
      </w:r>
      <w:r w:rsidRPr="00621D86">
        <w:rPr>
          <w:b/>
          <w:noProof/>
          <w:sz w:val="20"/>
          <w:szCs w:val="20"/>
          <w:lang w:eastAsia="nl-NL"/>
        </w:rPr>
        <w:t xml:space="preserve">sociaal contract </w:t>
      </w:r>
      <w:r w:rsidRPr="00621D86">
        <w:rPr>
          <w:noProof/>
          <w:sz w:val="20"/>
          <w:szCs w:val="20"/>
          <w:lang w:eastAsia="nl-NL"/>
        </w:rPr>
        <w:t>tussen burgers en bestuurders</w:t>
      </w:r>
    </w:p>
    <w:p w:rsidR="00CB1042" w:rsidRPr="00621D86" w:rsidRDefault="00CB1042" w:rsidP="00CB1042">
      <w:pPr>
        <w:pStyle w:val="Geenafstand"/>
        <w:rPr>
          <w:i/>
          <w:noProof/>
          <w:sz w:val="20"/>
          <w:szCs w:val="20"/>
          <w:u w:val="single"/>
          <w:lang w:eastAsia="nl-NL"/>
        </w:rPr>
      </w:pPr>
      <w:r w:rsidRPr="00621D86">
        <w:rPr>
          <w:i/>
          <w:noProof/>
          <w:sz w:val="20"/>
          <w:szCs w:val="20"/>
          <w:u w:val="single"/>
          <w:lang w:eastAsia="nl-NL"/>
        </w:rPr>
        <w:t>Beginselen van de rechtsstaat</w:t>
      </w:r>
    </w:p>
    <w:p w:rsidR="00CB1042" w:rsidRPr="00621D86" w:rsidRDefault="00CB1042" w:rsidP="00CB1042">
      <w:pPr>
        <w:pStyle w:val="Geenafstand"/>
        <w:numPr>
          <w:ilvl w:val="0"/>
          <w:numId w:val="3"/>
        </w:numPr>
        <w:ind w:hanging="1080"/>
        <w:rPr>
          <w:sz w:val="20"/>
          <w:szCs w:val="20"/>
        </w:rPr>
      </w:pPr>
      <w:r w:rsidRPr="00621D86">
        <w:rPr>
          <w:noProof/>
          <w:sz w:val="20"/>
          <w:szCs w:val="20"/>
          <w:lang w:eastAsia="nl-NL"/>
        </w:rPr>
        <w:t>Trias politica, grondrechten en legaliteitsbeginsel vormen de beginselen van rechtsstaat</w:t>
      </w:r>
    </w:p>
    <w:p w:rsidR="00CB1042" w:rsidRPr="00621D86" w:rsidRDefault="00FA6ECC" w:rsidP="00FA6ECC">
      <w:pPr>
        <w:pStyle w:val="Geenafstand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621D86">
        <w:rPr>
          <w:b/>
          <w:sz w:val="20"/>
          <w:szCs w:val="20"/>
        </w:rPr>
        <w:t>Absolute macht</w:t>
      </w:r>
      <w:r w:rsidRPr="00621D86">
        <w:rPr>
          <w:sz w:val="20"/>
          <w:szCs w:val="20"/>
        </w:rPr>
        <w:t>= dictatuur</w:t>
      </w:r>
    </w:p>
    <w:p w:rsidR="00FA6ECC" w:rsidRPr="00621D86" w:rsidRDefault="00FA6ECC" w:rsidP="00FA6ECC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21D86">
        <w:rPr>
          <w:sz w:val="20"/>
          <w:szCs w:val="20"/>
        </w:rPr>
        <w:t>De basisgedachte van rechtsstaat is ontstaan toen er dictatuur was</w:t>
      </w:r>
    </w:p>
    <w:p w:rsidR="00FA6ECC" w:rsidRPr="00621D86" w:rsidRDefault="00FA6ECC" w:rsidP="00FA6ECC">
      <w:pPr>
        <w:pStyle w:val="Geenafstand"/>
        <w:numPr>
          <w:ilvl w:val="0"/>
          <w:numId w:val="2"/>
        </w:numPr>
        <w:ind w:hanging="720"/>
        <w:rPr>
          <w:b/>
          <w:sz w:val="20"/>
          <w:szCs w:val="20"/>
        </w:rPr>
      </w:pPr>
      <w:r w:rsidRPr="00621D86">
        <w:rPr>
          <w:b/>
          <w:sz w:val="20"/>
          <w:szCs w:val="20"/>
        </w:rPr>
        <w:t xml:space="preserve">Montesquieu </w:t>
      </w:r>
      <w:r w:rsidRPr="00621D86">
        <w:rPr>
          <w:sz w:val="20"/>
          <w:szCs w:val="20"/>
        </w:rPr>
        <w:t>= Franse filosoof die in 1748 tegenover de macht van de koning schreef dat er door het volk een gekozen parlement moest komen</w:t>
      </w:r>
    </w:p>
    <w:p w:rsidR="00FA6ECC" w:rsidRPr="00621D86" w:rsidRDefault="00983D08" w:rsidP="00983D08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21D86">
        <w:rPr>
          <w:sz w:val="20"/>
          <w:szCs w:val="20"/>
        </w:rPr>
        <w:t>Deze ideeën leidden in Amerika en Frankrijk een revolutie tegen de absolute macht</w:t>
      </w:r>
    </w:p>
    <w:p w:rsidR="00D86994" w:rsidRPr="00621D86" w:rsidRDefault="00983D08" w:rsidP="00D86994">
      <w:pPr>
        <w:pStyle w:val="Geenafstand"/>
        <w:numPr>
          <w:ilvl w:val="0"/>
          <w:numId w:val="2"/>
        </w:numPr>
        <w:ind w:hanging="720"/>
        <w:rPr>
          <w:sz w:val="20"/>
          <w:szCs w:val="20"/>
        </w:rPr>
      </w:pPr>
      <w:r w:rsidRPr="00621D86">
        <w:rPr>
          <w:b/>
          <w:sz w:val="20"/>
          <w:szCs w:val="20"/>
        </w:rPr>
        <w:t>Constitutionele monarchie</w:t>
      </w:r>
      <w:r w:rsidRPr="00621D86">
        <w:rPr>
          <w:sz w:val="20"/>
          <w:szCs w:val="20"/>
        </w:rPr>
        <w:t xml:space="preserve">= </w:t>
      </w:r>
      <w:r w:rsidR="00D86994" w:rsidRPr="00621D86">
        <w:rPr>
          <w:sz w:val="20"/>
          <w:szCs w:val="20"/>
        </w:rPr>
        <w:t>monarchie(land met koning en/of koningin) waarbij de macht van de vorst wordt beperkt door een grondwet</w:t>
      </w:r>
    </w:p>
    <w:p w:rsidR="00D86994" w:rsidRPr="00621D86" w:rsidRDefault="00D86994" w:rsidP="00D86994">
      <w:pPr>
        <w:pStyle w:val="Geenafstand"/>
        <w:numPr>
          <w:ilvl w:val="0"/>
          <w:numId w:val="2"/>
        </w:numPr>
        <w:ind w:hanging="720"/>
        <w:rPr>
          <w:sz w:val="20"/>
          <w:szCs w:val="20"/>
        </w:rPr>
      </w:pPr>
      <w:r w:rsidRPr="00621D86">
        <w:rPr>
          <w:b/>
          <w:sz w:val="20"/>
          <w:szCs w:val="20"/>
        </w:rPr>
        <w:t>Grondrechten</w:t>
      </w:r>
      <w:r w:rsidRPr="00621D86">
        <w:rPr>
          <w:sz w:val="20"/>
          <w:szCs w:val="20"/>
        </w:rPr>
        <w:t>= rechten die van het grootste belang zijn voor de vrijheid, de ontwikkeling, het welzijn en de bescherming van elk persoon en groep, dat ze in de grondwet zijn vastgesteld</w:t>
      </w:r>
    </w:p>
    <w:p w:rsidR="00D86994" w:rsidRDefault="00621D86" w:rsidP="00621D86">
      <w:pPr>
        <w:pStyle w:val="Geenafstand"/>
        <w:rPr>
          <w:i/>
          <w:sz w:val="20"/>
          <w:szCs w:val="20"/>
          <w:u w:val="single"/>
        </w:rPr>
      </w:pPr>
      <w:r w:rsidRPr="00621D86">
        <w:rPr>
          <w:i/>
          <w:sz w:val="20"/>
          <w:szCs w:val="20"/>
          <w:u w:val="single"/>
        </w:rPr>
        <w:t xml:space="preserve">Na de WO II </w:t>
      </w:r>
    </w:p>
    <w:p w:rsidR="00621D86" w:rsidRDefault="00621D86" w:rsidP="00621D86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Na de WO II ontstond de </w:t>
      </w:r>
      <w:r w:rsidRPr="00621D86">
        <w:rPr>
          <w:b/>
          <w:sz w:val="20"/>
          <w:szCs w:val="20"/>
        </w:rPr>
        <w:t>UVRM</w:t>
      </w:r>
      <w:r>
        <w:rPr>
          <w:sz w:val="20"/>
          <w:szCs w:val="20"/>
        </w:rPr>
        <w:t xml:space="preserve"> (</w:t>
      </w:r>
      <w:r w:rsidRPr="00621D86">
        <w:rPr>
          <w:sz w:val="20"/>
          <w:szCs w:val="20"/>
          <w:u w:val="single"/>
        </w:rPr>
        <w:t>U</w:t>
      </w:r>
      <w:r>
        <w:rPr>
          <w:sz w:val="20"/>
          <w:szCs w:val="20"/>
        </w:rPr>
        <w:t xml:space="preserve">niversele </w:t>
      </w:r>
      <w:r w:rsidRPr="00621D86">
        <w:rPr>
          <w:sz w:val="20"/>
          <w:szCs w:val="20"/>
          <w:u w:val="single"/>
        </w:rPr>
        <w:t>V</w:t>
      </w:r>
      <w:r>
        <w:rPr>
          <w:sz w:val="20"/>
          <w:szCs w:val="20"/>
        </w:rPr>
        <w:t xml:space="preserve">erklaring van de </w:t>
      </w:r>
      <w:r w:rsidRPr="00621D86">
        <w:rPr>
          <w:sz w:val="20"/>
          <w:szCs w:val="20"/>
          <w:u w:val="single"/>
        </w:rPr>
        <w:t>R</w:t>
      </w:r>
      <w:r>
        <w:rPr>
          <w:sz w:val="20"/>
          <w:szCs w:val="20"/>
        </w:rPr>
        <w:t xml:space="preserve">echten van de </w:t>
      </w:r>
      <w:r w:rsidRPr="00621D86">
        <w:rPr>
          <w:sz w:val="20"/>
          <w:szCs w:val="20"/>
          <w:u w:val="single"/>
        </w:rPr>
        <w:t>M</w:t>
      </w:r>
      <w:r>
        <w:rPr>
          <w:sz w:val="20"/>
          <w:szCs w:val="20"/>
        </w:rPr>
        <w:t xml:space="preserve">ens) door de VN en in Rome ontstond de </w:t>
      </w:r>
      <w:r w:rsidRPr="00621D86">
        <w:rPr>
          <w:b/>
          <w:sz w:val="20"/>
          <w:szCs w:val="20"/>
        </w:rPr>
        <w:t>EVRM</w:t>
      </w:r>
      <w:r>
        <w:rPr>
          <w:sz w:val="20"/>
          <w:szCs w:val="20"/>
        </w:rPr>
        <w:t xml:space="preserve"> (</w:t>
      </w:r>
      <w:r w:rsidRPr="00621D86">
        <w:rPr>
          <w:sz w:val="20"/>
          <w:szCs w:val="20"/>
          <w:u w:val="single"/>
        </w:rPr>
        <w:t>E</w:t>
      </w:r>
      <w:r>
        <w:rPr>
          <w:sz w:val="20"/>
          <w:szCs w:val="20"/>
        </w:rPr>
        <w:t xml:space="preserve">uropees </w:t>
      </w:r>
      <w:r>
        <w:rPr>
          <w:sz w:val="20"/>
          <w:szCs w:val="20"/>
          <w:u w:val="single"/>
        </w:rPr>
        <w:t>V</w:t>
      </w:r>
      <w:r>
        <w:rPr>
          <w:sz w:val="20"/>
          <w:szCs w:val="20"/>
        </w:rPr>
        <w:t xml:space="preserve">erdrag van de </w:t>
      </w:r>
      <w:r>
        <w:rPr>
          <w:sz w:val="20"/>
          <w:szCs w:val="20"/>
          <w:u w:val="single"/>
        </w:rPr>
        <w:t>R</w:t>
      </w:r>
      <w:r>
        <w:rPr>
          <w:sz w:val="20"/>
          <w:szCs w:val="20"/>
        </w:rPr>
        <w:t xml:space="preserve">echten van de </w:t>
      </w:r>
      <w:r>
        <w:rPr>
          <w:sz w:val="20"/>
          <w:szCs w:val="20"/>
          <w:u w:val="single"/>
        </w:rPr>
        <w:t>M</w:t>
      </w:r>
      <w:r>
        <w:rPr>
          <w:sz w:val="20"/>
          <w:szCs w:val="20"/>
        </w:rPr>
        <w:t>ens)</w:t>
      </w:r>
    </w:p>
    <w:p w:rsidR="00621D86" w:rsidRPr="00FB0A57" w:rsidRDefault="00FB0A57" w:rsidP="00FB0A57">
      <w:pPr>
        <w:pStyle w:val="Geenafstand"/>
        <w:numPr>
          <w:ilvl w:val="0"/>
          <w:numId w:val="3"/>
        </w:numPr>
        <w:ind w:hanging="1080"/>
        <w:rPr>
          <w:sz w:val="20"/>
          <w:szCs w:val="20"/>
        </w:rPr>
      </w:pPr>
      <w:r>
        <w:rPr>
          <w:sz w:val="20"/>
          <w:szCs w:val="20"/>
        </w:rPr>
        <w:t xml:space="preserve">Regels worden uitgevoerd door mensen en daarom kan er iets misgaan: </w:t>
      </w:r>
      <w:r>
        <w:rPr>
          <w:b/>
          <w:sz w:val="20"/>
          <w:szCs w:val="20"/>
        </w:rPr>
        <w:t>onrechtvaardigheid</w:t>
      </w:r>
    </w:p>
    <w:p w:rsidR="00FB0A57" w:rsidRDefault="006E16B1" w:rsidP="00FB0A57">
      <w:pPr>
        <w:pStyle w:val="Geenafstand"/>
        <w:rPr>
          <w:b/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-19050</wp:posOffset>
                </wp:positionH>
                <wp:positionV relativeFrom="page">
                  <wp:posOffset>3847465</wp:posOffset>
                </wp:positionV>
                <wp:extent cx="899795" cy="170815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FB0A5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.5pt;margin-top:302.95pt;width:70.8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" o:allowincell="f" fillcolor="#4f81bd" stroked="f">
                <v:textbox style="mso-fit-shape-to-text:t" inset=",0,,0">
                  <w:txbxContent>
                    <w:p w:rsidR="00056E6D" w:rsidRPr="00621D86" w:rsidRDefault="00056E6D" w:rsidP="00FB0A57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0A57" w:rsidRDefault="00FB0A57" w:rsidP="00FB0A57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Ontstaan en doel van de grondwet</w:t>
      </w:r>
    </w:p>
    <w:p w:rsidR="00FB0A57" w:rsidRDefault="00B133AD" w:rsidP="00FB0A57">
      <w:pPr>
        <w:pStyle w:val="Geenafstand"/>
        <w:numPr>
          <w:ilvl w:val="0"/>
          <w:numId w:val="4"/>
        </w:numPr>
        <w:ind w:hanging="720"/>
        <w:rPr>
          <w:sz w:val="20"/>
          <w:szCs w:val="20"/>
        </w:rPr>
      </w:pPr>
      <w:r w:rsidRPr="00B133AD">
        <w:rPr>
          <w:b/>
          <w:sz w:val="20"/>
          <w:szCs w:val="20"/>
        </w:rPr>
        <w:t>Ministeriële verantwoordelijkheid</w:t>
      </w:r>
      <w:r>
        <w:rPr>
          <w:sz w:val="20"/>
          <w:szCs w:val="20"/>
        </w:rPr>
        <w:t>= de ministers waren verantwoordelijk voor het beleid en niet langer de koning</w:t>
      </w:r>
    </w:p>
    <w:p w:rsidR="00B133AD" w:rsidRDefault="00B133AD" w:rsidP="00FB0A57">
      <w:pPr>
        <w:pStyle w:val="Geenafstand"/>
        <w:numPr>
          <w:ilvl w:val="0"/>
          <w:numId w:val="4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Censuskiesrecht</w:t>
      </w:r>
      <w:r>
        <w:rPr>
          <w:sz w:val="20"/>
          <w:szCs w:val="20"/>
        </w:rPr>
        <w:t>= mannen die directe belasting betalen mochten alleen stemmen</w:t>
      </w:r>
    </w:p>
    <w:p w:rsidR="00B133AD" w:rsidRDefault="00B133AD" w:rsidP="00B133AD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Er waren verkiezingen voor de Tweede Kamer, Provinciale Staten en gemeenteraad</w:t>
      </w:r>
    </w:p>
    <w:p w:rsidR="00B133AD" w:rsidRDefault="00B133AD" w:rsidP="00271842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De grondwet kwam tot stand in 1814, daarna kwamen er gauw veranderingen (1848)</w:t>
      </w:r>
    </w:p>
    <w:p w:rsidR="00B133AD" w:rsidRDefault="00B133AD" w:rsidP="00B133AD">
      <w:pPr>
        <w:pStyle w:val="Geenafstand"/>
        <w:numPr>
          <w:ilvl w:val="0"/>
          <w:numId w:val="5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 xml:space="preserve">1917: mannen kiesrecht + i.p.v. openbare scholen kwamen er ook godsdienstige scholen </w:t>
      </w:r>
    </w:p>
    <w:p w:rsidR="00B133AD" w:rsidRDefault="00B133AD" w:rsidP="00B133AD">
      <w:pPr>
        <w:pStyle w:val="Geenafstand"/>
        <w:numPr>
          <w:ilvl w:val="0"/>
          <w:numId w:val="5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1922: vrouwenkiesrecht</w:t>
      </w:r>
    </w:p>
    <w:p w:rsidR="00B133AD" w:rsidRDefault="005F5820" w:rsidP="00271842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De grondwet heeft het doel om:</w:t>
      </w:r>
    </w:p>
    <w:p w:rsidR="005F5820" w:rsidRDefault="005F5820" w:rsidP="005F5820">
      <w:pPr>
        <w:pStyle w:val="Geenafstand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De grens van de macht aan geven en vrijheid voor burgers garanderen</w:t>
      </w:r>
    </w:p>
    <w:p w:rsidR="005F5820" w:rsidRDefault="005F5820" w:rsidP="005F5820">
      <w:pPr>
        <w:pStyle w:val="Geenafstand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Belangrijke rechten vast te leggen</w:t>
      </w:r>
    </w:p>
    <w:p w:rsidR="005F5820" w:rsidRDefault="005F5820" w:rsidP="005F5820">
      <w:pPr>
        <w:pStyle w:val="Geenafstand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Aan te geven dat de belangrijke bestuurders in grote lijnen zijn georganiseerd</w:t>
      </w:r>
    </w:p>
    <w:p w:rsidR="005F5820" w:rsidRDefault="005F5820" w:rsidP="005F5820">
      <w:pPr>
        <w:pStyle w:val="Geenafstand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sz w:val="20"/>
          <w:szCs w:val="20"/>
        </w:rPr>
        <w:t>Eenheid van de staat uitdrukken en iedereen is één met elkaar (geen verschil)</w:t>
      </w:r>
    </w:p>
    <w:p w:rsidR="005F5820" w:rsidRDefault="005F5820" w:rsidP="005F5820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Inhoud van de grondwet</w:t>
      </w:r>
    </w:p>
    <w:p w:rsidR="005F5820" w:rsidRPr="005F5820" w:rsidRDefault="005F5820" w:rsidP="00271842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De grondwet is eenvoudig ingedeeld</w:t>
      </w:r>
      <w:r w:rsidR="006102CF">
        <w:rPr>
          <w:sz w:val="20"/>
          <w:szCs w:val="20"/>
        </w:rPr>
        <w:t xml:space="preserve"> (grondrechten staan in </w:t>
      </w:r>
      <w:r w:rsidR="006102CF" w:rsidRPr="006102CF">
        <w:rPr>
          <w:b/>
          <w:sz w:val="20"/>
          <w:szCs w:val="20"/>
        </w:rPr>
        <w:t>willekeurige volgorde</w:t>
      </w:r>
      <w:r w:rsidR="006102CF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</w:p>
    <w:p w:rsidR="006102CF" w:rsidRDefault="006102CF" w:rsidP="006102CF">
      <w:pPr>
        <w:pStyle w:val="Geenafstand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Hoofdstuk 1: </w:t>
      </w:r>
    </w:p>
    <w:p w:rsidR="00FB0A57" w:rsidRDefault="005F5820" w:rsidP="005F5820">
      <w:pPr>
        <w:pStyle w:val="Geenafstand"/>
        <w:numPr>
          <w:ilvl w:val="0"/>
          <w:numId w:val="7"/>
        </w:numPr>
        <w:ind w:left="1134" w:hanging="425"/>
        <w:rPr>
          <w:b/>
          <w:sz w:val="20"/>
          <w:szCs w:val="20"/>
        </w:rPr>
      </w:pPr>
      <w:r w:rsidRPr="005F5820">
        <w:rPr>
          <w:b/>
          <w:sz w:val="20"/>
          <w:szCs w:val="20"/>
        </w:rPr>
        <w:t>Klassieke grond</w:t>
      </w:r>
      <w:r w:rsidR="006102CF">
        <w:rPr>
          <w:b/>
          <w:sz w:val="20"/>
          <w:szCs w:val="20"/>
        </w:rPr>
        <w:t>rechten</w:t>
      </w:r>
    </w:p>
    <w:p w:rsidR="005F5820" w:rsidRDefault="005F5820" w:rsidP="005F5820">
      <w:pPr>
        <w:pStyle w:val="Geenafstand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Eerste deel: g</w:t>
      </w:r>
      <w:r w:rsidRPr="005F5820">
        <w:rPr>
          <w:sz w:val="20"/>
          <w:szCs w:val="20"/>
        </w:rPr>
        <w:t>elijkheidsbeginsel</w:t>
      </w:r>
      <w:r w:rsidR="006102CF">
        <w:rPr>
          <w:sz w:val="20"/>
          <w:szCs w:val="20"/>
        </w:rPr>
        <w:t xml:space="preserve"> (art. 1)</w:t>
      </w:r>
      <w:r>
        <w:rPr>
          <w:sz w:val="20"/>
          <w:szCs w:val="20"/>
        </w:rPr>
        <w:t>, politieke rechten</w:t>
      </w:r>
      <w:r w:rsidR="006102CF">
        <w:rPr>
          <w:sz w:val="20"/>
          <w:szCs w:val="20"/>
        </w:rPr>
        <w:t xml:space="preserve"> (art. 2t/m5)</w:t>
      </w:r>
      <w:r>
        <w:rPr>
          <w:sz w:val="20"/>
          <w:szCs w:val="20"/>
        </w:rPr>
        <w:t>, vrijheidsrechten</w:t>
      </w:r>
      <w:r w:rsidR="006102CF">
        <w:rPr>
          <w:sz w:val="20"/>
          <w:szCs w:val="20"/>
        </w:rPr>
        <w:t xml:space="preserve"> (art.6t/m9)</w:t>
      </w:r>
    </w:p>
    <w:p w:rsidR="006102CF" w:rsidRDefault="005F5820" w:rsidP="006102CF">
      <w:pPr>
        <w:pStyle w:val="Geenafstand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Daarna: persoonlijke en juridische </w:t>
      </w:r>
      <w:r w:rsidR="006102CF">
        <w:rPr>
          <w:sz w:val="20"/>
          <w:szCs w:val="20"/>
        </w:rPr>
        <w:t>bescherming (10t/m18)</w:t>
      </w:r>
    </w:p>
    <w:p w:rsidR="006102CF" w:rsidRPr="006102CF" w:rsidRDefault="006102CF" w:rsidP="00271842">
      <w:pPr>
        <w:pStyle w:val="Geenafstand"/>
        <w:numPr>
          <w:ilvl w:val="0"/>
          <w:numId w:val="7"/>
        </w:numPr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Sociale grondrechten</w:t>
      </w:r>
    </w:p>
    <w:p w:rsidR="006102CF" w:rsidRDefault="006102CF" w:rsidP="006102CF">
      <w:pPr>
        <w:pStyle w:val="Geenafstand"/>
        <w:numPr>
          <w:ilvl w:val="0"/>
          <w:numId w:val="3"/>
        </w:numPr>
        <w:ind w:left="1418" w:hanging="284"/>
        <w:rPr>
          <w:sz w:val="20"/>
          <w:szCs w:val="20"/>
        </w:rPr>
      </w:pPr>
      <w:r>
        <w:rPr>
          <w:sz w:val="20"/>
          <w:szCs w:val="20"/>
        </w:rPr>
        <w:t>Overheid heeft een zorgplicht tegenover de burgers op gebied van:</w:t>
      </w:r>
    </w:p>
    <w:p w:rsidR="006102CF" w:rsidRDefault="006102CF" w:rsidP="006102CF">
      <w:pPr>
        <w:pStyle w:val="Geenafstand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Werkgelegenheid</w:t>
      </w:r>
    </w:p>
    <w:p w:rsidR="006102CF" w:rsidRDefault="006102CF" w:rsidP="006102CF">
      <w:pPr>
        <w:pStyle w:val="Geenafstand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Bestaanszekerheid en welvaart</w:t>
      </w:r>
    </w:p>
    <w:p w:rsidR="006102CF" w:rsidRDefault="006102CF" w:rsidP="006102CF">
      <w:pPr>
        <w:pStyle w:val="Geenafstand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Leefbaarheid en milieu</w:t>
      </w:r>
    </w:p>
    <w:p w:rsidR="006102CF" w:rsidRDefault="006102CF" w:rsidP="006102CF">
      <w:pPr>
        <w:pStyle w:val="Geenafstand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Volksgezondheid en woongelegenheid</w:t>
      </w:r>
    </w:p>
    <w:p w:rsidR="006102CF" w:rsidRDefault="006102CF" w:rsidP="006102CF">
      <w:pPr>
        <w:pStyle w:val="Geenafstand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Onderwijs</w:t>
      </w:r>
    </w:p>
    <w:p w:rsidR="006102CF" w:rsidRDefault="006102CF" w:rsidP="006102CF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Hoofdstuk 2t/m 7</w:t>
      </w:r>
      <w:r>
        <w:rPr>
          <w:sz w:val="20"/>
          <w:szCs w:val="20"/>
        </w:rPr>
        <w:t>= bestuurlijke functies</w:t>
      </w:r>
    </w:p>
    <w:p w:rsidR="006102CF" w:rsidRDefault="006102CF" w:rsidP="006102CF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Hoofdstuk 8</w:t>
      </w:r>
      <w:r>
        <w:rPr>
          <w:sz w:val="20"/>
          <w:szCs w:val="20"/>
        </w:rPr>
        <w:t>= wijziging van de grondwet</w:t>
      </w:r>
    </w:p>
    <w:p w:rsidR="00DB4513" w:rsidRDefault="00DB4513" w:rsidP="00DB4513">
      <w:pPr>
        <w:pStyle w:val="Geenafstand"/>
        <w:numPr>
          <w:ilvl w:val="0"/>
          <w:numId w:val="7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Horizontale werking</w:t>
      </w:r>
      <w:r>
        <w:rPr>
          <w:sz w:val="20"/>
          <w:szCs w:val="20"/>
        </w:rPr>
        <w:t>= verhoudingen tussen burgers onderling</w:t>
      </w:r>
    </w:p>
    <w:p w:rsidR="00DB4513" w:rsidRDefault="00DB4513" w:rsidP="00DB4513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Recht op privacy</w:t>
      </w:r>
    </w:p>
    <w:p w:rsidR="00DB4513" w:rsidRDefault="00DB4513" w:rsidP="00DB4513">
      <w:pPr>
        <w:pStyle w:val="Geenafstand"/>
        <w:numPr>
          <w:ilvl w:val="0"/>
          <w:numId w:val="7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Verticale werking</w:t>
      </w:r>
      <w:r>
        <w:rPr>
          <w:sz w:val="20"/>
          <w:szCs w:val="20"/>
        </w:rPr>
        <w:t>= verhouding tussen burgers en overheid</w:t>
      </w:r>
    </w:p>
    <w:p w:rsidR="00DB4513" w:rsidRDefault="00DB4513" w:rsidP="00DB4513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Overheid moet vrijheden en rechten van burgers respecteren</w:t>
      </w:r>
    </w:p>
    <w:p w:rsidR="00DB4513" w:rsidRDefault="00DB4513" w:rsidP="00DB4513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De grondwet in discussie</w:t>
      </w:r>
    </w:p>
    <w:p w:rsidR="00DB4513" w:rsidRDefault="00C33B5B" w:rsidP="00A22B84">
      <w:pPr>
        <w:pStyle w:val="Geenafstand"/>
        <w:numPr>
          <w:ilvl w:val="0"/>
          <w:numId w:val="3"/>
        </w:numPr>
        <w:ind w:hanging="1080"/>
        <w:rPr>
          <w:sz w:val="20"/>
          <w:szCs w:val="20"/>
        </w:rPr>
      </w:pPr>
      <w:r>
        <w:rPr>
          <w:sz w:val="20"/>
          <w:szCs w:val="20"/>
        </w:rPr>
        <w:t xml:space="preserve">Grondrechten kunnen met elkaar botsen in horizontale werking , pas als de </w:t>
      </w:r>
      <w:r>
        <w:rPr>
          <w:b/>
          <w:sz w:val="20"/>
          <w:szCs w:val="20"/>
        </w:rPr>
        <w:t xml:space="preserve">grondrechtelijke belangen van de burgers </w:t>
      </w:r>
      <w:r>
        <w:rPr>
          <w:sz w:val="20"/>
          <w:szCs w:val="20"/>
        </w:rPr>
        <w:t xml:space="preserve"> met elkaar in conflict komen</w:t>
      </w:r>
    </w:p>
    <w:p w:rsidR="00696471" w:rsidRDefault="00696471" w:rsidP="00696471">
      <w:pPr>
        <w:pStyle w:val="Geenafstand"/>
        <w:rPr>
          <w:sz w:val="20"/>
          <w:szCs w:val="20"/>
        </w:rPr>
      </w:pPr>
    </w:p>
    <w:p w:rsidR="00696471" w:rsidRDefault="00696471" w:rsidP="00696471">
      <w:pPr>
        <w:pStyle w:val="Geenafstand"/>
        <w:rPr>
          <w:sz w:val="20"/>
          <w:szCs w:val="20"/>
        </w:rPr>
      </w:pPr>
    </w:p>
    <w:p w:rsidR="00C33B5B" w:rsidRDefault="006E16B1" w:rsidP="00C33B5B">
      <w:pPr>
        <w:pStyle w:val="Geenafstand"/>
        <w:numPr>
          <w:ilvl w:val="0"/>
          <w:numId w:val="7"/>
        </w:numPr>
        <w:ind w:hanging="720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-14605</wp:posOffset>
                </wp:positionH>
                <wp:positionV relativeFrom="page">
                  <wp:posOffset>695325</wp:posOffset>
                </wp:positionV>
                <wp:extent cx="894715" cy="170815"/>
                <wp:effectExtent l="4445" t="0" r="63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C33B5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.15pt;margin-top:54.75pt;width:70.45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" o:allowincell="f" fillcolor="#4f81bd" stroked="f">
                <v:textbox style="mso-fit-shape-to-text:t" inset=",0,,0">
                  <w:txbxContent>
                    <w:p w:rsidR="00056E6D" w:rsidRPr="00621D86" w:rsidRDefault="00056E6D" w:rsidP="00C33B5B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B5B">
        <w:rPr>
          <w:b/>
          <w:sz w:val="20"/>
          <w:szCs w:val="20"/>
        </w:rPr>
        <w:t>Trias politica</w:t>
      </w:r>
      <w:r w:rsidR="00C33B5B">
        <w:rPr>
          <w:sz w:val="20"/>
          <w:szCs w:val="20"/>
        </w:rPr>
        <w:t>= de onderscheiding van staatsfuncties</w:t>
      </w:r>
    </w:p>
    <w:p w:rsidR="00C33B5B" w:rsidRPr="005F3656" w:rsidRDefault="00C33B5B" w:rsidP="00C33B5B">
      <w:pPr>
        <w:pStyle w:val="Geenafstand"/>
        <w:numPr>
          <w:ilvl w:val="0"/>
          <w:numId w:val="11"/>
        </w:numPr>
        <w:ind w:left="1418"/>
        <w:rPr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t>Wetgevende macht</w:t>
      </w:r>
    </w:p>
    <w:p w:rsidR="005F3656" w:rsidRDefault="005F3656" w:rsidP="005F3656">
      <w:pPr>
        <w:pStyle w:val="Geenafstand"/>
        <w:numPr>
          <w:ilvl w:val="0"/>
          <w:numId w:val="3"/>
        </w:numPr>
        <w:ind w:left="1843" w:hanging="425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t>Wetten moeten voldoen aan:  - het moet algemeen zijn, duidelijk zijn, haalbaar en uitvoerbaar zijn</w:t>
      </w:r>
    </w:p>
    <w:p w:rsidR="005F3656" w:rsidRPr="005F3656" w:rsidRDefault="005F3656" w:rsidP="005F3656">
      <w:pPr>
        <w:pStyle w:val="Geenafstand"/>
        <w:numPr>
          <w:ilvl w:val="0"/>
          <w:numId w:val="11"/>
        </w:numPr>
        <w:ind w:left="1418"/>
        <w:rPr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t>Uitvoerende macht</w:t>
      </w:r>
    </w:p>
    <w:p w:rsidR="005F3656" w:rsidRDefault="005F3656" w:rsidP="008C5162">
      <w:pPr>
        <w:pStyle w:val="Geenafstand"/>
        <w:numPr>
          <w:ilvl w:val="0"/>
          <w:numId w:val="3"/>
        </w:numPr>
        <w:ind w:left="1843" w:hanging="425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t>Uitvoerende macht ligt bij ministers</w:t>
      </w:r>
    </w:p>
    <w:p w:rsidR="005F3656" w:rsidRPr="005F3656" w:rsidRDefault="005F3656" w:rsidP="008C5162">
      <w:pPr>
        <w:pStyle w:val="Geenafstand"/>
        <w:numPr>
          <w:ilvl w:val="0"/>
          <w:numId w:val="3"/>
        </w:numPr>
        <w:ind w:left="1843" w:hanging="425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w:t>Ambtenaren behoren ook tot de uitvoerende macht (</w:t>
      </w:r>
      <w:r>
        <w:rPr>
          <w:b/>
          <w:noProof/>
          <w:sz w:val="20"/>
          <w:szCs w:val="20"/>
          <w:lang w:eastAsia="nl-NL"/>
        </w:rPr>
        <w:t>vierde macht)</w:t>
      </w:r>
    </w:p>
    <w:p w:rsidR="005F3656" w:rsidRPr="005F3656" w:rsidRDefault="005F3656" w:rsidP="005F3656">
      <w:pPr>
        <w:pStyle w:val="Geenafstand"/>
        <w:numPr>
          <w:ilvl w:val="0"/>
          <w:numId w:val="11"/>
        </w:numPr>
        <w:ind w:left="1418"/>
        <w:rPr>
          <w:sz w:val="20"/>
          <w:szCs w:val="20"/>
        </w:rPr>
      </w:pPr>
      <w:r>
        <w:rPr>
          <w:b/>
          <w:noProof/>
          <w:sz w:val="20"/>
          <w:szCs w:val="20"/>
          <w:lang w:eastAsia="nl-NL"/>
        </w:rPr>
        <w:t>Rechterlijke macht</w:t>
      </w:r>
    </w:p>
    <w:p w:rsidR="005F3656" w:rsidRDefault="008C5162" w:rsidP="008C5162">
      <w:pPr>
        <w:pStyle w:val="Geenafstand"/>
        <w:numPr>
          <w:ilvl w:val="0"/>
          <w:numId w:val="7"/>
        </w:numPr>
        <w:ind w:left="1843" w:hanging="425"/>
        <w:rPr>
          <w:sz w:val="20"/>
          <w:szCs w:val="20"/>
        </w:rPr>
      </w:pPr>
      <w:r>
        <w:rPr>
          <w:b/>
          <w:sz w:val="20"/>
          <w:szCs w:val="20"/>
        </w:rPr>
        <w:t>Jurisprudentie</w:t>
      </w:r>
      <w:r>
        <w:rPr>
          <w:sz w:val="20"/>
          <w:szCs w:val="20"/>
        </w:rPr>
        <w:t>= het geheel van uitspraken door rechters</w:t>
      </w:r>
    </w:p>
    <w:p w:rsidR="00696471" w:rsidRDefault="00696471" w:rsidP="00696471">
      <w:pPr>
        <w:pStyle w:val="Geenafstand"/>
        <w:rPr>
          <w:sz w:val="20"/>
          <w:szCs w:val="20"/>
        </w:rPr>
      </w:pPr>
    </w:p>
    <w:p w:rsidR="00696471" w:rsidRPr="00621D86" w:rsidRDefault="006E16B1" w:rsidP="00696471">
      <w:pPr>
        <w:pStyle w:val="Geenafstand"/>
        <w:numPr>
          <w:ilvl w:val="0"/>
          <w:numId w:val="2"/>
        </w:numPr>
        <w:ind w:hanging="720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-10160</wp:posOffset>
                </wp:positionH>
                <wp:positionV relativeFrom="page">
                  <wp:posOffset>2289175</wp:posOffset>
                </wp:positionV>
                <wp:extent cx="899795" cy="17081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69647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.8pt;margin-top:180.25pt;width:70.85pt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" o:allowincell="f" fillcolor="#4f81bd" stroked="f">
                <v:textbox style="mso-fit-shape-to-text:t" inset=",0,,0">
                  <w:txbxContent>
                    <w:p w:rsidR="00056E6D" w:rsidRPr="00621D86" w:rsidRDefault="00056E6D" w:rsidP="00696471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6471" w:rsidRPr="00621D86">
        <w:rPr>
          <w:b/>
          <w:sz w:val="20"/>
          <w:szCs w:val="20"/>
        </w:rPr>
        <w:t>Legaliteitsbeginsel</w:t>
      </w:r>
      <w:r w:rsidR="00696471" w:rsidRPr="00621D86">
        <w:rPr>
          <w:sz w:val="20"/>
          <w:szCs w:val="20"/>
        </w:rPr>
        <w:t>= de overheid mag de vrijheid van een burger beperken als die beperking ook in de wet is vastgesteld</w:t>
      </w:r>
    </w:p>
    <w:p w:rsidR="00696471" w:rsidRDefault="00161BA5" w:rsidP="00161BA5">
      <w:pPr>
        <w:pStyle w:val="Geenafstand"/>
        <w:numPr>
          <w:ilvl w:val="0"/>
          <w:numId w:val="2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Rechtsorde</w:t>
      </w:r>
      <w:r>
        <w:rPr>
          <w:sz w:val="20"/>
          <w:szCs w:val="20"/>
        </w:rPr>
        <w:t>= het geheel van rechtsregels en rechtsbeginselen en de manier waarop het recht is georganiseerd</w:t>
      </w:r>
    </w:p>
    <w:p w:rsidR="00161BA5" w:rsidRDefault="00161BA5" w:rsidP="00655494">
      <w:pPr>
        <w:pStyle w:val="Geenafstand"/>
        <w:numPr>
          <w:ilvl w:val="0"/>
          <w:numId w:val="3"/>
        </w:numPr>
        <w:ind w:left="1418" w:hanging="425"/>
        <w:rPr>
          <w:sz w:val="20"/>
          <w:szCs w:val="20"/>
        </w:rPr>
      </w:pPr>
      <w:r>
        <w:rPr>
          <w:b/>
          <w:sz w:val="20"/>
          <w:szCs w:val="20"/>
        </w:rPr>
        <w:t xml:space="preserve">Rechtsorde </w:t>
      </w:r>
      <w:r>
        <w:rPr>
          <w:sz w:val="20"/>
          <w:szCs w:val="20"/>
        </w:rPr>
        <w:t xml:space="preserve">en </w:t>
      </w:r>
      <w:r>
        <w:rPr>
          <w:b/>
          <w:sz w:val="20"/>
          <w:szCs w:val="20"/>
        </w:rPr>
        <w:t xml:space="preserve">rechtsstaat </w:t>
      </w:r>
      <w:r>
        <w:rPr>
          <w:sz w:val="20"/>
          <w:szCs w:val="20"/>
        </w:rPr>
        <w:t>zijn verschillend: rechtsorde is het geheel van recht in een land, rechtsstaat is een soort staatsvorm die aan bepaalde eisen voldoet</w:t>
      </w:r>
    </w:p>
    <w:p w:rsidR="00161BA5" w:rsidRDefault="00161BA5" w:rsidP="00655494">
      <w:pPr>
        <w:pStyle w:val="Geenafstand"/>
        <w:numPr>
          <w:ilvl w:val="0"/>
          <w:numId w:val="10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Iran heeft rechtsorde (heeft rechtsregels en rechtbanken), maar heeft geen rechtsstaat (grondrechten worden op grote schalen geschonden)</w:t>
      </w:r>
    </w:p>
    <w:p w:rsidR="00876A49" w:rsidRDefault="00876A49" w:rsidP="00876A49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Soorten regels</w:t>
      </w:r>
    </w:p>
    <w:p w:rsidR="00876A49" w:rsidRDefault="00876A49" w:rsidP="00876A49">
      <w:pPr>
        <w:pStyle w:val="Geenafstand"/>
        <w:numPr>
          <w:ilvl w:val="0"/>
          <w:numId w:val="14"/>
        </w:num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Rechtsregels</w:t>
      </w:r>
      <w:r>
        <w:rPr>
          <w:sz w:val="20"/>
          <w:szCs w:val="20"/>
        </w:rPr>
        <w:t>= rechtsregels zijn gedragsregels de wettelijk door de overheid zijn vastgelegd</w:t>
      </w:r>
    </w:p>
    <w:p w:rsidR="00876A49" w:rsidRDefault="00876A49" w:rsidP="00655494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2 redenen voor het opstellen van rechtsregels:</w:t>
      </w:r>
    </w:p>
    <w:p w:rsidR="00876A49" w:rsidRDefault="00876A49" w:rsidP="00655494">
      <w:pPr>
        <w:pStyle w:val="Geenafstand"/>
        <w:numPr>
          <w:ilvl w:val="0"/>
          <w:numId w:val="15"/>
        </w:numPr>
        <w:ind w:left="1843"/>
        <w:rPr>
          <w:sz w:val="20"/>
          <w:szCs w:val="20"/>
        </w:rPr>
      </w:pPr>
      <w:r>
        <w:rPr>
          <w:sz w:val="20"/>
          <w:szCs w:val="20"/>
        </w:rPr>
        <w:t xml:space="preserve">Doelmatig, zodat er duidelijke </w:t>
      </w:r>
      <w:r w:rsidR="00282ACC">
        <w:rPr>
          <w:sz w:val="20"/>
          <w:szCs w:val="20"/>
        </w:rPr>
        <w:t>afspraken zijn</w:t>
      </w:r>
    </w:p>
    <w:p w:rsidR="00282ACC" w:rsidRDefault="00282ACC" w:rsidP="00655494">
      <w:pPr>
        <w:pStyle w:val="Geenafstand"/>
        <w:numPr>
          <w:ilvl w:val="0"/>
          <w:numId w:val="15"/>
        </w:numPr>
        <w:ind w:left="1843"/>
        <w:rPr>
          <w:sz w:val="20"/>
          <w:szCs w:val="20"/>
        </w:rPr>
      </w:pPr>
      <w:r>
        <w:rPr>
          <w:sz w:val="20"/>
          <w:szCs w:val="20"/>
        </w:rPr>
        <w:t>Zedelijk bewustzijn, zodat er regels zijn die de waarden weerspiegelen die we met elkaar delen</w:t>
      </w:r>
    </w:p>
    <w:p w:rsidR="009B4EE1" w:rsidRPr="00655494" w:rsidRDefault="009B4EE1" w:rsidP="009B4EE1">
      <w:pPr>
        <w:pStyle w:val="Geenafstand"/>
        <w:numPr>
          <w:ilvl w:val="0"/>
          <w:numId w:val="14"/>
        </w:num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Sociale en morele regels</w:t>
      </w:r>
    </w:p>
    <w:p w:rsidR="00655494" w:rsidRDefault="00655494" w:rsidP="00655494">
      <w:pPr>
        <w:pStyle w:val="Geenafstand"/>
        <w:numPr>
          <w:ilvl w:val="0"/>
          <w:numId w:val="10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Sociaal: niet met je schoenen op de bank, mobiel uit tijdens de les</w:t>
      </w:r>
    </w:p>
    <w:p w:rsidR="00655494" w:rsidRDefault="00655494" w:rsidP="00655494">
      <w:pPr>
        <w:pStyle w:val="Geenafstand"/>
        <w:numPr>
          <w:ilvl w:val="0"/>
          <w:numId w:val="10"/>
        </w:numPr>
        <w:ind w:left="1418" w:hanging="425"/>
        <w:rPr>
          <w:sz w:val="20"/>
          <w:szCs w:val="20"/>
        </w:rPr>
      </w:pPr>
      <w:r>
        <w:rPr>
          <w:sz w:val="20"/>
          <w:szCs w:val="20"/>
        </w:rPr>
        <w:t>Moreel: help vrienden in nood, laat familie niet in steek, wees eerlijk</w:t>
      </w:r>
    </w:p>
    <w:p w:rsidR="00655494" w:rsidRDefault="00655494" w:rsidP="00655494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Rechtsgebieden</w:t>
      </w:r>
    </w:p>
    <w:p w:rsidR="00655494" w:rsidRDefault="00655494" w:rsidP="00655494">
      <w:pPr>
        <w:pStyle w:val="Geenafstand"/>
        <w:numPr>
          <w:ilvl w:val="0"/>
          <w:numId w:val="14"/>
        </w:num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Privaatrecht</w:t>
      </w:r>
      <w:r>
        <w:rPr>
          <w:sz w:val="20"/>
          <w:szCs w:val="20"/>
        </w:rPr>
        <w:t>= regelt alle relaties tussen burgers onderling (</w:t>
      </w:r>
      <w:r>
        <w:rPr>
          <w:b/>
          <w:sz w:val="20"/>
          <w:szCs w:val="20"/>
        </w:rPr>
        <w:t xml:space="preserve">horizontale </w:t>
      </w:r>
      <w:r>
        <w:rPr>
          <w:sz w:val="20"/>
          <w:szCs w:val="20"/>
        </w:rPr>
        <w:t>relaties)</w:t>
      </w:r>
    </w:p>
    <w:p w:rsidR="00655494" w:rsidRPr="00F00694" w:rsidRDefault="00F00694" w:rsidP="00F00694">
      <w:pPr>
        <w:pStyle w:val="Geenafstand"/>
        <w:numPr>
          <w:ilvl w:val="0"/>
          <w:numId w:val="16"/>
        </w:numPr>
        <w:ind w:hanging="436"/>
        <w:rPr>
          <w:b/>
          <w:sz w:val="20"/>
          <w:szCs w:val="20"/>
        </w:rPr>
      </w:pPr>
      <w:r>
        <w:rPr>
          <w:sz w:val="20"/>
          <w:szCs w:val="20"/>
        </w:rPr>
        <w:t>Het kopen van een auto, het sluiten van arbeidscontract, oprichten van vereniging</w:t>
      </w:r>
    </w:p>
    <w:p w:rsidR="00F00694" w:rsidRPr="00F00694" w:rsidRDefault="00F00694" w:rsidP="00F00694">
      <w:pPr>
        <w:pStyle w:val="Geenafstand"/>
        <w:numPr>
          <w:ilvl w:val="0"/>
          <w:numId w:val="3"/>
        </w:numPr>
        <w:ind w:left="1418" w:hanging="425"/>
        <w:rPr>
          <w:b/>
          <w:sz w:val="20"/>
          <w:szCs w:val="20"/>
        </w:rPr>
      </w:pPr>
      <w:r>
        <w:rPr>
          <w:sz w:val="20"/>
          <w:szCs w:val="20"/>
        </w:rPr>
        <w:t xml:space="preserve">Ook wel </w:t>
      </w:r>
      <w:r>
        <w:rPr>
          <w:b/>
          <w:sz w:val="20"/>
          <w:szCs w:val="20"/>
        </w:rPr>
        <w:t>burgerlijk recht</w:t>
      </w:r>
      <w:r>
        <w:rPr>
          <w:sz w:val="20"/>
          <w:szCs w:val="20"/>
        </w:rPr>
        <w:t xml:space="preserve"> of civiel recht genoemd</w:t>
      </w:r>
    </w:p>
    <w:p w:rsidR="00F00694" w:rsidRPr="00F00694" w:rsidRDefault="00F00694" w:rsidP="00F00694">
      <w:pPr>
        <w:pStyle w:val="Geenafstand"/>
        <w:numPr>
          <w:ilvl w:val="0"/>
          <w:numId w:val="3"/>
        </w:numPr>
        <w:ind w:left="1418" w:hanging="425"/>
        <w:rPr>
          <w:b/>
          <w:sz w:val="20"/>
          <w:szCs w:val="20"/>
        </w:rPr>
      </w:pPr>
      <w:r>
        <w:rPr>
          <w:sz w:val="20"/>
          <w:szCs w:val="20"/>
        </w:rPr>
        <w:t>Tot het privaatrecht behoren onder meer de volgende gebieden:</w:t>
      </w:r>
    </w:p>
    <w:p w:rsidR="00F00694" w:rsidRDefault="00F00694" w:rsidP="00F00694">
      <w:pPr>
        <w:pStyle w:val="Geenafstand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Personen- en familierecht</w:t>
      </w:r>
    </w:p>
    <w:p w:rsidR="00F00694" w:rsidRDefault="00F00694" w:rsidP="00F00694">
      <w:pPr>
        <w:pStyle w:val="Geenafstand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Ondernemingsrecht</w:t>
      </w:r>
    </w:p>
    <w:p w:rsidR="00F00694" w:rsidRPr="00F00694" w:rsidRDefault="00F00694" w:rsidP="00F00694">
      <w:pPr>
        <w:pStyle w:val="Geenafstand"/>
        <w:numPr>
          <w:ilvl w:val="0"/>
          <w:numId w:val="16"/>
        </w:numPr>
        <w:ind w:left="2127"/>
        <w:rPr>
          <w:sz w:val="20"/>
          <w:szCs w:val="20"/>
        </w:rPr>
      </w:pPr>
      <w:r w:rsidRPr="00F00694">
        <w:rPr>
          <w:sz w:val="20"/>
          <w:szCs w:val="20"/>
        </w:rPr>
        <w:t>E</w:t>
      </w:r>
      <w:r>
        <w:rPr>
          <w:sz w:val="20"/>
          <w:szCs w:val="20"/>
        </w:rPr>
        <w:t>en bv</w:t>
      </w:r>
      <w:r w:rsidRPr="00F00694">
        <w:rPr>
          <w:sz w:val="20"/>
          <w:szCs w:val="20"/>
        </w:rPr>
        <w:t xml:space="preserve"> oprichten</w:t>
      </w:r>
    </w:p>
    <w:p w:rsidR="00F00694" w:rsidRDefault="00F00694" w:rsidP="00F00694">
      <w:pPr>
        <w:pStyle w:val="Geenafstand"/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Vermogensrecht</w:t>
      </w:r>
    </w:p>
    <w:p w:rsidR="00655494" w:rsidRPr="00F61B43" w:rsidRDefault="00F00694" w:rsidP="00F61B43">
      <w:pPr>
        <w:pStyle w:val="Geenafstand"/>
        <w:numPr>
          <w:ilvl w:val="0"/>
          <w:numId w:val="16"/>
        </w:numPr>
        <w:ind w:left="2127"/>
        <w:rPr>
          <w:sz w:val="20"/>
          <w:szCs w:val="20"/>
        </w:rPr>
      </w:pPr>
      <w:r w:rsidRPr="00F61B43">
        <w:rPr>
          <w:sz w:val="20"/>
          <w:szCs w:val="20"/>
        </w:rPr>
        <w:t xml:space="preserve">Huurovereenkomst of arbeidsovereenkomst sluiten, erfenis </w:t>
      </w:r>
    </w:p>
    <w:p w:rsidR="00655494" w:rsidRDefault="00655494" w:rsidP="00655494">
      <w:pPr>
        <w:pStyle w:val="Geenafstand"/>
        <w:numPr>
          <w:ilvl w:val="0"/>
          <w:numId w:val="14"/>
        </w:num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Publiekrecht</w:t>
      </w:r>
      <w:r>
        <w:rPr>
          <w:sz w:val="20"/>
          <w:szCs w:val="20"/>
        </w:rPr>
        <w:t>= regelt alle relaties tussen burgers en de overheid (</w:t>
      </w:r>
      <w:r>
        <w:rPr>
          <w:b/>
          <w:sz w:val="20"/>
          <w:szCs w:val="20"/>
        </w:rPr>
        <w:t xml:space="preserve">verticale </w:t>
      </w:r>
      <w:r>
        <w:rPr>
          <w:sz w:val="20"/>
          <w:szCs w:val="20"/>
        </w:rPr>
        <w:t>relaties)</w:t>
      </w:r>
    </w:p>
    <w:p w:rsidR="00F61B43" w:rsidRDefault="00F61B43" w:rsidP="00F61B43">
      <w:pPr>
        <w:pStyle w:val="Geenafstand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Leerplicht, belastingplicht, zorg voor volksgezondheid</w:t>
      </w:r>
    </w:p>
    <w:p w:rsidR="00F61B43" w:rsidRDefault="00F61B43" w:rsidP="00F61B43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Tot het publieksrecht behoren onder meer de volgende gebieden</w:t>
      </w:r>
    </w:p>
    <w:p w:rsidR="00F61B43" w:rsidRPr="00F61B43" w:rsidRDefault="00F61B43" w:rsidP="00F61B43">
      <w:pPr>
        <w:pStyle w:val="Geenafstand"/>
        <w:numPr>
          <w:ilvl w:val="0"/>
          <w:numId w:val="18"/>
        </w:numPr>
        <w:rPr>
          <w:b/>
          <w:sz w:val="20"/>
          <w:szCs w:val="20"/>
        </w:rPr>
      </w:pPr>
      <w:r w:rsidRPr="00F61B43">
        <w:rPr>
          <w:b/>
          <w:sz w:val="20"/>
          <w:szCs w:val="20"/>
        </w:rPr>
        <w:t>Staatsrecht</w:t>
      </w:r>
      <w:r>
        <w:rPr>
          <w:sz w:val="20"/>
          <w:szCs w:val="20"/>
        </w:rPr>
        <w:t>= regelt de inrichting van de Nederlandse staat</w:t>
      </w:r>
    </w:p>
    <w:p w:rsidR="00F61B43" w:rsidRPr="00F61B43" w:rsidRDefault="00F61B43" w:rsidP="00F61B43">
      <w:pPr>
        <w:pStyle w:val="Geenafstand"/>
        <w:numPr>
          <w:ilvl w:val="0"/>
          <w:numId w:val="16"/>
        </w:numPr>
        <w:ind w:left="2127"/>
        <w:rPr>
          <w:b/>
          <w:sz w:val="20"/>
          <w:szCs w:val="20"/>
        </w:rPr>
      </w:pPr>
      <w:r>
        <w:rPr>
          <w:sz w:val="20"/>
          <w:szCs w:val="20"/>
        </w:rPr>
        <w:t>Grondwet, rechten van 2</w:t>
      </w:r>
      <w:r w:rsidRPr="00F61B4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Kamer en de Kiesrecht</w:t>
      </w:r>
    </w:p>
    <w:p w:rsidR="00F61B43" w:rsidRDefault="00F61B43" w:rsidP="00F61B43">
      <w:pPr>
        <w:pStyle w:val="Geenafstand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>Bestuursrecht</w:t>
      </w:r>
      <w:r>
        <w:rPr>
          <w:sz w:val="20"/>
          <w:szCs w:val="20"/>
        </w:rPr>
        <w:t>= regelt bestuursactiviteiten van de overheid</w:t>
      </w:r>
    </w:p>
    <w:p w:rsidR="00F61B43" w:rsidRPr="00F61B43" w:rsidRDefault="00F61B43" w:rsidP="00F61B43">
      <w:pPr>
        <w:pStyle w:val="Geenafstand"/>
        <w:numPr>
          <w:ilvl w:val="0"/>
          <w:numId w:val="16"/>
        </w:numPr>
        <w:ind w:left="2127"/>
        <w:rPr>
          <w:sz w:val="20"/>
          <w:szCs w:val="20"/>
        </w:rPr>
      </w:pPr>
      <w:r>
        <w:rPr>
          <w:sz w:val="20"/>
          <w:szCs w:val="20"/>
        </w:rPr>
        <w:t>Een vergunning aanvragen</w:t>
      </w:r>
    </w:p>
    <w:p w:rsidR="00F61B43" w:rsidRPr="00F61B43" w:rsidRDefault="00F61B43" w:rsidP="00F61B43">
      <w:pPr>
        <w:pStyle w:val="Geenafstand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Strafrecht </w:t>
      </w:r>
    </w:p>
    <w:p w:rsidR="00F61B43" w:rsidRDefault="00F61B43" w:rsidP="00F61B43">
      <w:pPr>
        <w:pStyle w:val="Geenafstand"/>
        <w:numPr>
          <w:ilvl w:val="0"/>
          <w:numId w:val="16"/>
        </w:numPr>
        <w:ind w:left="2127"/>
        <w:rPr>
          <w:sz w:val="20"/>
          <w:szCs w:val="20"/>
        </w:rPr>
      </w:pPr>
      <w:r>
        <w:rPr>
          <w:sz w:val="20"/>
          <w:szCs w:val="20"/>
        </w:rPr>
        <w:t>Bekeuringen geven</w:t>
      </w:r>
    </w:p>
    <w:p w:rsidR="00F61B43" w:rsidRDefault="00F61B43" w:rsidP="00F61B43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De organisatie van het recht</w:t>
      </w:r>
    </w:p>
    <w:p w:rsidR="00F61B43" w:rsidRDefault="00F61B43" w:rsidP="00F61B43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Veel organisaties zorgen voor de uitvoering van de rechten</w:t>
      </w:r>
    </w:p>
    <w:p w:rsidR="00F61B43" w:rsidRDefault="00F61B43" w:rsidP="00F61B43">
      <w:pPr>
        <w:pStyle w:val="Geenafstand"/>
        <w:numPr>
          <w:ilvl w:val="0"/>
          <w:numId w:val="16"/>
        </w:numPr>
        <w:ind w:hanging="436"/>
        <w:rPr>
          <w:sz w:val="20"/>
          <w:szCs w:val="20"/>
        </w:rPr>
      </w:pPr>
      <w:r>
        <w:rPr>
          <w:sz w:val="20"/>
          <w:szCs w:val="20"/>
        </w:rPr>
        <w:t>Politie, gemeentehuizen, 2</w:t>
      </w:r>
      <w:r w:rsidRPr="00F61B43"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Kamer, waterschappen. Openbare scholen, ziekenhuizen</w:t>
      </w:r>
    </w:p>
    <w:p w:rsidR="008952C7" w:rsidRDefault="008952C7" w:rsidP="008952C7">
      <w:pPr>
        <w:pStyle w:val="Geenafstand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786FC4" wp14:editId="3A64709E">
                <wp:simplePos x="0" y="0"/>
                <wp:positionH relativeFrom="page">
                  <wp:posOffset>-13335</wp:posOffset>
                </wp:positionH>
                <wp:positionV relativeFrom="page">
                  <wp:posOffset>8515350</wp:posOffset>
                </wp:positionV>
                <wp:extent cx="899795" cy="17081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8952C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05pt;margin-top:670.5pt;width:70.85pt;height:13.4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" o:allowincell="f" fillcolor="#4f81bd" stroked="f">
                <v:textbox style="mso-fit-shape-to-text:t" inset=",0,,0">
                  <w:txbxContent>
                    <w:p w:rsidR="00056E6D" w:rsidRPr="00621D86" w:rsidRDefault="00056E6D" w:rsidP="008952C7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52C7" w:rsidRDefault="008952C7" w:rsidP="008952C7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Rechtsbescherming en procesregels</w:t>
      </w:r>
    </w:p>
    <w:p w:rsidR="001F2EAA" w:rsidRDefault="001F2EAA" w:rsidP="001F2EAA">
      <w:pPr>
        <w:pStyle w:val="Geenafstand"/>
        <w:numPr>
          <w:ilvl w:val="0"/>
          <w:numId w:val="3"/>
        </w:numPr>
        <w:ind w:left="709" w:hanging="709"/>
        <w:rPr>
          <w:i/>
          <w:sz w:val="20"/>
          <w:szCs w:val="20"/>
          <w:u w:val="single"/>
        </w:rPr>
      </w:pPr>
      <w:r>
        <w:rPr>
          <w:sz w:val="20"/>
          <w:szCs w:val="20"/>
        </w:rPr>
        <w:t>Een belangrijk punt bij rechtsbescherming:</w:t>
      </w:r>
    </w:p>
    <w:p w:rsidR="008952C7" w:rsidRPr="00366EC4" w:rsidRDefault="00366EC4" w:rsidP="00366EC4">
      <w:pPr>
        <w:pStyle w:val="Geenafstand"/>
        <w:numPr>
          <w:ilvl w:val="0"/>
          <w:numId w:val="14"/>
        </w:numPr>
        <w:ind w:left="709" w:hanging="709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>Onschuldvermoeden</w:t>
      </w:r>
      <w:r>
        <w:rPr>
          <w:sz w:val="20"/>
          <w:szCs w:val="20"/>
        </w:rPr>
        <w:t>= een verdachte is onschuldig tot het tegendeel is bewezen</w:t>
      </w:r>
    </w:p>
    <w:p w:rsidR="00366EC4" w:rsidRPr="008952C7" w:rsidRDefault="00366EC4" w:rsidP="00366EC4">
      <w:pPr>
        <w:pStyle w:val="Geenafstand"/>
        <w:numPr>
          <w:ilvl w:val="0"/>
          <w:numId w:val="3"/>
        </w:numPr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Verdachte heeft recht op een advocaat; geen geld </w:t>
      </w:r>
      <w:r w:rsidRPr="00366EC4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overheid betaalt een (pro-Deo) advocaat</w:t>
      </w:r>
    </w:p>
    <w:p w:rsidR="005F3656" w:rsidRDefault="005F3656" w:rsidP="005F3656">
      <w:pPr>
        <w:pStyle w:val="Geenafstand"/>
        <w:ind w:left="4248"/>
        <w:rPr>
          <w:sz w:val="20"/>
          <w:szCs w:val="20"/>
        </w:rPr>
      </w:pPr>
    </w:p>
    <w:p w:rsidR="00C33B5B" w:rsidRDefault="001F2EAA" w:rsidP="00C33B5B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Het strafproces</w:t>
      </w:r>
    </w:p>
    <w:p w:rsidR="001F2EAA" w:rsidRDefault="009E4590" w:rsidP="001F2EAA">
      <w:pPr>
        <w:pStyle w:val="Geenafstand"/>
        <w:numPr>
          <w:ilvl w:val="0"/>
          <w:numId w:val="14"/>
        </w:numPr>
        <w:ind w:left="709" w:hanging="709"/>
        <w:rPr>
          <w:sz w:val="20"/>
          <w:szCs w:val="20"/>
        </w:rPr>
      </w:pPr>
      <w:r w:rsidRPr="009E4590">
        <w:rPr>
          <w:b/>
          <w:sz w:val="20"/>
          <w:szCs w:val="20"/>
        </w:rPr>
        <w:t>Strafprocesrecht</w:t>
      </w:r>
      <w:r>
        <w:rPr>
          <w:sz w:val="20"/>
          <w:szCs w:val="20"/>
        </w:rPr>
        <w:t>= alle regels die gelden bij het straffen, opsporen, berechten (staan in Wetboek van Strafvordering)</w:t>
      </w:r>
    </w:p>
    <w:p w:rsidR="009E4590" w:rsidRDefault="009E4590" w:rsidP="009E4590">
      <w:pPr>
        <w:pStyle w:val="Geenafstand"/>
        <w:rPr>
          <w:sz w:val="20"/>
          <w:szCs w:val="20"/>
        </w:rPr>
      </w:pPr>
    </w:p>
    <w:p w:rsidR="009E4590" w:rsidRDefault="009E4590" w:rsidP="009E4590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lastRenderedPageBreak/>
        <w:t>Er zijn 6 fasen van het oppakken van iemand:</w:t>
      </w:r>
    </w:p>
    <w:p w:rsidR="009E4590" w:rsidRDefault="009E4590" w:rsidP="009E4590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Aanhouding</w:t>
      </w:r>
    </w:p>
    <w:p w:rsidR="009E4590" w:rsidRPr="009E4590" w:rsidRDefault="009E4590" w:rsidP="009E4590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Als je verdacht bent mag de politie je </w:t>
      </w:r>
      <w:r w:rsidRPr="009E4590">
        <w:rPr>
          <w:b/>
          <w:sz w:val="20"/>
          <w:szCs w:val="20"/>
        </w:rPr>
        <w:t>staande houden</w:t>
      </w:r>
      <w:r>
        <w:rPr>
          <w:b/>
          <w:sz w:val="20"/>
          <w:szCs w:val="20"/>
        </w:rPr>
        <w:t xml:space="preserve"> </w:t>
      </w:r>
      <w:r w:rsidRPr="009E4590">
        <w:rPr>
          <w:sz w:val="20"/>
          <w:szCs w:val="20"/>
        </w:rPr>
        <w:t>(=</w:t>
      </w:r>
      <w:r>
        <w:rPr>
          <w:sz w:val="20"/>
          <w:szCs w:val="20"/>
        </w:rPr>
        <w:t xml:space="preserve"> laten stilstaan en naar je ID vragen)</w:t>
      </w:r>
    </w:p>
    <w:p w:rsidR="009E4590" w:rsidRDefault="009E4590" w:rsidP="009E4590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 w:rsidRPr="009E4590">
        <w:rPr>
          <w:sz w:val="20"/>
          <w:szCs w:val="20"/>
        </w:rPr>
        <w:t>Ook mag de politie je</w:t>
      </w:r>
      <w:r>
        <w:rPr>
          <w:b/>
          <w:sz w:val="20"/>
          <w:szCs w:val="20"/>
        </w:rPr>
        <w:t xml:space="preserve"> aanhouden </w:t>
      </w:r>
      <w:r>
        <w:rPr>
          <w:sz w:val="20"/>
          <w:szCs w:val="20"/>
        </w:rPr>
        <w:t>(=meenemen naar politiebureau voor een verhoor)</w:t>
      </w:r>
    </w:p>
    <w:p w:rsidR="009E4590" w:rsidRDefault="009E4590" w:rsidP="009E4590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Opsporing onder leiding van officier van justitie (onderzoek bij een misdrijf)</w:t>
      </w:r>
    </w:p>
    <w:p w:rsidR="002B5ED2" w:rsidRDefault="002B5ED2" w:rsidP="002B5ED2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Politie mag hierbij </w:t>
      </w:r>
      <w:r>
        <w:rPr>
          <w:b/>
          <w:sz w:val="20"/>
          <w:szCs w:val="20"/>
        </w:rPr>
        <w:t xml:space="preserve">dwangmiddelen </w:t>
      </w:r>
      <w:r w:rsidRPr="002B5ED2">
        <w:rPr>
          <w:sz w:val="20"/>
          <w:szCs w:val="20"/>
        </w:rPr>
        <w:t>gebruiken</w:t>
      </w:r>
      <w:r>
        <w:rPr>
          <w:sz w:val="20"/>
          <w:szCs w:val="20"/>
        </w:rPr>
        <w:t xml:space="preserve"> </w:t>
      </w:r>
    </w:p>
    <w:p w:rsidR="002B5ED2" w:rsidRPr="002B5ED2" w:rsidRDefault="002B5ED2" w:rsidP="002B5ED2">
      <w:pPr>
        <w:pStyle w:val="Geenafstand"/>
        <w:numPr>
          <w:ilvl w:val="0"/>
          <w:numId w:val="16"/>
        </w:numPr>
        <w:ind w:left="2127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i.p.v. aanhouden ook fouilleren en inbeslagname van bewijzen </w:t>
      </w:r>
    </w:p>
    <w:p w:rsidR="002B5ED2" w:rsidRPr="002B5ED2" w:rsidRDefault="002B5ED2" w:rsidP="002B5ED2">
      <w:pPr>
        <w:pStyle w:val="Geenafstand"/>
        <w:numPr>
          <w:ilvl w:val="0"/>
          <w:numId w:val="3"/>
        </w:numPr>
        <w:ind w:left="1418"/>
        <w:rPr>
          <w:b/>
          <w:sz w:val="20"/>
          <w:szCs w:val="20"/>
        </w:rPr>
      </w:pPr>
      <w:r>
        <w:rPr>
          <w:sz w:val="20"/>
          <w:szCs w:val="20"/>
        </w:rPr>
        <w:t xml:space="preserve">Soms heeft de politie toestemming nodig </w:t>
      </w:r>
    </w:p>
    <w:p w:rsidR="002B5ED2" w:rsidRPr="002B5ED2" w:rsidRDefault="002B5ED2" w:rsidP="002B5ED2">
      <w:pPr>
        <w:pStyle w:val="Geenafstand"/>
        <w:numPr>
          <w:ilvl w:val="0"/>
          <w:numId w:val="16"/>
        </w:numPr>
        <w:ind w:left="2127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Woning binnengaan </w:t>
      </w:r>
    </w:p>
    <w:p w:rsidR="002B5ED2" w:rsidRPr="002B5ED2" w:rsidRDefault="002B5ED2" w:rsidP="002B5ED2">
      <w:pPr>
        <w:pStyle w:val="Geenafstand"/>
        <w:numPr>
          <w:ilvl w:val="0"/>
          <w:numId w:val="16"/>
        </w:numPr>
        <w:ind w:left="2127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Infiltratie in misdaadorganisatie </w:t>
      </w:r>
    </w:p>
    <w:p w:rsidR="002B5ED2" w:rsidRDefault="009E4590" w:rsidP="002B5ED2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De vervolging door OM (Openbare Ministerie)</w:t>
      </w:r>
    </w:p>
    <w:p w:rsidR="002B5ED2" w:rsidRDefault="002B5ED2" w:rsidP="002B5ED2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b/>
          <w:sz w:val="20"/>
          <w:szCs w:val="20"/>
        </w:rPr>
        <w:t>Vervolgingsmonopolie</w:t>
      </w:r>
      <w:r>
        <w:rPr>
          <w:sz w:val="20"/>
          <w:szCs w:val="20"/>
        </w:rPr>
        <w:t xml:space="preserve">= de officier </w:t>
      </w:r>
      <w:r w:rsidR="001C31BA">
        <w:rPr>
          <w:sz w:val="20"/>
          <w:szCs w:val="20"/>
        </w:rPr>
        <w:t>beslist uiteindelijk of de dader voor de rechter moet</w:t>
      </w:r>
    </w:p>
    <w:p w:rsidR="001C31BA" w:rsidRDefault="001C31BA" w:rsidP="001C31BA">
      <w:pPr>
        <w:pStyle w:val="Geenafstand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(soms toestemming nodig van officier/ rechter-commissaris)</w:t>
      </w:r>
    </w:p>
    <w:p w:rsidR="001C31BA" w:rsidRDefault="001C31BA" w:rsidP="001C31BA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Zo niet? </w:t>
      </w:r>
      <w:r w:rsidRPr="001C31BA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dan kan de officier geldboete opleggen</w:t>
      </w:r>
    </w:p>
    <w:p w:rsidR="001C31BA" w:rsidRPr="002B5ED2" w:rsidRDefault="001C31BA" w:rsidP="001C31BA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Officier kan ook </w:t>
      </w:r>
      <w:r w:rsidRPr="001C31BA">
        <w:rPr>
          <w:b/>
          <w:sz w:val="20"/>
          <w:szCs w:val="20"/>
        </w:rPr>
        <w:t>seponeren</w:t>
      </w:r>
      <w:r>
        <w:rPr>
          <w:sz w:val="20"/>
          <w:szCs w:val="20"/>
        </w:rPr>
        <w:t xml:space="preserve"> (= besluiten om niet verder te vervolgen)</w:t>
      </w:r>
    </w:p>
    <w:p w:rsidR="009E4590" w:rsidRDefault="009E4590" w:rsidP="009E4590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Berechting door rechter(s) tijdens openbare terechtzitting</w:t>
      </w:r>
    </w:p>
    <w:p w:rsidR="001C31BA" w:rsidRPr="001C31BA" w:rsidRDefault="001C31BA" w:rsidP="001C31BA">
      <w:pPr>
        <w:pStyle w:val="Geenafstand"/>
        <w:numPr>
          <w:ilvl w:val="0"/>
          <w:numId w:val="20"/>
        </w:numPr>
        <w:ind w:left="1418"/>
        <w:rPr>
          <w:b/>
          <w:sz w:val="20"/>
          <w:szCs w:val="20"/>
        </w:rPr>
      </w:pPr>
      <w:r>
        <w:rPr>
          <w:b/>
          <w:sz w:val="20"/>
          <w:szCs w:val="20"/>
        </w:rPr>
        <w:t>Tenlastelegging</w:t>
      </w:r>
      <w:r>
        <w:rPr>
          <w:sz w:val="20"/>
          <w:szCs w:val="20"/>
        </w:rPr>
        <w:t>= uitleg in een dagvaarding waarvan de dader beschuldigd wordt</w:t>
      </w:r>
    </w:p>
    <w:p w:rsidR="001C31BA" w:rsidRPr="001C31BA" w:rsidRDefault="001C31BA" w:rsidP="001C31BA">
      <w:pPr>
        <w:pStyle w:val="Geenafstand"/>
        <w:numPr>
          <w:ilvl w:val="0"/>
          <w:numId w:val="20"/>
        </w:numPr>
        <w:ind w:left="1418"/>
        <w:rPr>
          <w:b/>
          <w:sz w:val="20"/>
          <w:szCs w:val="20"/>
        </w:rPr>
      </w:pPr>
      <w:r>
        <w:rPr>
          <w:b/>
          <w:sz w:val="20"/>
          <w:szCs w:val="20"/>
        </w:rPr>
        <w:t>Requisitoir</w:t>
      </w:r>
      <w:r>
        <w:rPr>
          <w:sz w:val="20"/>
          <w:szCs w:val="20"/>
        </w:rPr>
        <w:t>= uitspraak van officier waarom de verdachte een bepaalde straf moet krijgen</w:t>
      </w:r>
    </w:p>
    <w:p w:rsidR="001C31BA" w:rsidRDefault="001C31BA" w:rsidP="001C31BA">
      <w:pPr>
        <w:pStyle w:val="Geenafstand"/>
        <w:numPr>
          <w:ilvl w:val="0"/>
          <w:numId w:val="2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Pleidooi</w:t>
      </w:r>
      <w:r>
        <w:rPr>
          <w:sz w:val="20"/>
          <w:szCs w:val="20"/>
        </w:rPr>
        <w:t>= uitspraak van advocaat om aan de rechter iets te overtuigen</w:t>
      </w:r>
      <w:r>
        <w:rPr>
          <w:b/>
          <w:sz w:val="20"/>
          <w:szCs w:val="20"/>
        </w:rPr>
        <w:t xml:space="preserve"> </w:t>
      </w:r>
      <w:r w:rsidRPr="001C31BA">
        <w:rPr>
          <w:sz w:val="20"/>
          <w:szCs w:val="20"/>
        </w:rPr>
        <w:t>en daarmee iets willen bereiken (zoals straf verlagen)</w:t>
      </w:r>
    </w:p>
    <w:p w:rsidR="001C31BA" w:rsidRPr="001C31BA" w:rsidRDefault="001C31BA" w:rsidP="001C31BA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 w:rsidRPr="001C31BA">
        <w:rPr>
          <w:sz w:val="20"/>
          <w:szCs w:val="20"/>
        </w:rPr>
        <w:t>Rechter doet na 14 dagen zijn uitspraak</w:t>
      </w:r>
    </w:p>
    <w:p w:rsidR="009E4590" w:rsidRDefault="009E4590" w:rsidP="009E4590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Misschien in hoger beroep </w:t>
      </w:r>
      <w:r w:rsidR="009969F8">
        <w:rPr>
          <w:sz w:val="20"/>
          <w:szCs w:val="20"/>
        </w:rPr>
        <w:t>of cassatie</w:t>
      </w:r>
    </w:p>
    <w:p w:rsidR="001C31BA" w:rsidRDefault="001C31BA" w:rsidP="001C31BA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Dat kan bij het </w:t>
      </w:r>
      <w:r w:rsidRPr="001C31BA">
        <w:rPr>
          <w:b/>
          <w:sz w:val="20"/>
          <w:szCs w:val="20"/>
        </w:rPr>
        <w:t>gerechtshof</w:t>
      </w:r>
      <w:r>
        <w:rPr>
          <w:sz w:val="20"/>
          <w:szCs w:val="20"/>
        </w:rPr>
        <w:t xml:space="preserve"> (= plaats waar </w:t>
      </w:r>
      <w:r w:rsidR="009969F8">
        <w:rPr>
          <w:sz w:val="20"/>
          <w:szCs w:val="20"/>
        </w:rPr>
        <w:t>de zaak helemaal opnieuw wordt gedaan)</w:t>
      </w:r>
    </w:p>
    <w:p w:rsidR="009969F8" w:rsidRDefault="009969F8" w:rsidP="001C31BA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 w:rsidRPr="009969F8">
        <w:rPr>
          <w:b/>
          <w:sz w:val="20"/>
          <w:szCs w:val="20"/>
        </w:rPr>
        <w:t>Cassatie</w:t>
      </w:r>
      <w:r>
        <w:rPr>
          <w:sz w:val="20"/>
          <w:szCs w:val="20"/>
        </w:rPr>
        <w:t xml:space="preserve"> kan bij Hoge Raad (= die kijkt alleen naar of het recht goed is toegepast)</w:t>
      </w:r>
    </w:p>
    <w:p w:rsidR="009E4590" w:rsidRDefault="009E4590" w:rsidP="009E4590">
      <w:pPr>
        <w:pStyle w:val="Geenafstand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De uitvoering van de gekregen straf</w:t>
      </w:r>
    </w:p>
    <w:p w:rsidR="009969F8" w:rsidRDefault="009969F8" w:rsidP="009969F8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Uitgevoerd door het Ministerie van Veiligheid en Justitie, Dienst Justitiële Inrichtingen</w:t>
      </w:r>
    </w:p>
    <w:p w:rsidR="009969F8" w:rsidRPr="001F2EAA" w:rsidRDefault="009969F8" w:rsidP="009969F8">
      <w:pPr>
        <w:pStyle w:val="Geenafstand"/>
        <w:numPr>
          <w:ilvl w:val="0"/>
          <w:numId w:val="21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Voorwaardelijke invrijheidstelling</w:t>
      </w:r>
      <w:r>
        <w:rPr>
          <w:sz w:val="20"/>
          <w:szCs w:val="20"/>
        </w:rPr>
        <w:t>= na het uitzitten van 2/3 van de straf kan je vrijkomen met bepaalde voorwaarden</w:t>
      </w:r>
      <w:r>
        <w:rPr>
          <w:b/>
          <w:sz w:val="20"/>
          <w:szCs w:val="20"/>
        </w:rPr>
        <w:t xml:space="preserve"> </w:t>
      </w:r>
    </w:p>
    <w:p w:rsidR="009969F8" w:rsidRPr="009969F8" w:rsidRDefault="009969F8" w:rsidP="009969F8">
      <w:pPr>
        <w:pStyle w:val="Geenafstand"/>
        <w:numPr>
          <w:ilvl w:val="0"/>
          <w:numId w:val="21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Gevangenen hebben recht op </w:t>
      </w:r>
      <w:r>
        <w:rPr>
          <w:b/>
          <w:sz w:val="20"/>
          <w:szCs w:val="20"/>
        </w:rPr>
        <w:t>voorwaardelijke invrijheidstelling</w:t>
      </w:r>
    </w:p>
    <w:p w:rsidR="006102CF" w:rsidRDefault="009969F8" w:rsidP="009969F8">
      <w:pPr>
        <w:pStyle w:val="Geenafstand"/>
        <w:numPr>
          <w:ilvl w:val="0"/>
          <w:numId w:val="21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Reclassering= organisatie die ex-gevangenen helpen in de maatschappij</w:t>
      </w:r>
    </w:p>
    <w:p w:rsidR="009969F8" w:rsidRDefault="009969F8" w:rsidP="00621D86">
      <w:pPr>
        <w:pStyle w:val="Geenafstand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Ex-gevangenen hebben hier recht op</w:t>
      </w:r>
    </w:p>
    <w:p w:rsidR="00621D86" w:rsidRDefault="009969F8" w:rsidP="009969F8">
      <w:pPr>
        <w:pStyle w:val="Geenafstand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52DF0E" wp14:editId="70440283">
                <wp:simplePos x="0" y="0"/>
                <wp:positionH relativeFrom="page">
                  <wp:posOffset>3810</wp:posOffset>
                </wp:positionH>
                <wp:positionV relativeFrom="page">
                  <wp:posOffset>5725602</wp:posOffset>
                </wp:positionV>
                <wp:extent cx="899795" cy="170815"/>
                <wp:effectExtent l="0" t="0" r="0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9969F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450.85pt;width:70.85pt;height:13.45pt;z-index:25166540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" o:allowincell="f" fillcolor="#4f81bd" stroked="f">
                <v:textbox style="mso-fit-shape-to-text:t" inset=",0,,0">
                  <w:txbxContent>
                    <w:p w:rsidR="00056E6D" w:rsidRPr="00621D86" w:rsidRDefault="00056E6D" w:rsidP="009969F8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69F8" w:rsidRDefault="009969F8" w:rsidP="009969F8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De strafbepalingen</w:t>
      </w:r>
    </w:p>
    <w:p w:rsidR="009969F8" w:rsidRDefault="002E0800" w:rsidP="002E0800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Het strafrecht ondersteunt de rechtsstaat met 3 uitgangspunten:</w:t>
      </w:r>
    </w:p>
    <w:p w:rsidR="002E0800" w:rsidRPr="002E0800" w:rsidRDefault="002E0800" w:rsidP="002E0800">
      <w:pPr>
        <w:pStyle w:val="Geenafstand"/>
        <w:numPr>
          <w:ilvl w:val="0"/>
          <w:numId w:val="23"/>
        </w:numPr>
        <w:rPr>
          <w:b/>
          <w:sz w:val="20"/>
          <w:szCs w:val="20"/>
        </w:rPr>
      </w:pPr>
      <w:r w:rsidRPr="002E0800">
        <w:rPr>
          <w:b/>
          <w:sz w:val="20"/>
          <w:szCs w:val="20"/>
        </w:rPr>
        <w:t>Legaliteitsbeginsel</w:t>
      </w:r>
    </w:p>
    <w:p w:rsidR="002E0800" w:rsidRPr="002E0800" w:rsidRDefault="002E0800" w:rsidP="002E0800">
      <w:pPr>
        <w:pStyle w:val="Geenafstand"/>
        <w:numPr>
          <w:ilvl w:val="0"/>
          <w:numId w:val="23"/>
        </w:numPr>
        <w:rPr>
          <w:b/>
          <w:sz w:val="20"/>
          <w:szCs w:val="20"/>
        </w:rPr>
      </w:pPr>
      <w:r w:rsidRPr="002E0800">
        <w:rPr>
          <w:b/>
          <w:sz w:val="20"/>
          <w:szCs w:val="20"/>
        </w:rPr>
        <w:t>Duidelijkheid</w:t>
      </w:r>
    </w:p>
    <w:p w:rsidR="002E0800" w:rsidRPr="002E0800" w:rsidRDefault="002E0800" w:rsidP="002E0800">
      <w:pPr>
        <w:pStyle w:val="Geenafstand"/>
        <w:numPr>
          <w:ilvl w:val="0"/>
          <w:numId w:val="23"/>
        </w:numPr>
        <w:rPr>
          <w:b/>
          <w:sz w:val="20"/>
          <w:szCs w:val="20"/>
        </w:rPr>
      </w:pPr>
      <w:r w:rsidRPr="002E0800">
        <w:rPr>
          <w:b/>
          <w:sz w:val="20"/>
          <w:szCs w:val="20"/>
        </w:rPr>
        <w:t>Ne bis in idem-regel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(= je kan nooit 2 keer vervolgd worden)</w:t>
      </w:r>
    </w:p>
    <w:p w:rsidR="002E0800" w:rsidRPr="002E0800" w:rsidRDefault="002E0800" w:rsidP="002E0800">
      <w:pPr>
        <w:pStyle w:val="Geenafstand"/>
        <w:numPr>
          <w:ilvl w:val="0"/>
          <w:numId w:val="3"/>
        </w:num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>Wetboek van Strafrecht bestaan uit 3 delen:</w:t>
      </w:r>
    </w:p>
    <w:p w:rsidR="002E0800" w:rsidRPr="002E0800" w:rsidRDefault="002E0800" w:rsidP="002E0800">
      <w:pPr>
        <w:pStyle w:val="Geenafstand"/>
        <w:numPr>
          <w:ilvl w:val="0"/>
          <w:numId w:val="24"/>
        </w:numPr>
        <w:rPr>
          <w:b/>
          <w:sz w:val="20"/>
          <w:szCs w:val="20"/>
        </w:rPr>
      </w:pPr>
      <w:r>
        <w:rPr>
          <w:sz w:val="20"/>
          <w:szCs w:val="20"/>
        </w:rPr>
        <w:t>Algemene bepalingen</w:t>
      </w:r>
    </w:p>
    <w:p w:rsidR="002E0800" w:rsidRPr="002E0800" w:rsidRDefault="002E0800" w:rsidP="002E0800">
      <w:pPr>
        <w:pStyle w:val="Geenafstand"/>
        <w:numPr>
          <w:ilvl w:val="0"/>
          <w:numId w:val="22"/>
        </w:numPr>
        <w:rPr>
          <w:sz w:val="20"/>
          <w:szCs w:val="20"/>
        </w:rPr>
      </w:pPr>
      <w:r w:rsidRPr="002E0800">
        <w:rPr>
          <w:sz w:val="20"/>
          <w:szCs w:val="20"/>
        </w:rPr>
        <w:t>Welke soorten straffen zijn er, wanneer is iemand medeplichtig</w:t>
      </w:r>
    </w:p>
    <w:p w:rsidR="002E0800" w:rsidRDefault="002E0800" w:rsidP="002E0800">
      <w:pPr>
        <w:pStyle w:val="Geenafstand"/>
        <w:numPr>
          <w:ilvl w:val="0"/>
          <w:numId w:val="24"/>
        </w:numPr>
        <w:rPr>
          <w:sz w:val="20"/>
          <w:szCs w:val="20"/>
        </w:rPr>
      </w:pPr>
      <w:r w:rsidRPr="002E0800">
        <w:rPr>
          <w:sz w:val="20"/>
          <w:szCs w:val="20"/>
        </w:rPr>
        <w:t>Misdrijven</w:t>
      </w:r>
    </w:p>
    <w:p w:rsidR="002E0800" w:rsidRDefault="002E0800" w:rsidP="002E0800">
      <w:pPr>
        <w:pStyle w:val="Geenafstand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Moord, mishandeling</w:t>
      </w:r>
    </w:p>
    <w:p w:rsidR="002E0800" w:rsidRDefault="002E0800" w:rsidP="002E0800">
      <w:pPr>
        <w:pStyle w:val="Geenafstand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Overtredingen</w:t>
      </w:r>
    </w:p>
    <w:p w:rsidR="002E0800" w:rsidRDefault="002E0800" w:rsidP="002E0800">
      <w:pPr>
        <w:pStyle w:val="Geenafstand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Art. 461: verboden toegang voor onbevoegden</w:t>
      </w:r>
    </w:p>
    <w:p w:rsidR="002E0800" w:rsidRDefault="002E0800" w:rsidP="002E0800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De rechter mag de </w:t>
      </w:r>
      <w:r>
        <w:rPr>
          <w:b/>
          <w:sz w:val="20"/>
          <w:szCs w:val="20"/>
        </w:rPr>
        <w:t>maximale straf</w:t>
      </w:r>
      <w:r>
        <w:rPr>
          <w:sz w:val="20"/>
          <w:szCs w:val="20"/>
        </w:rPr>
        <w:t xml:space="preserve"> verlagen , maar nooit verhogen</w:t>
      </w:r>
    </w:p>
    <w:p w:rsidR="002E0800" w:rsidRDefault="002E0800" w:rsidP="002E0800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De bestraffing</w:t>
      </w:r>
    </w:p>
    <w:p w:rsidR="0041311F" w:rsidRDefault="002E0800" w:rsidP="0041311F">
      <w:pPr>
        <w:pStyle w:val="Geenafstand"/>
        <w:numPr>
          <w:ilvl w:val="0"/>
          <w:numId w:val="25"/>
        </w:numPr>
        <w:ind w:hanging="720"/>
        <w:rPr>
          <w:sz w:val="20"/>
          <w:szCs w:val="20"/>
        </w:rPr>
      </w:pPr>
      <w:r w:rsidRPr="0041311F">
        <w:rPr>
          <w:b/>
          <w:sz w:val="20"/>
          <w:szCs w:val="20"/>
        </w:rPr>
        <w:t>Strafuitsluitingsgronden</w:t>
      </w:r>
      <w:r w:rsidRPr="0041311F">
        <w:rPr>
          <w:sz w:val="20"/>
          <w:szCs w:val="20"/>
        </w:rPr>
        <w:t xml:space="preserve">= soms heeft iemand </w:t>
      </w:r>
      <w:r w:rsidR="0041311F" w:rsidRPr="0041311F">
        <w:rPr>
          <w:sz w:val="20"/>
          <w:szCs w:val="20"/>
        </w:rPr>
        <w:t>iets gepleegd, maar krijgt geen straf; 2 soorten</w:t>
      </w:r>
      <w:r w:rsidR="0041311F">
        <w:rPr>
          <w:sz w:val="20"/>
          <w:szCs w:val="20"/>
        </w:rPr>
        <w:t>:</w:t>
      </w:r>
    </w:p>
    <w:p w:rsidR="0041311F" w:rsidRPr="0041311F" w:rsidRDefault="0041311F" w:rsidP="0041311F">
      <w:pPr>
        <w:pStyle w:val="Geenafstand"/>
        <w:numPr>
          <w:ilvl w:val="0"/>
          <w:numId w:val="26"/>
        </w:numPr>
        <w:ind w:left="1134" w:hanging="425"/>
        <w:rPr>
          <w:b/>
          <w:sz w:val="20"/>
          <w:szCs w:val="20"/>
        </w:rPr>
      </w:pPr>
      <w:r w:rsidRPr="0041311F">
        <w:rPr>
          <w:b/>
          <w:sz w:val="20"/>
          <w:szCs w:val="20"/>
        </w:rPr>
        <w:t>Rechtvaardigingsgronden</w:t>
      </w:r>
      <w:r>
        <w:rPr>
          <w:sz w:val="20"/>
          <w:szCs w:val="20"/>
        </w:rPr>
        <w:t>= gepleegde feit in bijzondere omstandigheden niet strafbaar</w:t>
      </w:r>
    </w:p>
    <w:p w:rsidR="0041311F" w:rsidRPr="0041311F" w:rsidRDefault="0041311F" w:rsidP="0041311F">
      <w:pPr>
        <w:pStyle w:val="Geenafstand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Noodweer</w:t>
      </w:r>
      <w:r>
        <w:rPr>
          <w:sz w:val="20"/>
          <w:szCs w:val="20"/>
        </w:rPr>
        <w:t>= jezelf verdedigen tegen geweld</w:t>
      </w:r>
    </w:p>
    <w:p w:rsidR="0041311F" w:rsidRPr="0041311F" w:rsidRDefault="0041311F" w:rsidP="0041311F">
      <w:pPr>
        <w:pStyle w:val="Geenafstand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Overmacht-noodtoestand</w:t>
      </w:r>
      <w:r>
        <w:rPr>
          <w:sz w:val="20"/>
          <w:szCs w:val="20"/>
        </w:rPr>
        <w:t>= een ‘verboden toegang’ bordje negeren wegens het redden van een kind</w:t>
      </w:r>
    </w:p>
    <w:p w:rsidR="0041311F" w:rsidRPr="0041311F" w:rsidRDefault="0041311F" w:rsidP="0041311F">
      <w:pPr>
        <w:pStyle w:val="Geenafstand"/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Ambtelijke bevel</w:t>
      </w:r>
      <w:r>
        <w:rPr>
          <w:sz w:val="20"/>
          <w:szCs w:val="20"/>
        </w:rPr>
        <w:t>= je wordt op een vluchtstrook verwezen door een agent en een andere agent houdt je aan. Dan heb je geen schuld</w:t>
      </w:r>
    </w:p>
    <w:p w:rsidR="0041311F" w:rsidRPr="0041311F" w:rsidRDefault="0041311F" w:rsidP="0041311F">
      <w:pPr>
        <w:pStyle w:val="Geenafstand"/>
        <w:numPr>
          <w:ilvl w:val="0"/>
          <w:numId w:val="26"/>
        </w:numPr>
        <w:ind w:left="1134"/>
        <w:rPr>
          <w:b/>
          <w:sz w:val="20"/>
          <w:szCs w:val="20"/>
        </w:rPr>
      </w:pPr>
      <w:r>
        <w:rPr>
          <w:b/>
          <w:sz w:val="20"/>
          <w:szCs w:val="20"/>
        </w:rPr>
        <w:t>Schulduitsluitingsgronden</w:t>
      </w:r>
      <w:r>
        <w:rPr>
          <w:sz w:val="20"/>
          <w:szCs w:val="20"/>
        </w:rPr>
        <w:t>= de gepleegde feit is strafbaar, maar de dader heeft geen schuld</w:t>
      </w:r>
    </w:p>
    <w:p w:rsidR="0041311F" w:rsidRPr="0041311F" w:rsidRDefault="0041311F" w:rsidP="0041311F">
      <w:pPr>
        <w:pStyle w:val="Geenafstand"/>
        <w:numPr>
          <w:ilvl w:val="0"/>
          <w:numId w:val="27"/>
        </w:numPr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t>Psychische overmacht</w:t>
      </w:r>
      <w:r>
        <w:rPr>
          <w:sz w:val="20"/>
          <w:szCs w:val="20"/>
        </w:rPr>
        <w:t>= in je hoofd is er iets mis en je slaat iemand dood</w:t>
      </w:r>
    </w:p>
    <w:p w:rsidR="0041311F" w:rsidRPr="0041311F" w:rsidRDefault="0041311F" w:rsidP="0041311F">
      <w:pPr>
        <w:pStyle w:val="Geenafstand"/>
        <w:numPr>
          <w:ilvl w:val="0"/>
          <w:numId w:val="27"/>
        </w:numPr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t>Noodweerexces</w:t>
      </w:r>
      <w:r>
        <w:rPr>
          <w:sz w:val="20"/>
          <w:szCs w:val="20"/>
        </w:rPr>
        <w:t>= in paniekactie steek je een dief neer die je wou beroven</w:t>
      </w:r>
    </w:p>
    <w:p w:rsidR="002E6D8F" w:rsidRDefault="0041311F" w:rsidP="002E6D8F">
      <w:pPr>
        <w:pStyle w:val="Geenafstand"/>
        <w:numPr>
          <w:ilvl w:val="0"/>
          <w:numId w:val="27"/>
        </w:numPr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t>Ontoereken</w:t>
      </w:r>
      <w:r w:rsidR="002E6D8F">
        <w:rPr>
          <w:b/>
          <w:sz w:val="20"/>
          <w:szCs w:val="20"/>
        </w:rPr>
        <w:t>ings</w:t>
      </w:r>
      <w:r>
        <w:rPr>
          <w:b/>
          <w:sz w:val="20"/>
          <w:szCs w:val="20"/>
        </w:rPr>
        <w:t>vatbaarheid</w:t>
      </w:r>
      <w:r>
        <w:rPr>
          <w:sz w:val="20"/>
          <w:szCs w:val="20"/>
        </w:rPr>
        <w:t xml:space="preserve">= </w:t>
      </w:r>
      <w:r w:rsidR="002E6D8F">
        <w:rPr>
          <w:sz w:val="20"/>
          <w:szCs w:val="20"/>
        </w:rPr>
        <w:t>als iemand ziek is in zijn hoofd kan hij geen straf krijgen, maar wordt door gestuurd naar een tbs-kliniek</w:t>
      </w:r>
    </w:p>
    <w:p w:rsidR="0041311F" w:rsidRPr="002E6D8F" w:rsidRDefault="002E6D8F" w:rsidP="002E6D8F">
      <w:pPr>
        <w:pStyle w:val="Geenafstand"/>
        <w:numPr>
          <w:ilvl w:val="0"/>
          <w:numId w:val="27"/>
        </w:numPr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Afwezigheid van schuld</w:t>
      </w:r>
      <w:r>
        <w:rPr>
          <w:sz w:val="20"/>
          <w:szCs w:val="20"/>
        </w:rPr>
        <w:t>= als een winkelier iets illegaals verkoopt zonder dat zijn personeel dat weet, heeft de personeel geen schuld</w:t>
      </w:r>
      <w:r w:rsidR="0041311F" w:rsidRPr="002E6D8F">
        <w:rPr>
          <w:b/>
          <w:sz w:val="20"/>
          <w:szCs w:val="20"/>
        </w:rPr>
        <w:t xml:space="preserve"> </w:t>
      </w:r>
    </w:p>
    <w:p w:rsidR="0041311F" w:rsidRPr="006D07B2" w:rsidRDefault="006D07B2" w:rsidP="006D07B2">
      <w:pPr>
        <w:pStyle w:val="Geenafstand"/>
        <w:numPr>
          <w:ilvl w:val="0"/>
          <w:numId w:val="3"/>
        </w:num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>Je hebt verschillende soorten straffen:</w:t>
      </w:r>
    </w:p>
    <w:p w:rsidR="006D07B2" w:rsidRPr="006D07B2" w:rsidRDefault="006D07B2" w:rsidP="006D07B2">
      <w:pPr>
        <w:pStyle w:val="Geenafstand"/>
        <w:numPr>
          <w:ilvl w:val="0"/>
          <w:numId w:val="2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Geldboete</w:t>
      </w:r>
      <w:r>
        <w:rPr>
          <w:sz w:val="20"/>
          <w:szCs w:val="20"/>
        </w:rPr>
        <w:t>: maximum voor volwassenen is €760.000; voor jongeren is dat €3.800</w:t>
      </w:r>
    </w:p>
    <w:p w:rsidR="006D07B2" w:rsidRPr="006D07B2" w:rsidRDefault="006D07B2" w:rsidP="006D07B2">
      <w:pPr>
        <w:pStyle w:val="Geenafstand"/>
        <w:numPr>
          <w:ilvl w:val="0"/>
          <w:numId w:val="2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Taakstraf</w:t>
      </w:r>
      <w:r>
        <w:rPr>
          <w:sz w:val="20"/>
          <w:szCs w:val="20"/>
        </w:rPr>
        <w:t>: werkstraf is maximaal 240 uur en leerstraf is maximaal 480 uur</w:t>
      </w:r>
    </w:p>
    <w:p w:rsidR="006D07B2" w:rsidRPr="006D07B2" w:rsidRDefault="006D07B2" w:rsidP="006D07B2">
      <w:pPr>
        <w:pStyle w:val="Geenafstand"/>
        <w:numPr>
          <w:ilvl w:val="0"/>
          <w:numId w:val="2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Vrijheidsstraf</w:t>
      </w:r>
      <w:r>
        <w:rPr>
          <w:sz w:val="20"/>
          <w:szCs w:val="20"/>
        </w:rPr>
        <w:t>: gevangenisstraf</w:t>
      </w:r>
    </w:p>
    <w:p w:rsidR="006D07B2" w:rsidRPr="006D07B2" w:rsidRDefault="006D07B2" w:rsidP="006D07B2">
      <w:pPr>
        <w:pStyle w:val="Geenafstand"/>
        <w:numPr>
          <w:ilvl w:val="0"/>
          <w:numId w:val="3"/>
        </w:numPr>
        <w:ind w:left="1418"/>
        <w:rPr>
          <w:b/>
          <w:sz w:val="20"/>
          <w:szCs w:val="20"/>
        </w:rPr>
      </w:pPr>
      <w:r>
        <w:rPr>
          <w:sz w:val="20"/>
          <w:szCs w:val="20"/>
        </w:rPr>
        <w:t xml:space="preserve">Er kan ook een </w:t>
      </w:r>
      <w:r w:rsidRPr="006D07B2">
        <w:rPr>
          <w:b/>
          <w:sz w:val="20"/>
          <w:szCs w:val="20"/>
        </w:rPr>
        <w:t>bijkomende straf</w:t>
      </w:r>
      <w:r>
        <w:rPr>
          <w:sz w:val="20"/>
          <w:szCs w:val="20"/>
        </w:rPr>
        <w:t xml:space="preserve"> opgelegd worden</w:t>
      </w:r>
    </w:p>
    <w:p w:rsidR="006D07B2" w:rsidRDefault="006D07B2" w:rsidP="006D07B2">
      <w:pPr>
        <w:pStyle w:val="Geenafstand"/>
        <w:numPr>
          <w:ilvl w:val="0"/>
          <w:numId w:val="29"/>
        </w:numPr>
        <w:rPr>
          <w:sz w:val="20"/>
          <w:szCs w:val="20"/>
        </w:rPr>
      </w:pPr>
      <w:r w:rsidRPr="006D07B2">
        <w:rPr>
          <w:sz w:val="20"/>
          <w:szCs w:val="20"/>
        </w:rPr>
        <w:t>Intrekken van rijbewijs, stadionverbod</w:t>
      </w:r>
    </w:p>
    <w:p w:rsidR="006D07B2" w:rsidRDefault="006D07B2" w:rsidP="006D07B2">
      <w:pPr>
        <w:pStyle w:val="Geenafstand"/>
        <w:numPr>
          <w:ilvl w:val="0"/>
          <w:numId w:val="3"/>
        </w:num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Maar ook </w:t>
      </w:r>
      <w:r>
        <w:rPr>
          <w:b/>
          <w:sz w:val="20"/>
          <w:szCs w:val="20"/>
        </w:rPr>
        <w:t>strafrechtelijke maatregelen</w:t>
      </w:r>
    </w:p>
    <w:p w:rsidR="006D07B2" w:rsidRDefault="006D07B2" w:rsidP="006D07B2">
      <w:pPr>
        <w:pStyle w:val="Geenafstand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Schadevergoeding</w:t>
      </w:r>
    </w:p>
    <w:p w:rsidR="006D07B2" w:rsidRDefault="006D07B2" w:rsidP="006D07B2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Bij straffen heb je verschillende functies:</w:t>
      </w:r>
    </w:p>
    <w:p w:rsidR="006D07B2" w:rsidRDefault="006D07B2" w:rsidP="006D07B2">
      <w:pPr>
        <w:pStyle w:val="Geenafstand"/>
        <w:numPr>
          <w:ilvl w:val="0"/>
          <w:numId w:val="3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Wraak en vergelding</w:t>
      </w:r>
      <w:r>
        <w:rPr>
          <w:sz w:val="20"/>
          <w:szCs w:val="20"/>
        </w:rPr>
        <w:t>= zodat de dader geen wraakgevoelens krijgt</w:t>
      </w:r>
    </w:p>
    <w:p w:rsidR="006D07B2" w:rsidRDefault="006D07B2" w:rsidP="006D07B2">
      <w:pPr>
        <w:pStyle w:val="Geenafstand"/>
        <w:numPr>
          <w:ilvl w:val="0"/>
          <w:numId w:val="3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Afschrikking</w:t>
      </w:r>
      <w:r>
        <w:rPr>
          <w:sz w:val="20"/>
          <w:szCs w:val="20"/>
        </w:rPr>
        <w:t xml:space="preserve">= om </w:t>
      </w:r>
      <w:r w:rsidR="006E18D3">
        <w:rPr>
          <w:sz w:val="20"/>
          <w:szCs w:val="20"/>
        </w:rPr>
        <w:t>misdadigers af te schrikken en</w:t>
      </w:r>
      <w:r>
        <w:rPr>
          <w:sz w:val="20"/>
          <w:szCs w:val="20"/>
        </w:rPr>
        <w:t xml:space="preserve"> </w:t>
      </w:r>
      <w:r w:rsidR="006E18D3">
        <w:rPr>
          <w:sz w:val="20"/>
          <w:szCs w:val="20"/>
        </w:rPr>
        <w:t>ze op het rechte pad zetten</w:t>
      </w:r>
    </w:p>
    <w:p w:rsidR="006E18D3" w:rsidRPr="006E18D3" w:rsidRDefault="006E18D3" w:rsidP="006D07B2">
      <w:pPr>
        <w:pStyle w:val="Geenafstand"/>
        <w:numPr>
          <w:ilvl w:val="0"/>
          <w:numId w:val="3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Voorkomen van eigenrichting</w:t>
      </w:r>
    </w:p>
    <w:p w:rsidR="006E18D3" w:rsidRDefault="006E18D3" w:rsidP="006D07B2">
      <w:pPr>
        <w:pStyle w:val="Geenafstand"/>
        <w:numPr>
          <w:ilvl w:val="0"/>
          <w:numId w:val="3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Resocialisatie</w:t>
      </w:r>
      <w:r>
        <w:rPr>
          <w:sz w:val="20"/>
          <w:szCs w:val="20"/>
        </w:rPr>
        <w:t>= straf moet ervoor zorgen dat iemand zijn leven verbeterd</w:t>
      </w:r>
    </w:p>
    <w:p w:rsidR="006E18D3" w:rsidRDefault="006E18D3" w:rsidP="006D07B2">
      <w:pPr>
        <w:pStyle w:val="Geenafstand"/>
        <w:numPr>
          <w:ilvl w:val="0"/>
          <w:numId w:val="30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Beveiliging van de samenleving</w:t>
      </w:r>
    </w:p>
    <w:p w:rsidR="006E18D3" w:rsidRDefault="006E18D3" w:rsidP="006E18D3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Kinderen onder de 12 jaar kunnen niet vervolgd worden. </w:t>
      </w:r>
    </w:p>
    <w:p w:rsidR="006E18D3" w:rsidRDefault="006E18D3" w:rsidP="006E18D3">
      <w:pPr>
        <w:pStyle w:val="Geenafstand"/>
        <w:ind w:left="709"/>
        <w:rPr>
          <w:sz w:val="20"/>
          <w:szCs w:val="20"/>
        </w:rPr>
      </w:pPr>
      <w:r>
        <w:rPr>
          <w:sz w:val="20"/>
          <w:szCs w:val="20"/>
        </w:rPr>
        <w:t>Ze krijgen te maken met de Raad van Kinderbescherming</w:t>
      </w:r>
    </w:p>
    <w:p w:rsidR="006E18D3" w:rsidRDefault="006E18D3" w:rsidP="006E18D3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Jongeren tussen 12-18 jaar kunnen bij </w:t>
      </w:r>
      <w:r w:rsidRPr="006E18D3">
        <w:rPr>
          <w:b/>
          <w:sz w:val="20"/>
          <w:szCs w:val="20"/>
        </w:rPr>
        <w:t>Haltbureau</w:t>
      </w:r>
      <w:r>
        <w:rPr>
          <w:sz w:val="20"/>
          <w:szCs w:val="20"/>
        </w:rPr>
        <w:t xml:space="preserve"> terecht (alleen bij kleine misdrijven: winkeldiefstal)</w:t>
      </w:r>
    </w:p>
    <w:p w:rsidR="006E18D3" w:rsidRDefault="006E18D3" w:rsidP="006E18D3">
      <w:pPr>
        <w:pStyle w:val="Geenafstand"/>
        <w:ind w:left="709"/>
        <w:rPr>
          <w:sz w:val="20"/>
          <w:szCs w:val="20"/>
        </w:rPr>
      </w:pPr>
      <w:r>
        <w:rPr>
          <w:sz w:val="20"/>
          <w:szCs w:val="20"/>
        </w:rPr>
        <w:t>Zwaardere misdrijven moeten ze naar de kinderrechter</w:t>
      </w:r>
    </w:p>
    <w:p w:rsidR="006E18D3" w:rsidRDefault="006E18D3" w:rsidP="006E18D3">
      <w:pPr>
        <w:pStyle w:val="Geenafstand"/>
        <w:rPr>
          <w:sz w:val="20"/>
          <w:szCs w:val="20"/>
        </w:rPr>
      </w:pPr>
      <w:r w:rsidRPr="006E18D3">
        <w:rPr>
          <w:i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42C393" wp14:editId="6D558211">
                <wp:simplePos x="0" y="0"/>
                <wp:positionH relativeFrom="page">
                  <wp:posOffset>-3810</wp:posOffset>
                </wp:positionH>
                <wp:positionV relativeFrom="page">
                  <wp:posOffset>3956741</wp:posOffset>
                </wp:positionV>
                <wp:extent cx="899795" cy="170815"/>
                <wp:effectExtent l="0" t="0" r="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6E18D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3pt;margin-top:311.55pt;width:70.85pt;height:13.45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" o:allowincell="f" fillcolor="#4f81bd" stroked="f">
                <v:textbox style="mso-fit-shape-to-text:t" inset=",0,,0">
                  <w:txbxContent>
                    <w:p w:rsidR="00056E6D" w:rsidRPr="00621D86" w:rsidRDefault="00056E6D" w:rsidP="006E18D3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E18D3" w:rsidRPr="006E18D3" w:rsidRDefault="006E18D3" w:rsidP="006E18D3">
      <w:pPr>
        <w:pStyle w:val="Geenafstand"/>
        <w:rPr>
          <w:i/>
          <w:sz w:val="20"/>
          <w:szCs w:val="20"/>
          <w:u w:val="single"/>
        </w:rPr>
      </w:pPr>
      <w:r w:rsidRPr="006E18D3">
        <w:rPr>
          <w:i/>
          <w:sz w:val="20"/>
          <w:szCs w:val="20"/>
          <w:u w:val="single"/>
        </w:rPr>
        <w:t>Burgerlijk recht</w:t>
      </w:r>
    </w:p>
    <w:p w:rsidR="006E18D3" w:rsidRDefault="00F44592" w:rsidP="006E18D3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>Grootste deel van de rechtszaken gaan over:</w:t>
      </w:r>
    </w:p>
    <w:p w:rsidR="00F44592" w:rsidRDefault="00F44592" w:rsidP="00F44592">
      <w:pPr>
        <w:pStyle w:val="Geenafstand"/>
        <w:numPr>
          <w:ilvl w:val="0"/>
          <w:numId w:val="25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Burgerlijk recht</w:t>
      </w:r>
      <w:r>
        <w:rPr>
          <w:sz w:val="20"/>
          <w:szCs w:val="20"/>
        </w:rPr>
        <w:t xml:space="preserve">= waarbij 2 burgers tegenover elkaar staan (ook </w:t>
      </w:r>
      <w:r>
        <w:rPr>
          <w:b/>
          <w:sz w:val="20"/>
          <w:szCs w:val="20"/>
        </w:rPr>
        <w:t xml:space="preserve">rechtspersonen: </w:t>
      </w:r>
      <w:r>
        <w:rPr>
          <w:sz w:val="20"/>
          <w:szCs w:val="20"/>
        </w:rPr>
        <w:t>bv’s, stichtingen)</w:t>
      </w:r>
    </w:p>
    <w:p w:rsidR="00F44592" w:rsidRDefault="00F44592" w:rsidP="00F44592">
      <w:pPr>
        <w:pStyle w:val="Geenafstand"/>
        <w:numPr>
          <w:ilvl w:val="0"/>
          <w:numId w:val="25"/>
        </w:numPr>
        <w:ind w:left="1418"/>
        <w:rPr>
          <w:sz w:val="20"/>
          <w:szCs w:val="20"/>
        </w:rPr>
      </w:pPr>
      <w:r>
        <w:rPr>
          <w:b/>
          <w:sz w:val="20"/>
          <w:szCs w:val="20"/>
        </w:rPr>
        <w:t>Bestuursrecht</w:t>
      </w:r>
      <w:r>
        <w:rPr>
          <w:sz w:val="20"/>
          <w:szCs w:val="20"/>
        </w:rPr>
        <w:t>= waarbij burgers tegenover de overheid staan</w:t>
      </w:r>
    </w:p>
    <w:p w:rsidR="00F44592" w:rsidRDefault="00F44592" w:rsidP="00F44592">
      <w:pPr>
        <w:pStyle w:val="Geenafstand"/>
        <w:numPr>
          <w:ilvl w:val="0"/>
          <w:numId w:val="25"/>
        </w:numPr>
        <w:ind w:hanging="720"/>
        <w:rPr>
          <w:sz w:val="20"/>
          <w:szCs w:val="20"/>
        </w:rPr>
      </w:pPr>
      <w:r w:rsidRPr="00F44592">
        <w:rPr>
          <w:b/>
          <w:sz w:val="20"/>
          <w:szCs w:val="20"/>
        </w:rPr>
        <w:t>Eiser</w:t>
      </w:r>
      <w:r>
        <w:rPr>
          <w:sz w:val="20"/>
          <w:szCs w:val="20"/>
        </w:rPr>
        <w:t>= degene die de zaak aan de rechter voorlegt</w:t>
      </w:r>
    </w:p>
    <w:p w:rsidR="00F44592" w:rsidRDefault="00F44592" w:rsidP="00F44592">
      <w:pPr>
        <w:pStyle w:val="Geenafstand"/>
        <w:numPr>
          <w:ilvl w:val="0"/>
          <w:numId w:val="25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Gedaagde</w:t>
      </w:r>
      <w:r>
        <w:rPr>
          <w:sz w:val="20"/>
          <w:szCs w:val="20"/>
        </w:rPr>
        <w:t xml:space="preserve">= de persoon van wie iets wordt geëist </w:t>
      </w:r>
    </w:p>
    <w:p w:rsidR="00F44592" w:rsidRDefault="00F44592" w:rsidP="00F44592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 w:rsidRPr="00F44592">
        <w:rPr>
          <w:sz w:val="20"/>
          <w:szCs w:val="20"/>
        </w:rPr>
        <w:t xml:space="preserve">Een burgerlijke rechtszaak gaat als volgt: </w:t>
      </w:r>
    </w:p>
    <w:p w:rsidR="00F44592" w:rsidRDefault="00F44592" w:rsidP="00F44592">
      <w:pPr>
        <w:pStyle w:val="Geenafstand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De eiser gaat naar de rechter</w:t>
      </w:r>
    </w:p>
    <w:p w:rsidR="00F44592" w:rsidRDefault="00F44592" w:rsidP="00F44592">
      <w:pPr>
        <w:pStyle w:val="Geenafstand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De zaak begint als de eiser wil dat de rechter  een dagvaarding stuurt. In een dagvaarding moet:</w:t>
      </w:r>
    </w:p>
    <w:p w:rsidR="00F44592" w:rsidRDefault="00F44592" w:rsidP="00F44592">
      <w:pPr>
        <w:pStyle w:val="Geenafstand"/>
        <w:numPr>
          <w:ilvl w:val="0"/>
          <w:numId w:val="3"/>
        </w:numPr>
        <w:ind w:left="2127"/>
        <w:rPr>
          <w:sz w:val="20"/>
          <w:szCs w:val="20"/>
        </w:rPr>
      </w:pPr>
      <w:r>
        <w:rPr>
          <w:sz w:val="20"/>
          <w:szCs w:val="20"/>
        </w:rPr>
        <w:t>De naam van eiser</w:t>
      </w:r>
    </w:p>
    <w:p w:rsidR="00F44592" w:rsidRDefault="00B76723" w:rsidP="00F44592">
      <w:pPr>
        <w:pStyle w:val="Geenafstand"/>
        <w:numPr>
          <w:ilvl w:val="0"/>
          <w:numId w:val="3"/>
        </w:numPr>
        <w:ind w:left="2127"/>
        <w:rPr>
          <w:sz w:val="20"/>
          <w:szCs w:val="20"/>
        </w:rPr>
      </w:pPr>
      <w:r>
        <w:rPr>
          <w:sz w:val="20"/>
          <w:szCs w:val="20"/>
        </w:rPr>
        <w:t>De eis</w:t>
      </w:r>
    </w:p>
    <w:p w:rsidR="00B76723" w:rsidRDefault="00B76723" w:rsidP="00F44592">
      <w:pPr>
        <w:pStyle w:val="Geenafstand"/>
        <w:numPr>
          <w:ilvl w:val="0"/>
          <w:numId w:val="3"/>
        </w:numPr>
        <w:ind w:left="2127"/>
        <w:rPr>
          <w:sz w:val="20"/>
          <w:szCs w:val="20"/>
        </w:rPr>
      </w:pPr>
      <w:r>
        <w:rPr>
          <w:sz w:val="20"/>
          <w:szCs w:val="20"/>
        </w:rPr>
        <w:t>De motivatie van de eis</w:t>
      </w:r>
    </w:p>
    <w:p w:rsidR="00B76723" w:rsidRDefault="00B76723" w:rsidP="00F44592">
      <w:pPr>
        <w:pStyle w:val="Geenafstand"/>
        <w:numPr>
          <w:ilvl w:val="0"/>
          <w:numId w:val="3"/>
        </w:numPr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Tijdstip en plaats </w:t>
      </w:r>
    </w:p>
    <w:p w:rsidR="00B76723" w:rsidRDefault="00B76723" w:rsidP="00B76723">
      <w:pPr>
        <w:pStyle w:val="Geenafstand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De gedaagde hoeft niet te komen en stuurt daarom een verweer</w:t>
      </w:r>
    </w:p>
    <w:p w:rsidR="00B76723" w:rsidRDefault="00B76723" w:rsidP="00B76723">
      <w:pPr>
        <w:pStyle w:val="Geenafstand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Rechter beslist</w:t>
      </w:r>
    </w:p>
    <w:p w:rsidR="00B76723" w:rsidRDefault="00B76723" w:rsidP="00B76723">
      <w:pPr>
        <w:pStyle w:val="Geenafstand"/>
        <w:numPr>
          <w:ilvl w:val="0"/>
          <w:numId w:val="29"/>
        </w:numPr>
        <w:rPr>
          <w:sz w:val="20"/>
          <w:szCs w:val="20"/>
        </w:rPr>
      </w:pPr>
      <w:r w:rsidRPr="004D07E1">
        <w:rPr>
          <w:sz w:val="20"/>
          <w:szCs w:val="20"/>
        </w:rPr>
        <w:t>Schadevergoeding betalen en als de schuldige dit niet wil</w:t>
      </w:r>
      <w:r>
        <w:rPr>
          <w:sz w:val="20"/>
          <w:szCs w:val="20"/>
        </w:rPr>
        <w:t xml:space="preserve">, </w:t>
      </w:r>
      <w:r w:rsidRPr="004D07E1">
        <w:rPr>
          <w:sz w:val="20"/>
          <w:szCs w:val="20"/>
        </w:rPr>
        <w:t>kan de rechter het direct van zijn loon af laten halen</w:t>
      </w:r>
      <w:r>
        <w:rPr>
          <w:sz w:val="20"/>
          <w:szCs w:val="20"/>
        </w:rPr>
        <w:t xml:space="preserve"> (= </w:t>
      </w:r>
      <w:r>
        <w:rPr>
          <w:b/>
          <w:sz w:val="20"/>
          <w:szCs w:val="20"/>
        </w:rPr>
        <w:t>loonbeslag</w:t>
      </w:r>
      <w:r>
        <w:rPr>
          <w:sz w:val="20"/>
          <w:szCs w:val="20"/>
        </w:rPr>
        <w:t>)</w:t>
      </w:r>
    </w:p>
    <w:p w:rsidR="00B76723" w:rsidRDefault="00B76723" w:rsidP="00B76723">
      <w:pPr>
        <w:pStyle w:val="Geenafstand"/>
        <w:numPr>
          <w:ilvl w:val="0"/>
          <w:numId w:val="29"/>
        </w:numPr>
        <w:rPr>
          <w:sz w:val="20"/>
          <w:szCs w:val="20"/>
        </w:rPr>
      </w:pPr>
      <w:r w:rsidRPr="00B76723">
        <w:rPr>
          <w:b/>
          <w:sz w:val="20"/>
          <w:szCs w:val="20"/>
        </w:rPr>
        <w:t>Dwangsom</w:t>
      </w:r>
      <w:r>
        <w:rPr>
          <w:sz w:val="20"/>
          <w:szCs w:val="20"/>
        </w:rPr>
        <w:t>=</w:t>
      </w:r>
      <w:r w:rsidRPr="004D07E1">
        <w:rPr>
          <w:sz w:val="20"/>
          <w:szCs w:val="20"/>
        </w:rPr>
        <w:t xml:space="preserve"> dit moet je betalen als je je niet houdt aan de afspraken (</w:t>
      </w:r>
      <w:r>
        <w:rPr>
          <w:sz w:val="20"/>
          <w:szCs w:val="20"/>
        </w:rPr>
        <w:t>bijv. geen muziek meer na 20:</w:t>
      </w:r>
      <w:r w:rsidRPr="004D07E1">
        <w:rPr>
          <w:sz w:val="20"/>
          <w:szCs w:val="20"/>
        </w:rPr>
        <w:t>00</w:t>
      </w:r>
      <w:r>
        <w:rPr>
          <w:sz w:val="20"/>
          <w:szCs w:val="20"/>
        </w:rPr>
        <w:t xml:space="preserve"> uur en je doet het toch)</w:t>
      </w:r>
    </w:p>
    <w:p w:rsidR="00B76723" w:rsidRPr="00E0358F" w:rsidRDefault="00B76723" w:rsidP="00E0358F">
      <w:pPr>
        <w:pStyle w:val="Geenafstand"/>
        <w:numPr>
          <w:ilvl w:val="0"/>
          <w:numId w:val="33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Kort geding</w:t>
      </w:r>
      <w:r>
        <w:rPr>
          <w:sz w:val="20"/>
          <w:szCs w:val="20"/>
        </w:rPr>
        <w:t xml:space="preserve">= een snelle procedure die wordt behandeld </w:t>
      </w:r>
      <w:r w:rsidR="00E0358F">
        <w:rPr>
          <w:sz w:val="20"/>
          <w:szCs w:val="20"/>
        </w:rPr>
        <w:t>door een zogenaamde voorzieningen</w:t>
      </w:r>
      <w:r>
        <w:rPr>
          <w:sz w:val="20"/>
          <w:szCs w:val="20"/>
        </w:rPr>
        <w:t>rechter</w:t>
      </w:r>
      <w:r w:rsidR="00E0358F">
        <w:rPr>
          <w:sz w:val="20"/>
          <w:szCs w:val="20"/>
        </w:rPr>
        <w:t xml:space="preserve">. </w:t>
      </w:r>
      <w:r w:rsidR="00E0358F" w:rsidRPr="00E0358F">
        <w:rPr>
          <w:sz w:val="20"/>
          <w:szCs w:val="20"/>
        </w:rPr>
        <w:t>Deze doet een voorlopige uitspraak in afwachting van het normale proces. (</w:t>
      </w:r>
      <w:r w:rsidR="00E0358F" w:rsidRPr="00E0358F">
        <w:rPr>
          <w:b/>
          <w:sz w:val="20"/>
          <w:szCs w:val="20"/>
        </w:rPr>
        <w:t>bodemprocedure</w:t>
      </w:r>
      <w:r w:rsidR="00E0358F" w:rsidRPr="00E0358F">
        <w:rPr>
          <w:sz w:val="20"/>
          <w:szCs w:val="20"/>
        </w:rPr>
        <w:t>)</w:t>
      </w:r>
    </w:p>
    <w:p w:rsidR="00E0358F" w:rsidRDefault="00E0358F" w:rsidP="00E0358F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Bestuursrecht</w:t>
      </w:r>
    </w:p>
    <w:p w:rsidR="00E0358F" w:rsidRDefault="00E0358F" w:rsidP="00E0358F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Terreinen waarop het bestuurlijk recht een grote rol speelt:</w:t>
      </w:r>
    </w:p>
    <w:p w:rsidR="00E0358F" w:rsidRDefault="00E0358F" w:rsidP="00E0358F">
      <w:pPr>
        <w:pStyle w:val="Geenafstand"/>
        <w:numPr>
          <w:ilvl w:val="0"/>
          <w:numId w:val="34"/>
        </w:numPr>
        <w:rPr>
          <w:b/>
          <w:sz w:val="20"/>
          <w:szCs w:val="20"/>
        </w:rPr>
      </w:pPr>
      <w:r w:rsidRPr="00E0358F">
        <w:rPr>
          <w:b/>
          <w:sz w:val="20"/>
          <w:szCs w:val="20"/>
        </w:rPr>
        <w:t>Vergunning</w:t>
      </w:r>
    </w:p>
    <w:p w:rsidR="00E0358F" w:rsidRDefault="00E0358F" w:rsidP="00E0358F">
      <w:pPr>
        <w:pStyle w:val="Geenafstand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Uitkeringen en subsidies</w:t>
      </w:r>
    </w:p>
    <w:p w:rsidR="00E0358F" w:rsidRDefault="00E0358F" w:rsidP="00E0358F">
      <w:pPr>
        <w:pStyle w:val="Geenafstand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Asielaanvragen en verblijfsvergunningen</w:t>
      </w:r>
    </w:p>
    <w:p w:rsidR="00E0358F" w:rsidRDefault="00E0358F" w:rsidP="00E0358F">
      <w:pPr>
        <w:pStyle w:val="Geenafstand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Belastingen</w:t>
      </w:r>
    </w:p>
    <w:p w:rsidR="00E0358F" w:rsidRDefault="00E0358F" w:rsidP="00E0358F">
      <w:pPr>
        <w:pStyle w:val="Geenafstand"/>
        <w:rPr>
          <w:b/>
          <w:sz w:val="20"/>
          <w:szCs w:val="20"/>
        </w:rPr>
      </w:pPr>
    </w:p>
    <w:p w:rsidR="00E0358F" w:rsidRDefault="00E0358F" w:rsidP="00E0358F">
      <w:pPr>
        <w:pStyle w:val="Geenafstand"/>
        <w:rPr>
          <w:i/>
          <w:sz w:val="20"/>
          <w:szCs w:val="20"/>
          <w:u w:val="single"/>
        </w:rPr>
      </w:pPr>
      <w:r w:rsidRPr="006E18D3">
        <w:rPr>
          <w:i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11023C" wp14:editId="5D8F7C34">
                <wp:simplePos x="0" y="0"/>
                <wp:positionH relativeFrom="page">
                  <wp:posOffset>-2485</wp:posOffset>
                </wp:positionH>
                <wp:positionV relativeFrom="page">
                  <wp:posOffset>8490254</wp:posOffset>
                </wp:positionV>
                <wp:extent cx="899795" cy="170815"/>
                <wp:effectExtent l="0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E0358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2pt;margin-top:668.5pt;width:70.85pt;height:13.45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" o:allowincell="f" fillcolor="#4f81bd" stroked="f">
                <v:textbox style="mso-fit-shape-to-text:t" inset=",0,,0">
                  <w:txbxContent>
                    <w:p w:rsidR="00056E6D" w:rsidRPr="00621D86" w:rsidRDefault="00056E6D" w:rsidP="00E0358F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59F">
        <w:rPr>
          <w:i/>
          <w:sz w:val="20"/>
          <w:szCs w:val="20"/>
          <w:u w:val="single"/>
        </w:rPr>
        <w:t>I</w:t>
      </w:r>
      <w:r>
        <w:rPr>
          <w:i/>
          <w:sz w:val="20"/>
          <w:szCs w:val="20"/>
          <w:u w:val="single"/>
        </w:rPr>
        <w:t>nternationale ontwikkelingen</w:t>
      </w:r>
    </w:p>
    <w:p w:rsidR="00D5659F" w:rsidRPr="00D5659F" w:rsidRDefault="00D5659F" w:rsidP="00D5659F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 w:rsidRPr="00D5659F">
        <w:rPr>
          <w:sz w:val="20"/>
          <w:szCs w:val="20"/>
        </w:rPr>
        <w:t>Internationale rechtbanken</w:t>
      </w:r>
      <w:r>
        <w:rPr>
          <w:sz w:val="20"/>
          <w:szCs w:val="20"/>
        </w:rPr>
        <w:t>:</w:t>
      </w:r>
    </w:p>
    <w:p w:rsidR="00D5659F" w:rsidRPr="00D5659F" w:rsidRDefault="00D5659F" w:rsidP="00D5659F">
      <w:pPr>
        <w:pStyle w:val="Geenafstand"/>
        <w:numPr>
          <w:ilvl w:val="0"/>
          <w:numId w:val="33"/>
        </w:numPr>
        <w:ind w:left="99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Internationale Gerechtshof</w:t>
      </w:r>
      <w:r>
        <w:rPr>
          <w:sz w:val="20"/>
          <w:szCs w:val="20"/>
        </w:rPr>
        <w:t>= 15 rechters (gekozen door VN) regelen zaken over rechtsgeschillen tussen staten; Den Haag</w:t>
      </w:r>
    </w:p>
    <w:p w:rsidR="00E0358F" w:rsidRPr="00D5659F" w:rsidRDefault="00D5659F" w:rsidP="00D5659F">
      <w:pPr>
        <w:pStyle w:val="Geenafstand"/>
        <w:numPr>
          <w:ilvl w:val="0"/>
          <w:numId w:val="35"/>
        </w:numPr>
        <w:rPr>
          <w:b/>
          <w:sz w:val="20"/>
          <w:szCs w:val="20"/>
        </w:rPr>
      </w:pPr>
      <w:r>
        <w:rPr>
          <w:sz w:val="20"/>
          <w:szCs w:val="20"/>
        </w:rPr>
        <w:t>Grensconflicten</w:t>
      </w:r>
    </w:p>
    <w:p w:rsidR="00D5659F" w:rsidRPr="00D5659F" w:rsidRDefault="00D5659F" w:rsidP="00D5659F">
      <w:pPr>
        <w:pStyle w:val="Geenafstand"/>
        <w:numPr>
          <w:ilvl w:val="0"/>
          <w:numId w:val="33"/>
        </w:numPr>
        <w:ind w:left="99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Oorlogstribunalen</w:t>
      </w:r>
      <w:r>
        <w:rPr>
          <w:sz w:val="20"/>
          <w:szCs w:val="20"/>
        </w:rPr>
        <w:t>= hier worden oorlogsmisdadigers berecht</w:t>
      </w:r>
    </w:p>
    <w:p w:rsidR="00D5659F" w:rsidRPr="006E65FF" w:rsidRDefault="00D5659F" w:rsidP="00D5659F">
      <w:pPr>
        <w:pStyle w:val="Geenafstand"/>
        <w:numPr>
          <w:ilvl w:val="0"/>
          <w:numId w:val="33"/>
        </w:numPr>
        <w:ind w:left="993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Internationaal Strafhof</w:t>
      </w:r>
      <w:r w:rsidR="006E65FF">
        <w:rPr>
          <w:sz w:val="20"/>
          <w:szCs w:val="20"/>
        </w:rPr>
        <w:t>= hier kunnen staatshoofden die vroeger vrijuit gingen, worden berecht voor schending van de mensenrechten</w:t>
      </w:r>
    </w:p>
    <w:p w:rsidR="006E65FF" w:rsidRDefault="006E65FF" w:rsidP="006E65FF">
      <w:pPr>
        <w:pStyle w:val="Geenafstand"/>
        <w:rPr>
          <w:b/>
          <w:sz w:val="20"/>
          <w:szCs w:val="20"/>
        </w:rPr>
      </w:pPr>
    </w:p>
    <w:p w:rsidR="006E65FF" w:rsidRDefault="006E65FF" w:rsidP="006E65FF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Internationale vergelijkingen(VS)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E65FF" w:rsidTr="006E65FF">
        <w:tc>
          <w:tcPr>
            <w:tcW w:w="3070" w:type="dxa"/>
            <w:tcBorders>
              <w:bottom w:val="single" w:sz="18" w:space="0" w:color="auto"/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</w:t>
            </w:r>
          </w:p>
        </w:tc>
        <w:tc>
          <w:tcPr>
            <w:tcW w:w="3071" w:type="dxa"/>
            <w:tcBorders>
              <w:bottom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Nederland</w:t>
            </w:r>
          </w:p>
        </w:tc>
      </w:tr>
      <w:tr w:rsidR="006E65FF" w:rsidTr="006E65FF">
        <w:tc>
          <w:tcPr>
            <w:tcW w:w="3070" w:type="dxa"/>
            <w:tcBorders>
              <w:top w:val="single" w:sz="18" w:space="0" w:color="auto"/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Invloed van de bevolking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Democratisch </w:t>
            </w:r>
            <w:r w:rsidR="00C4396B">
              <w:rPr>
                <w:sz w:val="20"/>
                <w:szCs w:val="20"/>
              </w:rPr>
              <w:t>, ze kiezen president, ze kiezen lagere rechters, ze kunnen plaats nemen in jury</w:t>
            </w:r>
          </w:p>
        </w:tc>
        <w:tc>
          <w:tcPr>
            <w:tcW w:w="3071" w:type="dxa"/>
            <w:tcBorders>
              <w:top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Democratisch 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macht van het staatshoofd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Pr="00C4396B" w:rsidRDefault="00C4396B" w:rsidP="006E65F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beschikt over </w:t>
            </w:r>
            <w:r w:rsidRPr="00C4396B">
              <w:rPr>
                <w:b/>
                <w:sz w:val="20"/>
                <w:szCs w:val="20"/>
              </w:rPr>
              <w:t>vectorecht</w:t>
            </w:r>
            <w:r>
              <w:rPr>
                <w:sz w:val="20"/>
                <w:szCs w:val="20"/>
              </w:rPr>
              <w:t xml:space="preserve">(mogelijkheid om wetten tegen te houden) en </w:t>
            </w:r>
            <w:r w:rsidRPr="00C4396B">
              <w:rPr>
                <w:b/>
                <w:sz w:val="20"/>
                <w:szCs w:val="20"/>
              </w:rPr>
              <w:t>opperbevel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4396B">
              <w:rPr>
                <w:sz w:val="20"/>
                <w:szCs w:val="20"/>
              </w:rPr>
              <w:t>over het leger beslissen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6E65FF" w:rsidRDefault="00C4396B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Minister-president en kabinet minder macht (toestemming nodig van parlement)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onafhankelijkheid van rechters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Default="00C4396B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kiest rechters</w:t>
            </w:r>
            <w:r w:rsidR="00184F85">
              <w:rPr>
                <w:sz w:val="20"/>
                <w:szCs w:val="20"/>
              </w:rPr>
              <w:t xml:space="preserve">, </w:t>
            </w:r>
            <w:r w:rsidR="00184F85">
              <w:t xml:space="preserve">. </w:t>
            </w:r>
            <w:r w:rsidR="00184F85" w:rsidRPr="00184F85">
              <w:rPr>
                <w:sz w:val="20"/>
                <w:szCs w:val="20"/>
              </w:rPr>
              <w:t>Ze worden voor het leven benoemd en ze toetsen de Amerikaanse wetgeving aan de grondwet.</w:t>
            </w:r>
          </w:p>
        </w:tc>
        <w:tc>
          <w:tcPr>
            <w:tcW w:w="3071" w:type="dxa"/>
          </w:tcPr>
          <w:p w:rsidR="006E65FF" w:rsidRDefault="00184F85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Rechters zijn onafhankelijker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rechtssysteem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Default="00184F85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Mensen zonder strafblad kan ik een jury plaatsnemen</w:t>
            </w:r>
          </w:p>
        </w:tc>
        <w:tc>
          <w:tcPr>
            <w:tcW w:w="3071" w:type="dxa"/>
          </w:tcPr>
          <w:p w:rsidR="006E65FF" w:rsidRDefault="00184F85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Deskundige rechter spreekt de vonnis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grondrechten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sociale grondrechten (onderwijs enz.), vrij wapenbezit, uitlokken (</w:t>
            </w:r>
            <w:r w:rsidRPr="00C67921">
              <w:rPr>
                <w:sz w:val="20"/>
                <w:szCs w:val="20"/>
              </w:rPr>
              <w:t>agent koopt drugs en arresteert de persoon vervolgens</w:t>
            </w:r>
            <w:r>
              <w:rPr>
                <w:sz w:val="20"/>
                <w:szCs w:val="20"/>
              </w:rPr>
              <w:t xml:space="preserve">) toegestaan bij opsporing, </w:t>
            </w:r>
            <w:r w:rsidRPr="00C67921">
              <w:rPr>
                <w:b/>
                <w:sz w:val="20"/>
                <w:szCs w:val="20"/>
              </w:rPr>
              <w:t>Patriot Act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 terrorisme voorkomen)</w:t>
            </w:r>
          </w:p>
        </w:tc>
        <w:tc>
          <w:tcPr>
            <w:tcW w:w="3071" w:type="dxa"/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 sociale grondrechten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straffen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Doodstraf, </w:t>
            </w:r>
            <w:proofErr w:type="spellStart"/>
            <w:r w:rsidRPr="00C67921">
              <w:rPr>
                <w:b/>
                <w:sz w:val="20"/>
                <w:szCs w:val="20"/>
              </w:rPr>
              <w:t>plea</w:t>
            </w:r>
            <w:proofErr w:type="spellEnd"/>
            <w:r w:rsidRPr="00C6792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7921">
              <w:rPr>
                <w:b/>
                <w:sz w:val="20"/>
                <w:szCs w:val="20"/>
              </w:rPr>
              <w:t>bargaining</w:t>
            </w:r>
            <w:proofErr w:type="spellEnd"/>
            <w:r>
              <w:rPr>
                <w:sz w:val="20"/>
                <w:szCs w:val="20"/>
              </w:rPr>
              <w:t xml:space="preserve"> (=advocaat en aanklager sluiten deal zodat de aanklager bekent)</w:t>
            </w:r>
          </w:p>
          <w:p w:rsidR="00C67921" w:rsidRPr="00C67921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Three Strikes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You’re</w:t>
            </w:r>
            <w:proofErr w:type="spellEnd"/>
            <w:r>
              <w:rPr>
                <w:b/>
                <w:sz w:val="20"/>
                <w:szCs w:val="20"/>
              </w:rPr>
              <w:t xml:space="preserve"> Out </w:t>
            </w:r>
            <w:proofErr w:type="spellStart"/>
            <w:r>
              <w:rPr>
                <w:b/>
                <w:sz w:val="20"/>
                <w:szCs w:val="20"/>
              </w:rPr>
              <w:t>Law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(=na 3x zware straf)</w:t>
            </w:r>
          </w:p>
        </w:tc>
        <w:tc>
          <w:tcPr>
            <w:tcW w:w="3071" w:type="dxa"/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Straffen volgens de wet</w:t>
            </w:r>
          </w:p>
        </w:tc>
      </w:tr>
      <w:tr w:rsidR="006E65FF" w:rsidTr="006E65FF">
        <w:tc>
          <w:tcPr>
            <w:tcW w:w="3070" w:type="dxa"/>
            <w:tcBorders>
              <w:right w:val="single" w:sz="18" w:space="0" w:color="auto"/>
            </w:tcBorders>
          </w:tcPr>
          <w:p w:rsidR="006E65FF" w:rsidRDefault="006E65FF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verschijnsel klassenjustitie</w:t>
            </w:r>
          </w:p>
        </w:tc>
        <w:tc>
          <w:tcPr>
            <w:tcW w:w="3071" w:type="dxa"/>
            <w:tcBorders>
              <w:left w:val="single" w:sz="18" w:space="0" w:color="auto"/>
            </w:tcBorders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Bijv. zwarten worden zwaarder gestraft dan blanken</w:t>
            </w:r>
          </w:p>
        </w:tc>
        <w:tc>
          <w:tcPr>
            <w:tcW w:w="3071" w:type="dxa"/>
          </w:tcPr>
          <w:p w:rsidR="006E65FF" w:rsidRDefault="00C67921" w:rsidP="006E65F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Mensen met baan lichter gestraft dan mensen zonder een baan</w:t>
            </w:r>
          </w:p>
        </w:tc>
      </w:tr>
    </w:tbl>
    <w:p w:rsidR="006E65FF" w:rsidRPr="006E65FF" w:rsidRDefault="006E65FF" w:rsidP="006E65FF">
      <w:pPr>
        <w:pStyle w:val="Geenafstand"/>
        <w:rPr>
          <w:sz w:val="20"/>
          <w:szCs w:val="20"/>
        </w:rPr>
      </w:pPr>
    </w:p>
    <w:p w:rsidR="006E65FF" w:rsidRDefault="00C67921" w:rsidP="006E65FF">
      <w:pPr>
        <w:pStyle w:val="Geenafstand"/>
        <w:rPr>
          <w:i/>
          <w:sz w:val="20"/>
          <w:szCs w:val="20"/>
          <w:u w:val="single"/>
        </w:rPr>
      </w:pPr>
      <w:r w:rsidRPr="006E18D3">
        <w:rPr>
          <w:i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E55928" wp14:editId="599A3683">
                <wp:simplePos x="0" y="0"/>
                <wp:positionH relativeFrom="page">
                  <wp:posOffset>0</wp:posOffset>
                </wp:positionH>
                <wp:positionV relativeFrom="page">
                  <wp:posOffset>5624195</wp:posOffset>
                </wp:positionV>
                <wp:extent cx="899795" cy="1708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70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E6D" w:rsidRPr="00621D86" w:rsidRDefault="00056E6D" w:rsidP="00C6792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/>
                              </w:rPr>
                            </w:pPr>
                            <w:r w:rsidRPr="00621D86">
                              <w:rPr>
                                <w:b/>
                                <w:color w:val="FFFFFF"/>
                              </w:rPr>
                              <w:t>§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42.85pt;width:70.85pt;height:13.45pt;z-index:2516715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" o:allowincell="f" fillcolor="#4f81bd" stroked="f">
                <v:textbox style="mso-fit-shape-to-text:t" inset=",0,,0">
                  <w:txbxContent>
                    <w:p w:rsidR="00056E6D" w:rsidRPr="00621D86" w:rsidRDefault="00056E6D" w:rsidP="00C67921">
                      <w:pPr>
                        <w:spacing w:after="0" w:line="240" w:lineRule="auto"/>
                        <w:jc w:val="right"/>
                        <w:rPr>
                          <w:b/>
                          <w:color w:val="FFFFFF"/>
                        </w:rPr>
                      </w:pPr>
                      <w:r w:rsidRPr="00621D86">
                        <w:rPr>
                          <w:b/>
                          <w:color w:val="FFFFFF"/>
                        </w:rPr>
                        <w:t>§</w:t>
                      </w:r>
                      <w:r>
                        <w:rPr>
                          <w:b/>
                          <w:color w:val="FFFFFF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20"/>
          <w:szCs w:val="20"/>
          <w:u w:val="single"/>
        </w:rPr>
        <w:t>Grondrechten ter discussie</w:t>
      </w:r>
    </w:p>
    <w:p w:rsidR="00C67921" w:rsidRDefault="00056E6D" w:rsidP="00056E6D">
      <w:pPr>
        <w:pStyle w:val="Geenafstand"/>
        <w:numPr>
          <w:ilvl w:val="0"/>
          <w:numId w:val="36"/>
        </w:numPr>
        <w:ind w:hanging="720"/>
        <w:rPr>
          <w:sz w:val="20"/>
          <w:szCs w:val="20"/>
        </w:rPr>
      </w:pPr>
      <w:r w:rsidRPr="00056E6D">
        <w:rPr>
          <w:b/>
          <w:sz w:val="20"/>
          <w:szCs w:val="20"/>
        </w:rPr>
        <w:t>Vrijheid van meningsuiting</w:t>
      </w:r>
      <w:r>
        <w:rPr>
          <w:sz w:val="20"/>
          <w:szCs w:val="20"/>
        </w:rPr>
        <w:t>=  je mag je eigen mening uiten, maar niet te ver zoals:</w:t>
      </w:r>
    </w:p>
    <w:p w:rsidR="00056E6D" w:rsidRDefault="00056E6D" w:rsidP="00056E6D">
      <w:pPr>
        <w:pStyle w:val="Geenafstand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Haat zaaien, discrimineren</w:t>
      </w:r>
    </w:p>
    <w:p w:rsidR="00056E6D" w:rsidRDefault="00056E6D" w:rsidP="00056E6D">
      <w:pPr>
        <w:pStyle w:val="Geenafstand"/>
        <w:numPr>
          <w:ilvl w:val="0"/>
          <w:numId w:val="36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Vrijheid van godsdienst</w:t>
      </w:r>
      <w:r>
        <w:rPr>
          <w:sz w:val="20"/>
          <w:szCs w:val="20"/>
        </w:rPr>
        <w:t>= vrij zijn in wat je gelooft</w:t>
      </w:r>
    </w:p>
    <w:p w:rsidR="00056E6D" w:rsidRDefault="00056E6D" w:rsidP="00056E6D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Strijd tegen de georganiseerde misdaad</w:t>
      </w:r>
    </w:p>
    <w:p w:rsidR="00056E6D" w:rsidRDefault="00056E6D" w:rsidP="00056E6D">
      <w:pPr>
        <w:pStyle w:val="Geenafstand"/>
        <w:numPr>
          <w:ilvl w:val="0"/>
          <w:numId w:val="36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Wet bijzondere opsporingsbevoegdheden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BOB</w:t>
      </w:r>
      <w:r>
        <w:rPr>
          <w:sz w:val="20"/>
          <w:szCs w:val="20"/>
        </w:rPr>
        <w:t>)= politie mag onder voorwaarden inkijkoperatie doen</w:t>
      </w:r>
    </w:p>
    <w:p w:rsidR="00056E6D" w:rsidRPr="00056E6D" w:rsidRDefault="00056E6D" w:rsidP="00056E6D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056E6D">
        <w:rPr>
          <w:sz w:val="20"/>
          <w:szCs w:val="20"/>
        </w:rPr>
        <w:t>Ook mag de politie met toestemming infiltreren in een misdaadorganisatie</w:t>
      </w:r>
    </w:p>
    <w:p w:rsidR="00D5659F" w:rsidRPr="00D5659F" w:rsidRDefault="00D5659F" w:rsidP="006E65FF">
      <w:pPr>
        <w:pStyle w:val="Geenafstand"/>
        <w:rPr>
          <w:b/>
          <w:sz w:val="20"/>
          <w:szCs w:val="20"/>
        </w:rPr>
      </w:pPr>
    </w:p>
    <w:p w:rsidR="00056E6D" w:rsidRPr="00056E6D" w:rsidRDefault="00056E6D" w:rsidP="00056E6D">
      <w:pPr>
        <w:pStyle w:val="Geenafstand"/>
        <w:numPr>
          <w:ilvl w:val="0"/>
          <w:numId w:val="36"/>
        </w:num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>Recht op privacy</w:t>
      </w:r>
      <w:r>
        <w:rPr>
          <w:sz w:val="20"/>
          <w:szCs w:val="20"/>
        </w:rPr>
        <w:t>= recht om privé te hebben</w:t>
      </w:r>
    </w:p>
    <w:p w:rsidR="00056E6D" w:rsidRDefault="00056E6D" w:rsidP="00056E6D">
      <w:pPr>
        <w:pStyle w:val="Geenafstand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Strijd tegen terrorisme</w:t>
      </w:r>
    </w:p>
    <w:p w:rsidR="008B2065" w:rsidRPr="008B2065" w:rsidRDefault="008B2065" w:rsidP="008B2065">
      <w:pPr>
        <w:pStyle w:val="Geenafstand"/>
        <w:numPr>
          <w:ilvl w:val="0"/>
          <w:numId w:val="3"/>
        </w:numPr>
        <w:ind w:left="709" w:hanging="709"/>
        <w:rPr>
          <w:b/>
          <w:sz w:val="20"/>
          <w:szCs w:val="20"/>
        </w:rPr>
      </w:pPr>
      <w:r>
        <w:rPr>
          <w:sz w:val="20"/>
          <w:szCs w:val="20"/>
        </w:rPr>
        <w:t>Maatregelen na 11 september:</w:t>
      </w:r>
    </w:p>
    <w:p w:rsidR="008B2065" w:rsidRPr="008B2065" w:rsidRDefault="008B2065" w:rsidP="008B2065">
      <w:pPr>
        <w:pStyle w:val="Geenafstand"/>
        <w:numPr>
          <w:ilvl w:val="0"/>
          <w:numId w:val="37"/>
        </w:numPr>
        <w:rPr>
          <w:b/>
          <w:sz w:val="20"/>
          <w:szCs w:val="20"/>
        </w:rPr>
      </w:pPr>
      <w:r>
        <w:rPr>
          <w:sz w:val="20"/>
          <w:szCs w:val="20"/>
        </w:rPr>
        <w:t>VS zet Patriot Act in</w:t>
      </w:r>
    </w:p>
    <w:p w:rsidR="008B2065" w:rsidRDefault="008B2065" w:rsidP="008B2065">
      <w:pPr>
        <w:pStyle w:val="Geenafstand"/>
        <w:numPr>
          <w:ilvl w:val="0"/>
          <w:numId w:val="37"/>
        </w:numPr>
        <w:rPr>
          <w:b/>
          <w:sz w:val="20"/>
          <w:szCs w:val="20"/>
        </w:rPr>
      </w:pPr>
      <w:r>
        <w:rPr>
          <w:sz w:val="20"/>
          <w:szCs w:val="20"/>
        </w:rPr>
        <w:t>Terreurverdachten worden opgesloten op Guantánamo Bay</w:t>
      </w:r>
    </w:p>
    <w:p w:rsidR="008B2065" w:rsidRPr="008B2065" w:rsidRDefault="008B2065" w:rsidP="008B2065">
      <w:pPr>
        <w:pStyle w:val="Geenafstand"/>
        <w:numPr>
          <w:ilvl w:val="0"/>
          <w:numId w:val="37"/>
        </w:numPr>
        <w:rPr>
          <w:b/>
          <w:sz w:val="20"/>
          <w:szCs w:val="20"/>
        </w:rPr>
      </w:pPr>
      <w:r>
        <w:rPr>
          <w:sz w:val="20"/>
          <w:szCs w:val="20"/>
        </w:rPr>
        <w:t>Verruiming van begrippen, er wordt nu nauwkeuriger opgelet</w:t>
      </w:r>
    </w:p>
    <w:p w:rsidR="00D5659F" w:rsidRDefault="008B2065" w:rsidP="008B2065">
      <w:pPr>
        <w:pStyle w:val="Geenafstand"/>
        <w:numPr>
          <w:ilvl w:val="0"/>
          <w:numId w:val="35"/>
        </w:numPr>
        <w:rPr>
          <w:sz w:val="20"/>
          <w:szCs w:val="20"/>
        </w:rPr>
      </w:pPr>
      <w:r w:rsidRPr="008B2065">
        <w:rPr>
          <w:sz w:val="20"/>
          <w:szCs w:val="20"/>
        </w:rPr>
        <w:t>Plattegrond van Schiphol</w:t>
      </w:r>
      <w:r>
        <w:rPr>
          <w:sz w:val="20"/>
          <w:szCs w:val="20"/>
        </w:rPr>
        <w:t xml:space="preserve"> downloaden, dat vinden ze verdacht</w:t>
      </w:r>
    </w:p>
    <w:p w:rsidR="008B2065" w:rsidRPr="008B2065" w:rsidRDefault="008B2065" w:rsidP="008B2065">
      <w:pPr>
        <w:pStyle w:val="Geenafstand"/>
        <w:numPr>
          <w:ilvl w:val="0"/>
          <w:numId w:val="36"/>
        </w:numPr>
        <w:ind w:hanging="720"/>
        <w:rPr>
          <w:b/>
          <w:sz w:val="20"/>
          <w:szCs w:val="20"/>
        </w:rPr>
      </w:pPr>
      <w:r w:rsidRPr="008B2065">
        <w:rPr>
          <w:b/>
          <w:sz w:val="20"/>
          <w:szCs w:val="20"/>
        </w:rPr>
        <w:t>Wet terroristische misdrijven</w:t>
      </w:r>
      <w:r>
        <w:rPr>
          <w:sz w:val="20"/>
          <w:szCs w:val="20"/>
        </w:rPr>
        <w:t>= Nederlandse wet die terreur misdadigers 50% harder straffen dan normaal</w:t>
      </w:r>
    </w:p>
    <w:p w:rsidR="008B2065" w:rsidRDefault="008B2065" w:rsidP="008B2065">
      <w:pPr>
        <w:pStyle w:val="Geenafstand"/>
        <w:numPr>
          <w:ilvl w:val="0"/>
          <w:numId w:val="3"/>
        </w:numPr>
        <w:ind w:left="709" w:hanging="709"/>
        <w:rPr>
          <w:sz w:val="20"/>
          <w:szCs w:val="20"/>
        </w:rPr>
      </w:pPr>
      <w:r w:rsidRPr="008B2065">
        <w:rPr>
          <w:sz w:val="20"/>
          <w:szCs w:val="20"/>
        </w:rPr>
        <w:t>Als er</w:t>
      </w:r>
      <w:r>
        <w:rPr>
          <w:sz w:val="20"/>
          <w:szCs w:val="20"/>
        </w:rPr>
        <w:t xml:space="preserve"> gelijk een vermoeden is van een </w:t>
      </w:r>
      <w:r w:rsidRPr="008B2065">
        <w:rPr>
          <w:b/>
          <w:sz w:val="20"/>
          <w:szCs w:val="20"/>
        </w:rPr>
        <w:t>terreurverdachte</w:t>
      </w:r>
      <w:r>
        <w:rPr>
          <w:sz w:val="20"/>
          <w:szCs w:val="20"/>
        </w:rPr>
        <w:t xml:space="preserve"> en er bewijzen zijn (bewezen door AIVD), kan er gelijk een opsporingsonderzoek zijn</w:t>
      </w:r>
    </w:p>
    <w:p w:rsidR="008B2065" w:rsidRDefault="008B2065" w:rsidP="008B2065">
      <w:pPr>
        <w:pStyle w:val="Geenafstand"/>
        <w:numPr>
          <w:ilvl w:val="0"/>
          <w:numId w:val="36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Wet afgeschermde getuigen</w:t>
      </w:r>
      <w:r>
        <w:rPr>
          <w:sz w:val="20"/>
          <w:szCs w:val="20"/>
        </w:rPr>
        <w:t>= er mag geheime info (van AIVD) van de verdachte gebruikt worden, zodat de verdachte er niks op te zeggen heeft</w:t>
      </w:r>
    </w:p>
    <w:p w:rsidR="00836E99" w:rsidRDefault="00836E99" w:rsidP="008B2065">
      <w:pPr>
        <w:pStyle w:val="Geenafstand"/>
        <w:numPr>
          <w:ilvl w:val="0"/>
          <w:numId w:val="36"/>
        </w:numPr>
        <w:ind w:hanging="720"/>
        <w:rPr>
          <w:sz w:val="20"/>
          <w:szCs w:val="20"/>
        </w:rPr>
      </w:pPr>
      <w:r>
        <w:rPr>
          <w:b/>
          <w:sz w:val="20"/>
          <w:szCs w:val="20"/>
        </w:rPr>
        <w:t>Lone wolfs</w:t>
      </w:r>
      <w:r>
        <w:rPr>
          <w:sz w:val="20"/>
          <w:szCs w:val="20"/>
        </w:rPr>
        <w:t>= eenzame terreurmisdadigers</w:t>
      </w:r>
    </w:p>
    <w:p w:rsidR="00836E99" w:rsidRDefault="00836E99" w:rsidP="00836E99">
      <w:pPr>
        <w:pStyle w:val="Geenafstand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terreur aanval op de koningin in 2009 op Koninginnedag, Anders </w:t>
      </w:r>
      <w:proofErr w:type="spellStart"/>
      <w:r>
        <w:rPr>
          <w:sz w:val="20"/>
          <w:szCs w:val="20"/>
        </w:rPr>
        <w:t>Breivik</w:t>
      </w:r>
      <w:proofErr w:type="spellEnd"/>
      <w:r>
        <w:rPr>
          <w:sz w:val="20"/>
          <w:szCs w:val="20"/>
        </w:rPr>
        <w:t xml:space="preserve"> in Noorwegen (2011) </w:t>
      </w:r>
    </w:p>
    <w:p w:rsidR="00836E99" w:rsidRPr="008B2065" w:rsidRDefault="00836E99" w:rsidP="00836E99">
      <w:pPr>
        <w:pStyle w:val="Geenafstand"/>
        <w:ind w:left="720"/>
        <w:rPr>
          <w:sz w:val="20"/>
          <w:szCs w:val="20"/>
        </w:rPr>
      </w:pPr>
      <w:bookmarkStart w:id="0" w:name="_GoBack"/>
      <w:bookmarkEnd w:id="0"/>
    </w:p>
    <w:sectPr w:rsidR="00836E99" w:rsidRPr="008B2065" w:rsidSect="00A22B84">
      <w:headerReference w:type="default" r:id="rId8"/>
      <w:footerReference w:type="default" r:id="rId9"/>
      <w:pgSz w:w="11906" w:h="16838"/>
      <w:pgMar w:top="1135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9D" w:rsidRDefault="00C11A9D" w:rsidP="00EC4747">
      <w:pPr>
        <w:spacing w:after="0" w:line="240" w:lineRule="auto"/>
      </w:pPr>
      <w:r>
        <w:separator/>
      </w:r>
    </w:p>
  </w:endnote>
  <w:endnote w:type="continuationSeparator" w:id="0">
    <w:p w:rsidR="00C11A9D" w:rsidRDefault="00C11A9D" w:rsidP="00EC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4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056E6D" w:rsidTr="00A22B84">
      <w:tc>
        <w:tcPr>
          <w:tcW w:w="4500" w:type="pct"/>
          <w:tcBorders>
            <w:top w:val="single" w:sz="4" w:space="0" w:color="000000"/>
          </w:tcBorders>
        </w:tcPr>
        <w:p w:rsidR="00056E6D" w:rsidRDefault="00056E6D">
          <w:pPr>
            <w:pStyle w:val="Voettekst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56E6D" w:rsidRPr="00A22B84" w:rsidRDefault="00056E6D">
          <w:pPr>
            <w:pStyle w:val="Koptekst"/>
            <w:rPr>
              <w:color w:val="FFFFFF"/>
            </w:rPr>
          </w:pPr>
          <w:r w:rsidRPr="00A22B84">
            <w:fldChar w:fldCharType="begin"/>
          </w:r>
          <w:r>
            <w:instrText>PAGE   \* MERGEFORMAT</w:instrText>
          </w:r>
          <w:r w:rsidRPr="00A22B84">
            <w:fldChar w:fldCharType="separate"/>
          </w:r>
          <w:r w:rsidR="00836E99" w:rsidRPr="00836E99">
            <w:rPr>
              <w:noProof/>
              <w:color w:val="FFFFFF"/>
            </w:rPr>
            <w:t>5</w:t>
          </w:r>
          <w:r w:rsidRPr="00A22B84">
            <w:rPr>
              <w:color w:val="FFFFFF"/>
            </w:rPr>
            <w:fldChar w:fldCharType="end"/>
          </w:r>
        </w:p>
      </w:tc>
    </w:tr>
  </w:tbl>
  <w:p w:rsidR="00056E6D" w:rsidRPr="00A22B84" w:rsidRDefault="00056E6D" w:rsidP="00A22B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9D" w:rsidRDefault="00C11A9D" w:rsidP="00EC4747">
      <w:pPr>
        <w:spacing w:after="0" w:line="240" w:lineRule="auto"/>
      </w:pPr>
      <w:r>
        <w:separator/>
      </w:r>
    </w:p>
  </w:footnote>
  <w:footnote w:type="continuationSeparator" w:id="0">
    <w:p w:rsidR="00C11A9D" w:rsidRDefault="00C11A9D" w:rsidP="00EC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6D" w:rsidRDefault="00056E6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5756275" cy="170815"/>
              <wp:effectExtent l="0" t="0" r="0" b="0"/>
              <wp:wrapNone/>
              <wp:docPr id="2" name="Tekstvak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275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E6D" w:rsidRDefault="00056E6D">
                          <w:pPr>
                            <w:spacing w:after="0" w:line="240" w:lineRule="auto"/>
                          </w:pPr>
                          <w:r>
                            <w:t>Rechtsstaat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73" o:spid="_x0000_s1035" type="#_x0000_t202" style="position:absolute;margin-left:70.85pt;margin-top:28.7pt;width:453.25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" o:allowincell="f" filled="f" stroked="f">
              <v:textbox style="mso-fit-shape-to-text:t" inset=",0,,0">
                <w:txbxContent>
                  <w:p w:rsidR="00056E6D" w:rsidRDefault="00056E6D">
                    <w:pPr>
                      <w:spacing w:after="0" w:line="240" w:lineRule="auto"/>
                    </w:pPr>
                    <w:r>
                      <w:t>Rechtsstaat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365760</wp:posOffset>
              </wp:positionV>
              <wp:extent cx="899795" cy="170815"/>
              <wp:effectExtent l="0" t="0" r="0" b="2540"/>
              <wp:wrapNone/>
              <wp:docPr id="1" name="Tekstvak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E6D" w:rsidRPr="00EC4747" w:rsidRDefault="00056E6D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/>
                            </w:rPr>
                          </w:pPr>
                          <w:r w:rsidRPr="00EC4747">
                            <w:rPr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474" o:spid="_x0000_s1036" type="#_x0000_t202" style="position:absolute;margin-left:0;margin-top:28.8pt;width:70.85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" o:allowincell="f" fillcolor="#943634" stroked="f">
              <v:textbox style="mso-fit-shape-to-text:t" inset=",0,,0">
                <w:txbxContent>
                  <w:p w:rsidR="00056E6D" w:rsidRPr="00EC4747" w:rsidRDefault="00056E6D">
                    <w:pPr>
                      <w:spacing w:after="0" w:line="240" w:lineRule="auto"/>
                      <w:jc w:val="right"/>
                      <w:rPr>
                        <w:b/>
                        <w:color w:val="FFFFFF"/>
                      </w:rPr>
                    </w:pPr>
                    <w:r w:rsidRPr="00EC4747">
                      <w:rPr>
                        <w:b/>
                        <w:color w:val="FFFFF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27"/>
    <w:multiLevelType w:val="hybridMultilevel"/>
    <w:tmpl w:val="C706AE4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3056"/>
    <w:multiLevelType w:val="hybridMultilevel"/>
    <w:tmpl w:val="2E082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346"/>
    <w:multiLevelType w:val="hybridMultilevel"/>
    <w:tmpl w:val="C204A8B8"/>
    <w:lvl w:ilvl="0" w:tplc="960A7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A4481"/>
    <w:multiLevelType w:val="hybridMultilevel"/>
    <w:tmpl w:val="2238292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97BD0"/>
    <w:multiLevelType w:val="hybridMultilevel"/>
    <w:tmpl w:val="23D05B7C"/>
    <w:lvl w:ilvl="0" w:tplc="0413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18A003F"/>
    <w:multiLevelType w:val="hybridMultilevel"/>
    <w:tmpl w:val="75907F10"/>
    <w:lvl w:ilvl="0" w:tplc="E4202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AF6DE0"/>
    <w:multiLevelType w:val="hybridMultilevel"/>
    <w:tmpl w:val="0C7E7BFE"/>
    <w:lvl w:ilvl="0" w:tplc="6890C03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7EE2B19"/>
    <w:multiLevelType w:val="hybridMultilevel"/>
    <w:tmpl w:val="AED0F9F4"/>
    <w:lvl w:ilvl="0" w:tplc="0D90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879D8"/>
    <w:multiLevelType w:val="hybridMultilevel"/>
    <w:tmpl w:val="6150B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61C60"/>
    <w:multiLevelType w:val="hybridMultilevel"/>
    <w:tmpl w:val="A9A48D84"/>
    <w:lvl w:ilvl="0" w:tplc="04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756333"/>
    <w:multiLevelType w:val="hybridMultilevel"/>
    <w:tmpl w:val="02049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F2A"/>
    <w:multiLevelType w:val="hybridMultilevel"/>
    <w:tmpl w:val="FAB8E676"/>
    <w:lvl w:ilvl="0" w:tplc="0413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1980960"/>
    <w:multiLevelType w:val="hybridMultilevel"/>
    <w:tmpl w:val="700CE746"/>
    <w:lvl w:ilvl="0" w:tplc="F220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222369C"/>
    <w:multiLevelType w:val="hybridMultilevel"/>
    <w:tmpl w:val="BB425902"/>
    <w:lvl w:ilvl="0" w:tplc="996AF12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2CA4DE9"/>
    <w:multiLevelType w:val="hybridMultilevel"/>
    <w:tmpl w:val="2D0EF7B2"/>
    <w:lvl w:ilvl="0" w:tplc="0D90C8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132DB8"/>
    <w:multiLevelType w:val="hybridMultilevel"/>
    <w:tmpl w:val="9E72F730"/>
    <w:lvl w:ilvl="0" w:tplc="238635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93576B"/>
    <w:multiLevelType w:val="hybridMultilevel"/>
    <w:tmpl w:val="D0A4DCB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A634893"/>
    <w:multiLevelType w:val="hybridMultilevel"/>
    <w:tmpl w:val="3BFA73D6"/>
    <w:lvl w:ilvl="0" w:tplc="0413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1902642"/>
    <w:multiLevelType w:val="hybridMultilevel"/>
    <w:tmpl w:val="008C468C"/>
    <w:lvl w:ilvl="0" w:tplc="3E9E8E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7B1848"/>
    <w:multiLevelType w:val="hybridMultilevel"/>
    <w:tmpl w:val="6E923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25D80"/>
    <w:multiLevelType w:val="hybridMultilevel"/>
    <w:tmpl w:val="7504B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43D3E"/>
    <w:multiLevelType w:val="hybridMultilevel"/>
    <w:tmpl w:val="F5846E34"/>
    <w:lvl w:ilvl="0" w:tplc="1182FA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281319"/>
    <w:multiLevelType w:val="hybridMultilevel"/>
    <w:tmpl w:val="D4A8B058"/>
    <w:lvl w:ilvl="0" w:tplc="041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B04F0D"/>
    <w:multiLevelType w:val="hybridMultilevel"/>
    <w:tmpl w:val="B02409B4"/>
    <w:lvl w:ilvl="0" w:tplc="0413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8B62E1"/>
    <w:multiLevelType w:val="hybridMultilevel"/>
    <w:tmpl w:val="66380906"/>
    <w:lvl w:ilvl="0" w:tplc="18E0B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705035"/>
    <w:multiLevelType w:val="hybridMultilevel"/>
    <w:tmpl w:val="B72A5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032A6"/>
    <w:multiLevelType w:val="hybridMultilevel"/>
    <w:tmpl w:val="84A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B5B8A"/>
    <w:multiLevelType w:val="hybridMultilevel"/>
    <w:tmpl w:val="C088DCD0"/>
    <w:lvl w:ilvl="0" w:tplc="0D90C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741751"/>
    <w:multiLevelType w:val="hybridMultilevel"/>
    <w:tmpl w:val="4EC8CBD4"/>
    <w:lvl w:ilvl="0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3FA2D2C"/>
    <w:multiLevelType w:val="hybridMultilevel"/>
    <w:tmpl w:val="CA5EFA5C"/>
    <w:lvl w:ilvl="0" w:tplc="5E6A7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74F0DCF"/>
    <w:multiLevelType w:val="hybridMultilevel"/>
    <w:tmpl w:val="BA803FEC"/>
    <w:lvl w:ilvl="0" w:tplc="FF027C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3914FE"/>
    <w:multiLevelType w:val="hybridMultilevel"/>
    <w:tmpl w:val="62282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6221"/>
    <w:multiLevelType w:val="hybridMultilevel"/>
    <w:tmpl w:val="99B6888A"/>
    <w:lvl w:ilvl="0" w:tplc="0413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A2315FE"/>
    <w:multiLevelType w:val="hybridMultilevel"/>
    <w:tmpl w:val="3A761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F406D"/>
    <w:multiLevelType w:val="hybridMultilevel"/>
    <w:tmpl w:val="DB4A6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90A07"/>
    <w:multiLevelType w:val="hybridMultilevel"/>
    <w:tmpl w:val="29A032DC"/>
    <w:lvl w:ilvl="0" w:tplc="96E2F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E2E92"/>
    <w:multiLevelType w:val="hybridMultilevel"/>
    <w:tmpl w:val="523C3EDA"/>
    <w:lvl w:ilvl="0" w:tplc="5890E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1"/>
  </w:num>
  <w:num w:numId="3">
    <w:abstractNumId w:val="21"/>
  </w:num>
  <w:num w:numId="4">
    <w:abstractNumId w:val="20"/>
  </w:num>
  <w:num w:numId="5">
    <w:abstractNumId w:val="11"/>
  </w:num>
  <w:num w:numId="6">
    <w:abstractNumId w:val="1"/>
  </w:num>
  <w:num w:numId="7">
    <w:abstractNumId w:val="34"/>
  </w:num>
  <w:num w:numId="8">
    <w:abstractNumId w:val="22"/>
  </w:num>
  <w:num w:numId="9">
    <w:abstractNumId w:val="6"/>
  </w:num>
  <w:num w:numId="10">
    <w:abstractNumId w:val="0"/>
  </w:num>
  <w:num w:numId="11">
    <w:abstractNumId w:val="2"/>
  </w:num>
  <w:num w:numId="12">
    <w:abstractNumId w:val="26"/>
  </w:num>
  <w:num w:numId="13">
    <w:abstractNumId w:val="19"/>
  </w:num>
  <w:num w:numId="14">
    <w:abstractNumId w:val="3"/>
  </w:num>
  <w:num w:numId="15">
    <w:abstractNumId w:val="24"/>
  </w:num>
  <w:num w:numId="16">
    <w:abstractNumId w:val="23"/>
  </w:num>
  <w:num w:numId="17">
    <w:abstractNumId w:val="13"/>
  </w:num>
  <w:num w:numId="18">
    <w:abstractNumId w:val="29"/>
  </w:num>
  <w:num w:numId="19">
    <w:abstractNumId w:val="7"/>
  </w:num>
  <w:num w:numId="20">
    <w:abstractNumId w:val="28"/>
  </w:num>
  <w:num w:numId="21">
    <w:abstractNumId w:val="16"/>
  </w:num>
  <w:num w:numId="22">
    <w:abstractNumId w:val="32"/>
  </w:num>
  <w:num w:numId="23">
    <w:abstractNumId w:val="27"/>
  </w:num>
  <w:num w:numId="24">
    <w:abstractNumId w:val="14"/>
  </w:num>
  <w:num w:numId="25">
    <w:abstractNumId w:val="10"/>
  </w:num>
  <w:num w:numId="26">
    <w:abstractNumId w:val="35"/>
  </w:num>
  <w:num w:numId="27">
    <w:abstractNumId w:val="9"/>
  </w:num>
  <w:num w:numId="28">
    <w:abstractNumId w:val="30"/>
  </w:num>
  <w:num w:numId="29">
    <w:abstractNumId w:val="17"/>
  </w:num>
  <w:num w:numId="30">
    <w:abstractNumId w:val="12"/>
  </w:num>
  <w:num w:numId="31">
    <w:abstractNumId w:val="5"/>
  </w:num>
  <w:num w:numId="32">
    <w:abstractNumId w:val="18"/>
  </w:num>
  <w:num w:numId="33">
    <w:abstractNumId w:val="25"/>
  </w:num>
  <w:num w:numId="34">
    <w:abstractNumId w:val="36"/>
  </w:num>
  <w:num w:numId="35">
    <w:abstractNumId w:val="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47"/>
    <w:rsid w:val="00056E6D"/>
    <w:rsid w:val="00161BA5"/>
    <w:rsid w:val="00184F85"/>
    <w:rsid w:val="001C31BA"/>
    <w:rsid w:val="001F2EAA"/>
    <w:rsid w:val="00234C0C"/>
    <w:rsid w:val="00271842"/>
    <w:rsid w:val="00282ACC"/>
    <w:rsid w:val="002B5ED2"/>
    <w:rsid w:val="002E0800"/>
    <w:rsid w:val="002E6D8F"/>
    <w:rsid w:val="00366EC4"/>
    <w:rsid w:val="0041311F"/>
    <w:rsid w:val="00514EA6"/>
    <w:rsid w:val="005F3656"/>
    <w:rsid w:val="005F5820"/>
    <w:rsid w:val="006102CF"/>
    <w:rsid w:val="00621D86"/>
    <w:rsid w:val="00655494"/>
    <w:rsid w:val="00676AF9"/>
    <w:rsid w:val="00696471"/>
    <w:rsid w:val="006D07B2"/>
    <w:rsid w:val="006E16B1"/>
    <w:rsid w:val="006E18D3"/>
    <w:rsid w:val="006E65FF"/>
    <w:rsid w:val="00836E99"/>
    <w:rsid w:val="00876A49"/>
    <w:rsid w:val="008952C7"/>
    <w:rsid w:val="008B2065"/>
    <w:rsid w:val="008C5162"/>
    <w:rsid w:val="00983D08"/>
    <w:rsid w:val="00984EB2"/>
    <w:rsid w:val="009969F8"/>
    <w:rsid w:val="009B4EE1"/>
    <w:rsid w:val="009C1242"/>
    <w:rsid w:val="009E4590"/>
    <w:rsid w:val="00A22B84"/>
    <w:rsid w:val="00B133AD"/>
    <w:rsid w:val="00B76723"/>
    <w:rsid w:val="00BA6479"/>
    <w:rsid w:val="00C11A9D"/>
    <w:rsid w:val="00C33B5B"/>
    <w:rsid w:val="00C4396B"/>
    <w:rsid w:val="00C67921"/>
    <w:rsid w:val="00CB1042"/>
    <w:rsid w:val="00D5659F"/>
    <w:rsid w:val="00D86994"/>
    <w:rsid w:val="00DB4513"/>
    <w:rsid w:val="00E0358F"/>
    <w:rsid w:val="00E96371"/>
    <w:rsid w:val="00EC4747"/>
    <w:rsid w:val="00F00694"/>
    <w:rsid w:val="00F44592"/>
    <w:rsid w:val="00F61B43"/>
    <w:rsid w:val="00FA6ECC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7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47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47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474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C4747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CB1042"/>
    <w:rPr>
      <w:sz w:val="22"/>
      <w:szCs w:val="22"/>
      <w:lang w:eastAsia="en-US"/>
    </w:rPr>
  </w:style>
  <w:style w:type="character" w:customStyle="1" w:styleId="apple-converted-space">
    <w:name w:val="apple-converted-space"/>
    <w:rsid w:val="00983D08"/>
  </w:style>
  <w:style w:type="table" w:styleId="Tabelraster">
    <w:name w:val="Table Grid"/>
    <w:basedOn w:val="Standaardtabel"/>
    <w:uiPriority w:val="59"/>
    <w:rsid w:val="006E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47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474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47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4747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C4747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CB1042"/>
    <w:rPr>
      <w:sz w:val="22"/>
      <w:szCs w:val="22"/>
      <w:lang w:eastAsia="en-US"/>
    </w:rPr>
  </w:style>
  <w:style w:type="character" w:customStyle="1" w:styleId="apple-converted-space">
    <w:name w:val="apple-converted-space"/>
    <w:rsid w:val="00983D08"/>
  </w:style>
  <w:style w:type="table" w:styleId="Tabelraster">
    <w:name w:val="Table Grid"/>
    <w:basedOn w:val="Standaardtabel"/>
    <w:uiPriority w:val="59"/>
    <w:rsid w:val="006E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2150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Rechtsstaat</vt:lpstr>
    </vt:vector>
  </TitlesOfParts>
  <Company>Hewlett-Packard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Rechtsstaat</dc:title>
  <dc:creator>PC GAME</dc:creator>
  <cp:lastModifiedBy>PC GAME</cp:lastModifiedBy>
  <cp:revision>8</cp:revision>
  <dcterms:created xsi:type="dcterms:W3CDTF">2012-11-04T09:33:00Z</dcterms:created>
  <dcterms:modified xsi:type="dcterms:W3CDTF">2012-11-05T17:21:00Z</dcterms:modified>
</cp:coreProperties>
</file>