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E" w:rsidRDefault="00E772B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Ak</w:t>
      </w:r>
      <w:proofErr w:type="spellEnd"/>
      <w:r>
        <w:rPr>
          <w:sz w:val="40"/>
          <w:szCs w:val="40"/>
        </w:rPr>
        <w:t xml:space="preserve"> hst 1 </w:t>
      </w:r>
      <w:bookmarkStart w:id="0" w:name="_GoBack"/>
      <w:bookmarkEnd w:id="0"/>
    </w:p>
    <w:p w:rsidR="00B51F58" w:rsidRDefault="00B51F58" w:rsidP="00B51F58">
      <w:pPr>
        <w:pStyle w:val="Geenafstand"/>
      </w:pPr>
      <w:r>
        <w:t xml:space="preserve">Waarom gaan allochtonen ergens naartoe? </w:t>
      </w:r>
    </w:p>
    <w:p w:rsidR="00B51F58" w:rsidRDefault="00B51F58" w:rsidP="00B51F58">
      <w:pPr>
        <w:pStyle w:val="Geenafstand"/>
        <w:numPr>
          <w:ilvl w:val="0"/>
          <w:numId w:val="1"/>
        </w:numPr>
      </w:pPr>
      <w:r>
        <w:t>Indianen – weggedreven door andere immigranten</w:t>
      </w:r>
    </w:p>
    <w:p w:rsidR="00B51F58" w:rsidRDefault="00B51F58" w:rsidP="00B51F58">
      <w:pPr>
        <w:pStyle w:val="Geenafstand"/>
        <w:numPr>
          <w:ilvl w:val="0"/>
          <w:numId w:val="1"/>
        </w:numPr>
      </w:pPr>
      <w:r>
        <w:t>Zwarten – daar waren de plantages</w:t>
      </w:r>
    </w:p>
    <w:p w:rsidR="00B51F58" w:rsidRDefault="00B51F58" w:rsidP="00B51F58">
      <w:pPr>
        <w:pStyle w:val="Geenafstand"/>
        <w:ind w:left="720"/>
      </w:pPr>
      <w:r>
        <w:t xml:space="preserve">                -dichtst bij Afrika</w:t>
      </w:r>
    </w:p>
    <w:p w:rsidR="00B51F58" w:rsidRDefault="00B51F58" w:rsidP="00B51F58">
      <w:pPr>
        <w:pStyle w:val="Geenafstand"/>
        <w:numPr>
          <w:ilvl w:val="0"/>
          <w:numId w:val="1"/>
        </w:numPr>
      </w:pPr>
      <w:proofErr w:type="spellStart"/>
      <w:r>
        <w:t>Aziaten&amp;spanjaarden</w:t>
      </w:r>
      <w:proofErr w:type="spellEnd"/>
      <w:r>
        <w:t xml:space="preserve"> – dichtbij herkomstland</w:t>
      </w:r>
    </w:p>
    <w:p w:rsidR="00B51F58" w:rsidRDefault="00B51F58" w:rsidP="00B51F58">
      <w:pPr>
        <w:pStyle w:val="Geenafstand"/>
      </w:pPr>
    </w:p>
    <w:p w:rsidR="00B51F58" w:rsidRDefault="00B51F58" w:rsidP="00B51F58">
      <w:pPr>
        <w:pStyle w:val="Geenafstand"/>
      </w:pPr>
      <w:r w:rsidRPr="00A25D7A">
        <w:rPr>
          <w:highlight w:val="darkCyan"/>
        </w:rPr>
        <w:t xml:space="preserve">Demografisch </w:t>
      </w:r>
      <w:proofErr w:type="spellStart"/>
      <w:r w:rsidRPr="00A25D7A">
        <w:rPr>
          <w:highlight w:val="darkCyan"/>
        </w:rPr>
        <w:t>transisitiemodel</w:t>
      </w:r>
      <w:proofErr w:type="spellEnd"/>
      <w:r>
        <w:t xml:space="preserve"> </w:t>
      </w:r>
      <w:r w:rsidR="002B22BD">
        <w:t xml:space="preserve">– heeft invloed op migratie </w:t>
      </w:r>
    </w:p>
    <w:p w:rsidR="00B51F58" w:rsidRDefault="00B51F58" w:rsidP="00B51F58">
      <w:pPr>
        <w:pStyle w:val="Geenafstand"/>
      </w:pPr>
    </w:p>
    <w:p w:rsidR="00B51F58" w:rsidRPr="00A25D7A" w:rsidRDefault="00B51F58" w:rsidP="00B51F58">
      <w:pPr>
        <w:pStyle w:val="Geenafstand"/>
        <w:numPr>
          <w:ilvl w:val="0"/>
          <w:numId w:val="3"/>
        </w:numPr>
        <w:rPr>
          <w:highlight w:val="cyan"/>
        </w:rPr>
      </w:pPr>
      <w:r w:rsidRPr="00A25D7A">
        <w:rPr>
          <w:highlight w:val="cyan"/>
        </w:rPr>
        <w:t xml:space="preserve">Pre-transitie fase </w:t>
      </w:r>
    </w:p>
    <w:p w:rsidR="00B51F58" w:rsidRDefault="00B51F58" w:rsidP="00B51F58">
      <w:pPr>
        <w:pStyle w:val="Geenafstand"/>
        <w:ind w:left="720"/>
      </w:pPr>
      <w:r>
        <w:t xml:space="preserve">Hoog sterftecijfer </w:t>
      </w:r>
      <w:r>
        <w:sym w:font="Symbol" w:char="F0AE"/>
      </w:r>
      <w:r>
        <w:t xml:space="preserve"> slechte omstandigheden</w:t>
      </w:r>
    </w:p>
    <w:p w:rsidR="00B51F58" w:rsidRDefault="00B51F58" w:rsidP="00B51F58">
      <w:pPr>
        <w:pStyle w:val="Geenafstand"/>
        <w:ind w:left="720"/>
      </w:pPr>
      <w:r>
        <w:t xml:space="preserve">Hoog geboortecijfer </w:t>
      </w:r>
      <w:r>
        <w:sym w:font="Symbol" w:char="F0AE"/>
      </w:r>
      <w:r>
        <w:t xml:space="preserve"> geloof, voor het werk &amp; geen voorbehoedsmiddelen</w:t>
      </w:r>
    </w:p>
    <w:p w:rsidR="00605877" w:rsidRDefault="00605877" w:rsidP="00B51F58">
      <w:pPr>
        <w:pStyle w:val="Geenafstand"/>
        <w:ind w:left="72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E2BC464" wp14:editId="4019ECF2">
            <wp:simplePos x="0" y="0"/>
            <wp:positionH relativeFrom="column">
              <wp:posOffset>2976880</wp:posOffset>
            </wp:positionH>
            <wp:positionV relativeFrom="paragraph">
              <wp:posOffset>194310</wp:posOffset>
            </wp:positionV>
            <wp:extent cx="3448050" cy="1852930"/>
            <wp:effectExtent l="0" t="0" r="0" b="0"/>
            <wp:wrapSquare wrapText="bothSides"/>
            <wp:docPr id="3" name="Afbeelding 3" descr="http://upload.wikimedia.org/wikipedia/commons/thumb/e/ed/Demografische_transitie.svg/400px-Demografische_transiti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d/Demografische_transitie.svg/400px-Demografische_transiti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58" w:rsidRPr="00A25D7A" w:rsidRDefault="00B51F58" w:rsidP="00B51F58">
      <w:pPr>
        <w:pStyle w:val="Geenafstand"/>
        <w:numPr>
          <w:ilvl w:val="0"/>
          <w:numId w:val="3"/>
        </w:numPr>
        <w:rPr>
          <w:highlight w:val="cyan"/>
        </w:rPr>
      </w:pPr>
      <w:r w:rsidRPr="00A25D7A">
        <w:rPr>
          <w:highlight w:val="cyan"/>
        </w:rPr>
        <w:t xml:space="preserve">Start transitie fase </w:t>
      </w:r>
    </w:p>
    <w:p w:rsidR="00B51F58" w:rsidRDefault="00B51F58" w:rsidP="00B51F58">
      <w:pPr>
        <w:pStyle w:val="Geenafstand"/>
        <w:ind w:left="720"/>
      </w:pPr>
      <w:r>
        <w:t xml:space="preserve">Sterftecijfer daalt </w:t>
      </w:r>
      <w:r>
        <w:sym w:font="Symbol" w:char="F0AE"/>
      </w:r>
      <w:r>
        <w:t xml:space="preserve"> hygiëne, voedsel, behuizing</w:t>
      </w:r>
    </w:p>
    <w:p w:rsidR="00B51F58" w:rsidRDefault="00B51F58" w:rsidP="00B51F58">
      <w:pPr>
        <w:pStyle w:val="Geenafstand"/>
        <w:ind w:left="720"/>
      </w:pPr>
      <w:r>
        <w:t>Geboortecijfer blijft gelijk</w:t>
      </w:r>
    </w:p>
    <w:p w:rsidR="00605877" w:rsidRDefault="00605877" w:rsidP="00B51F58">
      <w:pPr>
        <w:pStyle w:val="Geenafstand"/>
        <w:ind w:left="720"/>
      </w:pPr>
    </w:p>
    <w:p w:rsidR="00B51F58" w:rsidRPr="00A25D7A" w:rsidRDefault="00B51F58" w:rsidP="00B51F58">
      <w:pPr>
        <w:pStyle w:val="Geenafstand"/>
        <w:numPr>
          <w:ilvl w:val="0"/>
          <w:numId w:val="3"/>
        </w:numPr>
        <w:rPr>
          <w:highlight w:val="cyan"/>
        </w:rPr>
      </w:pPr>
      <w:r w:rsidRPr="00A25D7A">
        <w:rPr>
          <w:highlight w:val="cyan"/>
        </w:rPr>
        <w:t xml:space="preserve">Voortgangstransitie fase </w:t>
      </w:r>
    </w:p>
    <w:p w:rsidR="00B51F58" w:rsidRDefault="00B51F58" w:rsidP="00B51F58">
      <w:pPr>
        <w:pStyle w:val="Geenafstand"/>
        <w:ind w:left="720"/>
      </w:pPr>
      <w:r>
        <w:t xml:space="preserve">Sterftecijfer daalt </w:t>
      </w:r>
      <w:r>
        <w:sym w:font="Symbol" w:char="F0AE"/>
      </w:r>
      <w:r>
        <w:t xml:space="preserve"> zorg</w:t>
      </w:r>
    </w:p>
    <w:p w:rsidR="00B51F58" w:rsidRDefault="00B51F58" w:rsidP="00B51F58">
      <w:pPr>
        <w:pStyle w:val="Geenafstand"/>
        <w:ind w:left="720"/>
      </w:pPr>
      <w:r>
        <w:t xml:space="preserve">Geboortecijfer </w:t>
      </w:r>
      <w:r w:rsidR="00605877">
        <w:t xml:space="preserve">daalt </w:t>
      </w:r>
      <w:r>
        <w:sym w:font="Symbol" w:char="F0AE"/>
      </w:r>
      <w:r>
        <w:t xml:space="preserve"> pensioen, </w:t>
      </w:r>
      <w:proofErr w:type="spellStart"/>
      <w:r>
        <w:t>kinderarbeidverbod</w:t>
      </w:r>
      <w:proofErr w:type="spellEnd"/>
      <w:r>
        <w:t>, welvaart, meer onderwijs</w:t>
      </w:r>
    </w:p>
    <w:p w:rsidR="00605877" w:rsidRDefault="00605877" w:rsidP="00B51F58">
      <w:pPr>
        <w:pStyle w:val="Geenafstand"/>
        <w:ind w:left="720"/>
      </w:pPr>
    </w:p>
    <w:p w:rsidR="00B51F58" w:rsidRPr="00A25D7A" w:rsidRDefault="00B51F58" w:rsidP="00B51F58">
      <w:pPr>
        <w:pStyle w:val="Geenafstand"/>
        <w:numPr>
          <w:ilvl w:val="0"/>
          <w:numId w:val="3"/>
        </w:numPr>
        <w:rPr>
          <w:highlight w:val="cyan"/>
        </w:rPr>
      </w:pPr>
      <w:r w:rsidRPr="00A25D7A">
        <w:rPr>
          <w:highlight w:val="cyan"/>
        </w:rPr>
        <w:t>Posttransitie fase</w:t>
      </w:r>
    </w:p>
    <w:p w:rsidR="00B51F58" w:rsidRDefault="00605877" w:rsidP="00B51F58">
      <w:pPr>
        <w:pStyle w:val="Geenafstand"/>
        <w:ind w:left="720"/>
      </w:pPr>
      <w:r>
        <w:t xml:space="preserve">Sterftecijfer daalt </w:t>
      </w:r>
      <w:r>
        <w:sym w:font="Symbol" w:char="F0AE"/>
      </w:r>
      <w:r>
        <w:t xml:space="preserve"> vergrijzing</w:t>
      </w:r>
    </w:p>
    <w:p w:rsidR="00605877" w:rsidRDefault="00605877" w:rsidP="00B51F58">
      <w:pPr>
        <w:pStyle w:val="Geenafstand"/>
        <w:ind w:left="720"/>
      </w:pPr>
      <w:r>
        <w:t>Geboortecijfer blijft gelijk</w:t>
      </w:r>
    </w:p>
    <w:p w:rsidR="00605877" w:rsidRDefault="00605877" w:rsidP="00605877">
      <w:pPr>
        <w:pStyle w:val="Geenafstand"/>
      </w:pPr>
    </w:p>
    <w:p w:rsidR="00605877" w:rsidRDefault="00605877" w:rsidP="00605877">
      <w:pPr>
        <w:pStyle w:val="Geenafstand"/>
      </w:pPr>
    </w:p>
    <w:p w:rsidR="00605877" w:rsidRDefault="00605877" w:rsidP="00605877">
      <w:pPr>
        <w:pStyle w:val="Geenafstand"/>
      </w:pPr>
      <w:r w:rsidRPr="00605877">
        <w:t>Oorzaken migratie</w:t>
      </w:r>
      <w:r>
        <w:t xml:space="preserve"> </w:t>
      </w:r>
      <w:r>
        <w:sym w:font="Symbol" w:char="F0AE"/>
      </w:r>
      <w:r>
        <w:t xml:space="preserve"> </w:t>
      </w:r>
      <w:r w:rsidRPr="00A25D7A">
        <w:rPr>
          <w:highlight w:val="darkCyan"/>
        </w:rPr>
        <w:t>Ruimtelijke interactiemodel</w:t>
      </w:r>
    </w:p>
    <w:p w:rsidR="00605877" w:rsidRDefault="00605877" w:rsidP="00605877">
      <w:pPr>
        <w:pStyle w:val="Geenafstand"/>
      </w:pPr>
    </w:p>
    <w:p w:rsidR="00605877" w:rsidRDefault="00605877" w:rsidP="00605877">
      <w:pPr>
        <w:pStyle w:val="Geenafstand"/>
      </w:pPr>
      <w:r w:rsidRPr="00A25D7A">
        <w:rPr>
          <w:highlight w:val="cyan"/>
        </w:rPr>
        <w:t>Macro</w:t>
      </w:r>
      <w:r>
        <w:t xml:space="preserve"> </w:t>
      </w:r>
    </w:p>
    <w:p w:rsidR="00605877" w:rsidRDefault="00605877" w:rsidP="00605877">
      <w:pPr>
        <w:pStyle w:val="Geenafstand"/>
        <w:numPr>
          <w:ilvl w:val="0"/>
          <w:numId w:val="1"/>
        </w:numPr>
      </w:pPr>
      <w:r>
        <w:t xml:space="preserve">Regionale ongelijkheid tussen gebieden </w:t>
      </w:r>
    </w:p>
    <w:p w:rsidR="00605877" w:rsidRDefault="00605877" w:rsidP="00605877">
      <w:pPr>
        <w:pStyle w:val="Geenafstand"/>
      </w:pPr>
      <w:proofErr w:type="spellStart"/>
      <w:r w:rsidRPr="00A25D7A">
        <w:rPr>
          <w:highlight w:val="cyan"/>
        </w:rPr>
        <w:t>Meso</w:t>
      </w:r>
      <w:proofErr w:type="spellEnd"/>
      <w:r>
        <w:t xml:space="preserve"> </w:t>
      </w:r>
    </w:p>
    <w:p w:rsidR="00605877" w:rsidRDefault="00605877" w:rsidP="00605877">
      <w:pPr>
        <w:pStyle w:val="Geenafstand"/>
        <w:numPr>
          <w:ilvl w:val="0"/>
          <w:numId w:val="1"/>
        </w:numPr>
      </w:pPr>
      <w:r>
        <w:t>Dingen die je mist in een land</w:t>
      </w:r>
    </w:p>
    <w:p w:rsidR="00605877" w:rsidRDefault="00605877" w:rsidP="00605877">
      <w:pPr>
        <w:pStyle w:val="Geenafstand"/>
        <w:numPr>
          <w:ilvl w:val="0"/>
          <w:numId w:val="1"/>
        </w:numPr>
      </w:pPr>
      <w:r w:rsidRPr="00DE1452">
        <w:rPr>
          <w:highlight w:val="cyan"/>
        </w:rPr>
        <w:t>Complementariteit</w:t>
      </w:r>
      <w:r>
        <w:t xml:space="preserve"> – gebieden moeten elkaar aanvullen</w:t>
      </w:r>
    </w:p>
    <w:p w:rsidR="00605877" w:rsidRDefault="00605877" w:rsidP="00605877">
      <w:pPr>
        <w:pStyle w:val="Geenafstand"/>
        <w:numPr>
          <w:ilvl w:val="0"/>
          <w:numId w:val="1"/>
        </w:numPr>
      </w:pPr>
      <w:r w:rsidRPr="00DE1452">
        <w:rPr>
          <w:highlight w:val="cyan"/>
        </w:rPr>
        <w:t>Overbrugbaarheid</w:t>
      </w:r>
      <w:r>
        <w:t xml:space="preserve"> – de afstand tussen gebieden niet te groot </w:t>
      </w:r>
    </w:p>
    <w:p w:rsidR="00605877" w:rsidRDefault="00605877" w:rsidP="00605877">
      <w:pPr>
        <w:pStyle w:val="Geenafstand"/>
        <w:ind w:left="720"/>
      </w:pPr>
      <w:r w:rsidRPr="00DE1452">
        <w:rPr>
          <w:highlight w:val="cyan"/>
        </w:rPr>
        <w:t>Relatieve afstand</w:t>
      </w:r>
      <w:r>
        <w:t xml:space="preserve"> – afstand in tijd/geld/moeite</w:t>
      </w:r>
    </w:p>
    <w:p w:rsidR="00605877" w:rsidRDefault="00605877" w:rsidP="00605877">
      <w:pPr>
        <w:pStyle w:val="Geenafstand"/>
        <w:numPr>
          <w:ilvl w:val="0"/>
          <w:numId w:val="1"/>
        </w:numPr>
      </w:pPr>
      <w:r>
        <w:t>Geen tussenliggende mogelijkheden</w:t>
      </w:r>
    </w:p>
    <w:p w:rsidR="00605877" w:rsidRDefault="00A25D7A" w:rsidP="00605877">
      <w:pPr>
        <w:pStyle w:val="Geenafstand"/>
      </w:pPr>
      <w:r w:rsidRPr="00A25D7A">
        <w:rPr>
          <w:highlight w:val="cyan"/>
        </w:rPr>
        <w:t>Micro</w:t>
      </w:r>
      <w:r>
        <w:t xml:space="preserve"> </w:t>
      </w:r>
    </w:p>
    <w:p w:rsidR="00A25D7A" w:rsidRDefault="00A25D7A" w:rsidP="00A25D7A">
      <w:pPr>
        <w:pStyle w:val="Geenafstand"/>
        <w:numPr>
          <w:ilvl w:val="0"/>
          <w:numId w:val="1"/>
        </w:numPr>
      </w:pPr>
      <w:r>
        <w:t xml:space="preserve">Hoe is het per gezin? </w:t>
      </w: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</w:p>
    <w:p w:rsidR="00A25D7A" w:rsidRDefault="00A25D7A" w:rsidP="00A25D7A">
      <w:pPr>
        <w:pStyle w:val="Geenafstand"/>
      </w:pPr>
      <w:r w:rsidRPr="00A25D7A">
        <w:rPr>
          <w:highlight w:val="darkCyan"/>
        </w:rPr>
        <w:lastRenderedPageBreak/>
        <w:t>NAFTA</w:t>
      </w:r>
      <w:r>
        <w:t xml:space="preserve"> </w:t>
      </w:r>
    </w:p>
    <w:p w:rsidR="00A25D7A" w:rsidRPr="002B22BD" w:rsidRDefault="00A25D7A" w:rsidP="00A25D7A">
      <w:pPr>
        <w:pStyle w:val="Geenafstand"/>
        <w:numPr>
          <w:ilvl w:val="0"/>
          <w:numId w:val="1"/>
        </w:numPr>
        <w:rPr>
          <w:highlight w:val="cyan"/>
        </w:rPr>
      </w:pPr>
      <w:r w:rsidRPr="002B22BD">
        <w:rPr>
          <w:highlight w:val="cyan"/>
        </w:rPr>
        <w:t>1944 – tussen Mexico, VS &amp; Canada</w:t>
      </w:r>
    </w:p>
    <w:p w:rsidR="00A25D7A" w:rsidRDefault="00A25D7A" w:rsidP="00A25D7A">
      <w:pPr>
        <w:pStyle w:val="Geenafstand"/>
        <w:numPr>
          <w:ilvl w:val="0"/>
          <w:numId w:val="1"/>
        </w:numPr>
      </w:pPr>
      <w:r w:rsidRPr="002B22BD">
        <w:rPr>
          <w:highlight w:val="cyan"/>
        </w:rPr>
        <w:t>Vrijhandelsakkoord</w:t>
      </w:r>
      <w:r>
        <w:t xml:space="preserve"> – bijna geen grenzen aan handel</w:t>
      </w:r>
    </w:p>
    <w:p w:rsidR="00A25D7A" w:rsidRDefault="00A25D7A" w:rsidP="00A25D7A">
      <w:pPr>
        <w:pStyle w:val="Geenafstand"/>
        <w:numPr>
          <w:ilvl w:val="0"/>
          <w:numId w:val="1"/>
        </w:numPr>
      </w:pPr>
      <w:r>
        <w:t xml:space="preserve">Idee: meer welvaart voor de landen = minder migratie tussen </w:t>
      </w:r>
      <w:proofErr w:type="spellStart"/>
      <w:r>
        <w:t>Mexico&amp;VS</w:t>
      </w:r>
      <w:proofErr w:type="spellEnd"/>
    </w:p>
    <w:p w:rsidR="00A25D7A" w:rsidRDefault="00DE1452" w:rsidP="00A25D7A">
      <w:pPr>
        <w:pStyle w:val="Geenafstand"/>
        <w:numPr>
          <w:ilvl w:val="0"/>
          <w:numId w:val="1"/>
        </w:numPr>
      </w:pPr>
      <w:r w:rsidRPr="00DE1452">
        <w:rPr>
          <w:highlight w:val="cyan"/>
        </w:rPr>
        <w:t>Negatief gevolg</w:t>
      </w:r>
      <w:r>
        <w:t xml:space="preserve">: </w:t>
      </w:r>
      <w:r w:rsidR="00A25D7A">
        <w:t xml:space="preserve"> VS </w:t>
      </w:r>
      <w:proofErr w:type="spellStart"/>
      <w:r w:rsidR="00A25D7A">
        <w:t>exporteerd</w:t>
      </w:r>
      <w:proofErr w:type="spellEnd"/>
      <w:r w:rsidR="00A25D7A">
        <w:t xml:space="preserve"> graan naar </w:t>
      </w:r>
      <w:proofErr w:type="spellStart"/>
      <w:r w:rsidR="00A25D7A">
        <w:t>Mexcio</w:t>
      </w:r>
      <w:proofErr w:type="spellEnd"/>
      <w:r w:rsidR="00A25D7A">
        <w:t xml:space="preserve"> </w:t>
      </w:r>
      <w:r w:rsidR="00A25D7A">
        <w:sym w:font="Symbol" w:char="F0AE"/>
      </w:r>
      <w:r w:rsidR="00A25D7A">
        <w:t xml:space="preserve"> mensen kopen graan uit de VS omdat dat  </w:t>
      </w:r>
      <w:r w:rsidR="00A25D7A" w:rsidRPr="00DE1452">
        <w:rPr>
          <w:highlight w:val="cyan"/>
        </w:rPr>
        <w:t xml:space="preserve">goedkoper is door Mechanisatie &amp; </w:t>
      </w:r>
      <w:proofErr w:type="spellStart"/>
      <w:r w:rsidR="00A25D7A" w:rsidRPr="00DE1452">
        <w:rPr>
          <w:highlight w:val="cyan"/>
        </w:rPr>
        <w:t>gesubsudieerd</w:t>
      </w:r>
      <w:proofErr w:type="spellEnd"/>
      <w:r w:rsidR="00A25D7A" w:rsidRPr="00DE1452">
        <w:rPr>
          <w:highlight w:val="cyan"/>
        </w:rPr>
        <w:t xml:space="preserve"> </w:t>
      </w:r>
      <w:r w:rsidR="00A25D7A" w:rsidRPr="00DE1452">
        <w:rPr>
          <w:highlight w:val="cyan"/>
        </w:rPr>
        <w:sym w:font="Symbol" w:char="F0AE"/>
      </w:r>
      <w:r w:rsidR="00A25D7A">
        <w:t xml:space="preserve"> </w:t>
      </w:r>
      <w:proofErr w:type="spellStart"/>
      <w:r w:rsidR="00A25D7A">
        <w:t>mexicaanse</w:t>
      </w:r>
      <w:proofErr w:type="spellEnd"/>
      <w:r w:rsidR="00A25D7A">
        <w:t xml:space="preserve"> boeren verkopen </w:t>
      </w:r>
      <w:r w:rsidR="00A25D7A" w:rsidRPr="00DE1452">
        <w:rPr>
          <w:highlight w:val="cyan"/>
        </w:rPr>
        <w:t>niet</w:t>
      </w:r>
      <w:r w:rsidR="00A25D7A">
        <w:t xml:space="preserve"> meer of hebben </w:t>
      </w:r>
      <w:r w:rsidR="00A25D7A" w:rsidRPr="00DE1452">
        <w:rPr>
          <w:highlight w:val="cyan"/>
        </w:rPr>
        <w:t>geen winst</w:t>
      </w:r>
      <w:r w:rsidR="00A25D7A">
        <w:t xml:space="preserve"> want ze kunnen niet tegen de VS concurreren </w:t>
      </w:r>
      <w:r w:rsidR="00A25D7A">
        <w:sym w:font="Symbol" w:char="F0AE"/>
      </w:r>
      <w:r w:rsidR="00A25D7A">
        <w:t xml:space="preserve"> welvaart Mexico wordt slechter </w:t>
      </w:r>
      <w:r w:rsidR="00A25D7A">
        <w:sym w:font="Symbol" w:char="F0AE"/>
      </w:r>
      <w:r w:rsidR="00A25D7A">
        <w:t xml:space="preserve"> nog </w:t>
      </w:r>
      <w:r w:rsidR="00A25D7A" w:rsidRPr="00DE1452">
        <w:rPr>
          <w:highlight w:val="cyan"/>
        </w:rPr>
        <w:t>meer migratie</w:t>
      </w:r>
      <w:r w:rsidR="00A25D7A">
        <w:t xml:space="preserve"> naar VS </w:t>
      </w:r>
    </w:p>
    <w:p w:rsidR="00DE1452" w:rsidRDefault="00DE1452" w:rsidP="00A25D7A">
      <w:pPr>
        <w:pStyle w:val="Geenafstand"/>
        <w:numPr>
          <w:ilvl w:val="0"/>
          <w:numId w:val="1"/>
        </w:numPr>
      </w:pPr>
      <w:r w:rsidRPr="00DE1452">
        <w:rPr>
          <w:highlight w:val="cyan"/>
        </w:rPr>
        <w:t>Positief gevolg:</w:t>
      </w:r>
      <w:r>
        <w:t xml:space="preserve"> de economie onder andere bedrijven is gegroeid </w:t>
      </w:r>
    </w:p>
    <w:p w:rsidR="00A25D7A" w:rsidRDefault="00A25D7A" w:rsidP="00A25D7A">
      <w:pPr>
        <w:pStyle w:val="Geenafstand"/>
      </w:pPr>
    </w:p>
    <w:p w:rsidR="006C2BBD" w:rsidRDefault="006C2BBD" w:rsidP="00A25D7A">
      <w:pPr>
        <w:pStyle w:val="Geenafstand"/>
      </w:pPr>
      <w:proofErr w:type="spellStart"/>
      <w:r w:rsidRPr="006C2BBD">
        <w:rPr>
          <w:highlight w:val="darkCyan"/>
        </w:rPr>
        <w:t>Demensies</w:t>
      </w:r>
      <w:proofErr w:type="spellEnd"/>
      <w:r>
        <w:t xml:space="preserve"> </w:t>
      </w:r>
    </w:p>
    <w:p w:rsidR="006C2BBD" w:rsidRDefault="006C2BBD" w:rsidP="006C2BBD">
      <w:pPr>
        <w:pStyle w:val="Geenafstand"/>
        <w:numPr>
          <w:ilvl w:val="0"/>
          <w:numId w:val="4"/>
        </w:numPr>
      </w:pPr>
      <w:r w:rsidRPr="002B22BD">
        <w:rPr>
          <w:highlight w:val="cyan"/>
        </w:rPr>
        <w:t>Cultuur</w:t>
      </w:r>
      <w:r>
        <w:t xml:space="preserve">  - Taal/religie/onderwijs/demogratie</w:t>
      </w:r>
    </w:p>
    <w:p w:rsidR="006C2BBD" w:rsidRDefault="006C2BBD" w:rsidP="006C2BBD">
      <w:pPr>
        <w:pStyle w:val="Geenafstand"/>
        <w:numPr>
          <w:ilvl w:val="0"/>
          <w:numId w:val="4"/>
        </w:numPr>
      </w:pPr>
      <w:r w:rsidRPr="002B22BD">
        <w:rPr>
          <w:highlight w:val="cyan"/>
        </w:rPr>
        <w:t>Natuur</w:t>
      </w:r>
      <w:r>
        <w:t xml:space="preserve"> – klimaat / bodem</w:t>
      </w:r>
    </w:p>
    <w:p w:rsidR="006C2BBD" w:rsidRDefault="006C2BBD" w:rsidP="006C2BBD">
      <w:pPr>
        <w:pStyle w:val="Geenafstand"/>
        <w:numPr>
          <w:ilvl w:val="0"/>
          <w:numId w:val="4"/>
        </w:numPr>
      </w:pPr>
      <w:r w:rsidRPr="002B22BD">
        <w:rPr>
          <w:highlight w:val="cyan"/>
        </w:rPr>
        <w:t>Economie</w:t>
      </w:r>
      <w:r>
        <w:t xml:space="preserve"> – geld/inkomen/werk</w:t>
      </w:r>
    </w:p>
    <w:p w:rsidR="006C2BBD" w:rsidRDefault="006C2BBD" w:rsidP="006C2BBD">
      <w:pPr>
        <w:pStyle w:val="Geenafstand"/>
        <w:numPr>
          <w:ilvl w:val="0"/>
          <w:numId w:val="4"/>
        </w:numPr>
      </w:pPr>
      <w:r w:rsidRPr="002B22BD">
        <w:rPr>
          <w:highlight w:val="cyan"/>
        </w:rPr>
        <w:t>Politiek</w:t>
      </w:r>
      <w:r>
        <w:t xml:space="preserve"> – bestuur/corruptie/grenzen/geweld</w:t>
      </w:r>
    </w:p>
    <w:p w:rsidR="006C2BBD" w:rsidRDefault="006C2BBD" w:rsidP="006C2BBD">
      <w:pPr>
        <w:pStyle w:val="Geenafstand"/>
      </w:pPr>
    </w:p>
    <w:p w:rsidR="00A25D7A" w:rsidRDefault="006C2BBD" w:rsidP="00A25D7A">
      <w:pPr>
        <w:pStyle w:val="Geenafstand"/>
      </w:pPr>
      <w:r w:rsidRPr="006C2BBD">
        <w:rPr>
          <w:highlight w:val="darkCyan"/>
        </w:rPr>
        <w:t>Soorten migratie</w:t>
      </w:r>
    </w:p>
    <w:p w:rsidR="00A25D7A" w:rsidRDefault="006C2BBD" w:rsidP="00A25D7A">
      <w:pPr>
        <w:pStyle w:val="Geenafstand"/>
      </w:pPr>
      <w:proofErr w:type="spellStart"/>
      <w:r w:rsidRPr="00D9479B">
        <w:rPr>
          <w:highlight w:val="cyan"/>
        </w:rPr>
        <w:t>Vraaggestuurde</w:t>
      </w:r>
      <w:proofErr w:type="spellEnd"/>
      <w:r w:rsidRPr="00D9479B">
        <w:rPr>
          <w:highlight w:val="cyan"/>
        </w:rPr>
        <w:t xml:space="preserve"> migratie</w:t>
      </w:r>
      <w:r>
        <w:t xml:space="preserve"> </w:t>
      </w:r>
    </w:p>
    <w:p w:rsidR="006C2BBD" w:rsidRDefault="006C2BBD" w:rsidP="006C2BBD">
      <w:pPr>
        <w:pStyle w:val="Geenafstand"/>
        <w:numPr>
          <w:ilvl w:val="0"/>
          <w:numId w:val="5"/>
        </w:numPr>
      </w:pPr>
      <w:r>
        <w:t xml:space="preserve">Vraag uit een rijk land waar </w:t>
      </w:r>
      <w:proofErr w:type="spellStart"/>
      <w:r>
        <w:t>arbeidtekorten</w:t>
      </w:r>
      <w:proofErr w:type="spellEnd"/>
      <w:r>
        <w:t xml:space="preserve"> zijn</w:t>
      </w:r>
    </w:p>
    <w:p w:rsidR="006C2BBD" w:rsidRDefault="006C2BBD" w:rsidP="006C2BBD">
      <w:pPr>
        <w:pStyle w:val="Geenafstand"/>
        <w:numPr>
          <w:ilvl w:val="0"/>
          <w:numId w:val="5"/>
        </w:numPr>
      </w:pPr>
      <w:r>
        <w:t>Tijdelijk</w:t>
      </w:r>
    </w:p>
    <w:p w:rsidR="006C2BBD" w:rsidRDefault="006C2BBD" w:rsidP="006C2BBD">
      <w:pPr>
        <w:pStyle w:val="Geenafstand"/>
      </w:pPr>
      <w:proofErr w:type="spellStart"/>
      <w:r w:rsidRPr="00D9479B">
        <w:rPr>
          <w:highlight w:val="cyan"/>
        </w:rPr>
        <w:t>Aanbodgestuurde</w:t>
      </w:r>
      <w:proofErr w:type="spellEnd"/>
      <w:r w:rsidRPr="00D9479B">
        <w:rPr>
          <w:highlight w:val="cyan"/>
        </w:rPr>
        <w:t xml:space="preserve"> migratie</w:t>
      </w:r>
    </w:p>
    <w:p w:rsidR="006C2BBD" w:rsidRDefault="006C2BBD" w:rsidP="006C2BBD">
      <w:pPr>
        <w:pStyle w:val="Geenafstand"/>
        <w:numPr>
          <w:ilvl w:val="0"/>
          <w:numId w:val="6"/>
        </w:numPr>
      </w:pPr>
      <w:r>
        <w:t>Op eigen initiatief</w:t>
      </w:r>
    </w:p>
    <w:p w:rsidR="006C2BBD" w:rsidRDefault="006C2BBD" w:rsidP="006C2BBD">
      <w:pPr>
        <w:pStyle w:val="Geenafstand"/>
        <w:numPr>
          <w:ilvl w:val="0"/>
          <w:numId w:val="6"/>
        </w:numPr>
      </w:pPr>
      <w:r>
        <w:t>Veel risico</w:t>
      </w:r>
    </w:p>
    <w:p w:rsidR="006C2BBD" w:rsidRDefault="006C2BBD" w:rsidP="006C2BBD">
      <w:pPr>
        <w:pStyle w:val="Geenafstand"/>
        <w:numPr>
          <w:ilvl w:val="0"/>
          <w:numId w:val="6"/>
        </w:numPr>
      </w:pPr>
      <w:r>
        <w:t>Fases :</w:t>
      </w:r>
      <w:r w:rsidR="00DE1452">
        <w:t xml:space="preserve"> </w:t>
      </w:r>
      <w:r w:rsidR="00DE1452" w:rsidRPr="00DE1452">
        <w:rPr>
          <w:highlight w:val="cyan"/>
        </w:rPr>
        <w:t>getrapte migratie</w:t>
      </w:r>
      <w:r w:rsidR="00DE1452">
        <w:t xml:space="preserve"> </w:t>
      </w:r>
    </w:p>
    <w:p w:rsidR="006C2BBD" w:rsidRDefault="006C2BBD" w:rsidP="006C2BBD">
      <w:pPr>
        <w:pStyle w:val="Geenafstand"/>
        <w:numPr>
          <w:ilvl w:val="0"/>
          <w:numId w:val="7"/>
        </w:numPr>
      </w:pPr>
      <w:r>
        <w:t xml:space="preserve">Tijdelijke migratie van jonge arbeidskrachten </w:t>
      </w:r>
      <w:r>
        <w:sym w:font="Symbol" w:char="F0AE"/>
      </w:r>
      <w:r>
        <w:t xml:space="preserve"> ze sturen geld naar hun herkomstland </w:t>
      </w:r>
      <w:r>
        <w:sym w:font="Symbol" w:char="F0AE"/>
      </w:r>
      <w:r>
        <w:t xml:space="preserve"> georiënteerd op herkomstland</w:t>
      </w:r>
    </w:p>
    <w:p w:rsidR="006C2BBD" w:rsidRDefault="002B22BD" w:rsidP="006C2BBD">
      <w:pPr>
        <w:pStyle w:val="Geenafstand"/>
        <w:ind w:left="1080"/>
      </w:pPr>
      <w:proofErr w:type="spellStart"/>
      <w:r w:rsidRPr="002B22BD">
        <w:rPr>
          <w:highlight w:val="cyan"/>
        </w:rPr>
        <w:t>orientieren</w:t>
      </w:r>
      <w:proofErr w:type="spellEnd"/>
    </w:p>
    <w:p w:rsidR="006C2BBD" w:rsidRDefault="006C2BBD" w:rsidP="006C2BBD">
      <w:pPr>
        <w:pStyle w:val="Geenafstand"/>
        <w:numPr>
          <w:ilvl w:val="0"/>
          <w:numId w:val="7"/>
        </w:numPr>
      </w:pPr>
      <w:r>
        <w:t>Verblijfsduur wordt verlengd &amp; sociale netwerken worden opgebouwd</w:t>
      </w:r>
    </w:p>
    <w:p w:rsidR="006C2BBD" w:rsidRDefault="002B22BD" w:rsidP="006C2BBD">
      <w:pPr>
        <w:pStyle w:val="Lijstalinea"/>
      </w:pPr>
      <w:r>
        <w:t xml:space="preserve">       </w:t>
      </w:r>
      <w:r w:rsidRPr="002B22BD">
        <w:rPr>
          <w:highlight w:val="cyan"/>
        </w:rPr>
        <w:t>verlengen</w:t>
      </w:r>
    </w:p>
    <w:p w:rsidR="006C2BBD" w:rsidRDefault="006C2BBD" w:rsidP="006C2BBD">
      <w:pPr>
        <w:pStyle w:val="Geenafstand"/>
        <w:numPr>
          <w:ilvl w:val="0"/>
          <w:numId w:val="7"/>
        </w:numPr>
      </w:pPr>
      <w:r>
        <w:t xml:space="preserve">Gezinshereniging &amp; huwelijks migratie </w:t>
      </w:r>
      <w:r>
        <w:sym w:font="Symbol" w:char="F0AE"/>
      </w:r>
      <w:r>
        <w:t xml:space="preserve"> gewend aan langere verblijfsduur </w:t>
      </w:r>
      <w:r>
        <w:sym w:font="Symbol" w:char="F0AE"/>
      </w:r>
      <w:r>
        <w:t xml:space="preserve"> oriëntatie op vestigingsgebied </w:t>
      </w:r>
      <w:r>
        <w:sym w:font="Symbol" w:char="F0AE"/>
      </w:r>
      <w:r>
        <w:t xml:space="preserve"> </w:t>
      </w:r>
      <w:r w:rsidR="002B22BD">
        <w:t>etnische gemeenschap: vereniging, winkels, restaurants</w:t>
      </w:r>
    </w:p>
    <w:p w:rsidR="002B22BD" w:rsidRDefault="002B22BD" w:rsidP="002B22BD">
      <w:pPr>
        <w:pStyle w:val="Lijstalinea"/>
        <w:ind w:left="1080"/>
      </w:pPr>
      <w:r w:rsidRPr="002B22BD">
        <w:rPr>
          <w:highlight w:val="cyan"/>
        </w:rPr>
        <w:t>Langer</w:t>
      </w:r>
      <w:r>
        <w:t xml:space="preserve"> </w:t>
      </w:r>
    </w:p>
    <w:p w:rsidR="002B22BD" w:rsidRDefault="002B22BD" w:rsidP="006C2BBD">
      <w:pPr>
        <w:pStyle w:val="Geenafstand"/>
        <w:numPr>
          <w:ilvl w:val="0"/>
          <w:numId w:val="7"/>
        </w:numPr>
      </w:pPr>
      <w:r>
        <w:t xml:space="preserve">Permanente vestiging </w:t>
      </w:r>
      <w:r>
        <w:sym w:font="Symbol" w:char="F0AE"/>
      </w:r>
      <w:r>
        <w:t xml:space="preserve"> burgerschap of illegaal </w:t>
      </w:r>
    </w:p>
    <w:p w:rsidR="002B22BD" w:rsidRDefault="002B22BD" w:rsidP="002B22BD">
      <w:pPr>
        <w:pStyle w:val="Lijstalinea"/>
      </w:pPr>
      <w:r>
        <w:t xml:space="preserve">       </w:t>
      </w:r>
      <w:r w:rsidRPr="002B22BD">
        <w:rPr>
          <w:highlight w:val="cyan"/>
        </w:rPr>
        <w:t>permanent</w:t>
      </w:r>
    </w:p>
    <w:p w:rsidR="002B22BD" w:rsidRDefault="002B22BD" w:rsidP="002B22BD">
      <w:pPr>
        <w:pStyle w:val="Geenafstand"/>
      </w:pPr>
      <w:r>
        <w:t>Migraties typeren naar:</w:t>
      </w:r>
    </w:p>
    <w:p w:rsidR="002B22BD" w:rsidRDefault="002B22BD" w:rsidP="002B22BD">
      <w:pPr>
        <w:pStyle w:val="Geenafstand"/>
        <w:numPr>
          <w:ilvl w:val="0"/>
          <w:numId w:val="10"/>
        </w:numPr>
      </w:pPr>
      <w:r w:rsidRPr="00DE1452">
        <w:rPr>
          <w:highlight w:val="cyan"/>
        </w:rPr>
        <w:t>Tijd</w:t>
      </w:r>
      <w:r>
        <w:t xml:space="preserve"> – tijdelijk/permanent?</w:t>
      </w:r>
    </w:p>
    <w:p w:rsidR="002B22BD" w:rsidRDefault="002B22BD" w:rsidP="002B22BD">
      <w:pPr>
        <w:pStyle w:val="Geenafstand"/>
        <w:numPr>
          <w:ilvl w:val="0"/>
          <w:numId w:val="10"/>
        </w:numPr>
      </w:pPr>
      <w:r w:rsidRPr="00DE1452">
        <w:rPr>
          <w:highlight w:val="cyan"/>
        </w:rPr>
        <w:t>Motief</w:t>
      </w:r>
      <w:r>
        <w:t xml:space="preserve"> – Waarom?</w:t>
      </w:r>
    </w:p>
    <w:p w:rsidR="002B22BD" w:rsidRDefault="002B22BD" w:rsidP="002B22BD">
      <w:pPr>
        <w:pStyle w:val="Geenafstand"/>
        <w:numPr>
          <w:ilvl w:val="0"/>
          <w:numId w:val="10"/>
        </w:numPr>
      </w:pPr>
      <w:r w:rsidRPr="00DE1452">
        <w:rPr>
          <w:highlight w:val="cyan"/>
        </w:rPr>
        <w:t>Afstand</w:t>
      </w:r>
      <w:r>
        <w:t xml:space="preserve"> – lange/korte afstand?</w:t>
      </w:r>
    </w:p>
    <w:p w:rsidR="002B22BD" w:rsidRDefault="002B22BD" w:rsidP="002B22BD">
      <w:pPr>
        <w:pStyle w:val="Geenafstand"/>
        <w:numPr>
          <w:ilvl w:val="0"/>
          <w:numId w:val="10"/>
        </w:numPr>
      </w:pPr>
      <w:r w:rsidRPr="00DE1452">
        <w:rPr>
          <w:highlight w:val="cyan"/>
        </w:rPr>
        <w:t>Richting</w:t>
      </w:r>
      <w:r>
        <w:t xml:space="preserve"> – ruraal – urbaan </w:t>
      </w:r>
    </w:p>
    <w:p w:rsidR="00DE1452" w:rsidRDefault="00DE1452" w:rsidP="00DE1452">
      <w:pPr>
        <w:pStyle w:val="Geenafstand"/>
      </w:pPr>
    </w:p>
    <w:p w:rsidR="00DE1452" w:rsidRDefault="00DE1452" w:rsidP="00DE1452">
      <w:pPr>
        <w:pStyle w:val="Geenafstand"/>
      </w:pPr>
      <w:r w:rsidRPr="00D9479B">
        <w:rPr>
          <w:highlight w:val="cyan"/>
        </w:rPr>
        <w:t>Ruraal</w:t>
      </w:r>
      <w:r>
        <w:t xml:space="preserve"> – platteland</w:t>
      </w:r>
    </w:p>
    <w:p w:rsidR="00DE1452" w:rsidRDefault="00DE1452" w:rsidP="00DE1452">
      <w:pPr>
        <w:pStyle w:val="Geenafstand"/>
      </w:pPr>
      <w:r w:rsidRPr="00D9479B">
        <w:rPr>
          <w:highlight w:val="cyan"/>
        </w:rPr>
        <w:t>Urbaan</w:t>
      </w:r>
      <w:r>
        <w:t xml:space="preserve"> – stad</w:t>
      </w:r>
    </w:p>
    <w:p w:rsidR="00DE1452" w:rsidRDefault="00DE1452" w:rsidP="00DE1452">
      <w:pPr>
        <w:pStyle w:val="Geenafstand"/>
      </w:pPr>
      <w:r w:rsidRPr="00D9479B">
        <w:rPr>
          <w:highlight w:val="cyan"/>
        </w:rPr>
        <w:t>Ketting migratie</w:t>
      </w:r>
      <w:r>
        <w:t xml:space="preserve"> – </w:t>
      </w:r>
      <w:r w:rsidR="00D9479B">
        <w:t xml:space="preserve">als er 1 schaap over de dam is, volgen er meer. Als er familieleden of dorpsleden zijn gemigreerd, gaan er steeds meer mensen. </w:t>
      </w:r>
    </w:p>
    <w:p w:rsidR="00D9479B" w:rsidRDefault="00D9479B" w:rsidP="00DE1452">
      <w:pPr>
        <w:pStyle w:val="Geenafstand"/>
      </w:pPr>
    </w:p>
    <w:p w:rsidR="00D9479B" w:rsidRDefault="00D9479B" w:rsidP="00DE1452">
      <w:pPr>
        <w:pStyle w:val="Geenafstand"/>
      </w:pPr>
      <w:r w:rsidRPr="00D9479B">
        <w:rPr>
          <w:highlight w:val="cyan"/>
        </w:rPr>
        <w:t>Vroeger</w:t>
      </w:r>
      <w:r>
        <w:t xml:space="preserve"> – meer migratie, want in de VS hadden ze arbeidskrachten nodig</w:t>
      </w:r>
    </w:p>
    <w:p w:rsidR="00D9479B" w:rsidRDefault="00D9479B" w:rsidP="00DE1452">
      <w:pPr>
        <w:pStyle w:val="Geenafstand"/>
      </w:pPr>
      <w:r w:rsidRPr="00D9479B">
        <w:rPr>
          <w:highlight w:val="cyan"/>
        </w:rPr>
        <w:t>Nu</w:t>
      </w:r>
      <w:r>
        <w:t xml:space="preserve"> – minder migratie, want in de VS is de crisis aangebroken en is er dus veel werkeloosheid</w:t>
      </w:r>
    </w:p>
    <w:p w:rsidR="00D9479B" w:rsidRDefault="00D9479B" w:rsidP="00DE1452">
      <w:pPr>
        <w:pStyle w:val="Geenafstand"/>
      </w:pPr>
    </w:p>
    <w:p w:rsidR="00D9479B" w:rsidRDefault="00D9479B" w:rsidP="00DE1452">
      <w:pPr>
        <w:pStyle w:val="Geenafstand"/>
      </w:pPr>
      <w:r>
        <w:lastRenderedPageBreak/>
        <w:t xml:space="preserve">1850 – </w:t>
      </w:r>
      <w:proofErr w:type="spellStart"/>
      <w:r>
        <w:t>mexico</w:t>
      </w:r>
      <w:proofErr w:type="spellEnd"/>
      <w:r>
        <w:t xml:space="preserve"> stond </w:t>
      </w:r>
      <w:proofErr w:type="spellStart"/>
      <w:r>
        <w:t>californie</w:t>
      </w:r>
      <w:proofErr w:type="spellEnd"/>
      <w:r>
        <w:t xml:space="preserve">, new </w:t>
      </w:r>
      <w:proofErr w:type="spellStart"/>
      <w:r>
        <w:t>mexico</w:t>
      </w:r>
      <w:proofErr w:type="spellEnd"/>
      <w:r>
        <w:t xml:space="preserve"> &amp; </w:t>
      </w:r>
      <w:proofErr w:type="spellStart"/>
      <w:r>
        <w:t>texas</w:t>
      </w:r>
      <w:proofErr w:type="spellEnd"/>
      <w:r>
        <w:t xml:space="preserve"> af aan de VS</w:t>
      </w:r>
    </w:p>
    <w:p w:rsidR="00D9479B" w:rsidRDefault="00D9479B" w:rsidP="00DE1452">
      <w:pPr>
        <w:pStyle w:val="Geenafstand"/>
      </w:pPr>
      <w:r w:rsidRPr="00032DEB">
        <w:rPr>
          <w:highlight w:val="cyan"/>
        </w:rPr>
        <w:t>Centrum</w:t>
      </w:r>
      <w:r>
        <w:t xml:space="preserve"> periferie </w:t>
      </w:r>
      <w:proofErr w:type="spellStart"/>
      <w:r>
        <w:t>stuctuur</w:t>
      </w:r>
      <w:proofErr w:type="spellEnd"/>
      <w:r>
        <w:t xml:space="preserve"> </w:t>
      </w:r>
    </w:p>
    <w:p w:rsidR="00D9479B" w:rsidRDefault="00D9479B" w:rsidP="00D9479B">
      <w:pPr>
        <w:pStyle w:val="Geenafstand"/>
        <w:numPr>
          <w:ilvl w:val="0"/>
          <w:numId w:val="12"/>
        </w:numPr>
      </w:pPr>
      <w:r>
        <w:t>Middelpunt van de samenleving</w:t>
      </w:r>
    </w:p>
    <w:p w:rsidR="00D9479B" w:rsidRDefault="00D9479B" w:rsidP="00D9479B">
      <w:pPr>
        <w:pStyle w:val="Geenafstand"/>
        <w:numPr>
          <w:ilvl w:val="0"/>
          <w:numId w:val="12"/>
        </w:numPr>
      </w:pPr>
      <w:r>
        <w:t>Politiek zwaartepunt</w:t>
      </w:r>
    </w:p>
    <w:p w:rsidR="00D9479B" w:rsidRDefault="00D9479B" w:rsidP="00D9479B">
      <w:pPr>
        <w:pStyle w:val="Geenafstand"/>
        <w:numPr>
          <w:ilvl w:val="0"/>
          <w:numId w:val="12"/>
        </w:numPr>
      </w:pPr>
      <w:r>
        <w:t>Economisch zwaartepunt</w:t>
      </w:r>
    </w:p>
    <w:p w:rsidR="00D9479B" w:rsidRDefault="00D9479B" w:rsidP="00D9479B">
      <w:pPr>
        <w:pStyle w:val="Geenafstand"/>
        <w:numPr>
          <w:ilvl w:val="0"/>
          <w:numId w:val="12"/>
        </w:numPr>
      </w:pPr>
      <w:r>
        <w:t>Demografisch zwaartepunt</w:t>
      </w:r>
    </w:p>
    <w:p w:rsidR="00D9479B" w:rsidRDefault="00D9479B" w:rsidP="00D9479B">
      <w:pPr>
        <w:pStyle w:val="Geenafstand"/>
      </w:pPr>
    </w:p>
    <w:p w:rsidR="00D9479B" w:rsidRDefault="00D9479B" w:rsidP="00D9479B">
      <w:pPr>
        <w:pStyle w:val="Geenafstand"/>
      </w:pPr>
      <w:r w:rsidRPr="00032DEB">
        <w:rPr>
          <w:highlight w:val="cyan"/>
        </w:rPr>
        <w:t>Perifeer</w:t>
      </w:r>
      <w:r>
        <w:t xml:space="preserve"> gebied – achtergebleven gebied – </w:t>
      </w:r>
      <w:r w:rsidRPr="00032DEB">
        <w:rPr>
          <w:highlight w:val="cyan"/>
        </w:rPr>
        <w:t>vee, akker &amp;mijnbouw</w:t>
      </w:r>
    </w:p>
    <w:p w:rsidR="00D9479B" w:rsidRDefault="00D9479B" w:rsidP="00D9479B">
      <w:pPr>
        <w:pStyle w:val="Geenafstand"/>
      </w:pPr>
    </w:p>
    <w:p w:rsidR="00D9479B" w:rsidRDefault="00D9479B" w:rsidP="00D9479B">
      <w:pPr>
        <w:pStyle w:val="Geenafstand"/>
      </w:pPr>
      <w:r>
        <w:t xml:space="preserve">Toename bevolking &amp; </w:t>
      </w:r>
      <w:r w:rsidR="00032DEB" w:rsidRPr="00032DEB">
        <w:rPr>
          <w:highlight w:val="cyan"/>
        </w:rPr>
        <w:t xml:space="preserve">regionale </w:t>
      </w:r>
      <w:r w:rsidRPr="00032DEB">
        <w:rPr>
          <w:highlight w:val="cyan"/>
        </w:rPr>
        <w:t>ongelijkheid</w:t>
      </w:r>
      <w:r>
        <w:t xml:space="preserve"> tussen centrum en periferie </w:t>
      </w:r>
    </w:p>
    <w:p w:rsidR="00D9479B" w:rsidRDefault="00D9479B" w:rsidP="00D9479B">
      <w:pPr>
        <w:pStyle w:val="Geenafstand"/>
        <w:numPr>
          <w:ilvl w:val="0"/>
          <w:numId w:val="13"/>
        </w:numPr>
      </w:pPr>
      <w:r>
        <w:t>Noodzakelijk om de ontwikkeling van periferie te bevorderen</w:t>
      </w:r>
    </w:p>
    <w:p w:rsidR="00D9479B" w:rsidRDefault="00D9479B" w:rsidP="00D9479B">
      <w:pPr>
        <w:pStyle w:val="Geenafstand"/>
        <w:numPr>
          <w:ilvl w:val="0"/>
          <w:numId w:val="13"/>
        </w:numPr>
      </w:pPr>
      <w:r>
        <w:t>Kerngebied ontlasten</w:t>
      </w:r>
    </w:p>
    <w:p w:rsidR="00D9479B" w:rsidRDefault="00D9479B" w:rsidP="00D9479B">
      <w:pPr>
        <w:pStyle w:val="Geenafstand"/>
        <w:numPr>
          <w:ilvl w:val="0"/>
          <w:numId w:val="13"/>
        </w:numPr>
      </w:pPr>
      <w:r>
        <w:t>Goed voor de totale economie</w:t>
      </w:r>
    </w:p>
    <w:p w:rsidR="00D9479B" w:rsidRDefault="00D9479B" w:rsidP="00D9479B">
      <w:pPr>
        <w:pStyle w:val="Geenafstand"/>
        <w:numPr>
          <w:ilvl w:val="0"/>
          <w:numId w:val="13"/>
        </w:numPr>
      </w:pPr>
      <w:r>
        <w:t xml:space="preserve">Irrigatievoorzieningen </w:t>
      </w:r>
      <w:r>
        <w:sym w:font="Symbol" w:char="F0AE"/>
      </w:r>
      <w:r>
        <w:t xml:space="preserve"> </w:t>
      </w:r>
      <w:r w:rsidRPr="00032DEB">
        <w:rPr>
          <w:highlight w:val="cyan"/>
        </w:rPr>
        <w:t>landbouwbedrijven stichten</w:t>
      </w:r>
      <w:r>
        <w:t xml:space="preserve"> </w:t>
      </w:r>
      <w:r>
        <w:sym w:font="Symbol" w:char="F0AE"/>
      </w:r>
      <w:r>
        <w:t xml:space="preserve"> eigen bedrijven = werk</w:t>
      </w:r>
    </w:p>
    <w:p w:rsidR="00D9479B" w:rsidRDefault="00D9479B" w:rsidP="00D9479B">
      <w:pPr>
        <w:pStyle w:val="Geenafstand"/>
        <w:numPr>
          <w:ilvl w:val="0"/>
          <w:numId w:val="13"/>
        </w:numPr>
      </w:pPr>
      <w:proofErr w:type="spellStart"/>
      <w:r>
        <w:t>Semiaride</w:t>
      </w:r>
      <w:proofErr w:type="spellEnd"/>
      <w:r>
        <w:t xml:space="preserve"> gebied – extensieve veeteelt &amp; </w:t>
      </w:r>
      <w:proofErr w:type="spellStart"/>
      <w:r>
        <w:t>geirigeerde</w:t>
      </w:r>
      <w:proofErr w:type="spellEnd"/>
      <w:r>
        <w:t xml:space="preserve"> akkerbouw = binnenlandse migratie</w:t>
      </w:r>
    </w:p>
    <w:p w:rsidR="00D9479B" w:rsidRDefault="00D9479B" w:rsidP="00BA5869">
      <w:pPr>
        <w:pStyle w:val="Geenafstand"/>
      </w:pPr>
    </w:p>
    <w:p w:rsidR="00BA5869" w:rsidRDefault="00BA5869" w:rsidP="00BA5869">
      <w:pPr>
        <w:pStyle w:val="Geenafstand"/>
      </w:pPr>
      <w:proofErr w:type="spellStart"/>
      <w:r w:rsidRPr="00032DEB">
        <w:rPr>
          <w:highlight w:val="cyan"/>
        </w:rPr>
        <w:t>Braceroverdrag</w:t>
      </w:r>
      <w:proofErr w:type="spellEnd"/>
      <w:r>
        <w:t xml:space="preserve"> – seizoenswerk in de VS – 1964</w:t>
      </w:r>
    </w:p>
    <w:p w:rsidR="00BA5869" w:rsidRDefault="00BA5869" w:rsidP="00BA5869">
      <w:pPr>
        <w:pStyle w:val="Geenafstand"/>
      </w:pPr>
      <w:r w:rsidRPr="00032DEB">
        <w:rPr>
          <w:highlight w:val="cyan"/>
        </w:rPr>
        <w:t>PIF</w:t>
      </w:r>
      <w:r>
        <w:t xml:space="preserve"> </w:t>
      </w:r>
      <w:r w:rsidRPr="002D5DE8">
        <w:rPr>
          <w:highlight w:val="cyan"/>
        </w:rPr>
        <w:t xml:space="preserve">– aantrekken buitenlandse investeringen </w:t>
      </w:r>
      <w:r w:rsidRPr="002D5DE8">
        <w:rPr>
          <w:highlight w:val="cyan"/>
        </w:rPr>
        <w:sym w:font="Symbol" w:char="F0AE"/>
      </w:r>
      <w:r w:rsidRPr="002D5DE8">
        <w:rPr>
          <w:highlight w:val="cyan"/>
        </w:rPr>
        <w:t xml:space="preserve"> belastingvrije </w:t>
      </w:r>
      <w:proofErr w:type="spellStart"/>
      <w:r w:rsidRPr="002D5DE8">
        <w:rPr>
          <w:highlight w:val="cyan"/>
        </w:rPr>
        <w:t>im</w:t>
      </w:r>
      <w:proofErr w:type="spellEnd"/>
      <w:r w:rsidRPr="002D5DE8">
        <w:rPr>
          <w:highlight w:val="cyan"/>
        </w:rPr>
        <w:t>- en export (exportprocessingzone)</w:t>
      </w:r>
    </w:p>
    <w:p w:rsidR="00BA5869" w:rsidRDefault="00BA5869" w:rsidP="00BA5869">
      <w:pPr>
        <w:pStyle w:val="Geenafstand"/>
      </w:pPr>
    </w:p>
    <w:p w:rsidR="00BA5869" w:rsidRDefault="00BA5869" w:rsidP="00BA5869">
      <w:pPr>
        <w:pStyle w:val="Geenafstand"/>
      </w:pPr>
      <w:proofErr w:type="spellStart"/>
      <w:r w:rsidRPr="00032DEB">
        <w:rPr>
          <w:highlight w:val="cyan"/>
        </w:rPr>
        <w:t>Maquiladoras</w:t>
      </w:r>
      <w:proofErr w:type="spellEnd"/>
      <w:r>
        <w:t>, waarom een succes?</w:t>
      </w:r>
    </w:p>
    <w:p w:rsidR="00BA5869" w:rsidRPr="002D5DE8" w:rsidRDefault="00BA5869" w:rsidP="00BA5869">
      <w:pPr>
        <w:pStyle w:val="Geenafstand"/>
        <w:numPr>
          <w:ilvl w:val="0"/>
          <w:numId w:val="14"/>
        </w:numPr>
        <w:rPr>
          <w:highlight w:val="cyan"/>
        </w:rPr>
      </w:pPr>
      <w:r w:rsidRPr="002D5DE8">
        <w:rPr>
          <w:highlight w:val="cyan"/>
        </w:rPr>
        <w:t xml:space="preserve">Vrijhandelszone &amp; vrije productie </w:t>
      </w:r>
      <w:r w:rsidRPr="002D5DE8">
        <w:rPr>
          <w:highlight w:val="cyan"/>
        </w:rPr>
        <w:sym w:font="Symbol" w:char="F0AE"/>
      </w:r>
      <w:r w:rsidRPr="002D5DE8">
        <w:rPr>
          <w:highlight w:val="cyan"/>
        </w:rPr>
        <w:t xml:space="preserve"> belastingvoordelen </w:t>
      </w:r>
    </w:p>
    <w:p w:rsidR="00BA5869" w:rsidRPr="002D5DE8" w:rsidRDefault="00BA5869" w:rsidP="00BA5869">
      <w:pPr>
        <w:pStyle w:val="Geenafstand"/>
        <w:numPr>
          <w:ilvl w:val="0"/>
          <w:numId w:val="14"/>
        </w:numPr>
        <w:rPr>
          <w:highlight w:val="cyan"/>
        </w:rPr>
      </w:pPr>
      <w:r w:rsidRPr="002D5DE8">
        <w:rPr>
          <w:highlight w:val="cyan"/>
        </w:rPr>
        <w:t>Lage lonen</w:t>
      </w:r>
    </w:p>
    <w:p w:rsidR="00BA5869" w:rsidRPr="002D5DE8" w:rsidRDefault="00BA5869" w:rsidP="00BA5869">
      <w:pPr>
        <w:pStyle w:val="Geenafstand"/>
        <w:numPr>
          <w:ilvl w:val="0"/>
          <w:numId w:val="14"/>
        </w:numPr>
        <w:rPr>
          <w:highlight w:val="cyan"/>
        </w:rPr>
      </w:pPr>
      <w:r w:rsidRPr="002D5DE8">
        <w:rPr>
          <w:highlight w:val="cyan"/>
        </w:rPr>
        <w:t>Laaggeschoolde arbeiders</w:t>
      </w:r>
    </w:p>
    <w:p w:rsidR="00BA5869" w:rsidRPr="002D5DE8" w:rsidRDefault="00BA5869" w:rsidP="00BA5869">
      <w:pPr>
        <w:pStyle w:val="Geenafstand"/>
        <w:numPr>
          <w:ilvl w:val="0"/>
          <w:numId w:val="14"/>
        </w:numPr>
        <w:rPr>
          <w:highlight w:val="cyan"/>
        </w:rPr>
      </w:pPr>
      <w:r w:rsidRPr="002D5DE8">
        <w:rPr>
          <w:highlight w:val="cyan"/>
        </w:rPr>
        <w:t>Dichtbij VS</w:t>
      </w:r>
    </w:p>
    <w:p w:rsidR="00BA5869" w:rsidRDefault="00BA5869" w:rsidP="00BA5869">
      <w:pPr>
        <w:pStyle w:val="Geenafstand"/>
        <w:numPr>
          <w:ilvl w:val="0"/>
          <w:numId w:val="14"/>
        </w:numPr>
      </w:pPr>
      <w:r>
        <w:t xml:space="preserve">Gevolgen </w:t>
      </w:r>
    </w:p>
    <w:p w:rsidR="00BA5869" w:rsidRDefault="00BA5869" w:rsidP="00BA5869">
      <w:pPr>
        <w:pStyle w:val="Geenafstand"/>
        <w:ind w:left="720"/>
      </w:pPr>
      <w:r>
        <w:t xml:space="preserve">-nationaal </w:t>
      </w:r>
      <w:r>
        <w:sym w:font="Symbol" w:char="F0AE"/>
      </w:r>
      <w:r>
        <w:t xml:space="preserve"> </w:t>
      </w:r>
      <w:proofErr w:type="spellStart"/>
      <w:r w:rsidRPr="002D5DE8">
        <w:rPr>
          <w:highlight w:val="cyan"/>
        </w:rPr>
        <w:t>mexico</w:t>
      </w:r>
      <w:proofErr w:type="spellEnd"/>
      <w:r w:rsidRPr="002D5DE8">
        <w:rPr>
          <w:highlight w:val="cyan"/>
        </w:rPr>
        <w:t xml:space="preserve"> industrialiseert</w:t>
      </w:r>
    </w:p>
    <w:p w:rsidR="00BA5869" w:rsidRPr="002D5DE8" w:rsidRDefault="00BA5869" w:rsidP="00BA5869">
      <w:pPr>
        <w:pStyle w:val="Geenafstand"/>
        <w:ind w:left="720"/>
      </w:pPr>
      <w:r>
        <w:t xml:space="preserve">-regionaal </w:t>
      </w:r>
      <w:r>
        <w:sym w:font="Symbol" w:char="F0AE"/>
      </w:r>
      <w:r>
        <w:t xml:space="preserve"> grensstreek </w:t>
      </w:r>
      <w:r w:rsidRPr="002D5DE8">
        <w:rPr>
          <w:highlight w:val="cyan"/>
        </w:rPr>
        <w:t xml:space="preserve">– </w:t>
      </w:r>
      <w:proofErr w:type="spellStart"/>
      <w:r w:rsidRPr="002D5DE8">
        <w:rPr>
          <w:highlight w:val="cyan"/>
        </w:rPr>
        <w:t>versedelijking</w:t>
      </w:r>
      <w:proofErr w:type="spellEnd"/>
      <w:r w:rsidRPr="002D5DE8">
        <w:t xml:space="preserve"> </w:t>
      </w:r>
    </w:p>
    <w:p w:rsidR="00BA5869" w:rsidRPr="002D5DE8" w:rsidRDefault="00BA5869" w:rsidP="00BA5869">
      <w:pPr>
        <w:pStyle w:val="Geenafstand"/>
        <w:ind w:left="720"/>
      </w:pPr>
      <w:r w:rsidRPr="002D5DE8">
        <w:t xml:space="preserve">                                              </w:t>
      </w:r>
      <w:r w:rsidRPr="002D5DE8">
        <w:rPr>
          <w:highlight w:val="cyan"/>
        </w:rPr>
        <w:t>--immigranten</w:t>
      </w:r>
    </w:p>
    <w:p w:rsidR="00BA5869" w:rsidRDefault="00BA5869" w:rsidP="00BA5869">
      <w:pPr>
        <w:pStyle w:val="Geenafstand"/>
        <w:ind w:left="720"/>
      </w:pPr>
      <w:r w:rsidRPr="002D5DE8">
        <w:t xml:space="preserve">                                              </w:t>
      </w:r>
      <w:r w:rsidRPr="002D5DE8">
        <w:rPr>
          <w:highlight w:val="cyan"/>
        </w:rPr>
        <w:t>--industrialisatie</w:t>
      </w:r>
    </w:p>
    <w:p w:rsidR="00BA5869" w:rsidRDefault="00BA5869" w:rsidP="00BA5869">
      <w:pPr>
        <w:pStyle w:val="Geenafstand"/>
        <w:ind w:left="720"/>
      </w:pPr>
      <w:r>
        <w:t xml:space="preserve">-lokaal </w:t>
      </w:r>
      <w:r>
        <w:sym w:font="Symbol" w:char="F0AE"/>
      </w:r>
      <w:r>
        <w:t xml:space="preserve"> per stad </w:t>
      </w:r>
      <w:r>
        <w:sym w:font="Symbol" w:char="F0AE"/>
      </w:r>
      <w:r>
        <w:t xml:space="preserve"> </w:t>
      </w:r>
      <w:r w:rsidRPr="002D5DE8">
        <w:rPr>
          <w:highlight w:val="cyan"/>
        </w:rPr>
        <w:t>milieuverontreiniging</w:t>
      </w:r>
    </w:p>
    <w:p w:rsidR="00BA5869" w:rsidRDefault="00BA5869" w:rsidP="00BA5869">
      <w:pPr>
        <w:pStyle w:val="Geenafstand"/>
        <w:numPr>
          <w:ilvl w:val="0"/>
          <w:numId w:val="14"/>
        </w:numPr>
      </w:pPr>
      <w:r>
        <w:t>Eerst – alleen in grenssteden</w:t>
      </w:r>
    </w:p>
    <w:p w:rsidR="00BA5869" w:rsidRDefault="00BA5869" w:rsidP="00BA5869">
      <w:pPr>
        <w:pStyle w:val="Geenafstand"/>
        <w:numPr>
          <w:ilvl w:val="0"/>
          <w:numId w:val="14"/>
        </w:numPr>
      </w:pPr>
      <w:r>
        <w:t>Later – meer naar binnenland</w:t>
      </w:r>
    </w:p>
    <w:p w:rsidR="00BA5869" w:rsidRDefault="00BA5869" w:rsidP="00BA5869">
      <w:pPr>
        <w:pStyle w:val="Geenafstand"/>
        <w:ind w:left="720"/>
      </w:pPr>
      <w:r>
        <w:t xml:space="preserve">Waarom? </w:t>
      </w:r>
    </w:p>
    <w:p w:rsidR="00BA5869" w:rsidRDefault="00BA5869" w:rsidP="00BA5869">
      <w:pPr>
        <w:pStyle w:val="Geenafstand"/>
        <w:numPr>
          <w:ilvl w:val="0"/>
          <w:numId w:val="15"/>
        </w:numPr>
      </w:pPr>
      <w:r w:rsidRPr="002D5DE8">
        <w:rPr>
          <w:highlight w:val="cyan"/>
        </w:rPr>
        <w:t>Vraag groter dan aanbod</w:t>
      </w:r>
      <w:r>
        <w:t xml:space="preserve"> </w:t>
      </w:r>
      <w:r>
        <w:sym w:font="Symbol" w:char="F0AE"/>
      </w:r>
      <w:r>
        <w:t xml:space="preserve"> steeds moeilijker voor bedrijven om werknemers te vinden en te houden</w:t>
      </w:r>
    </w:p>
    <w:p w:rsidR="00BA5869" w:rsidRDefault="00BA5869" w:rsidP="00BA5869">
      <w:pPr>
        <w:pStyle w:val="Geenafstand"/>
        <w:numPr>
          <w:ilvl w:val="0"/>
          <w:numId w:val="15"/>
        </w:numPr>
      </w:pPr>
      <w:r w:rsidRPr="002D5DE8">
        <w:rPr>
          <w:highlight w:val="cyan"/>
        </w:rPr>
        <w:t>Lonen</w:t>
      </w:r>
      <w:r>
        <w:t xml:space="preserve"> in binnenland </w:t>
      </w:r>
      <w:r w:rsidRPr="002D5DE8">
        <w:rPr>
          <w:highlight w:val="cyan"/>
        </w:rPr>
        <w:t>lager</w:t>
      </w:r>
    </w:p>
    <w:p w:rsidR="00BA5869" w:rsidRDefault="00BA5869" w:rsidP="00BA5869">
      <w:pPr>
        <w:pStyle w:val="Geenafstand"/>
        <w:numPr>
          <w:ilvl w:val="0"/>
          <w:numId w:val="16"/>
        </w:numPr>
      </w:pPr>
      <w:r>
        <w:t>Verscheidenheid</w:t>
      </w:r>
    </w:p>
    <w:p w:rsidR="00BA5869" w:rsidRDefault="00BA5869" w:rsidP="00BA5869">
      <w:pPr>
        <w:pStyle w:val="Geenafstand"/>
        <w:numPr>
          <w:ilvl w:val="0"/>
          <w:numId w:val="16"/>
        </w:numPr>
      </w:pPr>
      <w:r>
        <w:t>Aantal mannen neemt toe</w:t>
      </w:r>
    </w:p>
    <w:p w:rsidR="00BA5869" w:rsidRDefault="00BA5869" w:rsidP="00BA5869">
      <w:pPr>
        <w:pStyle w:val="Geenafstand"/>
        <w:numPr>
          <w:ilvl w:val="0"/>
          <w:numId w:val="16"/>
        </w:numPr>
      </w:pPr>
      <w:r>
        <w:t xml:space="preserve">Samenwerking van bedrijven </w:t>
      </w:r>
      <w:r>
        <w:sym w:font="Symbol" w:char="F0AE"/>
      </w:r>
      <w:r>
        <w:t xml:space="preserve"> joint venture</w:t>
      </w:r>
    </w:p>
    <w:p w:rsidR="00BA5869" w:rsidRDefault="00BA5869" w:rsidP="0046222A">
      <w:pPr>
        <w:pStyle w:val="Geenafstand"/>
      </w:pPr>
    </w:p>
    <w:p w:rsidR="00BA5869" w:rsidRDefault="00BA5869" w:rsidP="00BA5869">
      <w:pPr>
        <w:pStyle w:val="Geenafstand"/>
      </w:pPr>
    </w:p>
    <w:p w:rsidR="00BA5869" w:rsidRDefault="00BA5869" w:rsidP="00BA5869">
      <w:pPr>
        <w:pStyle w:val="Geenafstand"/>
      </w:pPr>
      <w:r>
        <w:t xml:space="preserve">Globalisering – proces waardoor er al meer grensoverschrijdende relaties </w:t>
      </w:r>
      <w:proofErr w:type="spellStart"/>
      <w:r>
        <w:t>onstaan</w:t>
      </w:r>
      <w:proofErr w:type="spellEnd"/>
      <w:r>
        <w:t xml:space="preserve"> =macdonaldisering</w:t>
      </w:r>
    </w:p>
    <w:p w:rsidR="00BA5869" w:rsidRDefault="00BA5869" w:rsidP="00BA5869">
      <w:pPr>
        <w:pStyle w:val="Geenafstand"/>
      </w:pPr>
    </w:p>
    <w:p w:rsidR="0046222A" w:rsidRDefault="0046222A" w:rsidP="00DE1452">
      <w:pPr>
        <w:pStyle w:val="Geenafstand"/>
      </w:pPr>
      <w:r w:rsidRPr="002D5DE8">
        <w:rPr>
          <w:highlight w:val="cyan"/>
        </w:rPr>
        <w:t>Internationale taakverdeling</w:t>
      </w:r>
      <w:r>
        <w:t xml:space="preserve"> </w:t>
      </w:r>
    </w:p>
    <w:p w:rsidR="0046222A" w:rsidRDefault="0046222A" w:rsidP="0046222A">
      <w:pPr>
        <w:pStyle w:val="Geenafstand"/>
        <w:numPr>
          <w:ilvl w:val="0"/>
          <w:numId w:val="17"/>
        </w:numPr>
      </w:pPr>
      <w:r>
        <w:t>Westen – industrie</w:t>
      </w:r>
    </w:p>
    <w:p w:rsidR="0046222A" w:rsidRDefault="0046222A" w:rsidP="0046222A">
      <w:pPr>
        <w:pStyle w:val="Geenafstand"/>
        <w:numPr>
          <w:ilvl w:val="0"/>
          <w:numId w:val="17"/>
        </w:numPr>
      </w:pPr>
      <w:r>
        <w:t>Ontwikkelingslanden – grondstoffen</w:t>
      </w:r>
    </w:p>
    <w:p w:rsidR="0046222A" w:rsidRDefault="0046222A" w:rsidP="0046222A">
      <w:pPr>
        <w:pStyle w:val="Geenafstand"/>
      </w:pPr>
    </w:p>
    <w:p w:rsidR="0046222A" w:rsidRDefault="0046222A" w:rsidP="0046222A">
      <w:pPr>
        <w:pStyle w:val="Geenafstand"/>
      </w:pPr>
      <w:r w:rsidRPr="002D5DE8">
        <w:rPr>
          <w:highlight w:val="cyan"/>
        </w:rPr>
        <w:t>Ruilvoetverslechtering</w:t>
      </w:r>
      <w:r>
        <w:t xml:space="preserve"> – verschil tussen de opbrengst van industrieproducten &amp; grondstoffen</w:t>
      </w:r>
    </w:p>
    <w:p w:rsidR="0046222A" w:rsidRDefault="0046222A" w:rsidP="0046222A">
      <w:pPr>
        <w:pStyle w:val="Geenafstand"/>
      </w:pPr>
    </w:p>
    <w:p w:rsidR="0046222A" w:rsidRDefault="0046222A" w:rsidP="0046222A">
      <w:pPr>
        <w:pStyle w:val="Geenafstand"/>
      </w:pPr>
    </w:p>
    <w:p w:rsidR="0046222A" w:rsidRDefault="0046222A" w:rsidP="0046222A">
      <w:pPr>
        <w:pStyle w:val="Geenafstand"/>
      </w:pPr>
    </w:p>
    <w:p w:rsidR="0046222A" w:rsidRDefault="0046222A" w:rsidP="0046222A">
      <w:pPr>
        <w:pStyle w:val="Geenafstand"/>
      </w:pPr>
      <w:proofErr w:type="spellStart"/>
      <w:r w:rsidRPr="002D5DE8">
        <w:rPr>
          <w:highlight w:val="cyan"/>
        </w:rPr>
        <w:lastRenderedPageBreak/>
        <w:t>Importvervangende</w:t>
      </w:r>
      <w:proofErr w:type="spellEnd"/>
      <w:r w:rsidRPr="002D5DE8">
        <w:rPr>
          <w:highlight w:val="cyan"/>
        </w:rPr>
        <w:t xml:space="preserve"> migratie</w:t>
      </w:r>
    </w:p>
    <w:p w:rsidR="0046222A" w:rsidRDefault="0046222A" w:rsidP="0046222A">
      <w:pPr>
        <w:pStyle w:val="Geenafstand"/>
        <w:numPr>
          <w:ilvl w:val="0"/>
          <w:numId w:val="21"/>
        </w:numPr>
      </w:pPr>
      <w:r w:rsidRPr="002D5DE8">
        <w:rPr>
          <w:highlight w:val="cyan"/>
        </w:rPr>
        <w:t>Minder afhankelijk van buitenland</w:t>
      </w:r>
      <w:r>
        <w:t xml:space="preserve"> – producten zelf maken</w:t>
      </w:r>
    </w:p>
    <w:p w:rsidR="00C6143A" w:rsidRDefault="0046222A" w:rsidP="00C6143A">
      <w:pPr>
        <w:pStyle w:val="Geenafstand"/>
        <w:numPr>
          <w:ilvl w:val="0"/>
          <w:numId w:val="20"/>
        </w:numPr>
      </w:pPr>
      <w:r>
        <w:t xml:space="preserve">Staat beschermt ze </w:t>
      </w:r>
      <w:r>
        <w:sym w:font="Symbol" w:char="F0AE"/>
      </w:r>
      <w:r>
        <w:t xml:space="preserve"> heffingen op invoer van buitenlandse producten</w:t>
      </w:r>
    </w:p>
    <w:p w:rsidR="00C6143A" w:rsidRDefault="00C6143A" w:rsidP="00C6143A">
      <w:pPr>
        <w:pStyle w:val="Geenafstand"/>
        <w:numPr>
          <w:ilvl w:val="0"/>
          <w:numId w:val="20"/>
        </w:numPr>
      </w:pPr>
      <w:r>
        <w:t xml:space="preserve">Backward </w:t>
      </w:r>
      <w:proofErr w:type="spellStart"/>
      <w:r>
        <w:t>linkage</w:t>
      </w:r>
      <w:proofErr w:type="spellEnd"/>
      <w:r>
        <w:t xml:space="preserve"> =</w:t>
      </w:r>
    </w:p>
    <w:p w:rsidR="00C6143A" w:rsidRDefault="00C6143A" w:rsidP="00C6143A">
      <w:pPr>
        <w:pStyle w:val="Geenafstand"/>
        <w:ind w:left="720"/>
      </w:pPr>
      <w:r>
        <w:t>Eindproduct</w:t>
      </w:r>
    </w:p>
    <w:p w:rsidR="00C6143A" w:rsidRDefault="00C6143A" w:rsidP="00C6143A">
      <w:pPr>
        <w:pStyle w:val="Geenafstand"/>
        <w:ind w:left="720"/>
      </w:pPr>
      <w:r>
        <w:sym w:font="Symbol" w:char="F0AF"/>
      </w:r>
    </w:p>
    <w:p w:rsidR="00C6143A" w:rsidRDefault="00C6143A" w:rsidP="00C6143A">
      <w:pPr>
        <w:pStyle w:val="Geenafstand"/>
        <w:ind w:left="720"/>
      </w:pPr>
      <w:r>
        <w:t>Halffabricaten</w:t>
      </w:r>
    </w:p>
    <w:p w:rsidR="00C6143A" w:rsidRDefault="00C6143A" w:rsidP="00C6143A">
      <w:pPr>
        <w:pStyle w:val="Geenafstand"/>
        <w:ind w:left="720"/>
      </w:pPr>
      <w:r>
        <w:sym w:font="Symbol" w:char="F0AF"/>
      </w:r>
    </w:p>
    <w:p w:rsidR="00C6143A" w:rsidRDefault="00C6143A" w:rsidP="00C6143A">
      <w:pPr>
        <w:pStyle w:val="Geenafstand"/>
        <w:ind w:left="720"/>
      </w:pPr>
      <w:r>
        <w:t>Eerste bewerking(machines)</w:t>
      </w:r>
    </w:p>
    <w:p w:rsidR="00C6143A" w:rsidRDefault="00C6143A" w:rsidP="00C6143A">
      <w:pPr>
        <w:pStyle w:val="Geenafstand"/>
        <w:ind w:left="720"/>
      </w:pPr>
      <w:r>
        <w:sym w:font="Symbol" w:char="F0AF"/>
      </w:r>
    </w:p>
    <w:p w:rsidR="00C6143A" w:rsidRDefault="00C6143A" w:rsidP="00C6143A">
      <w:pPr>
        <w:pStyle w:val="Geenafstand"/>
        <w:ind w:left="720"/>
      </w:pPr>
      <w:r>
        <w:t>Grondstoffen</w:t>
      </w:r>
    </w:p>
    <w:p w:rsidR="00C6143A" w:rsidRDefault="00C6143A" w:rsidP="00C6143A">
      <w:pPr>
        <w:pStyle w:val="Geenafstand"/>
        <w:numPr>
          <w:ilvl w:val="0"/>
          <w:numId w:val="20"/>
        </w:numPr>
      </w:pPr>
      <w:r w:rsidRPr="002D5DE8">
        <w:rPr>
          <w:highlight w:val="cyan"/>
        </w:rPr>
        <w:t>Problemen</w:t>
      </w:r>
      <w:r>
        <w:t xml:space="preserve"> - productie </w:t>
      </w:r>
      <w:proofErr w:type="spellStart"/>
      <w:r>
        <w:t>halffabricaten&amp;kapitaalgoederen</w:t>
      </w:r>
      <w:proofErr w:type="spellEnd"/>
      <w:r>
        <w:t xml:space="preserve"> goedkoper als je meer maakt  </w:t>
      </w:r>
      <w:r>
        <w:sym w:font="Symbol" w:char="F0AE"/>
      </w:r>
      <w:r>
        <w:t xml:space="preserve"> Mexico is te klein </w:t>
      </w:r>
      <w:r>
        <w:sym w:font="Symbol" w:char="F0AE"/>
      </w:r>
      <w:r>
        <w:t xml:space="preserve">alsnog afhankelijk van buitenland </w:t>
      </w:r>
      <w:r>
        <w:sym w:font="Symbol" w:char="F0AE"/>
      </w:r>
      <w:r>
        <w:t xml:space="preserve"> </w:t>
      </w:r>
      <w:proofErr w:type="spellStart"/>
      <w:r>
        <w:t>monopoliepositie</w:t>
      </w:r>
      <w:proofErr w:type="spellEnd"/>
      <w:r>
        <w:t xml:space="preserve"> (enige die de markt beheert) </w:t>
      </w:r>
      <w:r>
        <w:sym w:font="Symbol" w:char="F0AE"/>
      </w:r>
      <w:r>
        <w:t>hoge prijzen blokkeren export =hoge prijzen &amp;lage kwaliteit</w:t>
      </w:r>
    </w:p>
    <w:p w:rsidR="00C6143A" w:rsidRDefault="00C6143A" w:rsidP="00C6143A">
      <w:pPr>
        <w:pStyle w:val="Geenafstand"/>
      </w:pPr>
      <w:proofErr w:type="spellStart"/>
      <w:r w:rsidRPr="002D5DE8">
        <w:rPr>
          <w:highlight w:val="cyan"/>
        </w:rPr>
        <w:t>Exportgeorienteerde</w:t>
      </w:r>
      <w:proofErr w:type="spellEnd"/>
      <w:r w:rsidRPr="002D5DE8">
        <w:rPr>
          <w:highlight w:val="cyan"/>
        </w:rPr>
        <w:t xml:space="preserve"> industrialisatie</w:t>
      </w:r>
    </w:p>
    <w:p w:rsidR="00C6143A" w:rsidRDefault="00C6143A" w:rsidP="00C6143A">
      <w:pPr>
        <w:pStyle w:val="Geenafstand"/>
        <w:numPr>
          <w:ilvl w:val="0"/>
          <w:numId w:val="20"/>
        </w:numPr>
      </w:pPr>
      <w:r>
        <w:t>Gericht op export</w:t>
      </w:r>
    </w:p>
    <w:p w:rsidR="00C6143A" w:rsidRDefault="00C6143A" w:rsidP="00C6143A">
      <w:pPr>
        <w:pStyle w:val="Geenafstand"/>
        <w:numPr>
          <w:ilvl w:val="0"/>
          <w:numId w:val="20"/>
        </w:numPr>
      </w:pPr>
      <w:proofErr w:type="spellStart"/>
      <w:r>
        <w:t>Maquiladoras</w:t>
      </w:r>
      <w:proofErr w:type="spellEnd"/>
    </w:p>
    <w:p w:rsidR="00C6143A" w:rsidRDefault="00C6143A" w:rsidP="00C6143A">
      <w:pPr>
        <w:pStyle w:val="Geenafstand"/>
        <w:numPr>
          <w:ilvl w:val="0"/>
          <w:numId w:val="20"/>
        </w:numPr>
      </w:pPr>
      <w:r>
        <w:t xml:space="preserve">De staat maakt aantrekkelijke voorwaarden – belastingvoordelen, vrijhandelszones &amp; </w:t>
      </w:r>
      <w:proofErr w:type="spellStart"/>
      <w:r>
        <w:t>vrijeproductiezones</w:t>
      </w:r>
      <w:proofErr w:type="spellEnd"/>
      <w:r>
        <w:t xml:space="preserve"> </w:t>
      </w:r>
      <w:r>
        <w:sym w:font="Symbol" w:char="F0AE"/>
      </w:r>
      <w:r>
        <w:t xml:space="preserve"> bevordert vestiging van buitenlandse bedrijven = </w:t>
      </w:r>
      <w:r w:rsidRPr="002D5DE8">
        <w:rPr>
          <w:highlight w:val="cyan"/>
        </w:rPr>
        <w:t xml:space="preserve">sterke ontwikkeling </w:t>
      </w:r>
      <w:proofErr w:type="spellStart"/>
      <w:r w:rsidRPr="002D5DE8">
        <w:rPr>
          <w:highlight w:val="cyan"/>
        </w:rPr>
        <w:t>maquiladoras</w:t>
      </w:r>
      <w:proofErr w:type="spellEnd"/>
    </w:p>
    <w:p w:rsidR="00C6143A" w:rsidRDefault="002D5DE8" w:rsidP="002D5DE8">
      <w:pPr>
        <w:pStyle w:val="Geenafstand"/>
        <w:tabs>
          <w:tab w:val="left" w:pos="1380"/>
        </w:tabs>
      </w:pPr>
      <w:r>
        <w:tab/>
      </w:r>
    </w:p>
    <w:p w:rsidR="009E2AAD" w:rsidRDefault="009E2AAD" w:rsidP="009E2AAD">
      <w:pPr>
        <w:pStyle w:val="Geenafstand"/>
      </w:pPr>
      <w:r>
        <w:t>Productieketen – alles om producten/diensten te maken</w:t>
      </w:r>
    </w:p>
    <w:p w:rsidR="009E2AAD" w:rsidRDefault="009E2AAD" w:rsidP="009E2AAD">
      <w:pPr>
        <w:pStyle w:val="Geenafstand"/>
      </w:pPr>
    </w:p>
    <w:p w:rsidR="00C6143A" w:rsidRDefault="009E2AAD" w:rsidP="00C6143A">
      <w:pPr>
        <w:pStyle w:val="Geenafstand"/>
        <w:ind w:left="720"/>
      </w:pPr>
      <w:r>
        <w:rPr>
          <w:noProof/>
          <w:lang w:eastAsia="nl-NL"/>
        </w:rPr>
        <w:drawing>
          <wp:inline distT="0" distB="0" distL="0" distR="0" wp14:anchorId="5CB7376B" wp14:editId="4E729BA1">
            <wp:extent cx="3143250" cy="733425"/>
            <wp:effectExtent l="0" t="0" r="0" b="9525"/>
            <wp:docPr id="1" name="Afbeelding 1" descr="https://encrypted-tbn0.gstatic.com/images?q=tbn:ANd9GcTtjTQtzbh86mwttfVUYaGE5RlNwJpIss44N_uHMK8i-VpVXrPt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tjTQtzbh86mwttfVUYaGE5RlNwJpIss44N_uHMK8i-VpVXrPt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AD" w:rsidRDefault="009E2AAD" w:rsidP="009E2AAD">
      <w:pPr>
        <w:pStyle w:val="Geenafstand"/>
        <w:ind w:left="720"/>
      </w:pPr>
      <w:proofErr w:type="spellStart"/>
      <w:r>
        <w:t>Ideen</w:t>
      </w:r>
      <w:proofErr w:type="spellEnd"/>
      <w:r>
        <w:t xml:space="preserve">                omvorming       distributie </w:t>
      </w:r>
    </w:p>
    <w:p w:rsidR="009E2AAD" w:rsidRDefault="009E2AAD" w:rsidP="009E2AAD">
      <w:pPr>
        <w:pStyle w:val="Geenafstand"/>
        <w:ind w:left="720"/>
      </w:pPr>
      <w:r>
        <w:t xml:space="preserve">Grondstof </w:t>
      </w:r>
      <w:r>
        <w:sym w:font="Symbol" w:char="F0AE"/>
      </w:r>
      <w:r>
        <w:t xml:space="preserve"> van input tot</w:t>
      </w:r>
      <w:r>
        <w:sym w:font="Symbol" w:char="F0AE"/>
      </w:r>
      <w:r>
        <w:t>van goederen</w:t>
      </w:r>
      <w:r>
        <w:sym w:font="Symbol" w:char="F0AE"/>
      </w:r>
      <w:r>
        <w:t>consumptie</w:t>
      </w:r>
    </w:p>
    <w:p w:rsidR="009E2AAD" w:rsidRDefault="009E2AAD" w:rsidP="00C6143A">
      <w:pPr>
        <w:pStyle w:val="Geenafstand"/>
        <w:ind w:left="720"/>
      </w:pPr>
      <w:r>
        <w:t>Kapitaal          halffabricaten    of diensten</w:t>
      </w:r>
    </w:p>
    <w:p w:rsidR="009E2AAD" w:rsidRDefault="009E2AAD" w:rsidP="00C6143A">
      <w:pPr>
        <w:pStyle w:val="Geenafstand"/>
        <w:ind w:left="720"/>
      </w:pPr>
      <w:r>
        <w:t xml:space="preserve">                        Of eindproducten</w:t>
      </w:r>
    </w:p>
    <w:p w:rsidR="00C6143A" w:rsidRDefault="00C6143A" w:rsidP="00C6143A">
      <w:pPr>
        <w:pStyle w:val="Geenafstand"/>
        <w:ind w:left="720"/>
      </w:pPr>
    </w:p>
    <w:p w:rsidR="009E2AAD" w:rsidRDefault="009E2AAD" w:rsidP="00C6143A">
      <w:pPr>
        <w:pStyle w:val="Geenafstand"/>
        <w:ind w:left="720"/>
      </w:pPr>
      <w:r>
        <w:sym w:font="Symbol" w:char="F0AD"/>
      </w:r>
      <w:r>
        <w:t xml:space="preserve">Daar zoeken ze allemaal gebieden voor </w:t>
      </w:r>
    </w:p>
    <w:p w:rsidR="00DE1452" w:rsidRDefault="00DE1452" w:rsidP="00DE1452">
      <w:pPr>
        <w:pStyle w:val="Geenafstand"/>
      </w:pPr>
    </w:p>
    <w:p w:rsidR="00DE1452" w:rsidRDefault="00DE1452" w:rsidP="00DE1452">
      <w:pPr>
        <w:pStyle w:val="Geenafstand"/>
      </w:pPr>
    </w:p>
    <w:p w:rsidR="002B22BD" w:rsidRDefault="002B22BD" w:rsidP="002B22BD">
      <w:pPr>
        <w:pStyle w:val="Geenafstand"/>
      </w:pPr>
    </w:p>
    <w:p w:rsidR="002B22BD" w:rsidRPr="006C2BBD" w:rsidRDefault="002B22BD" w:rsidP="002B22BD">
      <w:pPr>
        <w:pStyle w:val="Geenafstand"/>
      </w:pPr>
    </w:p>
    <w:p w:rsidR="00605877" w:rsidRDefault="00605877" w:rsidP="00605877">
      <w:pPr>
        <w:pStyle w:val="Geenafstand"/>
      </w:pPr>
    </w:p>
    <w:p w:rsidR="00605877" w:rsidRDefault="00605877" w:rsidP="00605877">
      <w:pPr>
        <w:pStyle w:val="Geenafstand"/>
      </w:pPr>
    </w:p>
    <w:p w:rsidR="00605877" w:rsidRPr="00B51F58" w:rsidRDefault="00605877" w:rsidP="00B51F58">
      <w:pPr>
        <w:pStyle w:val="Geenafstand"/>
        <w:ind w:left="720"/>
      </w:pPr>
    </w:p>
    <w:sectPr w:rsidR="00605877" w:rsidRPr="00B5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1B"/>
    <w:multiLevelType w:val="hybridMultilevel"/>
    <w:tmpl w:val="A0A0C78E"/>
    <w:lvl w:ilvl="0" w:tplc="FF9A48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35514"/>
    <w:multiLevelType w:val="hybridMultilevel"/>
    <w:tmpl w:val="3D900B8E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161"/>
    <w:multiLevelType w:val="hybridMultilevel"/>
    <w:tmpl w:val="2556D7B0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7D6B"/>
    <w:multiLevelType w:val="hybridMultilevel"/>
    <w:tmpl w:val="8766B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5AC3"/>
    <w:multiLevelType w:val="hybridMultilevel"/>
    <w:tmpl w:val="E7CAD334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C2FF3"/>
    <w:multiLevelType w:val="hybridMultilevel"/>
    <w:tmpl w:val="7C3C9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52CE8"/>
    <w:multiLevelType w:val="hybridMultilevel"/>
    <w:tmpl w:val="E5C8ED5C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42C2"/>
    <w:multiLevelType w:val="hybridMultilevel"/>
    <w:tmpl w:val="984867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6ABC"/>
    <w:multiLevelType w:val="hybridMultilevel"/>
    <w:tmpl w:val="EE909F78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3D2E"/>
    <w:multiLevelType w:val="hybridMultilevel"/>
    <w:tmpl w:val="8B8609B4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D62F1"/>
    <w:multiLevelType w:val="hybridMultilevel"/>
    <w:tmpl w:val="E79AA092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340C"/>
    <w:multiLevelType w:val="hybridMultilevel"/>
    <w:tmpl w:val="58F412D2"/>
    <w:lvl w:ilvl="0" w:tplc="2EC45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6126C"/>
    <w:multiLevelType w:val="hybridMultilevel"/>
    <w:tmpl w:val="D9EE30C6"/>
    <w:lvl w:ilvl="0" w:tplc="FF9A48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C7162"/>
    <w:multiLevelType w:val="hybridMultilevel"/>
    <w:tmpl w:val="C8308A56"/>
    <w:lvl w:ilvl="0" w:tplc="8AA0AF40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4B8620C4"/>
    <w:multiLevelType w:val="hybridMultilevel"/>
    <w:tmpl w:val="BA028668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2E93"/>
    <w:multiLevelType w:val="hybridMultilevel"/>
    <w:tmpl w:val="0E9487DE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22F37"/>
    <w:multiLevelType w:val="hybridMultilevel"/>
    <w:tmpl w:val="21FC3246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A11FB"/>
    <w:multiLevelType w:val="hybridMultilevel"/>
    <w:tmpl w:val="E68AC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D7EE8"/>
    <w:multiLevelType w:val="hybridMultilevel"/>
    <w:tmpl w:val="AEDA97B8"/>
    <w:lvl w:ilvl="0" w:tplc="2E64327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FD77E6"/>
    <w:multiLevelType w:val="hybridMultilevel"/>
    <w:tmpl w:val="A0E60B5C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E63FE"/>
    <w:multiLevelType w:val="hybridMultilevel"/>
    <w:tmpl w:val="83D87B7A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43169"/>
    <w:multiLevelType w:val="hybridMultilevel"/>
    <w:tmpl w:val="97EA5508"/>
    <w:lvl w:ilvl="0" w:tplc="2E6432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B5448"/>
    <w:multiLevelType w:val="hybridMultilevel"/>
    <w:tmpl w:val="983E19F2"/>
    <w:lvl w:ilvl="0" w:tplc="C3448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1"/>
  </w:num>
  <w:num w:numId="14">
    <w:abstractNumId w:val="4"/>
  </w:num>
  <w:num w:numId="15">
    <w:abstractNumId w:val="11"/>
  </w:num>
  <w:num w:numId="16">
    <w:abstractNumId w:val="10"/>
  </w:num>
  <w:num w:numId="17">
    <w:abstractNumId w:val="20"/>
  </w:num>
  <w:num w:numId="18">
    <w:abstractNumId w:val="2"/>
  </w:num>
  <w:num w:numId="19">
    <w:abstractNumId w:val="17"/>
  </w:num>
  <w:num w:numId="20">
    <w:abstractNumId w:val="14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8"/>
    <w:rsid w:val="00032DEB"/>
    <w:rsid w:val="002B22BD"/>
    <w:rsid w:val="002D5DE8"/>
    <w:rsid w:val="0046222A"/>
    <w:rsid w:val="005921D4"/>
    <w:rsid w:val="00605877"/>
    <w:rsid w:val="006C2BBD"/>
    <w:rsid w:val="007570AE"/>
    <w:rsid w:val="009E2AAD"/>
    <w:rsid w:val="00A25D7A"/>
    <w:rsid w:val="00B51F58"/>
    <w:rsid w:val="00BA5869"/>
    <w:rsid w:val="00C6143A"/>
    <w:rsid w:val="00D9479B"/>
    <w:rsid w:val="00DE1452"/>
    <w:rsid w:val="00E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F5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F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2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947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F5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F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2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94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Peter&amp;Rianne</dc:creator>
  <cp:lastModifiedBy>Peter&amp;Rianne</cp:lastModifiedBy>
  <cp:revision>2</cp:revision>
  <dcterms:created xsi:type="dcterms:W3CDTF">2012-10-16T11:27:00Z</dcterms:created>
  <dcterms:modified xsi:type="dcterms:W3CDTF">2012-10-17T13:36:00Z</dcterms:modified>
</cp:coreProperties>
</file>