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A8" w:rsidRDefault="00945DED" w:rsidP="002826A8">
      <w:pPr>
        <w:pStyle w:val="Geenafstand"/>
      </w:pPr>
      <w:r>
        <w:rPr>
          <w:noProof/>
          <w:lang w:eastAsia="nl-NL"/>
        </w:rPr>
        <w:pict>
          <v:shapetype id="_x0000_t137" coordsize="21600,21600" o:spt="137" adj="4800" path="m0@0l7200,r7200,l21600@0m0@1l7200,21600r7200,l21600@1e">
            <v:formulas>
              <v:f eqn="val #0"/>
              <v:f eqn="sum 21600 0 @0"/>
            </v:formulas>
            <v:path textpathok="t" o:connecttype="rect"/>
            <v:textpath on="t" fitshape="t"/>
            <v:handles>
              <v:h position="topLeft,#0" yrange="3086,10800"/>
            </v:handles>
            <o:lock v:ext="edit" text="t" shapetype="t"/>
          </v:shapetype>
          <v:shape id="_x0000_s1034" type="#_x0000_t137" style="position:absolute;margin-left:-3.35pt;margin-top:5.8pt;width:305.75pt;height:38.3pt;z-index:-251637760;mso-position-horizontal-relative:margin" fillcolor="red" strokecolor="red">
            <v:shadow color="#868686"/>
            <v:textpath style="font-family:&quot;Microsoft JhengHei&quot;;v-text-kern:t" trim="t" fitpath="t" string="Museum Somme 1916"/>
            <w10:wrap anchorx="margin"/>
          </v:shape>
        </w:pict>
      </w:r>
    </w:p>
    <w:p w:rsidR="002826A8" w:rsidRDefault="002826A8" w:rsidP="002826A8">
      <w:pPr>
        <w:pStyle w:val="Geenafstand"/>
      </w:pPr>
    </w:p>
    <w:p w:rsidR="000F1395" w:rsidRDefault="000F1395" w:rsidP="002826A8">
      <w:pPr>
        <w:pStyle w:val="Geenafstand"/>
      </w:pPr>
    </w:p>
    <w:p w:rsidR="00153DC2" w:rsidRDefault="00153DC2" w:rsidP="002826A8">
      <w:pPr>
        <w:pStyle w:val="Geenafstand"/>
      </w:pPr>
    </w:p>
    <w:p w:rsidR="00153DC2" w:rsidRDefault="00153DC2" w:rsidP="002826A8">
      <w:pPr>
        <w:pStyle w:val="Geenafstand"/>
      </w:pPr>
    </w:p>
    <w:p w:rsidR="00BB27BC" w:rsidRDefault="007F2F38" w:rsidP="002826A8">
      <w:pPr>
        <w:pStyle w:val="Geenafstand"/>
      </w:pPr>
      <w:r>
        <w:t>In Albert bevindt zich het museum Somme 1916. H</w:t>
      </w:r>
      <w:r w:rsidR="00BB27BC">
        <w:t>et museum is ondergebracht in een</w:t>
      </w:r>
      <w:r>
        <w:t xml:space="preserve"> schuilkelder die gebouwd is voor</w:t>
      </w:r>
      <w:r w:rsidR="00BB27BC">
        <w:t xml:space="preserve"> de Tweede Wereldoorlog. Het ligt 10 meter onder de grond en is 250 meter lang.</w:t>
      </w:r>
    </w:p>
    <w:p w:rsidR="002826A8" w:rsidRDefault="00BB27BC" w:rsidP="002826A8">
      <w:pPr>
        <w:pStyle w:val="Geenafstand"/>
      </w:pPr>
      <w:r>
        <w:t>Er is een groot aantal authentieke voorwerpen uit de Eerste Wereldoorlog te zien. U ziet zeer realistische en levendige taferelen van het leven van de soldaten tijdens de oorlog.</w:t>
      </w:r>
      <w:r w:rsidR="00813348">
        <w:t xml:space="preserve"> De informatie is ook in het Nederlands.</w:t>
      </w:r>
    </w:p>
    <w:p w:rsidR="002826A8" w:rsidRDefault="000F1395" w:rsidP="002826A8">
      <w:pPr>
        <w:pStyle w:val="Geenafstand"/>
      </w:pPr>
      <w:r>
        <w:t>Er wordt een film vertoond die een goede indruk geeft van de Slag aan de Somme.</w:t>
      </w:r>
    </w:p>
    <w:p w:rsidR="00813348" w:rsidRDefault="00153DC2" w:rsidP="002826A8">
      <w:pPr>
        <w:pStyle w:val="Geenafstand"/>
      </w:pPr>
      <w:r>
        <w:rPr>
          <w:noProof/>
          <w:lang w:eastAsia="nl-NL"/>
        </w:rPr>
        <w:drawing>
          <wp:anchor distT="0" distB="0" distL="114300" distR="114300" simplePos="0" relativeHeight="251679744" behindDoc="1" locked="0" layoutInCell="1" allowOverlap="1">
            <wp:simplePos x="0" y="0"/>
            <wp:positionH relativeFrom="column">
              <wp:posOffset>-2921</wp:posOffset>
            </wp:positionH>
            <wp:positionV relativeFrom="paragraph">
              <wp:posOffset>56388</wp:posOffset>
            </wp:positionV>
            <wp:extent cx="1464437" cy="1243584"/>
            <wp:effectExtent l="19050" t="0" r="2413" b="0"/>
            <wp:wrapNone/>
            <wp:docPr id="1" name="Afbeelding 1" descr="http://upload.wikimedia.org/wikipedia/commons/thumb/2/27/Museumsomme_28-09-2008_13-34-49.JPG/250px-Museumsomme_28-09-2008_13-34-4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7/Museumsomme_28-09-2008_13-34-49.JPG/250px-Museumsomme_28-09-2008_13-34-49.JPG">
                      <a:hlinkClick r:id="rId4"/>
                    </pic:cNvPr>
                    <pic:cNvPicPr>
                      <a:picLocks noChangeAspect="1" noChangeArrowheads="1"/>
                    </pic:cNvPicPr>
                  </pic:nvPicPr>
                  <pic:blipFill>
                    <a:blip r:embed="rId5"/>
                    <a:srcRect/>
                    <a:stretch>
                      <a:fillRect/>
                    </a:stretch>
                  </pic:blipFill>
                  <pic:spPr bwMode="auto">
                    <a:xfrm>
                      <a:off x="0" y="0"/>
                      <a:ext cx="1464437" cy="1243584"/>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680768" behindDoc="1" locked="0" layoutInCell="1" allowOverlap="1">
            <wp:simplePos x="0" y="0"/>
            <wp:positionH relativeFrom="column">
              <wp:posOffset>2035810</wp:posOffset>
            </wp:positionH>
            <wp:positionV relativeFrom="paragraph">
              <wp:posOffset>55880</wp:posOffset>
            </wp:positionV>
            <wp:extent cx="1718310" cy="2016125"/>
            <wp:effectExtent l="19050" t="0" r="0" b="0"/>
            <wp:wrapNone/>
            <wp:docPr id="3" name="Afbeelding 4" descr="Musée Somme 1916, Albert P6280232 - Musee 1916 Albe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sée Somme 1916, Albert P6280232 - Musee 1916 Albert">
                      <a:hlinkClick r:id="rId6"/>
                    </pic:cNvPr>
                    <pic:cNvPicPr>
                      <a:picLocks noChangeAspect="1" noChangeArrowheads="1"/>
                    </pic:cNvPicPr>
                  </pic:nvPicPr>
                  <pic:blipFill>
                    <a:blip r:embed="rId7"/>
                    <a:srcRect l="22527" r="23026" b="14949"/>
                    <a:stretch>
                      <a:fillRect/>
                    </a:stretch>
                  </pic:blipFill>
                  <pic:spPr bwMode="auto">
                    <a:xfrm>
                      <a:off x="0" y="0"/>
                      <a:ext cx="1718310" cy="2016125"/>
                    </a:xfrm>
                    <a:prstGeom prst="rect">
                      <a:avLst/>
                    </a:prstGeom>
                    <a:noFill/>
                    <a:ln w="9525">
                      <a:noFill/>
                      <a:miter lim="800000"/>
                      <a:headEnd/>
                      <a:tailEnd/>
                    </a:ln>
                  </pic:spPr>
                </pic:pic>
              </a:graphicData>
            </a:graphic>
          </wp:anchor>
        </w:drawing>
      </w:r>
    </w:p>
    <w:p w:rsidR="002826A8" w:rsidRDefault="002826A8" w:rsidP="002826A8">
      <w:pPr>
        <w:pStyle w:val="Geenafstand"/>
      </w:pPr>
    </w:p>
    <w:p w:rsidR="000F1395" w:rsidRPr="000F1395" w:rsidRDefault="000F1395" w:rsidP="002826A8">
      <w:pPr>
        <w:pStyle w:val="Geenafstand"/>
      </w:pPr>
    </w:p>
    <w:p w:rsidR="000F1395" w:rsidRPr="000F1395" w:rsidRDefault="000F1395" w:rsidP="002826A8">
      <w:pPr>
        <w:pStyle w:val="Geenafstand"/>
      </w:pPr>
    </w:p>
    <w:p w:rsidR="000F1395" w:rsidRPr="000F1395" w:rsidRDefault="000F1395" w:rsidP="002826A8">
      <w:pPr>
        <w:pStyle w:val="Geenafstand"/>
      </w:pPr>
    </w:p>
    <w:p w:rsidR="000F1395" w:rsidRPr="000F1395" w:rsidRDefault="000F1395" w:rsidP="002826A8">
      <w:pPr>
        <w:pStyle w:val="Geenafstand"/>
      </w:pPr>
    </w:p>
    <w:p w:rsidR="00005728" w:rsidRPr="000C7825" w:rsidRDefault="00005728" w:rsidP="002826A8">
      <w:pPr>
        <w:pStyle w:val="Geenafstand"/>
      </w:pPr>
    </w:p>
    <w:p w:rsidR="000C7825" w:rsidRPr="000C7825" w:rsidRDefault="000C7825" w:rsidP="002826A8">
      <w:pPr>
        <w:pStyle w:val="Geenafstand"/>
      </w:pPr>
    </w:p>
    <w:p w:rsidR="002826A8" w:rsidRPr="000C7825" w:rsidRDefault="000F1395" w:rsidP="002826A8">
      <w:pPr>
        <w:pStyle w:val="Geenafstand"/>
        <w:rPr>
          <w:b/>
          <w:color w:val="002060"/>
          <w:sz w:val="24"/>
          <w:szCs w:val="24"/>
        </w:rPr>
      </w:pPr>
      <w:r w:rsidRPr="000C7825">
        <w:rPr>
          <w:b/>
          <w:color w:val="002060"/>
          <w:sz w:val="24"/>
          <w:szCs w:val="24"/>
        </w:rPr>
        <w:t>Praktische informatie</w:t>
      </w:r>
    </w:p>
    <w:p w:rsidR="000F1395" w:rsidRPr="006E34D3" w:rsidRDefault="000F1395" w:rsidP="002826A8">
      <w:pPr>
        <w:pStyle w:val="Geenafstand"/>
        <w:rPr>
          <w:sz w:val="18"/>
          <w:szCs w:val="18"/>
          <w:u w:val="single"/>
        </w:rPr>
      </w:pPr>
      <w:r w:rsidRPr="006E34D3">
        <w:rPr>
          <w:sz w:val="18"/>
          <w:szCs w:val="18"/>
          <w:u w:val="single"/>
        </w:rPr>
        <w:t>Adres</w:t>
      </w:r>
    </w:p>
    <w:p w:rsidR="000F1395" w:rsidRPr="006E34D3" w:rsidRDefault="000F1395" w:rsidP="002826A8">
      <w:pPr>
        <w:pStyle w:val="Geenafstand"/>
        <w:rPr>
          <w:sz w:val="18"/>
          <w:szCs w:val="18"/>
        </w:rPr>
      </w:pPr>
      <w:r w:rsidRPr="006E34D3">
        <w:rPr>
          <w:sz w:val="18"/>
          <w:szCs w:val="18"/>
        </w:rPr>
        <w:t>Rue Anicet Godin</w:t>
      </w:r>
    </w:p>
    <w:p w:rsidR="002826A8" w:rsidRDefault="000F1395" w:rsidP="002826A8">
      <w:pPr>
        <w:pStyle w:val="Geenafstand"/>
        <w:rPr>
          <w:sz w:val="18"/>
          <w:szCs w:val="18"/>
        </w:rPr>
      </w:pPr>
      <w:r w:rsidRPr="006E34D3">
        <w:rPr>
          <w:sz w:val="18"/>
          <w:szCs w:val="18"/>
        </w:rPr>
        <w:t>80300 Albert</w:t>
      </w:r>
      <w:r w:rsidRPr="006E34D3">
        <w:rPr>
          <w:sz w:val="18"/>
          <w:szCs w:val="18"/>
        </w:rPr>
        <w:br/>
      </w:r>
      <w:r w:rsidRPr="006E34D3">
        <w:rPr>
          <w:sz w:val="18"/>
          <w:szCs w:val="18"/>
          <w:u w:val="single"/>
        </w:rPr>
        <w:t>Openingstijden</w:t>
      </w:r>
      <w:r w:rsidRPr="006E34D3">
        <w:rPr>
          <w:sz w:val="18"/>
          <w:szCs w:val="18"/>
        </w:rPr>
        <w:br/>
        <w:t>1 februari tot en met 15 december: 9.00 uur – 12.</w:t>
      </w:r>
      <w:r w:rsidR="006E34D3" w:rsidRPr="006E34D3">
        <w:rPr>
          <w:sz w:val="18"/>
          <w:szCs w:val="18"/>
        </w:rPr>
        <w:t>00 uur en 14.00 uur – 18</w:t>
      </w:r>
      <w:r w:rsidR="00005728" w:rsidRPr="006E34D3">
        <w:rPr>
          <w:sz w:val="18"/>
          <w:szCs w:val="18"/>
        </w:rPr>
        <w:t>.00 uur</w:t>
      </w:r>
      <w:r w:rsidRPr="006E34D3">
        <w:rPr>
          <w:sz w:val="18"/>
          <w:szCs w:val="18"/>
        </w:rPr>
        <w:br/>
        <w:t>1 juni tot en met 30 september: 9.00 u</w:t>
      </w:r>
      <w:r w:rsidR="00005728" w:rsidRPr="006E34D3">
        <w:rPr>
          <w:sz w:val="18"/>
          <w:szCs w:val="18"/>
        </w:rPr>
        <w:t>ur – 18.00 uur</w:t>
      </w:r>
      <w:r w:rsidRPr="006E34D3">
        <w:rPr>
          <w:sz w:val="18"/>
          <w:szCs w:val="18"/>
        </w:rPr>
        <w:br/>
      </w:r>
      <w:r w:rsidRPr="006E34D3">
        <w:rPr>
          <w:sz w:val="18"/>
          <w:szCs w:val="18"/>
          <w:u w:val="single"/>
        </w:rPr>
        <w:t>Entree</w:t>
      </w:r>
      <w:r w:rsidRPr="006E34D3">
        <w:rPr>
          <w:sz w:val="18"/>
          <w:szCs w:val="18"/>
        </w:rPr>
        <w:br/>
        <w:t xml:space="preserve">Volwassenen </w:t>
      </w:r>
      <w:r w:rsidR="006E34D3">
        <w:rPr>
          <w:sz w:val="18"/>
          <w:szCs w:val="18"/>
        </w:rPr>
        <w:t xml:space="preserve"> </w:t>
      </w:r>
      <w:r w:rsidRPr="006E34D3">
        <w:rPr>
          <w:sz w:val="18"/>
          <w:szCs w:val="18"/>
        </w:rPr>
        <w:t>€ 5,-</w:t>
      </w:r>
      <w:r w:rsidRPr="006E34D3">
        <w:rPr>
          <w:sz w:val="18"/>
          <w:szCs w:val="18"/>
        </w:rPr>
        <w:br/>
        <w:t xml:space="preserve">Kinderen van 6 jaar tot 12 jaar </w:t>
      </w:r>
      <w:r w:rsidR="006E34D3">
        <w:rPr>
          <w:sz w:val="18"/>
          <w:szCs w:val="18"/>
        </w:rPr>
        <w:t xml:space="preserve"> </w:t>
      </w:r>
      <w:r w:rsidRPr="006E34D3">
        <w:rPr>
          <w:sz w:val="18"/>
          <w:szCs w:val="18"/>
        </w:rPr>
        <w:t>€ 3,-</w:t>
      </w:r>
      <w:r w:rsidRPr="006E34D3">
        <w:rPr>
          <w:sz w:val="18"/>
          <w:szCs w:val="18"/>
        </w:rPr>
        <w:br/>
        <w:t>Kinderen van 0 tot 6 jaar gratis</w:t>
      </w:r>
    </w:p>
    <w:p w:rsidR="006E34D3" w:rsidRDefault="006E34D3" w:rsidP="002826A8">
      <w:pPr>
        <w:pStyle w:val="Geenafstand"/>
        <w:rPr>
          <w:sz w:val="18"/>
          <w:szCs w:val="18"/>
        </w:rPr>
      </w:pPr>
      <w:r>
        <w:rPr>
          <w:sz w:val="18"/>
          <w:szCs w:val="18"/>
        </w:rPr>
        <w:t>Volwassen in groepen vanaf  15 personen  €4,-</w:t>
      </w:r>
    </w:p>
    <w:p w:rsidR="006E34D3" w:rsidRPr="006E34D3" w:rsidRDefault="006E34D3" w:rsidP="002826A8">
      <w:pPr>
        <w:pStyle w:val="Geenafstand"/>
        <w:rPr>
          <w:sz w:val="18"/>
          <w:szCs w:val="18"/>
        </w:rPr>
      </w:pPr>
      <w:r>
        <w:rPr>
          <w:sz w:val="18"/>
          <w:szCs w:val="18"/>
        </w:rPr>
        <w:t>Schoolgroepen vanaf 15 personen  €2,50</w:t>
      </w:r>
    </w:p>
    <w:p w:rsidR="006E34D3" w:rsidRDefault="006E34D3" w:rsidP="002826A8">
      <w:pPr>
        <w:pStyle w:val="Geenafstand"/>
      </w:pPr>
    </w:p>
    <w:p w:rsidR="006E34D3" w:rsidRDefault="006E34D3" w:rsidP="002826A8">
      <w:pPr>
        <w:pStyle w:val="Geenafstand"/>
      </w:pPr>
    </w:p>
    <w:p w:rsidR="00971B57" w:rsidRDefault="00945DED" w:rsidP="002826A8">
      <w:pPr>
        <w:pStyle w:val="Geenafstand"/>
      </w:pPr>
      <w:r w:rsidRPr="00945DED">
        <w:rPr>
          <w:b/>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51.6pt;margin-top:.45pt;width:265.65pt;height:150.4pt;z-index:-251646976" adj="6353" fillcolor="blue" stroked="f">
            <v:fill color2="#006" rotate="t" focus="50%" type="gradient"/>
            <v:shadow color="#868686"/>
            <v:textpath style="font-family:&quot;Arial Black&quot;;v-text-kern:t" trim="t" fitpath="t" string="Somme"/>
          </v:shape>
        </w:pict>
      </w:r>
      <w:r>
        <w:rPr>
          <w:noProof/>
          <w:lang w:eastAsia="nl-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4.5pt;margin-top:.45pt;width:224.4pt;height:30.2pt;z-index:-251650048" fillcolor="black [3213]">
            <v:shadow color="#868686"/>
            <v:textpath style="font-family:&quot;Berlin Sans FB Demi&quot;;v-text-kern:t" trim="t" fitpath="t" string="De slag aan de"/>
          </v:shape>
        </w:pict>
      </w:r>
    </w:p>
    <w:p w:rsidR="00D87ABA" w:rsidRDefault="00D87ABA" w:rsidP="002826A8">
      <w:pPr>
        <w:pStyle w:val="Geenafstand"/>
      </w:pPr>
    </w:p>
    <w:p w:rsidR="002826A8" w:rsidRDefault="00D87ABA" w:rsidP="002826A8">
      <w:pPr>
        <w:pStyle w:val="Geenafstand"/>
      </w:pPr>
      <w:r>
        <w:rPr>
          <w:noProof/>
          <w:lang w:eastAsia="nl-NL"/>
        </w:rPr>
        <w:drawing>
          <wp:anchor distT="0" distB="0" distL="114300" distR="114300" simplePos="0" relativeHeight="251670528" behindDoc="1" locked="0" layoutInCell="1" allowOverlap="1">
            <wp:simplePos x="0" y="0"/>
            <wp:positionH relativeFrom="column">
              <wp:posOffset>1543685</wp:posOffset>
            </wp:positionH>
            <wp:positionV relativeFrom="paragraph">
              <wp:posOffset>3907155</wp:posOffset>
            </wp:positionV>
            <wp:extent cx="2878455" cy="1417320"/>
            <wp:effectExtent l="19050" t="0" r="0" b="0"/>
            <wp:wrapNone/>
            <wp:docPr id="10" name="Afbeelding 10" descr="http://www.greatwar.nl/students/papers/vroonland/passchendale1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reatwar.nl/students/papers/vroonland/passchendale1917.jpg"/>
                    <pic:cNvPicPr>
                      <a:picLocks noChangeAspect="1" noChangeArrowheads="1"/>
                    </pic:cNvPicPr>
                  </pic:nvPicPr>
                  <pic:blipFill>
                    <a:blip r:embed="rId8"/>
                    <a:srcRect/>
                    <a:stretch>
                      <a:fillRect/>
                    </a:stretch>
                  </pic:blipFill>
                  <pic:spPr bwMode="auto">
                    <a:xfrm>
                      <a:off x="0" y="0"/>
                      <a:ext cx="2878455" cy="1417320"/>
                    </a:xfrm>
                    <a:prstGeom prst="rect">
                      <a:avLst/>
                    </a:prstGeom>
                    <a:noFill/>
                    <a:ln w="9525">
                      <a:noFill/>
                      <a:miter lim="800000"/>
                      <a:headEnd/>
                      <a:tailEnd/>
                    </a:ln>
                  </pic:spPr>
                </pic:pic>
              </a:graphicData>
            </a:graphic>
          </wp:anchor>
        </w:drawing>
      </w:r>
      <w:r w:rsidR="00945DED">
        <w:rPr>
          <w:noProof/>
        </w:rPr>
        <w:pict>
          <v:shapetype id="_x0000_t202" coordsize="21600,21600" o:spt="202" path="m,l,21600r21600,l21600,xe">
            <v:stroke joinstyle="miter"/>
            <v:path gradientshapeok="t" o:connecttype="rect"/>
          </v:shapetype>
          <v:shape id="_x0000_s1027" type="#_x0000_t202" style="position:absolute;margin-left:212.7pt;margin-top:247.9pt;width:123.55pt;height:53.95pt;z-index:251662336;mso-position-horizontal-relative:text;mso-position-vertical-relative:text;mso-width-relative:margin;mso-height-relative:margin" filled="f" strokecolor="#1f497d [3215]">
            <v:textbox>
              <w:txbxContent>
                <w:p w:rsidR="001013A2" w:rsidRPr="00D87ABA" w:rsidRDefault="001013A2" w:rsidP="00981A4C">
                  <w:pPr>
                    <w:jc w:val="center"/>
                    <w:rPr>
                      <w:rFonts w:ascii="Berlin Sans FB" w:hAnsi="Berlin Sans FB"/>
                      <w:color w:val="FF0000"/>
                      <w:sz w:val="36"/>
                      <w:szCs w:val="36"/>
                    </w:rPr>
                  </w:pPr>
                  <w:r w:rsidRPr="00D87ABA">
                    <w:rPr>
                      <w:rFonts w:ascii="Berlin Sans FB" w:hAnsi="Berlin Sans FB"/>
                      <w:color w:val="FF0000"/>
                      <w:sz w:val="36"/>
                      <w:szCs w:val="36"/>
                    </w:rPr>
                    <w:t>Museum Somme 1916</w:t>
                  </w:r>
                </w:p>
              </w:txbxContent>
            </v:textbox>
          </v:shape>
        </w:pict>
      </w:r>
      <w:r>
        <w:rPr>
          <w:noProof/>
          <w:lang w:eastAsia="nl-NL"/>
        </w:rPr>
        <w:drawing>
          <wp:anchor distT="0" distB="0" distL="114300" distR="114300" simplePos="0" relativeHeight="251671552" behindDoc="1" locked="0" layoutInCell="1" allowOverlap="1">
            <wp:simplePos x="0" y="0"/>
            <wp:positionH relativeFrom="column">
              <wp:posOffset>309245</wp:posOffset>
            </wp:positionH>
            <wp:positionV relativeFrom="paragraph">
              <wp:posOffset>2654300</wp:posOffset>
            </wp:positionV>
            <wp:extent cx="2330450" cy="1590675"/>
            <wp:effectExtent l="19050" t="0" r="0" b="0"/>
            <wp:wrapNone/>
            <wp:docPr id="4" name="Afbeelding 4" descr="http://www.blikopdewereld.nl/Ontwikkeling/images/stories/popdrawo1/loopgraaf20na20een20aanval%20po%201e%20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likopdewereld.nl/Ontwikkeling/images/stories/popdrawo1/loopgraaf20na20een20aanval%20po%201e%20wo.jpg"/>
                    <pic:cNvPicPr>
                      <a:picLocks noChangeAspect="1" noChangeArrowheads="1"/>
                    </pic:cNvPicPr>
                  </pic:nvPicPr>
                  <pic:blipFill>
                    <a:blip r:embed="rId9"/>
                    <a:srcRect/>
                    <a:stretch>
                      <a:fillRect/>
                    </a:stretch>
                  </pic:blipFill>
                  <pic:spPr bwMode="auto">
                    <a:xfrm>
                      <a:off x="0" y="0"/>
                      <a:ext cx="2330450" cy="1590675"/>
                    </a:xfrm>
                    <a:prstGeom prst="rect">
                      <a:avLst/>
                    </a:prstGeom>
                    <a:noFill/>
                    <a:ln w="9525">
                      <a:noFill/>
                      <a:miter lim="800000"/>
                      <a:headEnd/>
                      <a:tailEnd/>
                    </a:ln>
                  </pic:spPr>
                </pic:pic>
              </a:graphicData>
            </a:graphic>
          </wp:anchor>
        </w:drawing>
      </w:r>
      <w:r w:rsidR="00945DED">
        <w:rPr>
          <w:noProof/>
        </w:rPr>
        <w:pict>
          <v:shape id="_x0000_s1028" type="#_x0000_t202" style="position:absolute;margin-left:29.65pt;margin-top:148.55pt;width:123.8pt;height:45.6pt;z-index:251664384;mso-position-horizontal-relative:text;mso-position-vertical-relative:text;mso-width-relative:margin;mso-height-relative:margin" filled="f" strokecolor="red">
            <v:textbox>
              <w:txbxContent>
                <w:p w:rsidR="00981A4C" w:rsidRPr="00D87ABA" w:rsidRDefault="00981A4C" w:rsidP="00981A4C">
                  <w:pPr>
                    <w:jc w:val="center"/>
                    <w:rPr>
                      <w:rFonts w:ascii="Berlin Sans FB" w:hAnsi="Berlin Sans FB"/>
                      <w:color w:val="002060"/>
                      <w:sz w:val="32"/>
                      <w:szCs w:val="32"/>
                    </w:rPr>
                  </w:pPr>
                  <w:r w:rsidRPr="00D87ABA">
                    <w:rPr>
                      <w:rFonts w:ascii="Berlin Sans FB" w:hAnsi="Berlin Sans FB"/>
                      <w:color w:val="002060"/>
                      <w:sz w:val="32"/>
                      <w:szCs w:val="32"/>
                    </w:rPr>
                    <w:t>De Eerste Wereldoorlog</w:t>
                  </w:r>
                </w:p>
              </w:txbxContent>
            </v:textbox>
          </v:shape>
        </w:pict>
      </w:r>
      <w:r>
        <w:rPr>
          <w:noProof/>
          <w:lang w:eastAsia="nl-NL"/>
        </w:rPr>
        <w:drawing>
          <wp:anchor distT="0" distB="0" distL="114300" distR="114300" simplePos="0" relativeHeight="251667456" behindDoc="1" locked="0" layoutInCell="1" allowOverlap="1">
            <wp:simplePos x="0" y="0"/>
            <wp:positionH relativeFrom="column">
              <wp:posOffset>2132330</wp:posOffset>
            </wp:positionH>
            <wp:positionV relativeFrom="paragraph">
              <wp:posOffset>1054100</wp:posOffset>
            </wp:positionV>
            <wp:extent cx="2157095" cy="2002155"/>
            <wp:effectExtent l="19050" t="0" r="0" b="0"/>
            <wp:wrapNone/>
            <wp:docPr id="2" name="Afbeelding 1" descr="http://www.geschiedenisvoorkinderen.nl/eeuw/fotootjes/1e%20wereld/loopgra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schiedenisvoorkinderen.nl/eeuw/fotootjes/1e%20wereld/loopgraven.jpg"/>
                    <pic:cNvPicPr>
                      <a:picLocks noChangeAspect="1" noChangeArrowheads="1"/>
                    </pic:cNvPicPr>
                  </pic:nvPicPr>
                  <pic:blipFill>
                    <a:blip r:embed="rId10"/>
                    <a:srcRect/>
                    <a:stretch>
                      <a:fillRect/>
                    </a:stretch>
                  </pic:blipFill>
                  <pic:spPr bwMode="auto">
                    <a:xfrm>
                      <a:off x="0" y="0"/>
                      <a:ext cx="2157095" cy="2002155"/>
                    </a:xfrm>
                    <a:prstGeom prst="rect">
                      <a:avLst/>
                    </a:prstGeom>
                    <a:noFill/>
                    <a:ln w="9525">
                      <a:noFill/>
                      <a:miter lim="800000"/>
                      <a:headEnd/>
                      <a:tailEnd/>
                    </a:ln>
                  </pic:spPr>
                </pic:pic>
              </a:graphicData>
            </a:graphic>
          </wp:anchor>
        </w:drawing>
      </w:r>
      <w:r w:rsidR="002826A8">
        <w:br w:type="page"/>
      </w:r>
    </w:p>
    <w:p w:rsidR="00F13504" w:rsidRDefault="00945DED" w:rsidP="00971B57">
      <w:pPr>
        <w:pStyle w:val="Geenafstand"/>
      </w:pPr>
      <w:r>
        <w:rPr>
          <w:noProof/>
          <w:lang w:eastAsia="nl-NL"/>
        </w:rPr>
        <w:lastRenderedPageBreak/>
        <w:pict>
          <v:shape id="_x0000_s1031" type="#_x0000_t137" style="position:absolute;margin-left:.5pt;margin-top:9.85pt;width:305.75pt;height:38.3pt;z-index:-251643904;mso-position-horizontal-relative:margin" fillcolor="red" strokecolor="red">
            <v:shadow color="#868686"/>
            <v:textpath style="font-family:&quot;Microsoft JhengHei&quot;;v-text-kern:t" trim="t" fitpath="t" string="De Eerste Wereldoorlog"/>
            <w10:wrap anchorx="margin"/>
          </v:shape>
        </w:pict>
      </w:r>
    </w:p>
    <w:p w:rsidR="00F13504" w:rsidRDefault="00F13504" w:rsidP="00971B57">
      <w:pPr>
        <w:pStyle w:val="Geenafstand"/>
      </w:pPr>
    </w:p>
    <w:p w:rsidR="00F13504" w:rsidRDefault="00F13504" w:rsidP="00971B57">
      <w:pPr>
        <w:pStyle w:val="Geenafstand"/>
      </w:pPr>
    </w:p>
    <w:p w:rsidR="00F13504" w:rsidRDefault="00F13504" w:rsidP="00971B57">
      <w:pPr>
        <w:pStyle w:val="Geenafstand"/>
      </w:pPr>
    </w:p>
    <w:p w:rsidR="00F13504" w:rsidRPr="00F13504" w:rsidRDefault="00F13504" w:rsidP="00971B57">
      <w:pPr>
        <w:pStyle w:val="Geenafstand"/>
      </w:pPr>
      <w:r>
        <w:rPr>
          <w:noProof/>
          <w:lang w:eastAsia="nl-NL"/>
        </w:rPr>
        <w:drawing>
          <wp:anchor distT="0" distB="0" distL="114300" distR="114300" simplePos="0" relativeHeight="251673600" behindDoc="1" locked="0" layoutInCell="1" allowOverlap="1">
            <wp:simplePos x="0" y="0"/>
            <wp:positionH relativeFrom="column">
              <wp:posOffset>2182495</wp:posOffset>
            </wp:positionH>
            <wp:positionV relativeFrom="paragraph">
              <wp:posOffset>137160</wp:posOffset>
            </wp:positionV>
            <wp:extent cx="1873250" cy="1517650"/>
            <wp:effectExtent l="19050" t="0" r="0" b="0"/>
            <wp:wrapTight wrapText="bothSides">
              <wp:wrapPolygon edited="0">
                <wp:start x="-220" y="0"/>
                <wp:lineTo x="-220" y="21419"/>
                <wp:lineTo x="21527" y="21419"/>
                <wp:lineTo x="21527" y="0"/>
                <wp:lineTo x="-220" y="0"/>
              </wp:wrapPolygon>
            </wp:wrapTight>
            <wp:docPr id="13" name="Afbeelding 13" descr="http://www.spreekbeurten.info/wo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preekbeurten.info/woo1.jpg"/>
                    <pic:cNvPicPr>
                      <a:picLocks noChangeAspect="1" noChangeArrowheads="1"/>
                    </pic:cNvPicPr>
                  </pic:nvPicPr>
                  <pic:blipFill>
                    <a:blip r:embed="rId11"/>
                    <a:srcRect/>
                    <a:stretch>
                      <a:fillRect/>
                    </a:stretch>
                  </pic:blipFill>
                  <pic:spPr bwMode="auto">
                    <a:xfrm>
                      <a:off x="0" y="0"/>
                      <a:ext cx="1873250" cy="1517650"/>
                    </a:xfrm>
                    <a:prstGeom prst="rect">
                      <a:avLst/>
                    </a:prstGeom>
                    <a:noFill/>
                    <a:ln w="9525">
                      <a:noFill/>
                      <a:miter lim="800000"/>
                      <a:headEnd/>
                      <a:tailEnd/>
                    </a:ln>
                  </pic:spPr>
                </pic:pic>
              </a:graphicData>
            </a:graphic>
          </wp:anchor>
        </w:drawing>
      </w:r>
    </w:p>
    <w:p w:rsidR="00971B57" w:rsidRPr="00D87ABA" w:rsidRDefault="00971B57" w:rsidP="00971B57">
      <w:pPr>
        <w:pStyle w:val="Geenafstand"/>
      </w:pPr>
      <w:r w:rsidRPr="00D87ABA">
        <w:t>De Eerste Wereldoorlog. Een verschrikking. Zoveel soldaten, zoveel slachtoffers.</w:t>
      </w:r>
    </w:p>
    <w:p w:rsidR="00971B57" w:rsidRPr="00D87ABA" w:rsidRDefault="00971B57" w:rsidP="00971B57">
      <w:pPr>
        <w:pStyle w:val="Geenafstand"/>
      </w:pPr>
      <w:r w:rsidRPr="00D87ABA">
        <w:t>De Eerste Wereldoorlog bego</w:t>
      </w:r>
      <w:r w:rsidR="00153DC2">
        <w:t>n in 1914. De aanleiding</w:t>
      </w:r>
      <w:r w:rsidRPr="00D87ABA">
        <w:t xml:space="preserve"> was de moord op Frans Ferdinand, een Oostenrijkse prins. Maar er waren al lang verschillende spanningen.</w:t>
      </w:r>
      <w:r w:rsidR="00F13504">
        <w:t xml:space="preserve"> </w:t>
      </w:r>
      <w:r w:rsidR="00D87ABA">
        <w:t>In de Eerste Wereldoorlog streden</w:t>
      </w:r>
      <w:r w:rsidRPr="00D87ABA">
        <w:t xml:space="preserve"> Duitsla</w:t>
      </w:r>
      <w:r w:rsidR="00D87ABA">
        <w:t>nd en Oostenrijk (de centralen)</w:t>
      </w:r>
      <w:r w:rsidRPr="00D87ABA">
        <w:t xml:space="preserve"> tegen Rusland, Frankrijk en Groot-Brittannië (de geallieerden).</w:t>
      </w:r>
      <w:r w:rsidR="00D87ABA">
        <w:t xml:space="preserve"> Op 4 augustus 1914 viel Duitsland</w:t>
      </w:r>
      <w:r w:rsidRPr="00D87ABA">
        <w:t xml:space="preserve"> via België Frankrijk binnen, maar vlak voor</w:t>
      </w:r>
      <w:r w:rsidR="00153DC2">
        <w:t xml:space="preserve"> Parijs </w:t>
      </w:r>
      <w:r w:rsidRPr="00D87ABA">
        <w:t>werden ze tegengehouden en begon een loopgravenoorlog. In 1917</w:t>
      </w:r>
      <w:r w:rsidR="00153DC2">
        <w:t xml:space="preserve"> was de Russische Revolutie, </w:t>
      </w:r>
      <w:r w:rsidRPr="00D87ABA">
        <w:t xml:space="preserve">Duitsland versloeg Rusland. De Eerste Wereldoorlog vond plaats op veel verschillende fronten, en steeds meer verschillende landen sloten zich aan bij de centralen of de geallieerden. Uiteindelijk </w:t>
      </w:r>
      <w:r w:rsidR="00153DC2">
        <w:t>eindigde de oorlog</w:t>
      </w:r>
      <w:r w:rsidR="00F13504">
        <w:t xml:space="preserve"> op 11 nove</w:t>
      </w:r>
      <w:r w:rsidR="00D87ABA">
        <w:t>mber 1918</w:t>
      </w:r>
      <w:r w:rsidR="00153DC2">
        <w:t>, Duitsland verloor.</w:t>
      </w:r>
      <w:r w:rsidRPr="00D87ABA">
        <w:t xml:space="preserve"> </w:t>
      </w:r>
      <w:r w:rsidR="00153DC2">
        <w:t>D</w:t>
      </w:r>
      <w:r w:rsidRPr="00D87ABA">
        <w:t>e belangrijkste reden was dat de V</w:t>
      </w:r>
      <w:r w:rsidR="00D0644D">
        <w:t>erenigde Staten</w:t>
      </w:r>
      <w:r w:rsidRPr="00D87ABA">
        <w:t xml:space="preserve"> zich in 1917 bij de geallieerden had</w:t>
      </w:r>
      <w:r w:rsidR="00D0644D">
        <w:t>den</w:t>
      </w:r>
      <w:r w:rsidRPr="00D87ABA">
        <w:t xml:space="preserve"> aangesloten.</w:t>
      </w:r>
    </w:p>
    <w:p w:rsidR="002826A8" w:rsidRDefault="00F13504" w:rsidP="00971B57">
      <w:pPr>
        <w:pStyle w:val="Geenafstand"/>
      </w:pPr>
      <w:r>
        <w:rPr>
          <w:noProof/>
          <w:lang w:eastAsia="nl-NL"/>
        </w:rPr>
        <w:drawing>
          <wp:anchor distT="0" distB="0" distL="114300" distR="114300" simplePos="0" relativeHeight="251674624" behindDoc="1" locked="0" layoutInCell="1" allowOverlap="1">
            <wp:simplePos x="0" y="0"/>
            <wp:positionH relativeFrom="column">
              <wp:posOffset>736981</wp:posOffset>
            </wp:positionH>
            <wp:positionV relativeFrom="paragraph">
              <wp:posOffset>64262</wp:posOffset>
            </wp:positionV>
            <wp:extent cx="2632710" cy="1819656"/>
            <wp:effectExtent l="19050" t="0" r="0" b="0"/>
            <wp:wrapNone/>
            <wp:docPr id="16" name="Afbeelding 16" descr="http://weblogs.vpro.nl/ineuropa/files/2007/12/avonden-eerste-wereldoorl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eblogs.vpro.nl/ineuropa/files/2007/12/avonden-eerste-wereldoorlog.jpeg"/>
                    <pic:cNvPicPr>
                      <a:picLocks noChangeAspect="1" noChangeArrowheads="1"/>
                    </pic:cNvPicPr>
                  </pic:nvPicPr>
                  <pic:blipFill>
                    <a:blip r:embed="rId12"/>
                    <a:srcRect/>
                    <a:stretch>
                      <a:fillRect/>
                    </a:stretch>
                  </pic:blipFill>
                  <pic:spPr bwMode="auto">
                    <a:xfrm>
                      <a:off x="0" y="0"/>
                      <a:ext cx="2632710" cy="1819656"/>
                    </a:xfrm>
                    <a:prstGeom prst="rect">
                      <a:avLst/>
                    </a:prstGeom>
                    <a:noFill/>
                    <a:ln w="9525">
                      <a:noFill/>
                      <a:miter lim="800000"/>
                      <a:headEnd/>
                      <a:tailEnd/>
                    </a:ln>
                  </pic:spPr>
                </pic:pic>
              </a:graphicData>
            </a:graphic>
          </wp:anchor>
        </w:drawing>
      </w:r>
    </w:p>
    <w:p w:rsidR="00D87ABA" w:rsidRDefault="00D87ABA" w:rsidP="00971B57">
      <w:pPr>
        <w:pStyle w:val="Geenafstand"/>
      </w:pPr>
    </w:p>
    <w:p w:rsidR="00D368E8" w:rsidRDefault="00D368E8" w:rsidP="00971B57">
      <w:pPr>
        <w:pStyle w:val="Geenafstand"/>
      </w:pPr>
    </w:p>
    <w:p w:rsidR="00D368E8" w:rsidRDefault="00D368E8" w:rsidP="00971B57">
      <w:pPr>
        <w:pStyle w:val="Geenafstand"/>
      </w:pPr>
    </w:p>
    <w:p w:rsidR="00D368E8" w:rsidRDefault="00D368E8" w:rsidP="00971B57">
      <w:pPr>
        <w:pStyle w:val="Geenafstand"/>
      </w:pPr>
    </w:p>
    <w:p w:rsidR="00D368E8" w:rsidRDefault="00D368E8" w:rsidP="00971B57">
      <w:pPr>
        <w:pStyle w:val="Geenafstand"/>
      </w:pPr>
    </w:p>
    <w:p w:rsidR="00D368E8" w:rsidRDefault="00D368E8" w:rsidP="00971B57">
      <w:pPr>
        <w:pStyle w:val="Geenafstand"/>
      </w:pPr>
    </w:p>
    <w:p w:rsidR="00D368E8" w:rsidRDefault="00D368E8" w:rsidP="00971B57">
      <w:pPr>
        <w:pStyle w:val="Geenafstand"/>
      </w:pPr>
    </w:p>
    <w:p w:rsidR="00153DC2" w:rsidRDefault="00153DC2" w:rsidP="00971B57">
      <w:pPr>
        <w:pStyle w:val="Geenafstand"/>
      </w:pPr>
    </w:p>
    <w:p w:rsidR="00153DC2" w:rsidRDefault="00153DC2" w:rsidP="00971B57">
      <w:pPr>
        <w:pStyle w:val="Geenafstand"/>
      </w:pPr>
    </w:p>
    <w:p w:rsidR="007C2A45" w:rsidRDefault="00945DED" w:rsidP="00971B57">
      <w:pPr>
        <w:pStyle w:val="Geenafstand"/>
      </w:pPr>
      <w:r>
        <w:rPr>
          <w:noProof/>
          <w:lang w:eastAsia="nl-NL"/>
        </w:rPr>
        <w:pict>
          <v:shape id="_x0000_s1032" type="#_x0000_t137" style="position:absolute;margin-left:370.35pt;margin-top:-433.25pt;width:305.75pt;height:38.3pt;z-index:-251639808;mso-position-horizontal-relative:margin" fillcolor="red" strokecolor="red">
            <v:shadow color="#868686"/>
            <v:textpath style="font-family:&quot;Microsoft JhengHei&quot;;v-text-kern:t" trim="t" fitpath="t" string="De Slag aan de Somme"/>
            <w10:wrap anchorx="margin"/>
          </v:shape>
        </w:pict>
      </w:r>
      <w:r w:rsidR="00D87ABA">
        <w:br w:type="column"/>
      </w:r>
    </w:p>
    <w:p w:rsidR="007C2A45" w:rsidRDefault="007C2A45" w:rsidP="00971B57">
      <w:pPr>
        <w:pStyle w:val="Geenafstand"/>
      </w:pPr>
    </w:p>
    <w:p w:rsidR="007C2A45" w:rsidRDefault="007C2A45" w:rsidP="00971B57">
      <w:pPr>
        <w:pStyle w:val="Geenafstand"/>
      </w:pPr>
    </w:p>
    <w:p w:rsidR="007C2A45" w:rsidRDefault="007C2A45" w:rsidP="00971B57">
      <w:pPr>
        <w:pStyle w:val="Geenafstand"/>
      </w:pPr>
    </w:p>
    <w:p w:rsidR="007C2A45" w:rsidRDefault="007C2A45" w:rsidP="00971B57">
      <w:pPr>
        <w:pStyle w:val="Geenafstand"/>
      </w:pPr>
    </w:p>
    <w:p w:rsidR="00D87ABA" w:rsidRDefault="007C2A45" w:rsidP="00971B57">
      <w:pPr>
        <w:pStyle w:val="Geenafstand"/>
      </w:pPr>
      <w:r>
        <w:rPr>
          <w:noProof/>
          <w:lang w:eastAsia="nl-NL"/>
        </w:rPr>
        <w:drawing>
          <wp:anchor distT="0" distB="0" distL="114300" distR="114300" simplePos="0" relativeHeight="251675648" behindDoc="1" locked="0" layoutInCell="1" allowOverlap="1">
            <wp:simplePos x="0" y="0"/>
            <wp:positionH relativeFrom="column">
              <wp:posOffset>180975</wp:posOffset>
            </wp:positionH>
            <wp:positionV relativeFrom="paragraph">
              <wp:posOffset>66675</wp:posOffset>
            </wp:positionV>
            <wp:extent cx="2595880" cy="1682115"/>
            <wp:effectExtent l="19050" t="0" r="0" b="0"/>
            <wp:wrapSquare wrapText="bothSides"/>
            <wp:docPr id="19" name="Afbeelding 19" descr="klik hier voor vergrotin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lik hier voor vergroting">
                      <a:hlinkClick r:id="rId13" tgtFrame="_blank"/>
                    </pic:cNvPr>
                    <pic:cNvPicPr>
                      <a:picLocks noChangeAspect="1" noChangeArrowheads="1"/>
                    </pic:cNvPicPr>
                  </pic:nvPicPr>
                  <pic:blipFill>
                    <a:blip r:embed="rId14"/>
                    <a:srcRect/>
                    <a:stretch>
                      <a:fillRect/>
                    </a:stretch>
                  </pic:blipFill>
                  <pic:spPr bwMode="auto">
                    <a:xfrm>
                      <a:off x="0" y="0"/>
                      <a:ext cx="2595880" cy="1682115"/>
                    </a:xfrm>
                    <a:prstGeom prst="rect">
                      <a:avLst/>
                    </a:prstGeom>
                    <a:noFill/>
                    <a:ln w="9525">
                      <a:noFill/>
                      <a:miter lim="800000"/>
                      <a:headEnd/>
                      <a:tailEnd/>
                    </a:ln>
                  </pic:spPr>
                </pic:pic>
              </a:graphicData>
            </a:graphic>
          </wp:anchor>
        </w:drawing>
      </w:r>
      <w:r w:rsidR="00F13504">
        <w:t>Op 1 juli 1916 begon de Slag aan de Somme.</w:t>
      </w:r>
      <w:r w:rsidR="00D0644D">
        <w:t xml:space="preserve"> De slag vond plaats aan de rivier de Somme, bij de Franse steden Albert en Pèronne.</w:t>
      </w:r>
      <w:r w:rsidR="00F13504">
        <w:t xml:space="preserve"> Frankrijk en Groot-Britta</w:t>
      </w:r>
      <w:r w:rsidR="00D0644D">
        <w:t xml:space="preserve">nnië vielen Duitsland aan. </w:t>
      </w:r>
      <w:r>
        <w:t>De veldslag ging niet bepaald goed, het lukte de Britten en de Fransen niet snel om de Duitsers te verslaan. Ze vochten nog drie maanden door, en uiteindelijk moesten de geallieerden de strijd opgeven. Het enige resultaat van de slag waren meer dan een miljoen slachtoffers.</w:t>
      </w:r>
    </w:p>
    <w:p w:rsidR="00D87ABA" w:rsidRDefault="007F2F38" w:rsidP="00971B57">
      <w:pPr>
        <w:pStyle w:val="Geenafstand"/>
      </w:pPr>
      <w:r>
        <w:rPr>
          <w:noProof/>
          <w:lang w:eastAsia="nl-NL"/>
        </w:rPr>
        <w:drawing>
          <wp:anchor distT="0" distB="0" distL="114300" distR="114300" simplePos="0" relativeHeight="251677696" behindDoc="1" locked="0" layoutInCell="1" allowOverlap="1">
            <wp:simplePos x="0" y="0"/>
            <wp:positionH relativeFrom="column">
              <wp:posOffset>2119630</wp:posOffset>
            </wp:positionH>
            <wp:positionV relativeFrom="paragraph">
              <wp:posOffset>114935</wp:posOffset>
            </wp:positionV>
            <wp:extent cx="1791335" cy="1170305"/>
            <wp:effectExtent l="19050" t="0" r="0" b="0"/>
            <wp:wrapSquare wrapText="bothSides"/>
            <wp:docPr id="22" name="Afbeelding 22" descr="http://www.wereldoorlog1418.nl/diaserie-somme-2005/12-0505114%20Aveluy%20Wood%20Cemetery%20(Lancanshire%20Dump),%20Mesnil-M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wereldoorlog1418.nl/diaserie-somme-2005/12-0505114%20Aveluy%20Wood%20Cemetery%20(Lancanshire%20Dump),%20Mesnil-Mart.jpg"/>
                    <pic:cNvPicPr>
                      <a:picLocks noChangeAspect="1" noChangeArrowheads="1"/>
                    </pic:cNvPicPr>
                  </pic:nvPicPr>
                  <pic:blipFill>
                    <a:blip r:embed="rId15"/>
                    <a:srcRect/>
                    <a:stretch>
                      <a:fillRect/>
                    </a:stretch>
                  </pic:blipFill>
                  <pic:spPr bwMode="auto">
                    <a:xfrm>
                      <a:off x="0" y="0"/>
                      <a:ext cx="1791335" cy="1170305"/>
                    </a:xfrm>
                    <a:prstGeom prst="rect">
                      <a:avLst/>
                    </a:prstGeom>
                    <a:noFill/>
                    <a:ln w="9525">
                      <a:noFill/>
                      <a:miter lim="800000"/>
                      <a:headEnd/>
                      <a:tailEnd/>
                    </a:ln>
                  </pic:spPr>
                </pic:pic>
              </a:graphicData>
            </a:graphic>
          </wp:anchor>
        </w:drawing>
      </w:r>
    </w:p>
    <w:p w:rsidR="00C92146" w:rsidRPr="000C7825" w:rsidRDefault="00C92146" w:rsidP="00971B57">
      <w:pPr>
        <w:pStyle w:val="Geenafstand"/>
        <w:rPr>
          <w:color w:val="002060"/>
          <w:sz w:val="20"/>
        </w:rPr>
      </w:pPr>
      <w:r w:rsidRPr="000C7825">
        <w:rPr>
          <w:b/>
          <w:color w:val="002060"/>
          <w:sz w:val="24"/>
        </w:rPr>
        <w:t>Bezienswaardigheden</w:t>
      </w:r>
    </w:p>
    <w:p w:rsidR="00C92146" w:rsidRPr="007F2F38" w:rsidRDefault="007F2F38" w:rsidP="00971B57">
      <w:pPr>
        <w:pStyle w:val="Geenafstand"/>
      </w:pPr>
      <w:r w:rsidRPr="007F2F38">
        <w:t>In de omgeving van de Somme zijn er veel overblijfselen van gevechtskampen, militaire kerkhoven en gedenktekens.</w:t>
      </w:r>
    </w:p>
    <w:p w:rsidR="00C92146" w:rsidRDefault="000F1395" w:rsidP="00971B57">
      <w:pPr>
        <w:pStyle w:val="Geenafstand"/>
      </w:pPr>
      <w:r>
        <w:t>Er is ook een museum over de Slag aan de Somme (z.o.z.).</w:t>
      </w:r>
    </w:p>
    <w:p w:rsidR="007F2F38" w:rsidRPr="007F2F38" w:rsidRDefault="007F2F38" w:rsidP="00971B57">
      <w:pPr>
        <w:pStyle w:val="Geenafstand"/>
      </w:pPr>
    </w:p>
    <w:sectPr w:rsidR="007F2F38" w:rsidRPr="007F2F38" w:rsidSect="002826A8">
      <w:pgSz w:w="16838" w:h="11906" w:orient="landscape"/>
      <w:pgMar w:top="1417" w:right="1417" w:bottom="1417" w:left="1417" w:header="708" w:footer="708"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isplayBackgroundShape/>
  <w:defaultTabStop w:val="708"/>
  <w:hyphenationZone w:val="425"/>
  <w:drawingGridHorizontalSpacing w:val="110"/>
  <w:displayHorizontalDrawingGridEvery w:val="2"/>
  <w:characterSpacingControl w:val="doNotCompress"/>
  <w:compat/>
  <w:rsids>
    <w:rsidRoot w:val="002826A8"/>
    <w:rsid w:val="00005728"/>
    <w:rsid w:val="00007348"/>
    <w:rsid w:val="0003604B"/>
    <w:rsid w:val="00070054"/>
    <w:rsid w:val="000B7EEF"/>
    <w:rsid w:val="000C46B4"/>
    <w:rsid w:val="000C7825"/>
    <w:rsid w:val="000F1395"/>
    <w:rsid w:val="001013A2"/>
    <w:rsid w:val="00111206"/>
    <w:rsid w:val="00153DC2"/>
    <w:rsid w:val="00264A56"/>
    <w:rsid w:val="00272508"/>
    <w:rsid w:val="00281470"/>
    <w:rsid w:val="002826A8"/>
    <w:rsid w:val="002B32AC"/>
    <w:rsid w:val="002C54AE"/>
    <w:rsid w:val="003109E0"/>
    <w:rsid w:val="00427103"/>
    <w:rsid w:val="00463252"/>
    <w:rsid w:val="00490FC2"/>
    <w:rsid w:val="005A3429"/>
    <w:rsid w:val="005C1987"/>
    <w:rsid w:val="006670B2"/>
    <w:rsid w:val="006E34D3"/>
    <w:rsid w:val="00782FF6"/>
    <w:rsid w:val="007B6E2B"/>
    <w:rsid w:val="007C2A45"/>
    <w:rsid w:val="007C2DB6"/>
    <w:rsid w:val="007F2F38"/>
    <w:rsid w:val="00813348"/>
    <w:rsid w:val="008C1E7A"/>
    <w:rsid w:val="0093509F"/>
    <w:rsid w:val="00945DED"/>
    <w:rsid w:val="00950942"/>
    <w:rsid w:val="00956066"/>
    <w:rsid w:val="00971B57"/>
    <w:rsid w:val="00977041"/>
    <w:rsid w:val="00981A4C"/>
    <w:rsid w:val="009C6BC2"/>
    <w:rsid w:val="00A47575"/>
    <w:rsid w:val="00A6199E"/>
    <w:rsid w:val="00A978CD"/>
    <w:rsid w:val="00B0747E"/>
    <w:rsid w:val="00B60984"/>
    <w:rsid w:val="00B73AE3"/>
    <w:rsid w:val="00B7521A"/>
    <w:rsid w:val="00B75BCE"/>
    <w:rsid w:val="00BB27BC"/>
    <w:rsid w:val="00BD2843"/>
    <w:rsid w:val="00BD6576"/>
    <w:rsid w:val="00C92146"/>
    <w:rsid w:val="00C95541"/>
    <w:rsid w:val="00CC1D15"/>
    <w:rsid w:val="00CE543D"/>
    <w:rsid w:val="00D0644D"/>
    <w:rsid w:val="00D368E8"/>
    <w:rsid w:val="00D415F5"/>
    <w:rsid w:val="00D70F2C"/>
    <w:rsid w:val="00D87ABA"/>
    <w:rsid w:val="00DA57DC"/>
    <w:rsid w:val="00DC6C8A"/>
    <w:rsid w:val="00DE2912"/>
    <w:rsid w:val="00ED53AD"/>
    <w:rsid w:val="00F13504"/>
    <w:rsid w:val="00F25189"/>
    <w:rsid w:val="00FE48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blue"/>
      <o:colormenu v:ext="edit" fillcolor="red"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284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826A8"/>
    <w:pPr>
      <w:spacing w:after="0" w:line="240" w:lineRule="auto"/>
    </w:pPr>
  </w:style>
  <w:style w:type="paragraph" w:styleId="Ballontekst">
    <w:name w:val="Balloon Text"/>
    <w:basedOn w:val="Standaard"/>
    <w:link w:val="BallontekstChar"/>
    <w:uiPriority w:val="99"/>
    <w:semiHidden/>
    <w:unhideWhenUsed/>
    <w:rsid w:val="00971B5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1B57"/>
    <w:rPr>
      <w:rFonts w:ascii="Tahoma" w:hAnsi="Tahoma" w:cs="Tahoma"/>
      <w:sz w:val="16"/>
      <w:szCs w:val="16"/>
    </w:rPr>
  </w:style>
  <w:style w:type="character" w:customStyle="1" w:styleId="google-src-text1">
    <w:name w:val="google-src-text1"/>
    <w:basedOn w:val="Standaardalinea-lettertype"/>
    <w:rsid w:val="006E34D3"/>
    <w:rPr>
      <w:vanish/>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wereldoorlog1418.nl/somme/images02/somme-burger.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reizen.ciao-shopping.nl/opinion_images_view.php/OpinionId/136884/Img/37862446"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hyperlink" Target="http://nl.wikipedia.org/wiki/Bestand:Museumsomme_28-09-2008_13-34-49.JPG" TargetMode="Externa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383</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9</cp:revision>
  <dcterms:created xsi:type="dcterms:W3CDTF">2011-09-06T17:24:00Z</dcterms:created>
  <dcterms:modified xsi:type="dcterms:W3CDTF">2011-09-08T16:01:00Z</dcterms:modified>
</cp:coreProperties>
</file>