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B7" w:rsidRPr="001666B7" w:rsidRDefault="001666B7">
      <w:pPr>
        <w:rPr>
          <w:b/>
          <w:sz w:val="28"/>
        </w:rPr>
      </w:pPr>
      <w:r>
        <w:rPr>
          <w:b/>
          <w:sz w:val="28"/>
        </w:rPr>
        <w:t>zin</w:t>
      </w:r>
      <w:r w:rsidR="002D2DE2">
        <w:rPr>
          <w:b/>
          <w:sz w:val="28"/>
        </w:rPr>
        <w:t>nen ontleden</w:t>
      </w:r>
    </w:p>
    <w:p w:rsidR="001666B7" w:rsidRDefault="001666B7">
      <w:r>
        <w:rPr>
          <w:b/>
        </w:rPr>
        <w:t xml:space="preserve">Onderwerp </w:t>
      </w:r>
      <w:r w:rsidRPr="001666B7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2DE2">
        <w:t>antwoord op “</w:t>
      </w:r>
      <w:r>
        <w:t>wie/wat + gezegde</w:t>
      </w:r>
      <w:r w:rsidR="002D2DE2">
        <w:t>?”</w:t>
      </w:r>
    </w:p>
    <w:p w:rsidR="001666B7" w:rsidRDefault="001666B7">
      <w:r>
        <w:rPr>
          <w:b/>
        </w:rPr>
        <w:t xml:space="preserve">Werkwoordelijk gezegde </w:t>
      </w:r>
      <w:r w:rsidRPr="001666B7">
        <w:rPr>
          <w:b/>
        </w:rPr>
        <w:sym w:font="Wingdings" w:char="F0E0"/>
      </w:r>
      <w:r>
        <w:rPr>
          <w:b/>
        </w:rPr>
        <w:tab/>
      </w:r>
      <w:r>
        <w:t>alle werkwoorden in een zin</w:t>
      </w:r>
    </w:p>
    <w:p w:rsidR="001666B7" w:rsidRPr="001666B7" w:rsidRDefault="001666B7">
      <w:r>
        <w:rPr>
          <w:b/>
        </w:rPr>
        <w:t xml:space="preserve">Naamwoordelijk gezegde </w:t>
      </w:r>
      <w:r w:rsidRPr="001666B7">
        <w:rPr>
          <w:b/>
        </w:rPr>
        <w:sym w:font="Wingdings" w:char="F0E0"/>
      </w:r>
      <w:r>
        <w:rPr>
          <w:b/>
        </w:rPr>
        <w:tab/>
      </w:r>
      <w:r>
        <w:t>het koppelwerkwoord + naamwoorlijke deel</w:t>
      </w:r>
    </w:p>
    <w:p w:rsidR="002D2DE2" w:rsidRDefault="001666B7">
      <w:r>
        <w:rPr>
          <w:b/>
        </w:rPr>
        <w:t xml:space="preserve">Lijdend voorwerp </w:t>
      </w:r>
      <w:r w:rsidRPr="001666B7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 w:rsidR="002D2DE2">
        <w:t>antwoord op “</w:t>
      </w:r>
      <w:r>
        <w:t>wie/wat wordt door het [ow] ge[pv]t</w:t>
      </w:r>
      <w:r w:rsidR="002D2DE2">
        <w:t>?”</w:t>
      </w:r>
    </w:p>
    <w:p w:rsidR="00A3717A" w:rsidRDefault="001666B7">
      <w:r>
        <w:rPr>
          <w:b/>
        </w:rPr>
        <w:t xml:space="preserve">Meewerkend voorwerp </w:t>
      </w:r>
      <w:r w:rsidRPr="001666B7">
        <w:rPr>
          <w:b/>
        </w:rPr>
        <w:sym w:font="Wingdings" w:char="F0E0"/>
      </w:r>
      <w:r>
        <w:rPr>
          <w:b/>
        </w:rPr>
        <w:t xml:space="preserve"> </w:t>
      </w:r>
      <w:r>
        <w:rPr>
          <w:b/>
        </w:rPr>
        <w:tab/>
      </w:r>
      <w:r w:rsidR="002D2DE2">
        <w:t>antwoord op “</w:t>
      </w:r>
      <w:r>
        <w:t>aan wie/wat + gezegde + ow + lv?</w:t>
      </w:r>
      <w:r w:rsidR="002D2DE2">
        <w:t>”</w:t>
      </w:r>
    </w:p>
    <w:p w:rsidR="002D2DE2" w:rsidRDefault="002D2DE2">
      <w:r>
        <w:rPr>
          <w:b/>
        </w:rPr>
        <w:t xml:space="preserve">Voorzetselvoorwerp </w:t>
      </w:r>
      <w:r w:rsidRPr="002D2DE2">
        <w:rPr>
          <w:b/>
        </w:rPr>
        <w:sym w:font="Wingdings" w:char="F0E0"/>
      </w:r>
      <w:r>
        <w:rPr>
          <w:b/>
        </w:rPr>
        <w:tab/>
      </w:r>
      <w:r>
        <w:t>zinsdeel wat begint met een voorzetsel dat bij het ww hoort</w:t>
      </w:r>
    </w:p>
    <w:p w:rsidR="002D2DE2" w:rsidRDefault="002D2DE2" w:rsidP="002D2DE2">
      <w:r>
        <w:rPr>
          <w:b/>
        </w:rPr>
        <w:t xml:space="preserve">Bijwoordelijke bepaling </w:t>
      </w:r>
      <w:r w:rsidRPr="001666B7">
        <w:rPr>
          <w:b/>
        </w:rPr>
        <w:sym w:font="Wingdings" w:char="F0E0"/>
      </w:r>
      <w:r>
        <w:rPr>
          <w:b/>
        </w:rPr>
        <w:tab/>
      </w:r>
      <w:r>
        <w:t>waarmee/waardoor/waarom/wanneer/hoe/hoeveel/ect.</w:t>
      </w:r>
    </w:p>
    <w:p w:rsidR="001666B7" w:rsidRDefault="002D2DE2">
      <w:r>
        <w:rPr>
          <w:b/>
        </w:rPr>
        <w:t xml:space="preserve">Bijvoeglijke bepaling </w:t>
      </w:r>
      <w:r w:rsidRPr="002D2DE2">
        <w:rPr>
          <w:b/>
        </w:rPr>
        <w:sym w:font="Wingdings" w:char="F0E0"/>
      </w:r>
      <w:r>
        <w:rPr>
          <w:b/>
        </w:rPr>
        <w:tab/>
      </w:r>
      <w:r>
        <w:t>zegt iets over een ander woord in het zinsdeel</w:t>
      </w:r>
    </w:p>
    <w:p w:rsidR="002D2DE2" w:rsidRDefault="002D2DE2">
      <w:r>
        <w:rPr>
          <w:b/>
        </w:rPr>
        <w:t xml:space="preserve">Bijstelling </w:t>
      </w:r>
      <w:r w:rsidRPr="002D2DE2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deel van een zinsdeel waarin een persoon of ding nog een keer </w:t>
      </w:r>
      <w:r>
        <w:tab/>
      </w:r>
      <w:r>
        <w:tab/>
      </w:r>
      <w:r>
        <w:tab/>
      </w:r>
      <w:r>
        <w:tab/>
        <w:t>genoemd wordt met ander woorden, vaak tussen komma’s</w:t>
      </w:r>
    </w:p>
    <w:p w:rsidR="002D2DE2" w:rsidRDefault="002D2DE2"/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</w:p>
    <w:p w:rsidR="002D2DE2" w:rsidRDefault="002D2DE2">
      <w:pPr>
        <w:rPr>
          <w:b/>
          <w:sz w:val="28"/>
        </w:rPr>
      </w:pPr>
      <w:bookmarkStart w:id="0" w:name="_GoBack"/>
      <w:bookmarkEnd w:id="0"/>
    </w:p>
    <w:p w:rsidR="002D2DE2" w:rsidRDefault="002D2DE2">
      <w:pPr>
        <w:rPr>
          <w:b/>
          <w:sz w:val="28"/>
        </w:rPr>
      </w:pPr>
      <w:r>
        <w:rPr>
          <w:b/>
          <w:sz w:val="28"/>
        </w:rPr>
        <w:lastRenderedPageBreak/>
        <w:t>Woordbenoeming</w:t>
      </w:r>
    </w:p>
    <w:p w:rsidR="002D2DE2" w:rsidRDefault="009F1D15">
      <w:r>
        <w:rPr>
          <w:b/>
        </w:rPr>
        <w:t xml:space="preserve">Lidwoord </w:t>
      </w:r>
      <w:r w:rsidRPr="009F1D15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7D1">
        <w:rPr>
          <w:b/>
        </w:rPr>
        <w:tab/>
      </w:r>
      <w:r w:rsidRPr="009F1D15">
        <w:rPr>
          <w:i/>
        </w:rPr>
        <w:t>de</w:t>
      </w:r>
      <w:r>
        <w:t xml:space="preserve">, </w:t>
      </w:r>
      <w:r w:rsidRPr="009F1D15">
        <w:rPr>
          <w:i/>
        </w:rPr>
        <w:t>het</w:t>
      </w:r>
      <w:r>
        <w:t xml:space="preserve"> en </w:t>
      </w:r>
      <w:r w:rsidRPr="009F1D15">
        <w:rPr>
          <w:i/>
        </w:rPr>
        <w:t>een</w:t>
      </w:r>
    </w:p>
    <w:p w:rsidR="009F1D15" w:rsidRDefault="009F1D15">
      <w:r>
        <w:rPr>
          <w:b/>
        </w:rPr>
        <w:t xml:space="preserve">Zelfstandig naamwoord </w:t>
      </w:r>
      <w:r w:rsidRPr="009F1D15">
        <w:rPr>
          <w:b/>
        </w:rPr>
        <w:sym w:font="Wingdings" w:char="F0E0"/>
      </w:r>
      <w:r>
        <w:rPr>
          <w:b/>
        </w:rPr>
        <w:tab/>
      </w:r>
      <w:r w:rsidR="00D057D1">
        <w:rPr>
          <w:b/>
        </w:rPr>
        <w:tab/>
      </w:r>
      <w:r w:rsidRPr="009F1D15">
        <w:rPr>
          <w:i/>
        </w:rPr>
        <w:t>mensen, dieren</w:t>
      </w:r>
      <w:r>
        <w:t xml:space="preserve"> en </w:t>
      </w:r>
      <w:r w:rsidRPr="009F1D15">
        <w:rPr>
          <w:i/>
        </w:rPr>
        <w:t>dingen</w:t>
      </w:r>
      <w:r>
        <w:rPr>
          <w:i/>
        </w:rPr>
        <w:t>.</w:t>
      </w:r>
      <w:r>
        <w:t xml:space="preserve"> Er kan een lidwoord voor</w:t>
      </w:r>
    </w:p>
    <w:p w:rsidR="009F1D15" w:rsidRDefault="009F1D15">
      <w:r>
        <w:rPr>
          <w:b/>
        </w:rPr>
        <w:t xml:space="preserve">Bijvoeglijk naamwoord </w:t>
      </w:r>
      <w:r w:rsidRPr="009F1D15">
        <w:rPr>
          <w:b/>
        </w:rPr>
        <w:sym w:font="Wingdings" w:char="F0E0"/>
      </w:r>
      <w:r>
        <w:rPr>
          <w:b/>
        </w:rPr>
        <w:tab/>
      </w:r>
      <w:r w:rsidR="00D057D1">
        <w:rPr>
          <w:b/>
        </w:rPr>
        <w:tab/>
      </w:r>
      <w:r>
        <w:t>zegt iets over een znw</w:t>
      </w:r>
    </w:p>
    <w:p w:rsidR="009F1D15" w:rsidRDefault="009F1D15">
      <w:r>
        <w:rPr>
          <w:b/>
        </w:rPr>
        <w:t xml:space="preserve">Zelfstandig werkwoord </w:t>
      </w:r>
      <w:r w:rsidRPr="009F1D15">
        <w:rPr>
          <w:b/>
        </w:rPr>
        <w:sym w:font="Wingdings" w:char="F0E0"/>
      </w:r>
      <w:r>
        <w:rPr>
          <w:b/>
        </w:rPr>
        <w:tab/>
      </w:r>
      <w:r w:rsidR="00D057D1">
        <w:rPr>
          <w:b/>
        </w:rPr>
        <w:tab/>
      </w:r>
      <w:r>
        <w:t>werkwoord die de handeling in de zin aangeeft.</w:t>
      </w:r>
    </w:p>
    <w:p w:rsidR="009F1D15" w:rsidRDefault="009F1D15">
      <w:r>
        <w:rPr>
          <w:b/>
        </w:rPr>
        <w:t xml:space="preserve">Koppelwerkwoord </w:t>
      </w:r>
      <w:r w:rsidRPr="009F1D15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 w:rsidR="00D057D1">
        <w:rPr>
          <w:b/>
        </w:rPr>
        <w:tab/>
      </w:r>
      <w:r>
        <w:t xml:space="preserve">koppelt het ow aan een ander woord. </w:t>
      </w:r>
      <w:r>
        <w:tab/>
      </w:r>
      <w:r>
        <w:tab/>
        <w:t xml:space="preserve">(zijn, worden, </w:t>
      </w:r>
      <w:r w:rsidR="00D057D1">
        <w:tab/>
      </w:r>
      <w:r w:rsidR="00D057D1">
        <w:tab/>
      </w:r>
      <w:r w:rsidR="00D057D1">
        <w:tab/>
      </w:r>
      <w:r w:rsidR="00D057D1">
        <w:tab/>
      </w:r>
      <w:r w:rsidR="00D057D1">
        <w:tab/>
      </w:r>
      <w:r>
        <w:t>blijven, blijken, lijken, schijnen, heten, dunken, voorkomen)</w:t>
      </w:r>
    </w:p>
    <w:p w:rsidR="009F1D15" w:rsidRDefault="009F1D15">
      <w:r>
        <w:rPr>
          <w:b/>
        </w:rPr>
        <w:t xml:space="preserve">Hulpwerkwoord </w:t>
      </w:r>
      <w:r w:rsidRPr="009F1D15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 w:rsidR="00D057D1">
        <w:rPr>
          <w:b/>
        </w:rPr>
        <w:tab/>
      </w:r>
      <w:r>
        <w:t>werkwoord dat geen handeling aangeeft.</w:t>
      </w:r>
    </w:p>
    <w:p w:rsidR="009F1D15" w:rsidRDefault="009F1D15">
      <w:r>
        <w:rPr>
          <w:b/>
        </w:rPr>
        <w:t xml:space="preserve">Voorzetsel </w:t>
      </w:r>
      <w:r w:rsidRPr="009F1D15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7D1">
        <w:rPr>
          <w:b/>
        </w:rPr>
        <w:tab/>
      </w:r>
      <w:r>
        <w:t>kan voor ‘de kast’ of ‘het feest’</w:t>
      </w:r>
    </w:p>
    <w:p w:rsidR="009F1D15" w:rsidRDefault="009F1D15">
      <w:r>
        <w:rPr>
          <w:b/>
        </w:rPr>
        <w:t xml:space="preserve">Telwoord </w:t>
      </w:r>
      <w:r w:rsidRPr="009F1D15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7D1">
        <w:rPr>
          <w:b/>
        </w:rPr>
        <w:tab/>
      </w:r>
      <w:r>
        <w:rPr>
          <w:b/>
        </w:rPr>
        <w:t xml:space="preserve">Rang- </w:t>
      </w:r>
      <w:r w:rsidRPr="00BC1FBD">
        <w:sym w:font="Wingdings" w:char="F0E0"/>
      </w:r>
      <w:r>
        <w:t xml:space="preserve"> plek in rangorde </w:t>
      </w:r>
      <w:r w:rsidR="00D057D1">
        <w:br/>
      </w:r>
      <w:r w:rsidR="00D057D1">
        <w:tab/>
      </w:r>
      <w:r w:rsidR="00D057D1">
        <w:tab/>
      </w:r>
      <w:r w:rsidR="00D057D1">
        <w:tab/>
      </w:r>
      <w:r w:rsidR="00D057D1">
        <w:tab/>
      </w:r>
      <w:r w:rsidR="00D057D1">
        <w:tab/>
      </w:r>
      <w:r w:rsidR="00D057D1">
        <w:rPr>
          <w:b/>
        </w:rPr>
        <w:t>Hoofd-</w:t>
      </w:r>
      <w:r w:rsidR="00D057D1">
        <w:t xml:space="preserve"> </w:t>
      </w:r>
      <w:r w:rsidR="00D057D1" w:rsidRPr="00BC1FBD">
        <w:sym w:font="Wingdings" w:char="F0E0"/>
      </w:r>
      <w:r w:rsidR="00D057D1">
        <w:t xml:space="preserve"> hoeveelheid</w:t>
      </w:r>
      <w:r w:rsidR="00D057D1">
        <w:br/>
      </w:r>
      <w:r w:rsidR="00D057D1">
        <w:tab/>
      </w:r>
      <w:r w:rsidR="00D057D1">
        <w:tab/>
      </w:r>
      <w:r w:rsidR="00D057D1">
        <w:tab/>
      </w:r>
      <w:r w:rsidR="00D057D1">
        <w:tab/>
      </w:r>
      <w:r w:rsidR="00D057D1">
        <w:tab/>
      </w:r>
      <w:r w:rsidR="00D057D1">
        <w:rPr>
          <w:b/>
        </w:rPr>
        <w:t xml:space="preserve">(on)Bepaalde </w:t>
      </w:r>
      <w:r w:rsidR="00D057D1" w:rsidRPr="00BC1FBD">
        <w:sym w:font="Wingdings" w:char="F0E0"/>
      </w:r>
      <w:r w:rsidR="00D057D1">
        <w:t xml:space="preserve"> (on)nauwkeurig</w:t>
      </w:r>
    </w:p>
    <w:p w:rsidR="00D057D1" w:rsidRDefault="00D057D1">
      <w:r>
        <w:rPr>
          <w:b/>
        </w:rPr>
        <w:t xml:space="preserve">Persoonlijk voornaamwoord </w:t>
      </w:r>
      <w:r w:rsidRPr="00D057D1">
        <w:rPr>
          <w:b/>
        </w:rPr>
        <w:sym w:font="Wingdings" w:char="F0E0"/>
      </w:r>
      <w:r>
        <w:rPr>
          <w:b/>
        </w:rPr>
        <w:tab/>
      </w:r>
      <w:r>
        <w:t xml:space="preserve">verwijst naar een persoon, voorwerp of </w:t>
      </w:r>
      <w:r w:rsidR="00183939">
        <w:t>onzichtbare zaak</w:t>
      </w:r>
    </w:p>
    <w:p w:rsidR="00D057D1" w:rsidRDefault="00D057D1">
      <w:r>
        <w:rPr>
          <w:b/>
        </w:rPr>
        <w:t xml:space="preserve">Bezittelijk voornaamwoord </w:t>
      </w:r>
      <w:r w:rsidRPr="00D057D1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>
        <w:t>geven bezit aan</w:t>
      </w:r>
    </w:p>
    <w:p w:rsidR="00D057D1" w:rsidRDefault="00D057D1">
      <w:r>
        <w:rPr>
          <w:b/>
        </w:rPr>
        <w:t xml:space="preserve">Wederkerend voornaamwoord </w:t>
      </w:r>
      <w:r w:rsidRPr="00D057D1">
        <w:rPr>
          <w:b/>
        </w:rPr>
        <w:sym w:font="Wingdings" w:char="F0E0"/>
      </w:r>
      <w:r>
        <w:rPr>
          <w:b/>
        </w:rPr>
        <w:tab/>
      </w:r>
      <w:r>
        <w:t xml:space="preserve">komen voor </w:t>
      </w:r>
      <w:r w:rsidR="00183939">
        <w:t xml:space="preserve"> in combinatie met wederkerende ww</w:t>
      </w:r>
    </w:p>
    <w:p w:rsidR="00183939" w:rsidRDefault="00183939">
      <w:pPr>
        <w:rPr>
          <w:i/>
        </w:rPr>
      </w:pPr>
      <w:r>
        <w:rPr>
          <w:b/>
        </w:rPr>
        <w:t xml:space="preserve">Wederkerig voornaamwoord </w:t>
      </w:r>
      <w:r w:rsidRPr="00183939">
        <w:rPr>
          <w:b/>
        </w:rPr>
        <w:sym w:font="Wingdings" w:char="F0E0"/>
      </w:r>
      <w:r>
        <w:rPr>
          <w:b/>
        </w:rPr>
        <w:tab/>
      </w:r>
      <w:r>
        <w:rPr>
          <w:i/>
        </w:rPr>
        <w:t xml:space="preserve">elkaar, mekaar </w:t>
      </w:r>
      <w:r w:rsidRPr="00183939">
        <w:t xml:space="preserve">of </w:t>
      </w:r>
      <w:r>
        <w:rPr>
          <w:i/>
        </w:rPr>
        <w:t>elkander</w:t>
      </w:r>
    </w:p>
    <w:p w:rsidR="00183939" w:rsidRDefault="00183939">
      <w:pPr>
        <w:rPr>
          <w:i/>
        </w:rPr>
      </w:pPr>
      <w:r>
        <w:rPr>
          <w:b/>
        </w:rPr>
        <w:t xml:space="preserve">Vragend voornaamwoord </w:t>
      </w:r>
      <w:r w:rsidRPr="00183939">
        <w:rPr>
          <w:b/>
        </w:rPr>
        <w:sym w:font="Wingdings" w:char="F0E0"/>
      </w: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wie, wat, welke </w:t>
      </w:r>
      <w:r>
        <w:t xml:space="preserve">of </w:t>
      </w:r>
      <w:r>
        <w:rPr>
          <w:i/>
        </w:rPr>
        <w:t>wat voor (een)</w:t>
      </w:r>
    </w:p>
    <w:p w:rsidR="00183939" w:rsidRDefault="00183939">
      <w:pPr>
        <w:rPr>
          <w:i/>
        </w:rPr>
      </w:pPr>
      <w:r>
        <w:rPr>
          <w:b/>
        </w:rPr>
        <w:t xml:space="preserve">Aanwijzend voornaamwoord </w:t>
      </w:r>
      <w:r w:rsidRPr="00183939">
        <w:rPr>
          <w:b/>
        </w:rPr>
        <w:sym w:font="Wingdings" w:char="F0E0"/>
      </w:r>
      <w:r>
        <w:rPr>
          <w:b/>
        </w:rPr>
        <w:tab/>
      </w:r>
      <w:r>
        <w:t>verwijst naar znw (</w:t>
      </w:r>
      <w:r>
        <w:rPr>
          <w:i/>
        </w:rPr>
        <w:t xml:space="preserve">die, dit, deze </w:t>
      </w:r>
      <w:r>
        <w:t xml:space="preserve">en </w:t>
      </w:r>
      <w:r>
        <w:rPr>
          <w:i/>
        </w:rPr>
        <w:t>dat)</w:t>
      </w:r>
    </w:p>
    <w:p w:rsidR="00183939" w:rsidRDefault="00183939">
      <w:r>
        <w:rPr>
          <w:b/>
        </w:rPr>
        <w:t xml:space="preserve">Betrekkelijk voornaamwoord </w:t>
      </w:r>
      <w:r w:rsidRPr="00183939">
        <w:rPr>
          <w:b/>
        </w:rPr>
        <w:sym w:font="Wingdings" w:char="F0E0"/>
      </w:r>
      <w:r>
        <w:rPr>
          <w:b/>
        </w:rPr>
        <w:tab/>
      </w:r>
      <w:r w:rsidR="005B7EF4" w:rsidRPr="005B7EF4">
        <w:t>(</w:t>
      </w:r>
      <w:r w:rsidR="005B7EF4">
        <w:rPr>
          <w:i/>
        </w:rPr>
        <w:t xml:space="preserve">die, dat) </w:t>
      </w:r>
      <w:r>
        <w:t>verwijst naar een woor</w:t>
      </w:r>
      <w:r w:rsidR="005B7EF4">
        <w:t xml:space="preserve">dgroep vlak voor het </w:t>
      </w:r>
      <w:r w:rsidR="005B7EF4">
        <w:tab/>
      </w:r>
      <w:r w:rsidR="005B7EF4">
        <w:tab/>
      </w:r>
      <w:r w:rsidR="005B7EF4">
        <w:tab/>
      </w:r>
      <w:r w:rsidR="005B7EF4">
        <w:tab/>
      </w:r>
      <w:r w:rsidR="005B7EF4">
        <w:tab/>
      </w:r>
      <w:r w:rsidR="005B7EF4">
        <w:tab/>
        <w:t>betrekkelijk vnw</w:t>
      </w:r>
      <w:r w:rsidR="005B7EF4" w:rsidRPr="005B7EF4">
        <w:t xml:space="preserve">. </w:t>
      </w:r>
      <w:r w:rsidRPr="005B7EF4">
        <w:t>(</w:t>
      </w:r>
      <w:r>
        <w:rPr>
          <w:b/>
        </w:rPr>
        <w:t>antecedent</w:t>
      </w:r>
      <w:r w:rsidRPr="005B7EF4">
        <w:t>)</w:t>
      </w:r>
      <w:r w:rsidR="005B7EF4" w:rsidRPr="005B7EF4">
        <w:t>.</w:t>
      </w:r>
    </w:p>
    <w:p w:rsidR="005B7EF4" w:rsidRPr="005B7EF4" w:rsidRDefault="005B7EF4">
      <w:pPr>
        <w:rPr>
          <w:i/>
        </w:rPr>
      </w:pPr>
      <w:r>
        <w:rPr>
          <w:b/>
        </w:rPr>
        <w:t xml:space="preserve">Onbepaald voornaamwoord </w:t>
      </w:r>
      <w:r w:rsidRPr="005B7EF4">
        <w:rPr>
          <w:b/>
        </w:rPr>
        <w:sym w:font="Wingdings" w:char="F0E0"/>
      </w:r>
      <w:r>
        <w:rPr>
          <w:b/>
        </w:rPr>
        <w:tab/>
      </w:r>
      <w:r>
        <w:t xml:space="preserve">o.a. </w:t>
      </w:r>
      <w:r>
        <w:rPr>
          <w:i/>
        </w:rPr>
        <w:t>(n)iets, (n)iemand, alles, men, wat, elk(e), ieder(een).</w:t>
      </w:r>
    </w:p>
    <w:sectPr w:rsidR="005B7EF4" w:rsidRPr="005B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B7"/>
    <w:rsid w:val="001666B7"/>
    <w:rsid w:val="00183939"/>
    <w:rsid w:val="002D2DE2"/>
    <w:rsid w:val="004E1CA4"/>
    <w:rsid w:val="005B7EF4"/>
    <w:rsid w:val="00742AC9"/>
    <w:rsid w:val="009F1D15"/>
    <w:rsid w:val="00A3717A"/>
    <w:rsid w:val="00D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cp:lastPrinted>2012-06-21T15:09:00Z</cp:lastPrinted>
  <dcterms:created xsi:type="dcterms:W3CDTF">2012-06-21T14:14:00Z</dcterms:created>
  <dcterms:modified xsi:type="dcterms:W3CDTF">2012-06-21T15:10:00Z</dcterms:modified>
</cp:coreProperties>
</file>