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857779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912B9D">
            <w:trPr>
              <w:trHeight w:val="2880"/>
              <w:jc w:val="center"/>
            </w:trPr>
            <w:sdt>
              <w:sdtPr>
                <w:rPr>
                  <w:rFonts w:asciiTheme="majorHAnsi" w:eastAsiaTheme="majorEastAsia" w:hAnsiTheme="majorHAnsi" w:cstheme="majorBidi"/>
                  <w:caps/>
                </w:rPr>
                <w:alias w:val="Bedrijf"/>
                <w:id w:val="15524243"/>
                <w:placeholder>
                  <w:docPart w:val="7924673E723D417096697595C4638941"/>
                </w:placeholder>
                <w:dataBinding w:prefixMappings="xmlns:ns0='http://schemas.openxmlformats.org/officeDocument/2006/extended-properties'" w:xpath="/ns0:Properties[1]/ns0:Company[1]" w:storeItemID="{6668398D-A668-4E3E-A5EB-62B293D839F1}"/>
                <w:text/>
              </w:sdtPr>
              <w:sdtContent>
                <w:tc>
                  <w:tcPr>
                    <w:tcW w:w="5000" w:type="pct"/>
                  </w:tcPr>
                  <w:p w:rsidR="00912B9D" w:rsidRDefault="00912B9D" w:rsidP="00912B9D">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Rado koky, Mo2</w:t>
                    </w:r>
                  </w:p>
                </w:tc>
              </w:sdtContent>
            </w:sdt>
          </w:tr>
          <w:tr w:rsidR="00912B9D">
            <w:trPr>
              <w:trHeight w:val="1440"/>
              <w:jc w:val="center"/>
            </w:trPr>
            <w:sdt>
              <w:sdtPr>
                <w:rPr>
                  <w:rFonts w:asciiTheme="majorHAnsi" w:eastAsiaTheme="majorEastAsia" w:hAnsiTheme="majorHAnsi" w:cstheme="majorBidi"/>
                  <w:sz w:val="80"/>
                  <w:szCs w:val="80"/>
                </w:rPr>
                <w:alias w:val="Titel"/>
                <w:id w:val="15524250"/>
                <w:placeholder>
                  <w:docPart w:val="1BBA00D5584D4B67AE2D12B41492430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12B9D" w:rsidRDefault="00BB33AB" w:rsidP="00912B9D">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STCW-v</w:t>
                    </w:r>
                    <w:r w:rsidR="00912B9D">
                      <w:rPr>
                        <w:rFonts w:asciiTheme="majorHAnsi" w:eastAsiaTheme="majorEastAsia" w:hAnsiTheme="majorHAnsi" w:cstheme="majorBidi"/>
                        <w:sz w:val="80"/>
                        <w:szCs w:val="80"/>
                      </w:rPr>
                      <w:t>erdrag</w:t>
                    </w:r>
                  </w:p>
                </w:tc>
              </w:sdtContent>
            </w:sdt>
          </w:tr>
          <w:tr w:rsidR="00912B9D">
            <w:trPr>
              <w:trHeight w:val="720"/>
              <w:jc w:val="center"/>
            </w:trPr>
            <w:sdt>
              <w:sdtPr>
                <w:rPr>
                  <w:rFonts w:asciiTheme="majorHAnsi" w:eastAsiaTheme="majorEastAsia" w:hAnsiTheme="majorHAnsi" w:cstheme="majorBidi"/>
                  <w:sz w:val="44"/>
                  <w:szCs w:val="44"/>
                </w:rPr>
                <w:alias w:val="Ondertitel"/>
                <w:id w:val="15524255"/>
                <w:placeholder>
                  <w:docPart w:val="D27BD68E623445B19D12C90D2B97A7B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12B9D" w:rsidRDefault="00912B9D" w:rsidP="00912B9D">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Zeevaartbemanningswet en - besluit</w:t>
                    </w:r>
                  </w:p>
                </w:tc>
              </w:sdtContent>
            </w:sdt>
          </w:tr>
          <w:tr w:rsidR="00912B9D">
            <w:trPr>
              <w:trHeight w:val="360"/>
              <w:jc w:val="center"/>
            </w:trPr>
            <w:tc>
              <w:tcPr>
                <w:tcW w:w="5000" w:type="pct"/>
                <w:vAlign w:val="center"/>
              </w:tcPr>
              <w:p w:rsidR="00912B9D" w:rsidRDefault="00912B9D">
                <w:pPr>
                  <w:pStyle w:val="Geenafstand"/>
                  <w:jc w:val="center"/>
                </w:pPr>
              </w:p>
            </w:tc>
          </w:tr>
          <w:tr w:rsidR="00912B9D">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12B9D" w:rsidRDefault="00912B9D">
                    <w:pPr>
                      <w:pStyle w:val="Geenafstand"/>
                      <w:jc w:val="center"/>
                      <w:rPr>
                        <w:b/>
                        <w:bCs/>
                      </w:rPr>
                    </w:pPr>
                    <w:r>
                      <w:rPr>
                        <w:b/>
                        <w:bCs/>
                      </w:rPr>
                      <w:t xml:space="preserve"> </w:t>
                    </w:r>
                  </w:p>
                </w:tc>
              </w:sdtContent>
            </w:sdt>
          </w:tr>
          <w:tr w:rsidR="00912B9D">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1-02-12T00:00:00Z">
                  <w:dateFormat w:val="d-M-yyyy"/>
                  <w:lid w:val="nl-NL"/>
                  <w:storeMappedDataAs w:val="dateTime"/>
                  <w:calendar w:val="gregorian"/>
                </w:date>
              </w:sdtPr>
              <w:sdtContent>
                <w:tc>
                  <w:tcPr>
                    <w:tcW w:w="5000" w:type="pct"/>
                    <w:vAlign w:val="center"/>
                  </w:tcPr>
                  <w:p w:rsidR="00912B9D" w:rsidRDefault="00912B9D" w:rsidP="00912B9D">
                    <w:pPr>
                      <w:pStyle w:val="Geenafstand"/>
                      <w:jc w:val="center"/>
                      <w:rPr>
                        <w:b/>
                        <w:bCs/>
                      </w:rPr>
                    </w:pPr>
                    <w:r>
                      <w:rPr>
                        <w:b/>
                        <w:bCs/>
                      </w:rPr>
                      <w:t>12-2-2011</w:t>
                    </w:r>
                  </w:p>
                </w:tc>
              </w:sdtContent>
            </w:sdt>
          </w:tr>
        </w:tbl>
        <w:p w:rsidR="00912B9D" w:rsidRDefault="00912B9D"/>
        <w:p w:rsidR="00912B9D" w:rsidRDefault="00912B9D"/>
        <w:tbl>
          <w:tblPr>
            <w:tblpPr w:leftFromText="187" w:rightFromText="187" w:horzAnchor="margin" w:tblpXSpec="center" w:tblpYSpec="bottom"/>
            <w:tblW w:w="5000" w:type="pct"/>
            <w:tblLook w:val="04A0"/>
          </w:tblPr>
          <w:tblGrid>
            <w:gridCol w:w="9288"/>
          </w:tblGrid>
          <w:tr w:rsidR="00912B9D">
            <w:tc>
              <w:tcPr>
                <w:tcW w:w="5000" w:type="pct"/>
              </w:tcPr>
              <w:p w:rsidR="00F07F2D" w:rsidRDefault="00F07F2D" w:rsidP="00F07F2D">
                <w:pPr>
                  <w:pStyle w:val="Geenafstand"/>
                  <w:rPr>
                    <w:rFonts w:ascii="Times New Roman" w:hAnsi="Times New Roman"/>
                    <w:sz w:val="28"/>
                    <w:szCs w:val="28"/>
                  </w:rPr>
                </w:pPr>
                <w:r w:rsidRPr="00A25B50">
                  <w:rPr>
                    <w:rFonts w:ascii="Times New Roman" w:hAnsi="Times New Roman"/>
                    <w:sz w:val="28"/>
                    <w:szCs w:val="28"/>
                  </w:rPr>
                  <w:t xml:space="preserve">Vak: </w:t>
                </w:r>
                <w:r>
                  <w:rPr>
                    <w:rFonts w:ascii="Times New Roman" w:hAnsi="Times New Roman"/>
                    <w:sz w:val="28"/>
                    <w:szCs w:val="28"/>
                  </w:rPr>
                  <w:t>Zeerecht</w:t>
                </w:r>
              </w:p>
              <w:p w:rsidR="00F07F2D" w:rsidRPr="00A25B50" w:rsidRDefault="00F07F2D" w:rsidP="00F07F2D">
                <w:pPr>
                  <w:pStyle w:val="Geenafstand"/>
                  <w:rPr>
                    <w:rFonts w:ascii="Times New Roman" w:hAnsi="Times New Roman"/>
                    <w:sz w:val="28"/>
                    <w:szCs w:val="28"/>
                  </w:rPr>
                </w:pPr>
                <w:r>
                  <w:rPr>
                    <w:rFonts w:ascii="Times New Roman" w:hAnsi="Times New Roman"/>
                    <w:sz w:val="28"/>
                    <w:szCs w:val="28"/>
                  </w:rPr>
                  <w:t xml:space="preserve">Onderwerp: </w:t>
                </w:r>
                <w:r>
                  <w:rPr>
                    <w:rFonts w:ascii="Times New Roman" w:hAnsi="Times New Roman" w:cs="Times New Roman"/>
                    <w:sz w:val="28"/>
                    <w:szCs w:val="28"/>
                  </w:rPr>
                  <w:t>reglementen van het ship</w:t>
                </w:r>
              </w:p>
              <w:p w:rsidR="00F07F2D" w:rsidRPr="00A25B50" w:rsidRDefault="00F07F2D" w:rsidP="00F07F2D">
                <w:pPr>
                  <w:pStyle w:val="Geenafstand"/>
                  <w:rPr>
                    <w:rFonts w:ascii="Times New Roman" w:hAnsi="Times New Roman"/>
                    <w:sz w:val="28"/>
                    <w:szCs w:val="28"/>
                  </w:rPr>
                </w:pPr>
                <w:r w:rsidRPr="00A25B50">
                  <w:rPr>
                    <w:rFonts w:ascii="Times New Roman" w:hAnsi="Times New Roman"/>
                    <w:sz w:val="28"/>
                    <w:szCs w:val="28"/>
                  </w:rPr>
                  <w:t xml:space="preserve">Docenten: Dhr. </w:t>
                </w:r>
                <w:r>
                  <w:rPr>
                    <w:rFonts w:ascii="Times New Roman" w:hAnsi="Times New Roman"/>
                    <w:sz w:val="28"/>
                    <w:szCs w:val="28"/>
                  </w:rPr>
                  <w:t>Berkhout</w:t>
                </w:r>
              </w:p>
              <w:p w:rsidR="00F07F2D" w:rsidRDefault="00F07F2D" w:rsidP="00F07F2D">
                <w:pPr>
                  <w:pStyle w:val="Geenafstand"/>
                  <w:rPr>
                    <w:rFonts w:ascii="Times New Roman" w:hAnsi="Times New Roman"/>
                    <w:sz w:val="28"/>
                    <w:szCs w:val="28"/>
                  </w:rPr>
                </w:pPr>
                <w:r w:rsidRPr="00A25B50">
                  <w:rPr>
                    <w:rFonts w:ascii="Times New Roman" w:hAnsi="Times New Roman"/>
                    <w:sz w:val="28"/>
                    <w:szCs w:val="28"/>
                  </w:rPr>
                  <w:t xml:space="preserve">Locatie: Noorderpoort Abel </w:t>
                </w:r>
                <w:r>
                  <w:rPr>
                    <w:rFonts w:ascii="Times New Roman" w:hAnsi="Times New Roman"/>
                    <w:sz w:val="28"/>
                    <w:szCs w:val="28"/>
                  </w:rPr>
                  <w:t>T</w:t>
                </w:r>
                <w:r w:rsidRPr="00A25B50">
                  <w:rPr>
                    <w:rFonts w:ascii="Times New Roman" w:hAnsi="Times New Roman"/>
                    <w:sz w:val="28"/>
                    <w:szCs w:val="28"/>
                  </w:rPr>
                  <w:t xml:space="preserve">asman  </w:t>
                </w:r>
              </w:p>
              <w:p w:rsidR="00F07F2D" w:rsidRPr="00A25B50" w:rsidRDefault="00F07F2D" w:rsidP="00F07F2D">
                <w:pPr>
                  <w:pStyle w:val="Geenafstand"/>
                  <w:rPr>
                    <w:rFonts w:ascii="Times New Roman" w:hAnsi="Times New Roman"/>
                    <w:sz w:val="28"/>
                    <w:szCs w:val="28"/>
                  </w:rPr>
                </w:pPr>
                <w:r>
                  <w:rPr>
                    <w:rFonts w:ascii="Times New Roman" w:hAnsi="Times New Roman"/>
                    <w:sz w:val="28"/>
                    <w:szCs w:val="28"/>
                  </w:rPr>
                  <w:t>Plaats: Delfzijl</w:t>
                </w:r>
              </w:p>
              <w:p w:rsidR="00912B9D" w:rsidRDefault="00912B9D" w:rsidP="00F07F2D">
                <w:pPr>
                  <w:pStyle w:val="Geenafstand"/>
                </w:pPr>
              </w:p>
            </w:tc>
          </w:tr>
        </w:tbl>
        <w:p w:rsidR="00912B9D" w:rsidRDefault="00912B9D"/>
        <w:p w:rsidR="00912B9D" w:rsidRDefault="00912B9D">
          <w:r>
            <w:br w:type="page"/>
          </w:r>
        </w:p>
      </w:sdtContent>
    </w:sdt>
    <w:sdt>
      <w:sdtPr>
        <w:id w:val="68723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36D37" w:rsidRDefault="00D36D37">
          <w:pPr>
            <w:pStyle w:val="Kopvaninhoudsopgave"/>
          </w:pPr>
          <w:r>
            <w:t>Inhoudsopgave</w:t>
          </w:r>
        </w:p>
        <w:p w:rsidR="00F10446" w:rsidRDefault="00D36D3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286858757" w:history="1">
            <w:r w:rsidR="00F10446" w:rsidRPr="007F119C">
              <w:rPr>
                <w:rStyle w:val="Hyperlink"/>
                <w:rFonts w:ascii="Times New Roman" w:hAnsi="Times New Roman" w:cs="Times New Roman"/>
                <w:noProof/>
              </w:rPr>
              <w:t>Inleiding</w:t>
            </w:r>
            <w:r w:rsidR="00F10446">
              <w:rPr>
                <w:noProof/>
                <w:webHidden/>
              </w:rPr>
              <w:tab/>
            </w:r>
            <w:r w:rsidR="00F10446">
              <w:rPr>
                <w:noProof/>
                <w:webHidden/>
              </w:rPr>
              <w:fldChar w:fldCharType="begin"/>
            </w:r>
            <w:r w:rsidR="00F10446">
              <w:rPr>
                <w:noProof/>
                <w:webHidden/>
              </w:rPr>
              <w:instrText xml:space="preserve"> PAGEREF _Toc286858757 \h </w:instrText>
            </w:r>
            <w:r w:rsidR="00F10446">
              <w:rPr>
                <w:noProof/>
                <w:webHidden/>
              </w:rPr>
            </w:r>
            <w:r w:rsidR="00F10446">
              <w:rPr>
                <w:noProof/>
                <w:webHidden/>
              </w:rPr>
              <w:fldChar w:fldCharType="separate"/>
            </w:r>
            <w:r w:rsidR="00DB6C55">
              <w:rPr>
                <w:noProof/>
                <w:webHidden/>
              </w:rPr>
              <w:t>3</w:t>
            </w:r>
            <w:r w:rsidR="00F10446">
              <w:rPr>
                <w:noProof/>
                <w:webHidden/>
              </w:rPr>
              <w:fldChar w:fldCharType="end"/>
            </w:r>
          </w:hyperlink>
        </w:p>
        <w:p w:rsidR="00F10446" w:rsidRDefault="00F10446">
          <w:pPr>
            <w:pStyle w:val="Inhopg1"/>
            <w:tabs>
              <w:tab w:val="right" w:leader="dot" w:pos="9062"/>
            </w:tabs>
            <w:rPr>
              <w:rFonts w:eastAsiaTheme="minorEastAsia"/>
              <w:noProof/>
              <w:lang w:eastAsia="nl-NL"/>
            </w:rPr>
          </w:pPr>
          <w:hyperlink w:anchor="_Toc286858758" w:history="1">
            <w:r w:rsidRPr="007F119C">
              <w:rPr>
                <w:rStyle w:val="Hyperlink"/>
                <w:rFonts w:ascii="Times New Roman" w:hAnsi="Times New Roman" w:cs="Times New Roman"/>
                <w:noProof/>
              </w:rPr>
              <w:t>Aanmonstering</w:t>
            </w:r>
            <w:r>
              <w:rPr>
                <w:noProof/>
                <w:webHidden/>
              </w:rPr>
              <w:tab/>
            </w:r>
            <w:r>
              <w:rPr>
                <w:noProof/>
                <w:webHidden/>
              </w:rPr>
              <w:fldChar w:fldCharType="begin"/>
            </w:r>
            <w:r>
              <w:rPr>
                <w:noProof/>
                <w:webHidden/>
              </w:rPr>
              <w:instrText xml:space="preserve"> PAGEREF _Toc286858758 \h </w:instrText>
            </w:r>
            <w:r>
              <w:rPr>
                <w:noProof/>
                <w:webHidden/>
              </w:rPr>
            </w:r>
            <w:r>
              <w:rPr>
                <w:noProof/>
                <w:webHidden/>
              </w:rPr>
              <w:fldChar w:fldCharType="separate"/>
            </w:r>
            <w:r w:rsidR="00DB6C55">
              <w:rPr>
                <w:noProof/>
                <w:webHidden/>
              </w:rPr>
              <w:t>4</w:t>
            </w:r>
            <w:r>
              <w:rPr>
                <w:noProof/>
                <w:webHidden/>
              </w:rPr>
              <w:fldChar w:fldCharType="end"/>
            </w:r>
          </w:hyperlink>
        </w:p>
        <w:p w:rsidR="00F10446" w:rsidRDefault="00F10446">
          <w:pPr>
            <w:pStyle w:val="Inhopg1"/>
            <w:tabs>
              <w:tab w:val="right" w:leader="dot" w:pos="9062"/>
            </w:tabs>
            <w:rPr>
              <w:rFonts w:eastAsiaTheme="minorEastAsia"/>
              <w:noProof/>
              <w:lang w:eastAsia="nl-NL"/>
            </w:rPr>
          </w:pPr>
          <w:hyperlink w:anchor="_Toc286858759" w:history="1">
            <w:r w:rsidRPr="007F119C">
              <w:rPr>
                <w:rStyle w:val="Hyperlink"/>
                <w:noProof/>
              </w:rPr>
              <w:t>Geneeskundige verklaring</w:t>
            </w:r>
            <w:r>
              <w:rPr>
                <w:noProof/>
                <w:webHidden/>
              </w:rPr>
              <w:tab/>
            </w:r>
            <w:r>
              <w:rPr>
                <w:noProof/>
                <w:webHidden/>
              </w:rPr>
              <w:fldChar w:fldCharType="begin"/>
            </w:r>
            <w:r>
              <w:rPr>
                <w:noProof/>
                <w:webHidden/>
              </w:rPr>
              <w:instrText xml:space="preserve"> PAGEREF _Toc286858759 \h </w:instrText>
            </w:r>
            <w:r>
              <w:rPr>
                <w:noProof/>
                <w:webHidden/>
              </w:rPr>
            </w:r>
            <w:r>
              <w:rPr>
                <w:noProof/>
                <w:webHidden/>
              </w:rPr>
              <w:fldChar w:fldCharType="separate"/>
            </w:r>
            <w:r w:rsidR="00DB6C55">
              <w:rPr>
                <w:noProof/>
                <w:webHidden/>
              </w:rPr>
              <w:t>5</w:t>
            </w:r>
            <w:r>
              <w:rPr>
                <w:noProof/>
                <w:webHidden/>
              </w:rPr>
              <w:fldChar w:fldCharType="end"/>
            </w:r>
          </w:hyperlink>
        </w:p>
        <w:p w:rsidR="00F10446" w:rsidRDefault="00F10446">
          <w:pPr>
            <w:pStyle w:val="Inhopg1"/>
            <w:tabs>
              <w:tab w:val="right" w:leader="dot" w:pos="9062"/>
            </w:tabs>
            <w:rPr>
              <w:rFonts w:eastAsiaTheme="minorEastAsia"/>
              <w:noProof/>
              <w:lang w:eastAsia="nl-NL"/>
            </w:rPr>
          </w:pPr>
          <w:hyperlink w:anchor="_Toc286858760" w:history="1">
            <w:r w:rsidRPr="007F119C">
              <w:rPr>
                <w:rStyle w:val="Hyperlink"/>
                <w:noProof/>
              </w:rPr>
              <w:t>Bronvermelding</w:t>
            </w:r>
            <w:r>
              <w:rPr>
                <w:noProof/>
                <w:webHidden/>
              </w:rPr>
              <w:tab/>
            </w:r>
            <w:r>
              <w:rPr>
                <w:noProof/>
                <w:webHidden/>
              </w:rPr>
              <w:fldChar w:fldCharType="begin"/>
            </w:r>
            <w:r>
              <w:rPr>
                <w:noProof/>
                <w:webHidden/>
              </w:rPr>
              <w:instrText xml:space="preserve"> PAGEREF _Toc286858760 \h </w:instrText>
            </w:r>
            <w:r>
              <w:rPr>
                <w:noProof/>
                <w:webHidden/>
              </w:rPr>
            </w:r>
            <w:r>
              <w:rPr>
                <w:noProof/>
                <w:webHidden/>
              </w:rPr>
              <w:fldChar w:fldCharType="separate"/>
            </w:r>
            <w:r w:rsidR="00DB6C55">
              <w:rPr>
                <w:noProof/>
                <w:webHidden/>
              </w:rPr>
              <w:t>6</w:t>
            </w:r>
            <w:r>
              <w:rPr>
                <w:noProof/>
                <w:webHidden/>
              </w:rPr>
              <w:fldChar w:fldCharType="end"/>
            </w:r>
          </w:hyperlink>
        </w:p>
        <w:p w:rsidR="00D36D37" w:rsidRDefault="00D36D37">
          <w:r>
            <w:fldChar w:fldCharType="end"/>
          </w:r>
        </w:p>
      </w:sdtContent>
    </w:sdt>
    <w:p w:rsidR="00D36D37" w:rsidRDefault="00D36D37">
      <w:pPr>
        <w:rPr>
          <w:rStyle w:val="Zwaar"/>
          <w:rFonts w:ascii="Times New Roman" w:eastAsiaTheme="majorEastAsia" w:hAnsi="Times New Roman" w:cs="Times New Roman"/>
          <w:bCs w:val="0"/>
          <w:color w:val="365F91" w:themeColor="accent1" w:themeShade="BF"/>
          <w:sz w:val="28"/>
          <w:szCs w:val="28"/>
        </w:rPr>
      </w:pPr>
      <w:r>
        <w:rPr>
          <w:rStyle w:val="Zwaar"/>
          <w:rFonts w:ascii="Times New Roman" w:hAnsi="Times New Roman" w:cs="Times New Roman"/>
          <w:b w:val="0"/>
        </w:rPr>
        <w:br w:type="page"/>
      </w:r>
    </w:p>
    <w:p w:rsidR="0089512B" w:rsidRDefault="00F10446" w:rsidP="00F10446">
      <w:pPr>
        <w:pStyle w:val="Kop1"/>
        <w:rPr>
          <w:rStyle w:val="Zwaar"/>
          <w:rFonts w:ascii="Times New Roman" w:hAnsi="Times New Roman" w:cs="Times New Roman"/>
          <w:b/>
        </w:rPr>
      </w:pPr>
      <w:bookmarkStart w:id="0" w:name="_Toc286858757"/>
      <w:r>
        <w:rPr>
          <w:rStyle w:val="Zwaar"/>
          <w:rFonts w:ascii="Times New Roman" w:hAnsi="Times New Roman" w:cs="Times New Roman"/>
          <w:b/>
        </w:rPr>
        <w:lastRenderedPageBreak/>
        <w:t>Inleiding</w:t>
      </w:r>
      <w:bookmarkEnd w:id="0"/>
      <w:r>
        <w:rPr>
          <w:rStyle w:val="Zwaar"/>
          <w:rFonts w:ascii="Times New Roman" w:hAnsi="Times New Roman" w:cs="Times New Roman"/>
          <w:b/>
        </w:rPr>
        <w:t xml:space="preserve"> </w:t>
      </w:r>
    </w:p>
    <w:p w:rsidR="0089512B" w:rsidRDefault="0089512B" w:rsidP="0089512B">
      <w:pPr>
        <w:pStyle w:val="Geenafstand"/>
        <w:rPr>
          <w:rFonts w:ascii="Times New Roman" w:hAnsi="Times New Roman"/>
          <w:sz w:val="24"/>
          <w:szCs w:val="24"/>
        </w:rPr>
      </w:pPr>
    </w:p>
    <w:p w:rsidR="00B46E49" w:rsidRPr="00C77B53" w:rsidRDefault="0089512B" w:rsidP="00C77B53">
      <w:pPr>
        <w:pStyle w:val="Geenafstand"/>
        <w:rPr>
          <w:rFonts w:ascii="Times New Roman" w:hAnsi="Times New Roman" w:cs="Times New Roman"/>
          <w:sz w:val="24"/>
          <w:szCs w:val="24"/>
        </w:rPr>
      </w:pPr>
      <w:r w:rsidRPr="00C77B53">
        <w:rPr>
          <w:rFonts w:ascii="Times New Roman" w:hAnsi="Times New Roman" w:cs="Times New Roman"/>
          <w:sz w:val="24"/>
          <w:szCs w:val="24"/>
        </w:rPr>
        <w:t>Voor het vak wetgeving van Dhr. Berkhout</w:t>
      </w:r>
      <w:r w:rsidR="00B46E49" w:rsidRPr="00C77B53">
        <w:rPr>
          <w:rFonts w:ascii="Times New Roman" w:hAnsi="Times New Roman" w:cs="Times New Roman"/>
          <w:sz w:val="24"/>
          <w:szCs w:val="24"/>
        </w:rPr>
        <w:t>,</w:t>
      </w:r>
      <w:r w:rsidRPr="00C77B53">
        <w:rPr>
          <w:rFonts w:ascii="Times New Roman" w:hAnsi="Times New Roman" w:cs="Times New Roman"/>
          <w:sz w:val="24"/>
          <w:szCs w:val="24"/>
        </w:rPr>
        <w:t xml:space="preserve"> heb ik een opdracht gekregen om een verslag te schijven over </w:t>
      </w:r>
      <w:r w:rsidR="00B46E49" w:rsidRPr="00C77B53">
        <w:rPr>
          <w:rFonts w:ascii="Times New Roman" w:hAnsi="Times New Roman" w:cs="Times New Roman"/>
          <w:sz w:val="24"/>
          <w:szCs w:val="24"/>
        </w:rPr>
        <w:t>reglementen</w:t>
      </w:r>
      <w:r w:rsidRPr="00C77B53">
        <w:rPr>
          <w:rFonts w:ascii="Times New Roman" w:hAnsi="Times New Roman" w:cs="Times New Roman"/>
          <w:sz w:val="24"/>
          <w:szCs w:val="24"/>
        </w:rPr>
        <w:t xml:space="preserve"> voor schepen.</w:t>
      </w:r>
      <w:r w:rsidR="00B46E49" w:rsidRPr="00C77B53">
        <w:rPr>
          <w:rFonts w:ascii="Times New Roman" w:hAnsi="Times New Roman" w:cs="Times New Roman"/>
          <w:sz w:val="24"/>
          <w:szCs w:val="24"/>
        </w:rPr>
        <w:t xml:space="preserve"> Volgens de opdracht moest ik wetgeving voor de scheepvaart raadplegen (Pdf) om een duidelijk overzicht te krijgen welke verantwoordelijkheden een schip heeft ten opzichte van nationale en internationale wetgeving.</w:t>
      </w:r>
    </w:p>
    <w:p w:rsidR="00C77B53" w:rsidRPr="00C77B53" w:rsidRDefault="00B46E49" w:rsidP="00C77B53">
      <w:pPr>
        <w:pStyle w:val="Geenafstand"/>
        <w:rPr>
          <w:rFonts w:ascii="Times New Roman" w:hAnsi="Times New Roman" w:cs="Times New Roman"/>
          <w:sz w:val="24"/>
          <w:szCs w:val="24"/>
        </w:rPr>
      </w:pPr>
      <w:r w:rsidRPr="00C77B53">
        <w:rPr>
          <w:rFonts w:ascii="Times New Roman" w:hAnsi="Times New Roman" w:cs="Times New Roman"/>
          <w:sz w:val="24"/>
          <w:szCs w:val="24"/>
        </w:rPr>
        <w:t>In dit verslag heb ik me zelf bezig gehouden met het uitleggen van de aanmonstering van bemanningleden</w:t>
      </w:r>
      <w:r w:rsidR="00E8598B" w:rsidRPr="00C77B53">
        <w:rPr>
          <w:rFonts w:ascii="Times New Roman" w:hAnsi="Times New Roman" w:cs="Times New Roman"/>
          <w:sz w:val="24"/>
          <w:szCs w:val="24"/>
        </w:rPr>
        <w:t xml:space="preserve"> met het oog op het verantwoordelijkheden van de kapitein. Verder in het verslag </w:t>
      </w:r>
      <w:r w:rsidR="00754E15" w:rsidRPr="00C77B53">
        <w:rPr>
          <w:rFonts w:ascii="Times New Roman" w:hAnsi="Times New Roman" w:cs="Times New Roman"/>
          <w:sz w:val="24"/>
          <w:szCs w:val="24"/>
        </w:rPr>
        <w:t>wordt ook het geneeskundige keuring behandeld, in het kopje geneeskundige verklaring wordt er duidelijk beschreven waar om het nodig is dat zeevarende een keuring moeten ondergaan en wat de gevolgen zijn als de rederij/kapitein eigenaar het nalaten</w:t>
      </w:r>
      <w:r w:rsidR="00C77B53" w:rsidRPr="00C77B53">
        <w:rPr>
          <w:rFonts w:ascii="Times New Roman" w:hAnsi="Times New Roman" w:cs="Times New Roman"/>
          <w:sz w:val="24"/>
          <w:szCs w:val="24"/>
        </w:rPr>
        <w:t>.</w:t>
      </w:r>
    </w:p>
    <w:p w:rsidR="00C77B53" w:rsidRPr="00C77B53" w:rsidRDefault="00C77B53" w:rsidP="00C77B53">
      <w:pPr>
        <w:pStyle w:val="Geenafstand"/>
        <w:rPr>
          <w:rFonts w:ascii="Times New Roman" w:hAnsi="Times New Roman" w:cs="Times New Roman"/>
          <w:sz w:val="24"/>
          <w:szCs w:val="24"/>
        </w:rPr>
      </w:pPr>
      <w:r w:rsidRPr="00C77B53">
        <w:rPr>
          <w:rFonts w:ascii="Times New Roman" w:hAnsi="Times New Roman" w:cs="Times New Roman"/>
          <w:sz w:val="24"/>
          <w:szCs w:val="24"/>
        </w:rPr>
        <w:t>Het opbouw structuur van dit verslag berust op de volgorde van de inhoudsopgave.</w:t>
      </w:r>
    </w:p>
    <w:p w:rsidR="0089512B" w:rsidRPr="00C77B53" w:rsidRDefault="0089512B" w:rsidP="00C77B53">
      <w:pPr>
        <w:pStyle w:val="Geenafstand"/>
        <w:rPr>
          <w:rFonts w:ascii="Times New Roman" w:hAnsi="Times New Roman" w:cs="Times New Roman"/>
          <w:sz w:val="24"/>
          <w:szCs w:val="24"/>
        </w:rPr>
      </w:pPr>
    </w:p>
    <w:p w:rsidR="00C77B53" w:rsidRPr="00C77B53" w:rsidRDefault="00C77B53" w:rsidP="00C77B53">
      <w:pPr>
        <w:pStyle w:val="Geenafstand"/>
        <w:rPr>
          <w:rFonts w:ascii="Times New Roman" w:hAnsi="Times New Roman" w:cs="Times New Roman"/>
          <w:sz w:val="24"/>
          <w:szCs w:val="24"/>
        </w:rPr>
      </w:pPr>
      <w:r w:rsidRPr="00C77B53">
        <w:rPr>
          <w:rFonts w:ascii="Times New Roman" w:hAnsi="Times New Roman" w:cs="Times New Roman"/>
          <w:sz w:val="24"/>
          <w:szCs w:val="24"/>
        </w:rPr>
        <w:t>Ik wens u veel lees plezier.</w:t>
      </w:r>
    </w:p>
    <w:p w:rsidR="00F10446" w:rsidRDefault="00F10446" w:rsidP="00F10446">
      <w:pPr>
        <w:pStyle w:val="Kop1"/>
        <w:rPr>
          <w:rStyle w:val="Zwaar"/>
          <w:rFonts w:ascii="Times New Roman" w:hAnsi="Times New Roman" w:cs="Times New Roman"/>
          <w:bCs/>
        </w:rPr>
      </w:pPr>
      <w:r>
        <w:rPr>
          <w:rStyle w:val="Zwaar"/>
          <w:rFonts w:ascii="Times New Roman" w:hAnsi="Times New Roman" w:cs="Times New Roman"/>
          <w:b/>
        </w:rPr>
        <w:br w:type="page"/>
      </w:r>
    </w:p>
    <w:p w:rsidR="00A91A7F" w:rsidRPr="00A74EBD" w:rsidRDefault="00A74EBD" w:rsidP="00A74EBD">
      <w:pPr>
        <w:pStyle w:val="Kop1"/>
        <w:rPr>
          <w:rStyle w:val="Zwaar"/>
          <w:rFonts w:ascii="Times New Roman" w:hAnsi="Times New Roman" w:cs="Times New Roman"/>
          <w:b/>
        </w:rPr>
      </w:pPr>
      <w:bookmarkStart w:id="1" w:name="_Toc286858758"/>
      <w:r w:rsidRPr="00A74EBD">
        <w:rPr>
          <w:rStyle w:val="Zwaar"/>
          <w:rFonts w:ascii="Times New Roman" w:hAnsi="Times New Roman" w:cs="Times New Roman"/>
          <w:b/>
        </w:rPr>
        <w:lastRenderedPageBreak/>
        <w:t>Aanmonstering</w:t>
      </w:r>
      <w:bookmarkEnd w:id="1"/>
      <w:r w:rsidRPr="00A74EBD">
        <w:rPr>
          <w:rStyle w:val="Zwaar"/>
          <w:rFonts w:ascii="Times New Roman" w:hAnsi="Times New Roman" w:cs="Times New Roman"/>
          <w:b/>
        </w:rPr>
        <w:t xml:space="preserve"> </w:t>
      </w:r>
    </w:p>
    <w:p w:rsidR="00A74EBD" w:rsidRPr="00A91A7F" w:rsidRDefault="00A74EBD" w:rsidP="00A91A7F">
      <w:pPr>
        <w:pStyle w:val="Geenafstand"/>
        <w:rPr>
          <w:rStyle w:val="Zwaar"/>
          <w:rFonts w:ascii="Times New Roman" w:hAnsi="Times New Roman" w:cs="Times New Roman"/>
          <w:b w:val="0"/>
          <w:sz w:val="24"/>
          <w:szCs w:val="24"/>
        </w:rPr>
      </w:pPr>
    </w:p>
    <w:p w:rsidR="00A91A7F" w:rsidRPr="00EA1F92" w:rsidRDefault="00A91A7F" w:rsidP="00A91A7F">
      <w:pPr>
        <w:pStyle w:val="Geenafstand"/>
        <w:rPr>
          <w:rStyle w:val="Zwaar"/>
          <w:rFonts w:ascii="Times New Roman" w:hAnsi="Times New Roman" w:cs="Times New Roman"/>
          <w:b w:val="0"/>
          <w:sz w:val="24"/>
          <w:szCs w:val="24"/>
        </w:rPr>
      </w:pPr>
      <w:r w:rsidRPr="00EA1F92">
        <w:rPr>
          <w:rStyle w:val="Zwaar"/>
          <w:rFonts w:ascii="Times New Roman" w:hAnsi="Times New Roman" w:cs="Times New Roman"/>
          <w:b w:val="0"/>
          <w:sz w:val="24"/>
          <w:szCs w:val="24"/>
        </w:rPr>
        <w:t xml:space="preserve">Elke rederij/kapitein eigenaar </w:t>
      </w:r>
      <w:r w:rsidR="006B2041" w:rsidRPr="00EA1F92">
        <w:rPr>
          <w:rStyle w:val="Zwaar"/>
          <w:rFonts w:ascii="Times New Roman" w:hAnsi="Times New Roman" w:cs="Times New Roman"/>
          <w:b w:val="0"/>
          <w:sz w:val="24"/>
          <w:szCs w:val="24"/>
        </w:rPr>
        <w:t xml:space="preserve">verzamelt </w:t>
      </w:r>
      <w:r w:rsidRPr="00EA1F92">
        <w:rPr>
          <w:rStyle w:val="Zwaar"/>
          <w:rFonts w:ascii="Times New Roman" w:hAnsi="Times New Roman" w:cs="Times New Roman"/>
          <w:b w:val="0"/>
          <w:sz w:val="24"/>
          <w:szCs w:val="24"/>
        </w:rPr>
        <w:t>zoveel mogelijk gegevens over zijn bemanning.</w:t>
      </w:r>
    </w:p>
    <w:p w:rsidR="006B2041" w:rsidRPr="00EA1F92" w:rsidRDefault="006B2041" w:rsidP="00A91A7F">
      <w:pPr>
        <w:pStyle w:val="Geenafstand"/>
        <w:rPr>
          <w:rStyle w:val="Zwaar"/>
          <w:rFonts w:ascii="Times New Roman" w:hAnsi="Times New Roman" w:cs="Times New Roman"/>
          <w:b w:val="0"/>
          <w:sz w:val="24"/>
          <w:szCs w:val="24"/>
        </w:rPr>
      </w:pPr>
      <w:r w:rsidRPr="00EA1F92">
        <w:rPr>
          <w:rStyle w:val="Zwaar"/>
          <w:rFonts w:ascii="Times New Roman" w:hAnsi="Times New Roman" w:cs="Times New Roman"/>
          <w:b w:val="0"/>
          <w:sz w:val="24"/>
          <w:szCs w:val="24"/>
        </w:rPr>
        <w:t xml:space="preserve">Het gegevens zijn van toepassing om de werknemer te kunnen adopteren als werknemer.  </w:t>
      </w:r>
    </w:p>
    <w:p w:rsidR="002E68F6" w:rsidRPr="00EA1F92" w:rsidRDefault="00A91A7F" w:rsidP="00AD2F59">
      <w:pPr>
        <w:pStyle w:val="Geenafstand"/>
        <w:rPr>
          <w:rStyle w:val="Zwaar"/>
          <w:rFonts w:ascii="Times New Roman" w:hAnsi="Times New Roman" w:cs="Times New Roman"/>
          <w:b w:val="0"/>
          <w:sz w:val="24"/>
          <w:szCs w:val="24"/>
        </w:rPr>
      </w:pPr>
      <w:r w:rsidRPr="00EA1F92">
        <w:rPr>
          <w:rStyle w:val="Zwaar"/>
          <w:rFonts w:ascii="Times New Roman" w:hAnsi="Times New Roman" w:cs="Times New Roman"/>
          <w:b w:val="0"/>
          <w:sz w:val="24"/>
          <w:szCs w:val="24"/>
        </w:rPr>
        <w:t>Het</w:t>
      </w:r>
      <w:r w:rsidR="006B2041" w:rsidRPr="00EA1F92">
        <w:rPr>
          <w:rStyle w:val="Zwaar"/>
          <w:rFonts w:ascii="Times New Roman" w:hAnsi="Times New Roman" w:cs="Times New Roman"/>
          <w:b w:val="0"/>
          <w:sz w:val="24"/>
          <w:szCs w:val="24"/>
        </w:rPr>
        <w:t xml:space="preserve"> verzamelde</w:t>
      </w:r>
      <w:r w:rsidRPr="00EA1F92">
        <w:rPr>
          <w:rStyle w:val="Zwaar"/>
          <w:rFonts w:ascii="Times New Roman" w:hAnsi="Times New Roman" w:cs="Times New Roman"/>
          <w:b w:val="0"/>
          <w:sz w:val="24"/>
          <w:szCs w:val="24"/>
        </w:rPr>
        <w:t xml:space="preserve"> gegeven bestaan voornamelijk uit </w:t>
      </w:r>
      <w:r w:rsidR="006B2041" w:rsidRPr="00EA1F92">
        <w:rPr>
          <w:rStyle w:val="Zwaar"/>
          <w:rFonts w:ascii="Times New Roman" w:hAnsi="Times New Roman" w:cs="Times New Roman"/>
          <w:b w:val="0"/>
          <w:sz w:val="24"/>
          <w:szCs w:val="24"/>
        </w:rPr>
        <w:t>de werknemer gegevens met het oog op zeevaart. Voorbeeld daarvan is</w:t>
      </w:r>
      <w:r w:rsidR="00AD2F59" w:rsidRPr="00EA1F92">
        <w:rPr>
          <w:rStyle w:val="Zwaar"/>
          <w:rFonts w:ascii="Times New Roman" w:hAnsi="Times New Roman" w:cs="Times New Roman"/>
          <w:b w:val="0"/>
          <w:sz w:val="24"/>
          <w:szCs w:val="24"/>
        </w:rPr>
        <w:t>:</w:t>
      </w:r>
      <w:r w:rsidR="006B2041" w:rsidRPr="00EA1F92">
        <w:rPr>
          <w:rStyle w:val="Zwaar"/>
          <w:rFonts w:ascii="Times New Roman" w:hAnsi="Times New Roman" w:cs="Times New Roman"/>
          <w:b w:val="0"/>
          <w:sz w:val="24"/>
          <w:szCs w:val="24"/>
        </w:rPr>
        <w:t xml:space="preserve"> je </w:t>
      </w:r>
      <w:r w:rsidRPr="00EA1F92">
        <w:rPr>
          <w:rStyle w:val="Zwaar"/>
          <w:rFonts w:ascii="Times New Roman" w:hAnsi="Times New Roman" w:cs="Times New Roman"/>
          <w:b w:val="0"/>
          <w:sz w:val="24"/>
          <w:szCs w:val="24"/>
        </w:rPr>
        <w:t>naam, rang, leeftijd  datum van dienstneming aan boord van een schip</w:t>
      </w:r>
      <w:r w:rsidR="00AD2F59" w:rsidRPr="00EA1F92">
        <w:rPr>
          <w:rStyle w:val="Zwaar"/>
          <w:rFonts w:ascii="Times New Roman" w:hAnsi="Times New Roman" w:cs="Times New Roman"/>
          <w:b w:val="0"/>
          <w:sz w:val="24"/>
          <w:szCs w:val="24"/>
        </w:rPr>
        <w:t>, aangenomen contracten.</w:t>
      </w:r>
      <w:r w:rsidR="006B2041" w:rsidRPr="00EA1F92">
        <w:rPr>
          <w:rStyle w:val="Zwaar"/>
          <w:rFonts w:ascii="Times New Roman" w:hAnsi="Times New Roman" w:cs="Times New Roman"/>
          <w:b w:val="0"/>
          <w:sz w:val="24"/>
          <w:szCs w:val="24"/>
        </w:rPr>
        <w:t xml:space="preserve"> All deze</w:t>
      </w:r>
      <w:r w:rsidR="00AD2F59" w:rsidRPr="00EA1F92">
        <w:rPr>
          <w:rStyle w:val="Zwaar"/>
          <w:rFonts w:ascii="Times New Roman" w:hAnsi="Times New Roman" w:cs="Times New Roman"/>
          <w:b w:val="0"/>
          <w:sz w:val="24"/>
          <w:szCs w:val="24"/>
        </w:rPr>
        <w:t xml:space="preserve"> informatie wordt is te vinden onder</w:t>
      </w:r>
      <w:r w:rsidRPr="00EA1F92">
        <w:rPr>
          <w:rStyle w:val="Zwaar"/>
          <w:rFonts w:ascii="Times New Roman" w:hAnsi="Times New Roman" w:cs="Times New Roman"/>
          <w:b w:val="0"/>
          <w:sz w:val="24"/>
          <w:szCs w:val="24"/>
        </w:rPr>
        <w:t xml:space="preserve"> de zogenaamde monsterrol</w:t>
      </w:r>
      <w:r w:rsidR="00AD2F59" w:rsidRPr="00EA1F92">
        <w:rPr>
          <w:rStyle w:val="Zwaar"/>
          <w:rFonts w:ascii="Times New Roman" w:hAnsi="Times New Roman" w:cs="Times New Roman"/>
          <w:b w:val="0"/>
          <w:sz w:val="24"/>
          <w:szCs w:val="24"/>
        </w:rPr>
        <w:t xml:space="preserve">. </w:t>
      </w:r>
      <w:r w:rsidRPr="00EA1F92">
        <w:rPr>
          <w:rStyle w:val="Zwaar"/>
          <w:rFonts w:ascii="Times New Roman" w:hAnsi="Times New Roman" w:cs="Times New Roman"/>
          <w:b w:val="0"/>
          <w:sz w:val="24"/>
          <w:szCs w:val="24"/>
        </w:rPr>
        <w:t>Een monsterrol is een gedrukt en gezegeld stuk waarin de betrekkingen tussen rederij, kapitein en de bemanning worden geregeld. De monsterrol is te beschouwen als het bevolkingsregister van scheepsbewoners.</w:t>
      </w:r>
    </w:p>
    <w:p w:rsidR="002E68F6" w:rsidRPr="00EA1F92" w:rsidRDefault="002E68F6" w:rsidP="00AD2F59">
      <w:pPr>
        <w:pStyle w:val="Geenafstand"/>
        <w:rPr>
          <w:rStyle w:val="Zwaar"/>
          <w:rFonts w:ascii="Times New Roman" w:hAnsi="Times New Roman" w:cs="Times New Roman"/>
          <w:b w:val="0"/>
          <w:sz w:val="24"/>
          <w:szCs w:val="24"/>
        </w:rPr>
      </w:pPr>
    </w:p>
    <w:p w:rsidR="00EA1F92" w:rsidRPr="00EA1F92" w:rsidRDefault="00AD2F59" w:rsidP="009D32FE">
      <w:pPr>
        <w:pStyle w:val="Geenafstand"/>
        <w:rPr>
          <w:rFonts w:ascii="Times New Roman" w:hAnsi="Times New Roman" w:cs="Times New Roman"/>
          <w:sz w:val="24"/>
          <w:szCs w:val="24"/>
        </w:rPr>
      </w:pPr>
      <w:r w:rsidRPr="00EA1F92">
        <w:rPr>
          <w:rStyle w:val="Zwaar"/>
          <w:rFonts w:ascii="Times New Roman" w:hAnsi="Times New Roman" w:cs="Times New Roman"/>
          <w:b w:val="0"/>
          <w:sz w:val="24"/>
          <w:szCs w:val="24"/>
        </w:rPr>
        <w:t>De monsterrol wordt bijgehouden door</w:t>
      </w:r>
      <w:r w:rsidR="00ED7498" w:rsidRPr="00EA1F92">
        <w:rPr>
          <w:rFonts w:ascii="Times New Roman" w:hAnsi="Times New Roman" w:cs="Times New Roman"/>
          <w:sz w:val="24"/>
          <w:szCs w:val="24"/>
        </w:rPr>
        <w:t xml:space="preserve"> de kapitein</w:t>
      </w:r>
      <w:r w:rsidRPr="00EA1F92">
        <w:rPr>
          <w:rFonts w:ascii="Times New Roman" w:hAnsi="Times New Roman" w:cs="Times New Roman"/>
          <w:sz w:val="24"/>
          <w:szCs w:val="24"/>
        </w:rPr>
        <w:t xml:space="preserve"> en heeft een geldigheid van twaalf maanden</w:t>
      </w:r>
      <w:r w:rsidR="00ED7498" w:rsidRPr="00EA1F92">
        <w:rPr>
          <w:rFonts w:ascii="Times New Roman" w:hAnsi="Times New Roman" w:cs="Times New Roman"/>
          <w:sz w:val="24"/>
          <w:szCs w:val="24"/>
        </w:rPr>
        <w:t>.</w:t>
      </w:r>
      <w:r w:rsidRPr="00EA1F92">
        <w:rPr>
          <w:rFonts w:ascii="Times New Roman" w:hAnsi="Times New Roman" w:cs="Times New Roman"/>
          <w:sz w:val="24"/>
          <w:szCs w:val="24"/>
        </w:rPr>
        <w:t xml:space="preserve"> Bij wijzigingen in de monsterrol moet de rederij/kapitein binnen gedurende zeven dagen of bij de eerste volgende haven de minister in kennis stellen van dit ondergenomen actie.</w:t>
      </w:r>
      <w:r w:rsidR="00A74EBD" w:rsidRPr="00EA1F92">
        <w:rPr>
          <w:rFonts w:ascii="Times New Roman" w:hAnsi="Times New Roman" w:cs="Times New Roman"/>
          <w:sz w:val="24"/>
          <w:szCs w:val="24"/>
        </w:rPr>
        <w:t xml:space="preserve"> </w:t>
      </w:r>
      <w:r w:rsidR="009D32FE" w:rsidRPr="00EA1F92">
        <w:rPr>
          <w:rFonts w:ascii="Times New Roman" w:hAnsi="Times New Roman" w:cs="Times New Roman"/>
          <w:sz w:val="24"/>
          <w:szCs w:val="24"/>
        </w:rPr>
        <w:t>Elke zeevarende heeft een monsterboekje nodig. In het boekje staan alle belangrijke gegevens over werkervaring en afgeronde opleidingen. </w:t>
      </w:r>
      <w:r w:rsidR="00EA1F92" w:rsidRPr="00EA1F92">
        <w:rPr>
          <w:rFonts w:ascii="Times New Roman" w:hAnsi="Times New Roman" w:cs="Times New Roman"/>
          <w:sz w:val="24"/>
          <w:szCs w:val="24"/>
        </w:rPr>
        <w:t xml:space="preserve"> </w:t>
      </w:r>
      <w:r w:rsidR="009D32FE" w:rsidRPr="00EA1F92">
        <w:rPr>
          <w:rFonts w:ascii="Times New Roman" w:hAnsi="Times New Roman" w:cs="Times New Roman"/>
          <w:sz w:val="24"/>
          <w:szCs w:val="24"/>
        </w:rPr>
        <w:t>Het monsterboekje is het</w:t>
      </w:r>
      <w:r w:rsidR="00EA1F92" w:rsidRPr="00EA1F92">
        <w:rPr>
          <w:rFonts w:ascii="Times New Roman" w:hAnsi="Times New Roman" w:cs="Times New Roman"/>
          <w:sz w:val="24"/>
          <w:szCs w:val="24"/>
        </w:rPr>
        <w:t xml:space="preserve"> </w:t>
      </w:r>
      <w:r w:rsidR="009D32FE" w:rsidRPr="00EA1F92">
        <w:rPr>
          <w:rFonts w:ascii="Times New Roman" w:hAnsi="Times New Roman" w:cs="Times New Roman"/>
          <w:sz w:val="24"/>
          <w:szCs w:val="24"/>
        </w:rPr>
        <w:t>basisdocument voor de registratie van de bemanningsleden in het Centraal register bemanningsgegevens van de Inspectie Verkeer en Waterstaat</w:t>
      </w:r>
      <w:r w:rsidR="00EA1F92" w:rsidRPr="00EA1F92">
        <w:rPr>
          <w:rFonts w:ascii="Times New Roman" w:hAnsi="Times New Roman" w:cs="Times New Roman"/>
          <w:sz w:val="24"/>
          <w:szCs w:val="24"/>
        </w:rPr>
        <w:t xml:space="preserve"> in Nederland in andere landen overstemmen de regels zo veel mogelijk</w:t>
      </w:r>
      <w:r w:rsidR="009D32FE" w:rsidRPr="00EA1F92">
        <w:rPr>
          <w:rFonts w:ascii="Times New Roman" w:hAnsi="Times New Roman" w:cs="Times New Roman"/>
          <w:sz w:val="24"/>
          <w:szCs w:val="24"/>
        </w:rPr>
        <w:t>.</w:t>
      </w:r>
      <w:r w:rsidR="00EA1F92" w:rsidRPr="00EA1F92">
        <w:rPr>
          <w:rFonts w:ascii="Times New Roman" w:hAnsi="Times New Roman" w:cs="Times New Roman"/>
          <w:sz w:val="24"/>
          <w:szCs w:val="24"/>
        </w:rPr>
        <w:t xml:space="preserve"> </w:t>
      </w:r>
    </w:p>
    <w:p w:rsidR="00EA1F92" w:rsidRPr="00EA1F92" w:rsidRDefault="00EA1F92" w:rsidP="009D32FE">
      <w:pPr>
        <w:pStyle w:val="Geenafstand"/>
        <w:rPr>
          <w:rFonts w:ascii="Times New Roman" w:hAnsi="Times New Roman" w:cs="Times New Roman"/>
          <w:sz w:val="24"/>
          <w:szCs w:val="24"/>
        </w:rPr>
      </w:pPr>
      <w:r w:rsidRPr="00EA1F92">
        <w:rPr>
          <w:rFonts w:ascii="Times New Roman" w:hAnsi="Times New Roman" w:cs="Times New Roman"/>
          <w:sz w:val="24"/>
          <w:szCs w:val="24"/>
        </w:rPr>
        <w:t xml:space="preserve"> </w:t>
      </w:r>
    </w:p>
    <w:p w:rsidR="00ED7498" w:rsidRPr="00EA1F92" w:rsidRDefault="00ED7498" w:rsidP="009D32FE">
      <w:pPr>
        <w:pStyle w:val="Geenafstand"/>
        <w:rPr>
          <w:rFonts w:ascii="Times New Roman" w:hAnsi="Times New Roman" w:cs="Times New Roman"/>
          <w:sz w:val="24"/>
          <w:szCs w:val="24"/>
        </w:rPr>
      </w:pPr>
      <w:r w:rsidRPr="00EA1F92">
        <w:rPr>
          <w:rFonts w:ascii="Times New Roman" w:hAnsi="Times New Roman" w:cs="Times New Roman"/>
          <w:sz w:val="24"/>
          <w:szCs w:val="24"/>
        </w:rPr>
        <w:t>De kapitein tekent van een bemanningslid in het monsterboekje aan:</w:t>
      </w:r>
    </w:p>
    <w:p w:rsidR="00ED7498" w:rsidRPr="00994680" w:rsidRDefault="00ED7498" w:rsidP="00ED7498">
      <w:pPr>
        <w:pStyle w:val="Normaalweb"/>
        <w:numPr>
          <w:ilvl w:val="0"/>
          <w:numId w:val="2"/>
        </w:numPr>
      </w:pPr>
      <w:r w:rsidRPr="00EA1F92">
        <w:t xml:space="preserve">de dag van </w:t>
      </w:r>
      <w:r w:rsidRPr="00994680">
        <w:t>aanmonstering.</w:t>
      </w:r>
    </w:p>
    <w:p w:rsidR="00ED7498" w:rsidRPr="00994680" w:rsidRDefault="00ED7498" w:rsidP="00ED7498">
      <w:pPr>
        <w:pStyle w:val="Normaalweb"/>
        <w:numPr>
          <w:ilvl w:val="0"/>
          <w:numId w:val="2"/>
        </w:numPr>
      </w:pPr>
      <w:r w:rsidRPr="00994680">
        <w:t>de dag van afmonstering.</w:t>
      </w:r>
    </w:p>
    <w:p w:rsidR="00ED7498" w:rsidRPr="00994680" w:rsidRDefault="00ED7498" w:rsidP="00ED7498">
      <w:pPr>
        <w:pStyle w:val="Normaalweb"/>
        <w:numPr>
          <w:ilvl w:val="0"/>
          <w:numId w:val="2"/>
        </w:numPr>
      </w:pPr>
      <w:r w:rsidRPr="00994680">
        <w:t>de functie waarin het bemanningslid heeft dienst gedaan.</w:t>
      </w:r>
    </w:p>
    <w:p w:rsidR="00ED7498" w:rsidRPr="00994680" w:rsidRDefault="00ED7498" w:rsidP="00ED7498">
      <w:pPr>
        <w:pStyle w:val="Normaalweb"/>
        <w:numPr>
          <w:ilvl w:val="0"/>
          <w:numId w:val="2"/>
        </w:numPr>
      </w:pPr>
      <w:r w:rsidRPr="00994680">
        <w:t>de naam en de roepletters van het schip.</w:t>
      </w:r>
    </w:p>
    <w:p w:rsidR="00ED7498" w:rsidRPr="00994680" w:rsidRDefault="00ED7498" w:rsidP="00ED7498">
      <w:pPr>
        <w:pStyle w:val="Normaalweb"/>
      </w:pPr>
      <w:r w:rsidRPr="00994680">
        <w:t>Er worden geen aantekeningen gemaakt over het loon of het gedrag van de desbetreffende persoon</w:t>
      </w:r>
      <w:r w:rsidR="00994680" w:rsidRPr="00994680">
        <w:t xml:space="preserve"> wat ik persoonlijk wel jammer vind</w:t>
      </w:r>
      <w:r w:rsidRPr="00994680">
        <w:t>.</w:t>
      </w:r>
      <w:r w:rsidR="00994680" w:rsidRPr="00994680">
        <w:t xml:space="preserve"> Je </w:t>
      </w:r>
      <w:r w:rsidR="00291C23" w:rsidRPr="00994680">
        <w:t>kunt</w:t>
      </w:r>
      <w:r w:rsidR="00994680" w:rsidRPr="00994680">
        <w:t xml:space="preserve"> je kwaliteiten moeilijk bewijzen.</w:t>
      </w:r>
    </w:p>
    <w:p w:rsidR="00ED7498" w:rsidRPr="0061225E" w:rsidRDefault="00ED7498" w:rsidP="00ED7498">
      <w:pPr>
        <w:pStyle w:val="Normaalweb"/>
        <w:rPr>
          <w:rFonts w:ascii="Arial" w:hAnsi="Arial" w:cs="Arial"/>
        </w:rPr>
      </w:pPr>
    </w:p>
    <w:p w:rsidR="00ED7498" w:rsidRPr="0061225E" w:rsidRDefault="00ED7498" w:rsidP="00ED7498">
      <w:pPr>
        <w:pStyle w:val="Normaalweb"/>
        <w:rPr>
          <w:rFonts w:ascii="Arial" w:hAnsi="Arial" w:cs="Arial"/>
        </w:rPr>
      </w:pPr>
      <w:r w:rsidRPr="0061225E">
        <w:rPr>
          <w:rFonts w:ascii="Arial" w:eastAsia="MS Mincho" w:hAnsi="MS Mincho" w:cs="Arial"/>
        </w:rPr>
        <w:t xml:space="preserve">　</w:t>
      </w:r>
      <w:r w:rsidRPr="0061225E">
        <w:rPr>
          <w:rFonts w:ascii="Arial" w:hAnsi="Arial" w:cs="Arial"/>
        </w:rPr>
        <w:t xml:space="preserve"> </w:t>
      </w:r>
    </w:p>
    <w:p w:rsidR="00ED7498" w:rsidRDefault="00ED7498" w:rsidP="00ED7498">
      <w:pPr>
        <w:pStyle w:val="Normaalweb"/>
        <w:rPr>
          <w:rFonts w:ascii="Arial" w:hAnsi="Arial" w:cs="Arial"/>
          <w:b/>
          <w:bCs/>
        </w:rPr>
      </w:pPr>
    </w:p>
    <w:p w:rsidR="00ED7498" w:rsidRDefault="00ED7498" w:rsidP="00ED7498">
      <w:pPr>
        <w:pStyle w:val="Normaalweb"/>
        <w:rPr>
          <w:rFonts w:ascii="Arial" w:hAnsi="Arial" w:cs="Arial"/>
          <w:b/>
          <w:bCs/>
        </w:rPr>
      </w:pPr>
    </w:p>
    <w:p w:rsidR="00ED7498" w:rsidRDefault="00ED7498" w:rsidP="00ED7498">
      <w:pPr>
        <w:pStyle w:val="Normaalweb"/>
        <w:rPr>
          <w:rFonts w:ascii="Arial" w:hAnsi="Arial" w:cs="Arial"/>
          <w:b/>
          <w:bCs/>
        </w:rPr>
      </w:pPr>
    </w:p>
    <w:p w:rsidR="00ED7498" w:rsidRDefault="00ED7498" w:rsidP="00ED7498">
      <w:pPr>
        <w:pStyle w:val="Normaalweb"/>
        <w:rPr>
          <w:rFonts w:ascii="Arial" w:hAnsi="Arial" w:cs="Arial"/>
          <w:b/>
          <w:bCs/>
        </w:rPr>
      </w:pPr>
    </w:p>
    <w:p w:rsidR="00ED7498" w:rsidRDefault="00ED7498" w:rsidP="00ED7498">
      <w:pPr>
        <w:pStyle w:val="Normaalweb"/>
        <w:rPr>
          <w:rFonts w:ascii="Arial" w:hAnsi="Arial" w:cs="Arial"/>
          <w:b/>
          <w:bCs/>
        </w:rPr>
      </w:pPr>
    </w:p>
    <w:p w:rsidR="00ED7498" w:rsidRDefault="00ED7498" w:rsidP="00ED7498">
      <w:pPr>
        <w:pStyle w:val="Normaalweb"/>
        <w:spacing w:before="0" w:beforeAutospacing="0" w:after="0" w:afterAutospacing="0"/>
        <w:rPr>
          <w:rFonts w:ascii="Arial" w:hAnsi="Arial" w:cs="Arial"/>
          <w:b/>
          <w:bCs/>
        </w:rPr>
      </w:pPr>
    </w:p>
    <w:p w:rsidR="00ED7498" w:rsidRDefault="00ED7498" w:rsidP="00ED7498">
      <w:pPr>
        <w:pStyle w:val="Normaalweb"/>
        <w:spacing w:before="0" w:beforeAutospacing="0" w:after="0" w:afterAutospacing="0"/>
        <w:rPr>
          <w:rFonts w:ascii="Arial" w:hAnsi="Arial" w:cs="Arial"/>
          <w:b/>
          <w:bCs/>
        </w:rPr>
      </w:pPr>
    </w:p>
    <w:p w:rsidR="00ED7498" w:rsidRDefault="00ED7498" w:rsidP="00ED7498">
      <w:pPr>
        <w:pStyle w:val="Normaalweb"/>
        <w:spacing w:before="0" w:beforeAutospacing="0" w:after="0" w:afterAutospacing="0"/>
        <w:rPr>
          <w:rFonts w:ascii="Arial" w:hAnsi="Arial" w:cs="Arial"/>
          <w:b/>
          <w:bCs/>
        </w:rPr>
      </w:pPr>
    </w:p>
    <w:p w:rsidR="00ED7498" w:rsidRDefault="00ED7498" w:rsidP="00ED7498">
      <w:pPr>
        <w:pStyle w:val="Normaalweb"/>
        <w:spacing w:before="0" w:beforeAutospacing="0" w:after="0" w:afterAutospacing="0"/>
        <w:rPr>
          <w:rFonts w:ascii="Arial" w:hAnsi="Arial" w:cs="Arial"/>
          <w:b/>
          <w:bCs/>
        </w:rPr>
      </w:pPr>
    </w:p>
    <w:p w:rsidR="00ED7498" w:rsidRDefault="00ED7498" w:rsidP="00ED7498">
      <w:pPr>
        <w:pStyle w:val="Normaalweb"/>
        <w:spacing w:before="0" w:beforeAutospacing="0" w:after="0" w:afterAutospacing="0"/>
        <w:rPr>
          <w:rFonts w:ascii="Arial" w:hAnsi="Arial" w:cs="Arial"/>
          <w:b/>
          <w:bCs/>
        </w:rPr>
      </w:pPr>
    </w:p>
    <w:p w:rsidR="0061350F" w:rsidRDefault="00EA1F92" w:rsidP="00EA1F92">
      <w:pPr>
        <w:pStyle w:val="Kop1"/>
      </w:pPr>
      <w:bookmarkStart w:id="2" w:name="_Toc286858759"/>
      <w:r>
        <w:lastRenderedPageBreak/>
        <w:t>G</w:t>
      </w:r>
      <w:r w:rsidRPr="00A91A7F">
        <w:t>eneeskundige verklaring</w:t>
      </w:r>
      <w:bookmarkEnd w:id="2"/>
    </w:p>
    <w:p w:rsidR="00EA1F92" w:rsidRDefault="00EA1F92" w:rsidP="0061350F">
      <w:pPr>
        <w:pStyle w:val="Default"/>
      </w:pPr>
    </w:p>
    <w:p w:rsidR="0061350F" w:rsidRPr="00A91A7F" w:rsidRDefault="0061350F" w:rsidP="00A91A7F">
      <w:pPr>
        <w:pStyle w:val="Default"/>
        <w:rPr>
          <w:rFonts w:ascii="Times New Roman" w:hAnsi="Times New Roman" w:cs="Times New Roman"/>
        </w:rPr>
      </w:pPr>
      <w:r w:rsidRPr="00A91A7F">
        <w:rPr>
          <w:rFonts w:ascii="Times New Roman" w:hAnsi="Times New Roman" w:cs="Times New Roman"/>
        </w:rPr>
        <w:t>Iedereen die wordt aangemonsterd moet worden gekeurd. Dit zijn in ieder geval de bemanningsleden die aanboord werkzaamheden verrichten.</w:t>
      </w:r>
      <w:r w:rsidR="00A91A7F" w:rsidRPr="00A91A7F">
        <w:rPr>
          <w:rFonts w:ascii="Times New Roman" w:hAnsi="Times New Roman" w:cs="Times New Roman"/>
        </w:rPr>
        <w:t xml:space="preserve"> Zonder een medische verklaring kan je niet international verzekerd worden waar onder de rederij de verantwoordelijkheid krijgt die zelden genomen wordt. </w:t>
      </w:r>
      <w:r w:rsidRPr="00A91A7F">
        <w:rPr>
          <w:rFonts w:ascii="Times New Roman" w:hAnsi="Times New Roman" w:cs="Times New Roman"/>
        </w:rPr>
        <w:t>Daarnaast is een geldige geneeskundige verklaring nodig voor het aanvragen van een vaarbevoegdheidsbewijs.</w:t>
      </w:r>
    </w:p>
    <w:p w:rsidR="000A6C21" w:rsidRPr="00A91A7F" w:rsidRDefault="00ED7498" w:rsidP="00A91A7F">
      <w:pPr>
        <w:pStyle w:val="Normaalweb"/>
        <w:spacing w:before="0" w:beforeAutospacing="0" w:after="0" w:afterAutospacing="0"/>
        <w:rPr>
          <w:rFonts w:eastAsia="MS Mincho"/>
          <w:b/>
        </w:rPr>
      </w:pPr>
      <w:r w:rsidRPr="00A91A7F">
        <w:rPr>
          <w:rFonts w:eastAsia="MS Mincho"/>
        </w:rPr>
        <w:t xml:space="preserve">　</w:t>
      </w:r>
      <w:r w:rsidRPr="00A91A7F">
        <w:t xml:space="preserve"> </w:t>
      </w:r>
    </w:p>
    <w:p w:rsidR="000A6C21" w:rsidRPr="00A91A7F" w:rsidRDefault="000A6C21" w:rsidP="00660112">
      <w:pPr>
        <w:pStyle w:val="Geenafstand"/>
        <w:rPr>
          <w:rFonts w:ascii="Times New Roman" w:hAnsi="Times New Roman" w:cs="Times New Roman"/>
          <w:sz w:val="24"/>
          <w:szCs w:val="24"/>
        </w:rPr>
      </w:pPr>
      <w:r w:rsidRPr="00A91A7F">
        <w:rPr>
          <w:rFonts w:ascii="Times New Roman" w:hAnsi="Times New Roman" w:cs="Times New Roman"/>
          <w:sz w:val="24"/>
          <w:szCs w:val="24"/>
        </w:rPr>
        <w:t>Bij de medische keuring wordt onderzocht of de kandidaat voldoet aan de keuringseisen voor de zeevaart en of deze zijn of haar functie aan boord van een schip kan uitoefenen. De keuring is daarbij niet alleen gericht op de medische geschiktheid van het bemanningslid zelf, maar ook op de veiligheid van de overige opvarenden en de andere waterweggebruikers. Voor het inschatten van de veiligheidsrisico's is het dan ook van groot belang dat de keurend arts goed op de hoogte is van de specifieke werkomstandigheden aan boord.</w:t>
      </w:r>
    </w:p>
    <w:p w:rsidR="000A6C21" w:rsidRPr="00A91A7F" w:rsidRDefault="000A6C21" w:rsidP="00660112">
      <w:pPr>
        <w:pStyle w:val="Geenafstand"/>
        <w:rPr>
          <w:rFonts w:ascii="Times New Roman" w:hAnsi="Times New Roman" w:cs="Times New Roman"/>
          <w:sz w:val="24"/>
          <w:szCs w:val="24"/>
        </w:rPr>
      </w:pPr>
      <w:bookmarkStart w:id="3" w:name="2"/>
      <w:bookmarkEnd w:id="3"/>
      <w:r w:rsidRPr="00A91A7F">
        <w:rPr>
          <w:rFonts w:ascii="Times New Roman" w:hAnsi="Times New Roman" w:cs="Times New Roman"/>
          <w:sz w:val="24"/>
          <w:szCs w:val="24"/>
        </w:rPr>
        <w:t>Na goedkeuring ontvangt de kandidaat een geneeskundige verklaring zeevaart. Dit is een Engelstalig document waarin de algemene keuring en gezicht en gehoor zijn opgenomen. Deze verklaring is maximaal 2 jaar geldig.</w:t>
      </w:r>
    </w:p>
    <w:p w:rsidR="00660112" w:rsidRPr="00A91A7F" w:rsidRDefault="00660112" w:rsidP="00660112">
      <w:pPr>
        <w:pStyle w:val="Geenafstand"/>
        <w:rPr>
          <w:rFonts w:ascii="Times New Roman" w:hAnsi="Times New Roman" w:cs="Times New Roman"/>
          <w:sz w:val="24"/>
          <w:szCs w:val="24"/>
        </w:rPr>
      </w:pPr>
    </w:p>
    <w:p w:rsidR="000A6C21" w:rsidRPr="00A91A7F" w:rsidRDefault="000A6C21" w:rsidP="00660112">
      <w:pPr>
        <w:pStyle w:val="Geenafstand"/>
        <w:rPr>
          <w:rFonts w:ascii="Times New Roman" w:hAnsi="Times New Roman" w:cs="Times New Roman"/>
          <w:sz w:val="24"/>
          <w:szCs w:val="24"/>
        </w:rPr>
      </w:pPr>
      <w:bookmarkStart w:id="4" w:name="3"/>
      <w:bookmarkEnd w:id="4"/>
      <w:r w:rsidRPr="00A91A7F">
        <w:rPr>
          <w:rFonts w:ascii="Times New Roman" w:hAnsi="Times New Roman" w:cs="Times New Roman"/>
          <w:sz w:val="24"/>
          <w:szCs w:val="24"/>
        </w:rPr>
        <w:t>Bij aanvraag van een vaarbevoegdheidsbewijs en bij monstering aan boord van een Nederlands zeeschip moeten bemanningsleden een Geneeskundige verklaring zeevaart kunnen tonen. Deze moet gedurende de hele reis geldig zijn.</w:t>
      </w:r>
    </w:p>
    <w:p w:rsidR="00660112" w:rsidRPr="00A91A7F" w:rsidRDefault="00660112" w:rsidP="00660112">
      <w:pPr>
        <w:pStyle w:val="Geenafstand"/>
        <w:rPr>
          <w:rFonts w:ascii="Times New Roman" w:hAnsi="Times New Roman" w:cs="Times New Roman"/>
          <w:sz w:val="24"/>
          <w:szCs w:val="24"/>
        </w:rPr>
      </w:pPr>
    </w:p>
    <w:p w:rsidR="00660112" w:rsidRPr="00A91A7F" w:rsidRDefault="000A6C21" w:rsidP="00660112">
      <w:pPr>
        <w:pStyle w:val="Geenafstand"/>
        <w:rPr>
          <w:rFonts w:ascii="Times New Roman" w:hAnsi="Times New Roman" w:cs="Times New Roman"/>
          <w:sz w:val="24"/>
          <w:szCs w:val="24"/>
        </w:rPr>
      </w:pPr>
      <w:r w:rsidRPr="00A91A7F">
        <w:rPr>
          <w:rFonts w:ascii="Times New Roman" w:hAnsi="Times New Roman" w:cs="Times New Roman"/>
          <w:sz w:val="24"/>
          <w:szCs w:val="24"/>
        </w:rPr>
        <w:t>Als de datum van u geneeskundige verklaring te vervallen komt tijdens u voordurende reis aan boord zal de kapitein de zorg dragen om de rederij</w:t>
      </w:r>
      <w:r w:rsidR="00660112" w:rsidRPr="00A91A7F">
        <w:rPr>
          <w:rFonts w:ascii="Times New Roman" w:hAnsi="Times New Roman" w:cs="Times New Roman"/>
          <w:sz w:val="24"/>
          <w:szCs w:val="24"/>
        </w:rPr>
        <w:t xml:space="preserve"> te</w:t>
      </w:r>
      <w:r w:rsidRPr="00A91A7F">
        <w:rPr>
          <w:rFonts w:ascii="Times New Roman" w:hAnsi="Times New Roman" w:cs="Times New Roman"/>
          <w:sz w:val="24"/>
          <w:szCs w:val="24"/>
        </w:rPr>
        <w:t xml:space="preserve"> informeren van deze ongewone situatie. Om de bemanning</w:t>
      </w:r>
      <w:r w:rsidR="00660112" w:rsidRPr="00A91A7F">
        <w:rPr>
          <w:rFonts w:ascii="Times New Roman" w:hAnsi="Times New Roman" w:cs="Times New Roman"/>
          <w:sz w:val="24"/>
          <w:szCs w:val="24"/>
        </w:rPr>
        <w:t xml:space="preserve"> lied aan boord te kunnen behouden moet</w:t>
      </w:r>
      <w:r w:rsidRPr="00A91A7F">
        <w:rPr>
          <w:rFonts w:ascii="Times New Roman" w:hAnsi="Times New Roman" w:cs="Times New Roman"/>
          <w:sz w:val="24"/>
          <w:szCs w:val="24"/>
        </w:rPr>
        <w:t xml:space="preserve"> de rederij een keuring art gered houden bij de eerste volgende haven </w:t>
      </w:r>
      <w:r w:rsidR="00660112" w:rsidRPr="00A91A7F">
        <w:rPr>
          <w:rFonts w:ascii="Times New Roman" w:hAnsi="Times New Roman" w:cs="Times New Roman"/>
          <w:sz w:val="24"/>
          <w:szCs w:val="24"/>
        </w:rPr>
        <w:t xml:space="preserve">die </w:t>
      </w:r>
      <w:r w:rsidRPr="00A91A7F">
        <w:rPr>
          <w:rFonts w:ascii="Times New Roman" w:hAnsi="Times New Roman" w:cs="Times New Roman"/>
          <w:sz w:val="24"/>
          <w:szCs w:val="24"/>
        </w:rPr>
        <w:t xml:space="preserve">terplekken </w:t>
      </w:r>
      <w:r w:rsidR="00660112" w:rsidRPr="00A91A7F">
        <w:rPr>
          <w:rFonts w:ascii="Times New Roman" w:hAnsi="Times New Roman" w:cs="Times New Roman"/>
          <w:sz w:val="24"/>
          <w:szCs w:val="24"/>
        </w:rPr>
        <w:t>medische verklaring kan afleggen. Bij zeer bijzondere gevallen die betrekking hebben op financieel verlies of schade kan de kapitein/rederij een ontheffing aanvragen die de minister beoordeeld.</w:t>
      </w:r>
    </w:p>
    <w:p w:rsidR="00754E15" w:rsidRDefault="00754E15" w:rsidP="00754E15">
      <w:pPr>
        <w:pStyle w:val="Geenafstand"/>
        <w:rPr>
          <w:rFonts w:ascii="Times New Roman" w:hAnsi="Times New Roman" w:cs="Times New Roman"/>
          <w:sz w:val="24"/>
          <w:szCs w:val="24"/>
        </w:rPr>
      </w:pPr>
    </w:p>
    <w:p w:rsidR="00754E15" w:rsidRPr="00754E15" w:rsidRDefault="00754E15" w:rsidP="00754E15">
      <w:pPr>
        <w:pStyle w:val="Geenafstand"/>
        <w:rPr>
          <w:rFonts w:ascii="Times New Roman" w:hAnsi="Times New Roman" w:cs="Times New Roman"/>
          <w:sz w:val="24"/>
          <w:szCs w:val="24"/>
        </w:rPr>
      </w:pPr>
      <w:r>
        <w:rPr>
          <w:rFonts w:ascii="Times New Roman" w:hAnsi="Times New Roman" w:cs="Times New Roman"/>
          <w:sz w:val="24"/>
          <w:szCs w:val="24"/>
        </w:rPr>
        <w:t>Indien er bewust gevaren wordt met personeel die niet medisch gekeurd zijn, kan de kapitein en de rederij hevige boetes krijgen en in sommige landen wordt het als een stafbare</w:t>
      </w:r>
      <w:r w:rsidR="00C64A2B">
        <w:rPr>
          <w:rFonts w:ascii="Times New Roman" w:hAnsi="Times New Roman" w:cs="Times New Roman"/>
          <w:sz w:val="24"/>
          <w:szCs w:val="24"/>
        </w:rPr>
        <w:t xml:space="preserve"> </w:t>
      </w:r>
      <w:r>
        <w:rPr>
          <w:rFonts w:ascii="Times New Roman" w:hAnsi="Times New Roman" w:cs="Times New Roman"/>
          <w:sz w:val="24"/>
          <w:szCs w:val="24"/>
        </w:rPr>
        <w:t xml:space="preserve">overtreding </w:t>
      </w:r>
      <w:r w:rsidR="00C64A2B">
        <w:rPr>
          <w:rFonts w:ascii="Times New Roman" w:hAnsi="Times New Roman" w:cs="Times New Roman"/>
          <w:sz w:val="24"/>
          <w:szCs w:val="24"/>
        </w:rPr>
        <w:t xml:space="preserve">aangenomen waardoor gevangenisstraf openstaat. </w:t>
      </w:r>
    </w:p>
    <w:p w:rsidR="00ED7498" w:rsidRDefault="00ED7498" w:rsidP="00ED7498">
      <w:pPr>
        <w:pStyle w:val="Normaalweb"/>
        <w:rPr>
          <w:rFonts w:ascii="Arial" w:eastAsia="MS Mincho" w:hAnsi="MS Mincho" w:cs="Arial"/>
          <w:b/>
        </w:rPr>
      </w:pPr>
    </w:p>
    <w:p w:rsidR="00ED7498" w:rsidRDefault="00ED7498" w:rsidP="00ED7498">
      <w:pPr>
        <w:pStyle w:val="Normaalweb"/>
        <w:rPr>
          <w:rFonts w:ascii="Arial" w:eastAsia="MS Mincho" w:hAnsi="MS Mincho" w:cs="Arial"/>
          <w:b/>
        </w:rPr>
      </w:pPr>
    </w:p>
    <w:p w:rsidR="00ED7498" w:rsidRDefault="00ED7498" w:rsidP="00ED7498">
      <w:pPr>
        <w:pStyle w:val="Normaalweb"/>
        <w:rPr>
          <w:rFonts w:ascii="Arial" w:eastAsia="MS Mincho" w:hAnsi="MS Mincho" w:cs="Arial"/>
          <w:b/>
        </w:rPr>
      </w:pPr>
    </w:p>
    <w:p w:rsidR="00ED7498" w:rsidRDefault="00ED7498" w:rsidP="00ED7498">
      <w:pPr>
        <w:pStyle w:val="Normaalweb"/>
        <w:rPr>
          <w:rFonts w:ascii="Arial" w:eastAsia="MS Mincho" w:hAnsi="MS Mincho" w:cs="Arial"/>
          <w:b/>
        </w:rPr>
      </w:pPr>
    </w:p>
    <w:p w:rsidR="00ED7498" w:rsidRDefault="00ED7498" w:rsidP="00ED7498">
      <w:pPr>
        <w:pStyle w:val="Normaalweb"/>
        <w:rPr>
          <w:rFonts w:ascii="Arial" w:eastAsia="MS Mincho" w:hAnsi="MS Mincho" w:cs="Arial"/>
          <w:b/>
        </w:rPr>
      </w:pPr>
    </w:p>
    <w:p w:rsidR="00ED7498" w:rsidRDefault="00ED7498" w:rsidP="00ED7498">
      <w:pPr>
        <w:pStyle w:val="Normaalweb"/>
        <w:rPr>
          <w:rFonts w:ascii="Arial" w:eastAsia="MS Mincho" w:hAnsi="MS Mincho" w:cs="Arial"/>
          <w:b/>
        </w:rPr>
      </w:pPr>
    </w:p>
    <w:p w:rsidR="00D36D37" w:rsidRDefault="00D36D37" w:rsidP="00ED7498">
      <w:pPr>
        <w:pStyle w:val="Kop2"/>
        <w:rPr>
          <w:rFonts w:ascii="Arial" w:eastAsia="MS Mincho" w:hAnsi="MS Mincho" w:cs="Arial"/>
          <w:bCs w:val="0"/>
          <w:color w:val="auto"/>
          <w:sz w:val="24"/>
          <w:szCs w:val="24"/>
          <w:lang w:eastAsia="nl-NL"/>
        </w:rPr>
      </w:pPr>
      <w:bookmarkStart w:id="5" w:name="_Toc285050923"/>
    </w:p>
    <w:p w:rsidR="00D36D37" w:rsidRDefault="00D36D37" w:rsidP="00ED7498">
      <w:pPr>
        <w:pStyle w:val="Kop2"/>
        <w:rPr>
          <w:rFonts w:ascii="Arial" w:eastAsia="MS Mincho" w:hAnsi="MS Mincho" w:cs="Arial"/>
          <w:bCs w:val="0"/>
          <w:color w:val="auto"/>
          <w:sz w:val="24"/>
          <w:szCs w:val="24"/>
          <w:lang w:eastAsia="nl-NL"/>
        </w:rPr>
      </w:pPr>
    </w:p>
    <w:bookmarkEnd w:id="5"/>
    <w:p w:rsidR="00D36D37" w:rsidRDefault="00D36D37" w:rsidP="00ED7498">
      <w:pPr>
        <w:rPr>
          <w:rFonts w:ascii="Arial" w:hAnsi="Arial" w:cs="Arial"/>
          <w:color w:val="000000" w:themeColor="text1"/>
          <w:sz w:val="24"/>
          <w:szCs w:val="24"/>
        </w:rPr>
      </w:pPr>
    </w:p>
    <w:p w:rsidR="00D36D37" w:rsidRPr="00C64A2B" w:rsidRDefault="00D36D37" w:rsidP="00C64A2B">
      <w:pPr>
        <w:pStyle w:val="Kop1"/>
        <w:rPr>
          <w:rFonts w:ascii="Arial" w:hAnsi="Arial" w:cs="Arial"/>
          <w:color w:val="000000" w:themeColor="text1"/>
          <w:sz w:val="24"/>
          <w:szCs w:val="24"/>
        </w:rPr>
      </w:pPr>
      <w:r>
        <w:rPr>
          <w:rFonts w:ascii="Arial" w:hAnsi="Arial" w:cs="Arial"/>
          <w:color w:val="000000" w:themeColor="text1"/>
          <w:sz w:val="24"/>
          <w:szCs w:val="24"/>
        </w:rPr>
        <w:br w:type="page"/>
      </w:r>
      <w:bookmarkStart w:id="6" w:name="_Toc286858760"/>
      <w:r>
        <w:lastRenderedPageBreak/>
        <w:t>Bronvermelding</w:t>
      </w:r>
      <w:bookmarkEnd w:id="6"/>
    </w:p>
    <w:p w:rsidR="00D36D37" w:rsidRPr="00D36D37" w:rsidRDefault="00D36D37" w:rsidP="00D36D37">
      <w:r>
        <w:t xml:space="preserve">Internet sites: </w:t>
      </w:r>
    </w:p>
    <w:p w:rsidR="00ED7498" w:rsidRPr="00D36D37" w:rsidRDefault="00ED7498" w:rsidP="00ED7498">
      <w:pPr>
        <w:rPr>
          <w:rFonts w:ascii="Times New Roman" w:hAnsi="Times New Roman" w:cs="Times New Roman"/>
          <w:sz w:val="24"/>
          <w:szCs w:val="24"/>
        </w:rPr>
      </w:pPr>
      <w:r w:rsidRPr="00D36D37">
        <w:rPr>
          <w:rFonts w:ascii="Times New Roman" w:hAnsi="Times New Roman" w:cs="Times New Roman"/>
          <w:sz w:val="24"/>
          <w:szCs w:val="24"/>
        </w:rPr>
        <w:t>http://www.st-ab.nl/wetten/0995_Zeevaartbemanningswet.htm</w:t>
      </w:r>
    </w:p>
    <w:p w:rsidR="00A4288D" w:rsidRPr="00D36D37" w:rsidRDefault="00FA578C" w:rsidP="00ED7498">
      <w:pPr>
        <w:rPr>
          <w:rFonts w:ascii="Times New Roman" w:hAnsi="Times New Roman" w:cs="Times New Roman"/>
          <w:sz w:val="24"/>
          <w:szCs w:val="24"/>
        </w:rPr>
      </w:pPr>
      <w:hyperlink r:id="rId9" w:history="1">
        <w:r w:rsidR="00A91A7F" w:rsidRPr="00D36D37">
          <w:rPr>
            <w:rStyle w:val="Hyperlink"/>
            <w:rFonts w:ascii="Times New Roman" w:hAnsi="Times New Roman" w:cs="Times New Roman"/>
            <w:color w:val="auto"/>
            <w:sz w:val="24"/>
            <w:szCs w:val="24"/>
            <w:u w:val="none"/>
          </w:rPr>
          <w:t>http://www.ivw.nl/onderwerpen/koopvaardij/medische_zaken/keuringen/</w:t>
        </w:r>
      </w:hyperlink>
    </w:p>
    <w:p w:rsidR="00A91A7F" w:rsidRPr="00D36D37" w:rsidRDefault="00FA578C" w:rsidP="00ED7498">
      <w:pPr>
        <w:rPr>
          <w:rFonts w:ascii="Times New Roman" w:hAnsi="Times New Roman" w:cs="Times New Roman"/>
          <w:sz w:val="24"/>
          <w:szCs w:val="24"/>
        </w:rPr>
      </w:pPr>
      <w:hyperlink r:id="rId10" w:history="1">
        <w:r w:rsidR="0026554B" w:rsidRPr="00D36D37">
          <w:rPr>
            <w:rStyle w:val="Hyperlink"/>
            <w:rFonts w:ascii="Times New Roman" w:hAnsi="Times New Roman" w:cs="Times New Roman"/>
            <w:color w:val="auto"/>
            <w:sz w:val="24"/>
            <w:szCs w:val="24"/>
            <w:u w:val="none"/>
          </w:rPr>
          <w:t>http://www.hetscheepvaartmuseum.nl/collectie/artikelen/aanmonsteren</w:t>
        </w:r>
      </w:hyperlink>
    </w:p>
    <w:p w:rsidR="0026554B" w:rsidRPr="00D36D37" w:rsidRDefault="0026554B" w:rsidP="00ED7498">
      <w:pPr>
        <w:rPr>
          <w:rFonts w:ascii="Times New Roman" w:hAnsi="Times New Roman" w:cs="Times New Roman"/>
          <w:sz w:val="24"/>
          <w:szCs w:val="24"/>
        </w:rPr>
      </w:pPr>
      <w:r w:rsidRPr="00D36D37">
        <w:rPr>
          <w:rFonts w:ascii="Times New Roman" w:hAnsi="Times New Roman" w:cs="Times New Roman"/>
          <w:sz w:val="24"/>
          <w:szCs w:val="24"/>
        </w:rPr>
        <w:t>http://www.ivw.nl/onderwerpen/visserij/bemanning/vereiste_persoonsdocumenten/monsterboekje/</w:t>
      </w:r>
    </w:p>
    <w:sectPr w:rsidR="0026554B" w:rsidRPr="00D36D37" w:rsidSect="00912B9D">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54E" w:rsidRDefault="00FD754E" w:rsidP="00C56E03">
      <w:pPr>
        <w:spacing w:after="0" w:line="240" w:lineRule="auto"/>
      </w:pPr>
      <w:r>
        <w:separator/>
      </w:r>
    </w:p>
  </w:endnote>
  <w:endnote w:type="continuationSeparator" w:id="1">
    <w:p w:rsidR="00FD754E" w:rsidRDefault="00FD754E" w:rsidP="00C56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E03" w:rsidRDefault="00C56E03">
    <w:pPr>
      <w:pStyle w:val="Voettekst"/>
    </w:pPr>
    <w:r>
      <w:t>Rado Koky MO2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40"/>
      <w:docPartObj>
        <w:docPartGallery w:val="Page Numbers (Bottom of Page)"/>
        <w:docPartUnique/>
      </w:docPartObj>
    </w:sdtPr>
    <w:sdtEndPr>
      <w:rPr>
        <w:color w:val="7F7F7F" w:themeColor="background1" w:themeShade="7F"/>
        <w:spacing w:val="60"/>
      </w:rPr>
    </w:sdtEndPr>
    <w:sdtContent>
      <w:p w:rsidR="00C56E03" w:rsidRDefault="00C56E03">
        <w:pPr>
          <w:pStyle w:val="Voettekst"/>
          <w:pBdr>
            <w:top w:val="single" w:sz="4" w:space="1" w:color="D9D9D9" w:themeColor="background1" w:themeShade="D9"/>
          </w:pBdr>
          <w:jc w:val="right"/>
        </w:pPr>
        <w:fldSimple w:instr=" PAGE   \* MERGEFORMAT ">
          <w:r w:rsidR="006D428F">
            <w:rPr>
              <w:noProof/>
            </w:rPr>
            <w:t>1</w:t>
          </w:r>
        </w:fldSimple>
        <w:r>
          <w:t xml:space="preserve"> | </w:t>
        </w:r>
        <w:r>
          <w:rPr>
            <w:color w:val="7F7F7F" w:themeColor="background1" w:themeShade="7F"/>
            <w:spacing w:val="60"/>
          </w:rPr>
          <w:t>Pagina</w:t>
        </w:r>
      </w:p>
    </w:sdtContent>
  </w:sdt>
  <w:p w:rsidR="00C56E03" w:rsidRDefault="00C56E0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54E" w:rsidRDefault="00FD754E" w:rsidP="00C56E03">
      <w:pPr>
        <w:spacing w:after="0" w:line="240" w:lineRule="auto"/>
      </w:pPr>
      <w:r>
        <w:separator/>
      </w:r>
    </w:p>
  </w:footnote>
  <w:footnote w:type="continuationSeparator" w:id="1">
    <w:p w:rsidR="00FD754E" w:rsidRDefault="00FD754E" w:rsidP="00C56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2C4"/>
    <w:multiLevelType w:val="hybridMultilevel"/>
    <w:tmpl w:val="1B68EBA8"/>
    <w:lvl w:ilvl="0" w:tplc="0413000F">
      <w:start w:val="1"/>
      <w:numFmt w:val="decimal"/>
      <w:lvlText w:val="%1."/>
      <w:lvlJc w:val="left"/>
      <w:pPr>
        <w:tabs>
          <w:tab w:val="num" w:pos="720"/>
        </w:tabs>
        <w:ind w:left="720" w:hanging="360"/>
      </w:pPr>
      <w:rPr>
        <w:rFonts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4961104"/>
    <w:multiLevelType w:val="hybridMultilevel"/>
    <w:tmpl w:val="D6D43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46B71339"/>
    <w:multiLevelType w:val="hybridMultilevel"/>
    <w:tmpl w:val="B6627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12B9D"/>
    <w:rsid w:val="000A6C21"/>
    <w:rsid w:val="000D0D0D"/>
    <w:rsid w:val="0010194E"/>
    <w:rsid w:val="00262920"/>
    <w:rsid w:val="0026554B"/>
    <w:rsid w:val="002846EC"/>
    <w:rsid w:val="00291C23"/>
    <w:rsid w:val="002E68F6"/>
    <w:rsid w:val="00367C7B"/>
    <w:rsid w:val="003F07C4"/>
    <w:rsid w:val="0061350F"/>
    <w:rsid w:val="00660112"/>
    <w:rsid w:val="006B2041"/>
    <w:rsid w:val="006D428F"/>
    <w:rsid w:val="00754E15"/>
    <w:rsid w:val="0089512B"/>
    <w:rsid w:val="00912B9D"/>
    <w:rsid w:val="00963741"/>
    <w:rsid w:val="00994680"/>
    <w:rsid w:val="009A11F1"/>
    <w:rsid w:val="009D32FE"/>
    <w:rsid w:val="00A74EBD"/>
    <w:rsid w:val="00A91A7F"/>
    <w:rsid w:val="00AD2F59"/>
    <w:rsid w:val="00B056E6"/>
    <w:rsid w:val="00B46E49"/>
    <w:rsid w:val="00BB33AB"/>
    <w:rsid w:val="00C56E03"/>
    <w:rsid w:val="00C64A2B"/>
    <w:rsid w:val="00C77B53"/>
    <w:rsid w:val="00D36D37"/>
    <w:rsid w:val="00D454B0"/>
    <w:rsid w:val="00DB6C55"/>
    <w:rsid w:val="00E8598B"/>
    <w:rsid w:val="00EA1F92"/>
    <w:rsid w:val="00ED7498"/>
    <w:rsid w:val="00F07F2D"/>
    <w:rsid w:val="00F10446"/>
    <w:rsid w:val="00FA578C"/>
    <w:rsid w:val="00FD52B7"/>
    <w:rsid w:val="00FD75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6E6"/>
  </w:style>
  <w:style w:type="paragraph" w:styleId="Kop1">
    <w:name w:val="heading 1"/>
    <w:basedOn w:val="Standaard"/>
    <w:next w:val="Standaard"/>
    <w:link w:val="Kop1Char"/>
    <w:uiPriority w:val="9"/>
    <w:qFormat/>
    <w:rsid w:val="00A74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D74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12B9D"/>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912B9D"/>
    <w:rPr>
      <w:rFonts w:eastAsiaTheme="minorEastAsia"/>
    </w:rPr>
  </w:style>
  <w:style w:type="paragraph" w:styleId="Ballontekst">
    <w:name w:val="Balloon Text"/>
    <w:basedOn w:val="Standaard"/>
    <w:link w:val="BallontekstChar"/>
    <w:uiPriority w:val="99"/>
    <w:semiHidden/>
    <w:unhideWhenUsed/>
    <w:rsid w:val="00912B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B9D"/>
    <w:rPr>
      <w:rFonts w:ascii="Tahoma" w:hAnsi="Tahoma" w:cs="Tahoma"/>
      <w:sz w:val="16"/>
      <w:szCs w:val="16"/>
    </w:rPr>
  </w:style>
  <w:style w:type="character" w:customStyle="1" w:styleId="Kop2Char">
    <w:name w:val="Kop 2 Char"/>
    <w:basedOn w:val="Standaardalinea-lettertype"/>
    <w:link w:val="Kop2"/>
    <w:uiPriority w:val="9"/>
    <w:rsid w:val="00ED7498"/>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ED74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D7498"/>
    <w:pPr>
      <w:ind w:left="708"/>
    </w:pPr>
    <w:rPr>
      <w:rFonts w:ascii="Calibri" w:eastAsia="Calibri" w:hAnsi="Calibri" w:cs="Times New Roman"/>
    </w:rPr>
  </w:style>
  <w:style w:type="paragraph" w:customStyle="1" w:styleId="Default">
    <w:name w:val="Default"/>
    <w:rsid w:val="0061350F"/>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A91A7F"/>
    <w:rPr>
      <w:b/>
      <w:bCs/>
    </w:rPr>
  </w:style>
  <w:style w:type="character" w:styleId="Hyperlink">
    <w:name w:val="Hyperlink"/>
    <w:basedOn w:val="Standaardalinea-lettertype"/>
    <w:uiPriority w:val="99"/>
    <w:unhideWhenUsed/>
    <w:rsid w:val="00A91A7F"/>
    <w:rPr>
      <w:color w:val="0000FF" w:themeColor="hyperlink"/>
      <w:u w:val="single"/>
    </w:rPr>
  </w:style>
  <w:style w:type="character" w:customStyle="1" w:styleId="Kop1Char">
    <w:name w:val="Kop 1 Char"/>
    <w:basedOn w:val="Standaardalinea-lettertype"/>
    <w:link w:val="Kop1"/>
    <w:uiPriority w:val="9"/>
    <w:rsid w:val="00A74EB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36D37"/>
    <w:pPr>
      <w:outlineLvl w:val="9"/>
    </w:pPr>
  </w:style>
  <w:style w:type="paragraph" w:styleId="Inhopg1">
    <w:name w:val="toc 1"/>
    <w:basedOn w:val="Standaard"/>
    <w:next w:val="Standaard"/>
    <w:autoRedefine/>
    <w:uiPriority w:val="39"/>
    <w:unhideWhenUsed/>
    <w:rsid w:val="00D36D37"/>
    <w:pPr>
      <w:spacing w:after="100"/>
    </w:pPr>
  </w:style>
  <w:style w:type="paragraph" w:styleId="Inhopg2">
    <w:name w:val="toc 2"/>
    <w:basedOn w:val="Standaard"/>
    <w:next w:val="Standaard"/>
    <w:autoRedefine/>
    <w:uiPriority w:val="39"/>
    <w:unhideWhenUsed/>
    <w:rsid w:val="00D36D37"/>
    <w:pPr>
      <w:spacing w:after="100"/>
      <w:ind w:left="220"/>
    </w:pPr>
  </w:style>
  <w:style w:type="paragraph" w:styleId="Koptekst">
    <w:name w:val="header"/>
    <w:basedOn w:val="Standaard"/>
    <w:link w:val="KoptekstChar"/>
    <w:uiPriority w:val="99"/>
    <w:semiHidden/>
    <w:unhideWhenUsed/>
    <w:rsid w:val="00C56E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56E03"/>
  </w:style>
  <w:style w:type="paragraph" w:styleId="Voettekst">
    <w:name w:val="footer"/>
    <w:basedOn w:val="Standaard"/>
    <w:link w:val="VoettekstChar"/>
    <w:uiPriority w:val="99"/>
    <w:unhideWhenUsed/>
    <w:rsid w:val="00C56E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6E03"/>
  </w:style>
</w:styles>
</file>

<file path=word/webSettings.xml><?xml version="1.0" encoding="utf-8"?>
<w:webSettings xmlns:r="http://schemas.openxmlformats.org/officeDocument/2006/relationships" xmlns:w="http://schemas.openxmlformats.org/wordprocessingml/2006/main">
  <w:divs>
    <w:div w:id="113793746">
      <w:bodyDiv w:val="1"/>
      <w:marLeft w:val="0"/>
      <w:marRight w:val="0"/>
      <w:marTop w:val="0"/>
      <w:marBottom w:val="0"/>
      <w:divBdr>
        <w:top w:val="none" w:sz="0" w:space="0" w:color="auto"/>
        <w:left w:val="none" w:sz="0" w:space="0" w:color="auto"/>
        <w:bottom w:val="none" w:sz="0" w:space="0" w:color="auto"/>
        <w:right w:val="none" w:sz="0" w:space="0" w:color="auto"/>
      </w:divBdr>
      <w:divsChild>
        <w:div w:id="1871527014">
          <w:marLeft w:val="0"/>
          <w:marRight w:val="0"/>
          <w:marTop w:val="0"/>
          <w:marBottom w:val="0"/>
          <w:divBdr>
            <w:top w:val="none" w:sz="0" w:space="0" w:color="auto"/>
            <w:left w:val="none" w:sz="0" w:space="0" w:color="auto"/>
            <w:bottom w:val="none" w:sz="0" w:space="0" w:color="auto"/>
            <w:right w:val="none" w:sz="0" w:space="0" w:color="auto"/>
          </w:divBdr>
        </w:div>
        <w:div w:id="578827002">
          <w:marLeft w:val="0"/>
          <w:marRight w:val="0"/>
          <w:marTop w:val="0"/>
          <w:marBottom w:val="0"/>
          <w:divBdr>
            <w:top w:val="none" w:sz="0" w:space="0" w:color="auto"/>
            <w:left w:val="none" w:sz="0" w:space="0" w:color="auto"/>
            <w:bottom w:val="none" w:sz="0" w:space="0" w:color="auto"/>
            <w:right w:val="none" w:sz="0" w:space="0" w:color="auto"/>
          </w:divBdr>
        </w:div>
        <w:div w:id="72163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tscheepvaartmuseum.nl/collectie/artikelen/aanmonsteren" TargetMode="External"/><Relationship Id="rId4" Type="http://schemas.openxmlformats.org/officeDocument/2006/relationships/styles" Target="styles.xml"/><Relationship Id="rId9" Type="http://schemas.openxmlformats.org/officeDocument/2006/relationships/hyperlink" Target="http://www.ivw.nl/onderwerpen/koopvaardij/medische_zaken/keuri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24673E723D417096697595C4638941"/>
        <w:category>
          <w:name w:val="Algemeen"/>
          <w:gallery w:val="placeholder"/>
        </w:category>
        <w:types>
          <w:type w:val="bbPlcHdr"/>
        </w:types>
        <w:behaviors>
          <w:behavior w:val="content"/>
        </w:behaviors>
        <w:guid w:val="{3B28C085-3572-43AF-87D1-0B9A8AC000F0}"/>
      </w:docPartPr>
      <w:docPartBody>
        <w:p w:rsidR="007947C8" w:rsidRDefault="00D12AC9" w:rsidP="00D12AC9">
          <w:pPr>
            <w:pStyle w:val="7924673E723D417096697595C4638941"/>
          </w:pPr>
          <w:r>
            <w:rPr>
              <w:rFonts w:asciiTheme="majorHAnsi" w:eastAsiaTheme="majorEastAsia" w:hAnsiTheme="majorHAnsi" w:cstheme="majorBidi"/>
              <w:caps/>
            </w:rPr>
            <w:t>[Geef de naam van het bedrijf op]</w:t>
          </w:r>
        </w:p>
      </w:docPartBody>
    </w:docPart>
    <w:docPart>
      <w:docPartPr>
        <w:name w:val="1BBA00D5584D4B67AE2D12B414924300"/>
        <w:category>
          <w:name w:val="Algemeen"/>
          <w:gallery w:val="placeholder"/>
        </w:category>
        <w:types>
          <w:type w:val="bbPlcHdr"/>
        </w:types>
        <w:behaviors>
          <w:behavior w:val="content"/>
        </w:behaviors>
        <w:guid w:val="{459C3A15-91A7-4FC2-95E1-E945CF55CE2B}"/>
      </w:docPartPr>
      <w:docPartBody>
        <w:p w:rsidR="007947C8" w:rsidRDefault="00D12AC9" w:rsidP="00D12AC9">
          <w:pPr>
            <w:pStyle w:val="1BBA00D5584D4B67AE2D12B414924300"/>
          </w:pPr>
          <w:r>
            <w:rPr>
              <w:rFonts w:asciiTheme="majorHAnsi" w:eastAsiaTheme="majorEastAsia" w:hAnsiTheme="majorHAnsi" w:cstheme="majorBidi"/>
              <w:sz w:val="80"/>
              <w:szCs w:val="80"/>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2AC9"/>
    <w:rsid w:val="003817D7"/>
    <w:rsid w:val="007947C8"/>
    <w:rsid w:val="00B84A26"/>
    <w:rsid w:val="00D12AC9"/>
    <w:rsid w:val="00F566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47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24673E723D417096697595C4638941">
    <w:name w:val="7924673E723D417096697595C4638941"/>
    <w:rsid w:val="00D12AC9"/>
  </w:style>
  <w:style w:type="paragraph" w:customStyle="1" w:styleId="1BBA00D5584D4B67AE2D12B414924300">
    <w:name w:val="1BBA00D5584D4B67AE2D12B414924300"/>
    <w:rsid w:val="00D12AC9"/>
  </w:style>
  <w:style w:type="paragraph" w:customStyle="1" w:styleId="D27BD68E623445B19D12C90D2B97A7BB">
    <w:name w:val="D27BD68E623445B19D12C90D2B97A7BB"/>
    <w:rsid w:val="00D12AC9"/>
  </w:style>
  <w:style w:type="paragraph" w:customStyle="1" w:styleId="EF09944A56354C3F918E9DB7B0139CFC">
    <w:name w:val="EF09944A56354C3F918E9DB7B0139CFC"/>
    <w:rsid w:val="00D12AC9"/>
  </w:style>
  <w:style w:type="paragraph" w:customStyle="1" w:styleId="A183BF629AA94B86B93CD16A383A0D21">
    <w:name w:val="A183BF629AA94B86B93CD16A383A0D21"/>
    <w:rsid w:val="00D12AC9"/>
  </w:style>
  <w:style w:type="paragraph" w:customStyle="1" w:styleId="10BC38C9A93644C09CA21317DD67E1AE">
    <w:name w:val="10BC38C9A93644C09CA21317DD67E1AE"/>
    <w:rsid w:val="00D12A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C4B56-5EF5-4A2D-8644-558EBEDD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STCW-verdrag</vt:lpstr>
    </vt:vector>
  </TitlesOfParts>
  <Company>Rado koky, Mo2</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STCW-verdrag</dc:title>
  <dc:subject>Zeevaartbemanningswet en - besluit</dc:subject>
  <dc:creator> </dc:creator>
  <cp:keywords/>
  <dc:description/>
  <cp:lastModifiedBy> </cp:lastModifiedBy>
  <cp:revision>28</cp:revision>
  <cp:lastPrinted>2011-03-02T21:00:00Z</cp:lastPrinted>
  <dcterms:created xsi:type="dcterms:W3CDTF">2011-02-12T13:26:00Z</dcterms:created>
  <dcterms:modified xsi:type="dcterms:W3CDTF">2011-03-02T21:00:00Z</dcterms:modified>
</cp:coreProperties>
</file>