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emiddeldearcering1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966525" w:rsidTr="00170F35">
        <w:trPr>
          <w:cnfStyle w:val="100000000000"/>
        </w:trPr>
        <w:tc>
          <w:tcPr>
            <w:cnfStyle w:val="001000000000"/>
            <w:tcW w:w="9212" w:type="dxa"/>
            <w:gridSpan w:val="4"/>
          </w:tcPr>
          <w:p w:rsidR="00966525" w:rsidRDefault="00966525" w:rsidP="00135FD7">
            <w:r>
              <w:rPr>
                <w:rFonts w:asciiTheme="majorHAnsi" w:hAnsiTheme="majorHAnsi"/>
                <w:sz w:val="28"/>
              </w:rPr>
              <w:t>Zedendelicten</w:t>
            </w:r>
            <w:r w:rsidRPr="00966525">
              <w:rPr>
                <w:rFonts w:asciiTheme="majorHAnsi" w:hAnsiTheme="majorHAnsi"/>
                <w:sz w:val="28"/>
              </w:rPr>
              <w:br/>
            </w:r>
            <w:r>
              <w:t>Stelling: Z</w:t>
            </w:r>
            <w:r w:rsidR="00135FD7">
              <w:t>edend</w:t>
            </w:r>
            <w:r>
              <w:t xml:space="preserve">elinquenten moeten </w:t>
            </w:r>
            <w:r w:rsidR="00135FD7">
              <w:t>harder aangepakt worden.</w:t>
            </w:r>
          </w:p>
        </w:tc>
      </w:tr>
      <w:tr w:rsidR="00966525" w:rsidTr="00170F35">
        <w:trPr>
          <w:cnfStyle w:val="000000100000"/>
        </w:trPr>
        <w:tc>
          <w:tcPr>
            <w:cnfStyle w:val="001000000000"/>
            <w:tcW w:w="2303" w:type="dxa"/>
          </w:tcPr>
          <w:p w:rsidR="00966525" w:rsidRDefault="00966525">
            <w:r>
              <w:t>Hoofdargument</w:t>
            </w:r>
          </w:p>
        </w:tc>
        <w:tc>
          <w:tcPr>
            <w:tcW w:w="2303" w:type="dxa"/>
          </w:tcPr>
          <w:p w:rsidR="00966525" w:rsidRDefault="00966525">
            <w:pPr>
              <w:cnfStyle w:val="000000100000"/>
            </w:pPr>
            <w:r>
              <w:t>Subargument</w:t>
            </w:r>
          </w:p>
        </w:tc>
        <w:tc>
          <w:tcPr>
            <w:tcW w:w="2303" w:type="dxa"/>
          </w:tcPr>
          <w:p w:rsidR="00966525" w:rsidRPr="00966525" w:rsidRDefault="00966525">
            <w:pPr>
              <w:cnfStyle w:val="000000100000"/>
              <w:rPr>
                <w:b/>
              </w:rPr>
            </w:pPr>
            <w:r w:rsidRPr="00966525">
              <w:rPr>
                <w:b/>
              </w:rPr>
              <w:t>Tegenargument</w:t>
            </w:r>
          </w:p>
        </w:tc>
        <w:tc>
          <w:tcPr>
            <w:tcW w:w="2303" w:type="dxa"/>
          </w:tcPr>
          <w:p w:rsidR="00966525" w:rsidRDefault="00966525">
            <w:pPr>
              <w:cnfStyle w:val="000000100000"/>
            </w:pPr>
            <w:r>
              <w:t>Weerlegging</w:t>
            </w:r>
          </w:p>
        </w:tc>
      </w:tr>
      <w:tr w:rsidR="00966525" w:rsidTr="00170F35">
        <w:trPr>
          <w:cnfStyle w:val="000000010000"/>
        </w:trPr>
        <w:tc>
          <w:tcPr>
            <w:cnfStyle w:val="001000000000"/>
            <w:tcW w:w="2303" w:type="dxa"/>
          </w:tcPr>
          <w:p w:rsidR="00966525" w:rsidRDefault="00966525"/>
        </w:tc>
        <w:tc>
          <w:tcPr>
            <w:tcW w:w="2303" w:type="dxa"/>
          </w:tcPr>
          <w:p w:rsidR="00966525" w:rsidRDefault="00966525">
            <w:pPr>
              <w:cnfStyle w:val="000000010000"/>
            </w:pPr>
          </w:p>
        </w:tc>
        <w:tc>
          <w:tcPr>
            <w:tcW w:w="2303" w:type="dxa"/>
          </w:tcPr>
          <w:p w:rsidR="00966525" w:rsidRDefault="00966525">
            <w:pPr>
              <w:cnfStyle w:val="000000010000"/>
            </w:pPr>
          </w:p>
        </w:tc>
        <w:tc>
          <w:tcPr>
            <w:tcW w:w="2303" w:type="dxa"/>
          </w:tcPr>
          <w:p w:rsidR="00966525" w:rsidRDefault="00966525">
            <w:pPr>
              <w:cnfStyle w:val="000000010000"/>
            </w:pPr>
          </w:p>
        </w:tc>
      </w:tr>
      <w:tr w:rsidR="00966525" w:rsidTr="00170F35">
        <w:trPr>
          <w:cnfStyle w:val="000000100000"/>
        </w:trPr>
        <w:tc>
          <w:tcPr>
            <w:cnfStyle w:val="001000000000"/>
            <w:tcW w:w="2303" w:type="dxa"/>
          </w:tcPr>
          <w:p w:rsidR="00966525" w:rsidRDefault="00135FD7">
            <w:r>
              <w:t>Voorkomen</w:t>
            </w:r>
            <w:r w:rsidR="006227A5">
              <w:t xml:space="preserve"> zedendelicten</w:t>
            </w:r>
          </w:p>
        </w:tc>
        <w:tc>
          <w:tcPr>
            <w:tcW w:w="2303" w:type="dxa"/>
          </w:tcPr>
          <w:p w:rsidR="00135FD7" w:rsidRDefault="00135FD7" w:rsidP="006227A5">
            <w:pPr>
              <w:cnfStyle w:val="000000100000"/>
            </w:pPr>
            <w:r>
              <w:t>Hardere aanpak</w:t>
            </w:r>
            <w:r w:rsidR="006227A5">
              <w:t xml:space="preserve"> </w:t>
            </w:r>
            <w:r w:rsidR="006227A5" w:rsidRPr="006227A5">
              <w:sym w:font="Wingdings" w:char="F0E0"/>
            </w:r>
            <w:r>
              <w:t xml:space="preserve"> afschrikking</w:t>
            </w:r>
            <w:r w:rsidR="007D54CB">
              <w:t>(C3)</w:t>
            </w:r>
          </w:p>
        </w:tc>
        <w:tc>
          <w:tcPr>
            <w:tcW w:w="2303" w:type="dxa"/>
          </w:tcPr>
          <w:p w:rsidR="00966525" w:rsidRDefault="00170F35">
            <w:pPr>
              <w:cnfStyle w:val="000000100000"/>
            </w:pPr>
            <w:r>
              <w:rPr>
                <w:noProof/>
                <w:lang w:eastAsia="nl-N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9pt;margin-top:2.05pt;width:224.25pt;height:2in;z-index:251658240;mso-position-horizontal-relative:text;mso-position-vertical-relative:text" o:connectortype="straight" strokecolor="black [3213]" strokeweight="3pt">
                  <v:shadow type="perspective" color="#7f7f7f [1601]" opacity=".5" offset="1pt" offset2="-1pt"/>
                </v:shape>
              </w:pict>
            </w:r>
            <w:r>
              <w:rPr>
                <w:noProof/>
                <w:lang w:eastAsia="nl-NL"/>
              </w:rPr>
              <w:pict>
                <v:shape id="_x0000_s1027" type="#_x0000_t32" style="position:absolute;margin-left:-4.9pt;margin-top:2.05pt;width:224.25pt;height:2in;flip:x;z-index:251659264;mso-position-horizontal-relative:text;mso-position-vertical-relative:text" o:connectortype="straight" strokecolor="#0d0d0d [3069]" strokeweight="3pt">
                  <v:shadow type="perspective" color="#7f7f7f [1601]" opacity=".5" offset="1pt" offset2="-1pt"/>
                </v:shape>
              </w:pict>
            </w:r>
          </w:p>
        </w:tc>
        <w:tc>
          <w:tcPr>
            <w:tcW w:w="2303" w:type="dxa"/>
          </w:tcPr>
          <w:p w:rsidR="00966525" w:rsidRDefault="00966525">
            <w:pPr>
              <w:cnfStyle w:val="000000100000"/>
            </w:pPr>
          </w:p>
        </w:tc>
      </w:tr>
      <w:tr w:rsidR="00966525" w:rsidTr="00170F35">
        <w:trPr>
          <w:cnfStyle w:val="000000010000"/>
        </w:trPr>
        <w:tc>
          <w:tcPr>
            <w:cnfStyle w:val="001000000000"/>
            <w:tcW w:w="2303" w:type="dxa"/>
          </w:tcPr>
          <w:p w:rsidR="00966525" w:rsidRDefault="00EA3BC6">
            <w:r>
              <w:t>Behandeling, straf uitzitting van zedendelinquenten</w:t>
            </w:r>
          </w:p>
        </w:tc>
        <w:tc>
          <w:tcPr>
            <w:tcW w:w="2303" w:type="dxa"/>
          </w:tcPr>
          <w:p w:rsidR="00EA3BC6" w:rsidRDefault="00135FD7">
            <w:pPr>
              <w:cnfStyle w:val="000000010000"/>
            </w:pPr>
            <w:r>
              <w:t>Harder str</w:t>
            </w:r>
            <w:r w:rsidR="00EA3BC6">
              <w:t xml:space="preserve">affen voor gepleegde zaken, </w:t>
            </w:r>
            <w:r>
              <w:t>ervan leren</w:t>
            </w:r>
            <w:r w:rsidR="008D24C1">
              <w:t>.</w:t>
            </w:r>
            <w:r w:rsidR="007D54CB">
              <w:t>(E5)</w:t>
            </w:r>
            <w:r w:rsidR="008D24C1">
              <w:br/>
              <w:t xml:space="preserve">Kans op recidive </w:t>
            </w:r>
            <w:r w:rsidR="008D24C1" w:rsidRPr="008D24C1">
              <w:sym w:font="Wingdings" w:char="F0E0"/>
            </w:r>
            <w:r w:rsidR="008D24C1">
              <w:t xml:space="preserve"> vasthouden</w:t>
            </w:r>
            <w:r w:rsidR="00EA3BC6">
              <w:t xml:space="preserve"> (B2)</w:t>
            </w:r>
          </w:p>
        </w:tc>
        <w:tc>
          <w:tcPr>
            <w:tcW w:w="2303" w:type="dxa"/>
          </w:tcPr>
          <w:p w:rsidR="00966525" w:rsidRDefault="00966525">
            <w:pPr>
              <w:cnfStyle w:val="000000010000"/>
            </w:pPr>
          </w:p>
        </w:tc>
        <w:tc>
          <w:tcPr>
            <w:tcW w:w="2303" w:type="dxa"/>
          </w:tcPr>
          <w:p w:rsidR="00966525" w:rsidRDefault="00966525">
            <w:pPr>
              <w:cnfStyle w:val="000000010000"/>
            </w:pPr>
          </w:p>
        </w:tc>
      </w:tr>
      <w:tr w:rsidR="00966525" w:rsidTr="00170F35">
        <w:trPr>
          <w:cnfStyle w:val="000000100000"/>
        </w:trPr>
        <w:tc>
          <w:tcPr>
            <w:cnfStyle w:val="001000000000"/>
            <w:tcW w:w="2303" w:type="dxa"/>
          </w:tcPr>
          <w:p w:rsidR="00966525" w:rsidRDefault="00EA3BC6">
            <w:r>
              <w:t xml:space="preserve">Terugkeer </w:t>
            </w:r>
            <w:r w:rsidR="00135FD7">
              <w:t>maatschappij</w:t>
            </w:r>
            <w:r>
              <w:t xml:space="preserve"> van zedendelinquenten</w:t>
            </w:r>
          </w:p>
        </w:tc>
        <w:tc>
          <w:tcPr>
            <w:tcW w:w="2303" w:type="dxa"/>
          </w:tcPr>
          <w:p w:rsidR="00966525" w:rsidRDefault="00135FD7" w:rsidP="006227A5">
            <w:pPr>
              <w:cnfStyle w:val="000000100000"/>
            </w:pPr>
            <w:r>
              <w:t>Beter in de gaten houden.</w:t>
            </w:r>
            <w:r w:rsidR="006227A5">
              <w:t xml:space="preserve"> Minder rechten tot </w:t>
            </w:r>
            <w:proofErr w:type="spellStart"/>
            <w:r w:rsidR="006227A5">
              <w:t>bep</w:t>
            </w:r>
            <w:proofErr w:type="spellEnd"/>
            <w:r w:rsidR="006227A5">
              <w:t>. tijd.</w:t>
            </w:r>
            <w:r w:rsidR="007D54CB">
              <w:t xml:space="preserve"> (E5)</w:t>
            </w:r>
          </w:p>
        </w:tc>
        <w:tc>
          <w:tcPr>
            <w:tcW w:w="2303" w:type="dxa"/>
          </w:tcPr>
          <w:p w:rsidR="00966525" w:rsidRDefault="00966525">
            <w:pPr>
              <w:cnfStyle w:val="000000100000"/>
            </w:pPr>
          </w:p>
        </w:tc>
        <w:tc>
          <w:tcPr>
            <w:tcW w:w="2303" w:type="dxa"/>
          </w:tcPr>
          <w:p w:rsidR="00966525" w:rsidRDefault="00966525">
            <w:pPr>
              <w:cnfStyle w:val="000000100000"/>
            </w:pPr>
          </w:p>
        </w:tc>
      </w:tr>
      <w:tr w:rsidR="007A7460" w:rsidTr="00170F35">
        <w:trPr>
          <w:cnfStyle w:val="000000010000"/>
        </w:trPr>
        <w:tc>
          <w:tcPr>
            <w:cnfStyle w:val="001000000000"/>
            <w:tcW w:w="2303" w:type="dxa"/>
          </w:tcPr>
          <w:p w:rsidR="007A7460" w:rsidRDefault="00170F35" w:rsidP="007A7460">
            <w:r>
              <w:rPr>
                <w:noProof/>
                <w:lang w:eastAsia="nl-NL"/>
              </w:rPr>
              <w:pict>
                <v:shape id="_x0000_s1029" type="#_x0000_t32" style="position:absolute;margin-left:-3.35pt;margin-top:2.8pt;width:225pt;height:60pt;flip:x;z-index:251661312;mso-position-horizontal-relative:text;mso-position-vertical-relative:text" o:connectortype="straight" strokecolor="black [3213]" strokeweight="3pt">
                  <v:shadow type="perspective" color="#7f7f7f [1601]" opacity=".5" offset="1pt" offset2="-1pt"/>
                </v:shape>
              </w:pict>
            </w:r>
            <w:r>
              <w:rPr>
                <w:noProof/>
                <w:lang w:eastAsia="nl-NL"/>
              </w:rPr>
              <w:pict>
                <v:shape id="_x0000_s1028" type="#_x0000_t32" style="position:absolute;margin-left:-3.35pt;margin-top:2.8pt;width:225pt;height:60pt;z-index:251660288;mso-position-horizontal-relative:text;mso-position-vertical-relative:text" o:connectortype="straight" strokecolor="black [3213]" strokeweight="3pt">
                  <v:shadow type="perspective" color="#7f7f7f [1601]" opacity=".5" offset="1pt" offset2="-1pt"/>
                </v:shape>
              </w:pict>
            </w:r>
          </w:p>
        </w:tc>
        <w:tc>
          <w:tcPr>
            <w:tcW w:w="2303" w:type="dxa"/>
          </w:tcPr>
          <w:p w:rsidR="007A7460" w:rsidRDefault="007A7460" w:rsidP="006227A5">
            <w:pPr>
              <w:cnfStyle w:val="000000010000"/>
            </w:pPr>
          </w:p>
        </w:tc>
        <w:tc>
          <w:tcPr>
            <w:tcW w:w="2303" w:type="dxa"/>
          </w:tcPr>
          <w:p w:rsidR="007A7460" w:rsidRPr="007A7460" w:rsidRDefault="007D54CB">
            <w:pPr>
              <w:cnfStyle w:val="000000010000"/>
              <w:rPr>
                <w:b/>
              </w:rPr>
            </w:pPr>
            <w:r>
              <w:rPr>
                <w:b/>
              </w:rPr>
              <w:t>Rechten (E7)</w:t>
            </w:r>
          </w:p>
          <w:p w:rsidR="007A7460" w:rsidRDefault="007A7460">
            <w:pPr>
              <w:cnfStyle w:val="000000010000"/>
            </w:pPr>
          </w:p>
        </w:tc>
        <w:tc>
          <w:tcPr>
            <w:tcW w:w="2303" w:type="dxa"/>
          </w:tcPr>
          <w:p w:rsidR="007A7460" w:rsidRDefault="007D54CB">
            <w:pPr>
              <w:cnfStyle w:val="000000010000"/>
            </w:pPr>
            <w:r>
              <w:t>Misdrijf gepleegd -&gt; geen gewo</w:t>
            </w:r>
            <w:r w:rsidR="007A7460">
              <w:t>n</w:t>
            </w:r>
            <w:r>
              <w:t>e</w:t>
            </w:r>
            <w:r w:rsidR="007A7460">
              <w:t xml:space="preserve"> mensen</w:t>
            </w:r>
            <w:r>
              <w:t xml:space="preserve"> (Zelf)</w:t>
            </w:r>
          </w:p>
          <w:p w:rsidR="007A7460" w:rsidRPr="007A7460" w:rsidRDefault="007A7460" w:rsidP="007A7460">
            <w:pPr>
              <w:pStyle w:val="Lijstalinea"/>
              <w:numPr>
                <w:ilvl w:val="0"/>
                <w:numId w:val="1"/>
              </w:numPr>
              <w:cnfStyle w:val="000000010000"/>
            </w:pPr>
            <w:r>
              <w:t>Minder rechten</w:t>
            </w:r>
          </w:p>
        </w:tc>
      </w:tr>
    </w:tbl>
    <w:p w:rsidR="00966525" w:rsidRDefault="003530B4">
      <w:r>
        <w:br/>
      </w:r>
      <w:r>
        <w:br/>
      </w:r>
    </w:p>
    <w:sectPr w:rsidR="00966525" w:rsidSect="00557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952B6"/>
    <w:multiLevelType w:val="hybridMultilevel"/>
    <w:tmpl w:val="D5666520"/>
    <w:lvl w:ilvl="0" w:tplc="01B8454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6525"/>
    <w:rsid w:val="00135FD7"/>
    <w:rsid w:val="00170F35"/>
    <w:rsid w:val="001E4168"/>
    <w:rsid w:val="003530B4"/>
    <w:rsid w:val="00557A8A"/>
    <w:rsid w:val="005E1303"/>
    <w:rsid w:val="006227A5"/>
    <w:rsid w:val="006B658F"/>
    <w:rsid w:val="00747251"/>
    <w:rsid w:val="007A7460"/>
    <w:rsid w:val="007D54CB"/>
    <w:rsid w:val="008D24C1"/>
    <w:rsid w:val="00930046"/>
    <w:rsid w:val="00966525"/>
    <w:rsid w:val="00A42A7B"/>
    <w:rsid w:val="00A55003"/>
    <w:rsid w:val="00B22259"/>
    <w:rsid w:val="00E4773B"/>
    <w:rsid w:val="00EA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57A8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66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-accent3">
    <w:name w:val="Light Shading Accent 3"/>
    <w:basedOn w:val="Standaardtabel"/>
    <w:uiPriority w:val="60"/>
    <w:rsid w:val="00966525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Ind w:w="0" w:type="dxa"/>
      <w:tblBorders>
        <w:top w:val="single" w:sz="8" w:space="0" w:color="E7BC29" w:themeColor="accent3"/>
        <w:bottom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966525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Ind w:w="0" w:type="dxa"/>
      <w:tblBorders>
        <w:top w:val="single" w:sz="8" w:space="0" w:color="D092A7" w:themeColor="accent4"/>
        <w:bottom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966525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Ind w:w="0" w:type="dxa"/>
      <w:tblBorders>
        <w:top w:val="single" w:sz="8" w:space="0" w:color="9C85C0" w:themeColor="accent5"/>
        <w:bottom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paragraph" w:styleId="Lijstalinea">
    <w:name w:val="List Paragraph"/>
    <w:basedOn w:val="Standaard"/>
    <w:uiPriority w:val="34"/>
    <w:qFormat/>
    <w:rsid w:val="007A7460"/>
    <w:pPr>
      <w:ind w:left="720"/>
      <w:contextualSpacing/>
    </w:pPr>
  </w:style>
  <w:style w:type="table" w:styleId="Lichtearcering">
    <w:name w:val="Light Shading"/>
    <w:basedOn w:val="Standaardtabel"/>
    <w:uiPriority w:val="60"/>
    <w:rsid w:val="00170F3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emiddeldearcering1">
    <w:name w:val="Medium Shading 1"/>
    <w:basedOn w:val="Standaardtabel"/>
    <w:uiPriority w:val="63"/>
    <w:rsid w:val="00170F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apier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pi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pier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08675-352A-4B00-9948-4F6C3C58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Dr.-Knippenbergcollege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Frenken73011256</dc:creator>
  <cp:keywords/>
  <dc:description/>
  <cp:lastModifiedBy>Tim</cp:lastModifiedBy>
  <cp:revision>8</cp:revision>
  <cp:lastPrinted>2009-11-19T12:01:00Z</cp:lastPrinted>
  <dcterms:created xsi:type="dcterms:W3CDTF">2009-10-01T10:23:00Z</dcterms:created>
  <dcterms:modified xsi:type="dcterms:W3CDTF">2009-11-25T19:44:00Z</dcterms:modified>
</cp:coreProperties>
</file>