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0AA" w:rsidRDefault="00D63D8F">
      <w:r>
        <w:t>In 13</w:t>
      </w:r>
      <w:r w:rsidRPr="00D63D8F">
        <w:rPr>
          <w:vertAlign w:val="superscript"/>
        </w:rPr>
        <w:t>e</w:t>
      </w:r>
      <w:r>
        <w:t xml:space="preserve"> eeuw dachten de meeste Europeanen </w:t>
      </w:r>
      <w:r w:rsidR="0027645F">
        <w:t>dat God maar 1 heerser over de samenleving wilde</w:t>
      </w:r>
      <w:r w:rsidR="00FA28C6">
        <w:t xml:space="preserve">: de paus. </w:t>
      </w:r>
    </w:p>
    <w:p w:rsidR="00FA28C6" w:rsidRDefault="00FA28C6" w:rsidP="00A740AA">
      <w:pPr>
        <w:pStyle w:val="Lijstalinea"/>
        <w:numPr>
          <w:ilvl w:val="0"/>
          <w:numId w:val="1"/>
        </w:numPr>
      </w:pPr>
      <w:r>
        <w:t>Hij werd gezien als opvolger van de apostel Petrus</w:t>
      </w:r>
    </w:p>
    <w:p w:rsidR="00A740AA" w:rsidRDefault="00A740AA" w:rsidP="00A740AA">
      <w:pPr>
        <w:pStyle w:val="Lijstalinea"/>
        <w:numPr>
          <w:ilvl w:val="0"/>
          <w:numId w:val="1"/>
        </w:numPr>
      </w:pPr>
      <w:r>
        <w:t>Volgens de kerk had hij de macht over de wereld gekregen</w:t>
      </w:r>
    </w:p>
    <w:p w:rsidR="00A740AA" w:rsidRDefault="00E64EAC" w:rsidP="00A740AA">
      <w:pPr>
        <w:pStyle w:val="Lijstalinea"/>
        <w:numPr>
          <w:ilvl w:val="0"/>
          <w:numId w:val="1"/>
        </w:numPr>
      </w:pPr>
      <w:r>
        <w:t>Vorsten hadden dus hun macht aan de paus te danken (en waren aan hem ondergeschikt)</w:t>
      </w:r>
    </w:p>
    <w:p w:rsidR="00E64EAC" w:rsidRDefault="00E64EAC" w:rsidP="00252116"/>
    <w:p w:rsidR="00252116" w:rsidRDefault="00252116" w:rsidP="00252116">
      <w:r>
        <w:t>Vorsten moesten zorgen voor:</w:t>
      </w:r>
    </w:p>
    <w:p w:rsidR="00252116" w:rsidRDefault="00252116" w:rsidP="00252116">
      <w:pPr>
        <w:pStyle w:val="Lijstalinea"/>
        <w:numPr>
          <w:ilvl w:val="0"/>
          <w:numId w:val="1"/>
        </w:numPr>
      </w:pPr>
      <w:r>
        <w:t>Goed bestuur</w:t>
      </w:r>
    </w:p>
    <w:p w:rsidR="00252116" w:rsidRDefault="00252116" w:rsidP="00252116">
      <w:pPr>
        <w:pStyle w:val="Lijstalinea"/>
        <w:numPr>
          <w:ilvl w:val="0"/>
          <w:numId w:val="1"/>
        </w:numPr>
      </w:pPr>
      <w:r>
        <w:t>Vechten tegen heidenen</w:t>
      </w:r>
    </w:p>
    <w:p w:rsidR="00252116" w:rsidRDefault="00252116" w:rsidP="00252116"/>
    <w:p w:rsidR="00252116" w:rsidRDefault="00AD5D2E" w:rsidP="00252116">
      <w:r>
        <w:t>Deden ze dat niet goed? Werden ze afgezet door de paus</w:t>
      </w:r>
    </w:p>
    <w:p w:rsidR="00AD5D2E" w:rsidRDefault="00AD5D2E" w:rsidP="00252116">
      <w:pPr>
        <w:pBdr>
          <w:bottom w:val="single" w:sz="6" w:space="1" w:color="auto"/>
        </w:pBdr>
      </w:pPr>
    </w:p>
    <w:p w:rsidR="008041C7" w:rsidRDefault="008041C7" w:rsidP="00252116">
      <w:r>
        <w:t xml:space="preserve"> Katholiek</w:t>
      </w:r>
      <w:r w:rsidR="00276CC3">
        <w:t xml:space="preserve">e vorsten </w:t>
      </w:r>
      <w:r>
        <w:t>zeiden:</w:t>
      </w:r>
    </w:p>
    <w:p w:rsidR="008041C7" w:rsidRDefault="008041C7" w:rsidP="008041C7">
      <w:pPr>
        <w:pStyle w:val="Lijstalinea"/>
        <w:numPr>
          <w:ilvl w:val="0"/>
          <w:numId w:val="1"/>
        </w:numPr>
      </w:pPr>
      <w:r>
        <w:t>Paus heeft macht op</w:t>
      </w:r>
      <w:r w:rsidR="00276CC3">
        <w:t xml:space="preserve"> gebied kerk</w:t>
      </w:r>
    </w:p>
    <w:p w:rsidR="007422A0" w:rsidRDefault="00276CC3" w:rsidP="007422A0">
      <w:pPr>
        <w:pStyle w:val="Lijstalinea"/>
        <w:numPr>
          <w:ilvl w:val="0"/>
          <w:numId w:val="1"/>
        </w:numPr>
      </w:pPr>
      <w:r>
        <w:t xml:space="preserve">Vorst heeft macht op: bestuur, </w:t>
      </w:r>
      <w:r w:rsidR="007422A0">
        <w:t>rechtspraak, oorlogsvoering</w:t>
      </w:r>
    </w:p>
    <w:p w:rsidR="007422A0" w:rsidRDefault="007422A0" w:rsidP="007422A0"/>
    <w:p w:rsidR="007422A0" w:rsidRDefault="007422A0" w:rsidP="007422A0">
      <w:pPr>
        <w:pBdr>
          <w:bottom w:val="single" w:sz="6" w:space="1" w:color="auto"/>
        </w:pBdr>
        <w:rPr>
          <w:i/>
          <w:iCs/>
        </w:rPr>
      </w:pPr>
      <w:r>
        <w:t xml:space="preserve">Dit is: </w:t>
      </w:r>
      <w:r>
        <w:rPr>
          <w:i/>
          <w:iCs/>
        </w:rPr>
        <w:t>scheiding tussen kerk en staat</w:t>
      </w:r>
    </w:p>
    <w:p w:rsidR="00132674" w:rsidRDefault="00132674" w:rsidP="003C5C5E">
      <w:pPr>
        <w:rPr>
          <w:i/>
          <w:iCs/>
        </w:rPr>
      </w:pPr>
    </w:p>
    <w:p w:rsidR="00132674" w:rsidRDefault="00132674" w:rsidP="003C5C5E">
      <w:r>
        <w:t>In late middeleeuwen nam macht van vorsten toe</w:t>
      </w:r>
    </w:p>
    <w:p w:rsidR="00141445" w:rsidRDefault="00141445" w:rsidP="003C5C5E"/>
    <w:p w:rsidR="008D70FE" w:rsidRDefault="00141445">
      <w:r>
        <w:t>Franse, Duitse en Engelse vorsten</w:t>
      </w:r>
      <w:r w:rsidR="008D70FE">
        <w:t xml:space="preserve"> -&gt; in conflict paus</w:t>
      </w:r>
    </w:p>
    <w:p w:rsidR="008D70FE" w:rsidRDefault="000B66C5">
      <w:r>
        <w:t>Paus bezat niet genoeg macht om vorsten af te kunnen zetten of een andere politiek te laten vormen</w:t>
      </w:r>
    </w:p>
    <w:p w:rsidR="00743059" w:rsidRDefault="00743059">
      <w:pPr>
        <w:pBdr>
          <w:bottom w:val="single" w:sz="6" w:space="1" w:color="auto"/>
        </w:pBdr>
      </w:pPr>
    </w:p>
    <w:p w:rsidR="00743059" w:rsidRDefault="00743059">
      <w:r>
        <w:t xml:space="preserve"> </w:t>
      </w:r>
    </w:p>
    <w:p w:rsidR="00743059" w:rsidRDefault="00743059">
      <w:r>
        <w:t xml:space="preserve">Absolutisme = regeringsvorm, waarin ervan uit wordt gegaan dat </w:t>
      </w:r>
      <w:r w:rsidR="00F37F1D">
        <w:t>de koning door God is aangesteld en alle macht in handen heeft</w:t>
      </w:r>
    </w:p>
    <w:p w:rsidR="0051012A" w:rsidRDefault="0051012A" w:rsidP="0051012A">
      <w:pPr>
        <w:pStyle w:val="Lijstalinea"/>
        <w:numPr>
          <w:ilvl w:val="0"/>
          <w:numId w:val="1"/>
        </w:numPr>
      </w:pPr>
      <w:r>
        <w:t>Hij hoeft geen verantwoording af te leggen aan een parlement</w:t>
      </w:r>
    </w:p>
    <w:p w:rsidR="0051012A" w:rsidRDefault="00540A81" w:rsidP="0051012A">
      <w:pPr>
        <w:pStyle w:val="Lijstalinea"/>
        <w:numPr>
          <w:ilvl w:val="0"/>
          <w:numId w:val="1"/>
        </w:numPr>
      </w:pPr>
      <w:r>
        <w:t>Onderdanen moesten hem gehoorzamen zonder vragen te stellen</w:t>
      </w:r>
    </w:p>
    <w:p w:rsidR="00540A81" w:rsidRDefault="00540A81" w:rsidP="00540A81"/>
    <w:p w:rsidR="00540A81" w:rsidRDefault="00E81380" w:rsidP="00540A81">
      <w:r>
        <w:t>Het franse absol</w:t>
      </w:r>
      <w:r w:rsidR="00DF6822">
        <w:t>utisme werd het voorbeeld voor de rest van Europa</w:t>
      </w:r>
      <w:r w:rsidR="00662BB2">
        <w:t>.</w:t>
      </w:r>
    </w:p>
    <w:p w:rsidR="00685A2D" w:rsidRDefault="00685A2D" w:rsidP="00540A81">
      <w:r>
        <w:t>2 franse koningen:</w:t>
      </w:r>
      <w:r w:rsidR="0009059E">
        <w:t xml:space="preserve"> (worden besproken)</w:t>
      </w:r>
    </w:p>
    <w:p w:rsidR="00685A2D" w:rsidRDefault="00685A2D" w:rsidP="00685A2D">
      <w:pPr>
        <w:pStyle w:val="Lijstalinea"/>
        <w:numPr>
          <w:ilvl w:val="0"/>
          <w:numId w:val="1"/>
        </w:numPr>
      </w:pPr>
      <w:r>
        <w:t>Lodewijk XIV</w:t>
      </w:r>
    </w:p>
    <w:p w:rsidR="00685A2D" w:rsidRDefault="00685A2D" w:rsidP="00685A2D">
      <w:pPr>
        <w:pStyle w:val="Lijstalinea"/>
        <w:numPr>
          <w:ilvl w:val="0"/>
          <w:numId w:val="1"/>
        </w:numPr>
      </w:pPr>
      <w:r>
        <w:t xml:space="preserve">Lodewijk </w:t>
      </w:r>
      <w:r w:rsidR="0009059E">
        <w:t>XVI</w:t>
      </w:r>
    </w:p>
    <w:p w:rsidR="0009059E" w:rsidRDefault="0009059E" w:rsidP="0009059E"/>
    <w:p w:rsidR="00DF6822" w:rsidRDefault="00CF798E" w:rsidP="00540A81">
      <w:r>
        <w:t>Parl</w:t>
      </w:r>
      <w:r w:rsidR="003202AA">
        <w:t>ement: Daarin zitten vertegenwoordigers van de bevolking</w:t>
      </w:r>
    </w:p>
    <w:p w:rsidR="00EC4797" w:rsidRDefault="00EC4797" w:rsidP="00540A81"/>
    <w:p w:rsidR="003202AA" w:rsidRDefault="005E63A4" w:rsidP="00540A81">
      <w:r>
        <w:t xml:space="preserve">Door de macht van vorsten stelde dit op een gegeven moment niks meer voor. </w:t>
      </w:r>
      <w:r w:rsidR="00EC4797">
        <w:t>Vorsten konden zelf bepalen wanneer een parlement bij elkaar kwam, en kon adviezen weigeren.</w:t>
      </w:r>
    </w:p>
    <w:p w:rsidR="00EC4797" w:rsidRDefault="00EC4797" w:rsidP="00540A81"/>
    <w:p w:rsidR="00EC4797" w:rsidRDefault="006118C5" w:rsidP="00540A81">
      <w:r>
        <w:t xml:space="preserve">In </w:t>
      </w:r>
      <w:r w:rsidR="00AE1412">
        <w:t>Engeland wist het parlement na een burgeroorlog te voorkomen dat dat de koning absolute macht kreeg</w:t>
      </w:r>
      <w:r w:rsidR="00885071">
        <w:t>.</w:t>
      </w:r>
    </w:p>
    <w:p w:rsidR="00885071" w:rsidRDefault="00885071" w:rsidP="00540A81"/>
    <w:p w:rsidR="00885071" w:rsidRDefault="00885071" w:rsidP="00540A81">
      <w:r>
        <w:t>In de republiek der verenigde Nederlanden zetten de burgers k</w:t>
      </w:r>
      <w:r w:rsidR="000147BC">
        <w:t>oning Filips II af, en namen het bestuur zelf in handen</w:t>
      </w:r>
      <w:bookmarkStart w:id="0" w:name="_GoBack"/>
      <w:bookmarkEnd w:id="0"/>
      <w:r>
        <w:t xml:space="preserve"> </w:t>
      </w:r>
    </w:p>
    <w:sectPr w:rsidR="00885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E6CA1"/>
    <w:multiLevelType w:val="hybridMultilevel"/>
    <w:tmpl w:val="5FB2A02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C6271"/>
    <w:multiLevelType w:val="hybridMultilevel"/>
    <w:tmpl w:val="A64067DE"/>
    <w:lvl w:ilvl="0" w:tplc="FFFFFFFF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270"/>
    <w:rsid w:val="000147BC"/>
    <w:rsid w:val="0009059E"/>
    <w:rsid w:val="000B66C5"/>
    <w:rsid w:val="00132674"/>
    <w:rsid w:val="00141445"/>
    <w:rsid w:val="00252116"/>
    <w:rsid w:val="0027645F"/>
    <w:rsid w:val="00276CC3"/>
    <w:rsid w:val="003202AA"/>
    <w:rsid w:val="003C5C5E"/>
    <w:rsid w:val="0051012A"/>
    <w:rsid w:val="00540A81"/>
    <w:rsid w:val="005E63A4"/>
    <w:rsid w:val="006118C5"/>
    <w:rsid w:val="00653270"/>
    <w:rsid w:val="00662BB2"/>
    <w:rsid w:val="00685A2D"/>
    <w:rsid w:val="007422A0"/>
    <w:rsid w:val="00743059"/>
    <w:rsid w:val="008041C7"/>
    <w:rsid w:val="00885071"/>
    <w:rsid w:val="008D70FE"/>
    <w:rsid w:val="00A740AA"/>
    <w:rsid w:val="00AD5D2E"/>
    <w:rsid w:val="00AE1412"/>
    <w:rsid w:val="00CF798E"/>
    <w:rsid w:val="00D63D8F"/>
    <w:rsid w:val="00DF6822"/>
    <w:rsid w:val="00E64EAC"/>
    <w:rsid w:val="00E81380"/>
    <w:rsid w:val="00EC4797"/>
    <w:rsid w:val="00F37F1D"/>
    <w:rsid w:val="00FA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5230D8"/>
  <w15:chartTrackingRefBased/>
  <w15:docId w15:val="{2B7DA15B-9345-8044-A17A-7319B7F3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74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Putter (211062)</dc:creator>
  <cp:keywords/>
  <dc:description/>
  <cp:lastModifiedBy>Ylva Putter (211062)</cp:lastModifiedBy>
  <cp:revision>34</cp:revision>
  <dcterms:created xsi:type="dcterms:W3CDTF">2019-10-24T15:05:00Z</dcterms:created>
  <dcterms:modified xsi:type="dcterms:W3CDTF">2019-10-24T15:28:00Z</dcterms:modified>
</cp:coreProperties>
</file>