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D91F2" w14:textId="77777777" w:rsidR="000A5158" w:rsidRDefault="00A71174" w:rsidP="00300207">
      <w:pPr>
        <w:pStyle w:val="Titel"/>
      </w:pPr>
      <w:r>
        <w:t xml:space="preserve">Samenvatting maatschappijleer POLITIEK </w:t>
      </w:r>
    </w:p>
    <w:p w14:paraId="40C4F889" w14:textId="7B2737AF" w:rsidR="00A71174" w:rsidRDefault="00A71174" w:rsidP="00A71174">
      <w:pPr>
        <w:pStyle w:val="Lijstalinea"/>
        <w:numPr>
          <w:ilvl w:val="0"/>
          <w:numId w:val="1"/>
        </w:numPr>
      </w:pPr>
      <w:r>
        <w:t>Gebaseerd op de leerdoelen</w:t>
      </w:r>
      <w:r w:rsidR="005B60C4">
        <w:t xml:space="preserve"> en boek: </w:t>
      </w:r>
      <w:r w:rsidR="005B60C4" w:rsidRPr="005B60C4">
        <w:rPr>
          <w:i/>
          <w:iCs/>
        </w:rPr>
        <w:t>Thema’s maatschappijleer</w:t>
      </w:r>
      <w:r w:rsidR="00CF3D85">
        <w:t xml:space="preserve"> </w:t>
      </w:r>
    </w:p>
    <w:p w14:paraId="5F7F70EA" w14:textId="77777777" w:rsidR="00A71174" w:rsidRDefault="00D505AC" w:rsidP="00A71174">
      <w:pPr>
        <w:pStyle w:val="Kop1"/>
      </w:pPr>
      <w:r>
        <w:t xml:space="preserve">1 </w:t>
      </w:r>
      <w:r w:rsidR="00A71174">
        <w:t>Wat is maatschappijleer?</w:t>
      </w:r>
      <w:bookmarkStart w:id="0" w:name="_GoBack"/>
      <w:bookmarkEnd w:id="0"/>
    </w:p>
    <w:p w14:paraId="371BB659" w14:textId="77777777" w:rsidR="00A71174" w:rsidRPr="00A71174" w:rsidRDefault="00A71174" w:rsidP="00A71174">
      <w:pPr>
        <w:rPr>
          <w:b/>
          <w:bCs/>
        </w:rPr>
      </w:pPr>
      <w:r w:rsidRPr="00A71174">
        <w:rPr>
          <w:b/>
          <w:bCs/>
        </w:rPr>
        <w:t>Je kan:</w:t>
      </w:r>
    </w:p>
    <w:p w14:paraId="3D2F390B" w14:textId="77777777" w:rsidR="00A71174" w:rsidRDefault="00A71174" w:rsidP="00A71174">
      <w:pPr>
        <w:pStyle w:val="Lijstalinea"/>
        <w:widowControl w:val="0"/>
        <w:numPr>
          <w:ilvl w:val="0"/>
          <w:numId w:val="2"/>
        </w:numPr>
        <w:suppressAutoHyphens/>
        <w:spacing w:after="0" w:line="240" w:lineRule="auto"/>
        <w:rPr>
          <w:b/>
          <w:bCs/>
        </w:rPr>
      </w:pPr>
      <w:r w:rsidRPr="00A71174">
        <w:rPr>
          <w:b/>
          <w:bCs/>
        </w:rPr>
        <w:t>Verschillende machtsmiddelen noemen en per machtsmiddel een persoon of groep noemen die daarover beschikt.</w:t>
      </w:r>
    </w:p>
    <w:p w14:paraId="57AC2420" w14:textId="77777777" w:rsidR="00A71174" w:rsidRDefault="00A71174" w:rsidP="00A71174">
      <w:pPr>
        <w:pStyle w:val="Lijstalinea"/>
        <w:widowControl w:val="0"/>
        <w:suppressAutoHyphens/>
        <w:spacing w:after="0" w:line="240" w:lineRule="auto"/>
        <w:rPr>
          <w:bCs/>
        </w:rPr>
      </w:pPr>
      <w:r w:rsidRPr="00712EF8">
        <w:rPr>
          <w:bCs/>
          <w:highlight w:val="yellow"/>
        </w:rPr>
        <w:t xml:space="preserve">Macht van aantal: </w:t>
      </w:r>
      <w:r w:rsidRPr="00A71174">
        <w:rPr>
          <w:bCs/>
        </w:rPr>
        <w:t>de meerderheid staat sterker</w:t>
      </w:r>
      <w:r>
        <w:rPr>
          <w:bCs/>
        </w:rPr>
        <w:br/>
      </w:r>
      <w:r w:rsidRPr="00712EF8">
        <w:rPr>
          <w:bCs/>
          <w:highlight w:val="yellow"/>
        </w:rPr>
        <w:t xml:space="preserve">Militaire macht: </w:t>
      </w:r>
      <w:r>
        <w:rPr>
          <w:bCs/>
        </w:rPr>
        <w:t>geweld gebruiken om je zin te krijgen (of dreigingen uiten)</w:t>
      </w:r>
      <w:r>
        <w:rPr>
          <w:bCs/>
        </w:rPr>
        <w:br/>
      </w:r>
      <w:r w:rsidRPr="00712EF8">
        <w:rPr>
          <w:bCs/>
          <w:highlight w:val="yellow"/>
        </w:rPr>
        <w:t>Economische macht</w:t>
      </w:r>
      <w:r>
        <w:rPr>
          <w:bCs/>
        </w:rPr>
        <w:t>: de grootste/ beste economie wint</w:t>
      </w:r>
      <w:r>
        <w:rPr>
          <w:bCs/>
        </w:rPr>
        <w:br/>
      </w:r>
      <w:r w:rsidRPr="00712EF8">
        <w:rPr>
          <w:bCs/>
          <w:highlight w:val="yellow"/>
        </w:rPr>
        <w:t>Macht van status:</w:t>
      </w:r>
      <w:r>
        <w:rPr>
          <w:bCs/>
        </w:rPr>
        <w:t xml:space="preserve"> (sociale positie), hoger staan door bijv. Opleidingsniveau, titel of status</w:t>
      </w:r>
      <w:r>
        <w:rPr>
          <w:bCs/>
        </w:rPr>
        <w:br/>
      </w:r>
      <w:r w:rsidRPr="00712EF8">
        <w:rPr>
          <w:bCs/>
          <w:highlight w:val="yellow"/>
        </w:rPr>
        <w:t>Macht van aanzien:</w:t>
      </w:r>
      <w:r>
        <w:rPr>
          <w:bCs/>
        </w:rPr>
        <w:t xml:space="preserve"> onder gelijken toch meer aanzien hebben (bijv. serieuzer genomen worden)</w:t>
      </w:r>
      <w:r>
        <w:rPr>
          <w:bCs/>
        </w:rPr>
        <w:br/>
      </w:r>
    </w:p>
    <w:p w14:paraId="01F2C442" w14:textId="77777777" w:rsidR="00712EF8" w:rsidRDefault="00712EF8" w:rsidP="00A71174">
      <w:pPr>
        <w:pStyle w:val="Lijstalinea"/>
        <w:widowControl w:val="0"/>
        <w:suppressAutoHyphens/>
        <w:spacing w:after="0" w:line="240" w:lineRule="auto"/>
        <w:rPr>
          <w:bCs/>
        </w:rPr>
      </w:pPr>
      <w:r>
        <w:rPr>
          <w:bCs/>
        </w:rPr>
        <w:t>Voorbeelden:</w:t>
      </w:r>
    </w:p>
    <w:tbl>
      <w:tblPr>
        <w:tblStyle w:val="Tabelraster"/>
        <w:tblW w:w="0" w:type="auto"/>
        <w:tblInd w:w="720" w:type="dxa"/>
        <w:tblLook w:val="04A0" w:firstRow="1" w:lastRow="0" w:firstColumn="1" w:lastColumn="0" w:noHBand="0" w:noVBand="1"/>
      </w:tblPr>
      <w:tblGrid>
        <w:gridCol w:w="1299"/>
        <w:gridCol w:w="2509"/>
        <w:gridCol w:w="4534"/>
      </w:tblGrid>
      <w:tr w:rsidR="00712EF8" w14:paraId="30683749" w14:textId="77777777" w:rsidTr="00712EF8">
        <w:tc>
          <w:tcPr>
            <w:tcW w:w="1118" w:type="dxa"/>
          </w:tcPr>
          <w:p w14:paraId="595FC947" w14:textId="77777777" w:rsidR="00712EF8" w:rsidRPr="00712EF8" w:rsidRDefault="00712EF8" w:rsidP="00A71174">
            <w:pPr>
              <w:pStyle w:val="Lijstalinea"/>
              <w:widowControl w:val="0"/>
              <w:suppressAutoHyphens/>
              <w:ind w:left="0"/>
              <w:rPr>
                <w:b/>
                <w:bCs/>
              </w:rPr>
            </w:pPr>
            <w:r w:rsidRPr="00712EF8">
              <w:rPr>
                <w:b/>
                <w:bCs/>
              </w:rPr>
              <w:t>Groep</w:t>
            </w:r>
          </w:p>
        </w:tc>
        <w:tc>
          <w:tcPr>
            <w:tcW w:w="2552" w:type="dxa"/>
          </w:tcPr>
          <w:p w14:paraId="4AB99691" w14:textId="77777777" w:rsidR="00712EF8" w:rsidRPr="00712EF8" w:rsidRDefault="00712EF8" w:rsidP="00A71174">
            <w:pPr>
              <w:pStyle w:val="Lijstalinea"/>
              <w:widowControl w:val="0"/>
              <w:suppressAutoHyphens/>
              <w:ind w:left="0"/>
              <w:rPr>
                <w:b/>
                <w:bCs/>
              </w:rPr>
            </w:pPr>
            <w:r w:rsidRPr="00712EF8">
              <w:rPr>
                <w:b/>
                <w:bCs/>
              </w:rPr>
              <w:t>Doel</w:t>
            </w:r>
          </w:p>
        </w:tc>
        <w:tc>
          <w:tcPr>
            <w:tcW w:w="4672" w:type="dxa"/>
          </w:tcPr>
          <w:p w14:paraId="4CD20720" w14:textId="77777777" w:rsidR="00712EF8" w:rsidRPr="00712EF8" w:rsidRDefault="00712EF8" w:rsidP="00A71174">
            <w:pPr>
              <w:pStyle w:val="Lijstalinea"/>
              <w:widowControl w:val="0"/>
              <w:suppressAutoHyphens/>
              <w:ind w:left="0"/>
              <w:rPr>
                <w:b/>
                <w:bCs/>
              </w:rPr>
            </w:pPr>
            <w:r w:rsidRPr="00712EF8">
              <w:rPr>
                <w:b/>
                <w:bCs/>
              </w:rPr>
              <w:t>Macht</w:t>
            </w:r>
          </w:p>
        </w:tc>
      </w:tr>
      <w:tr w:rsidR="00712EF8" w14:paraId="5E704F81" w14:textId="77777777" w:rsidTr="00712EF8">
        <w:tc>
          <w:tcPr>
            <w:tcW w:w="1118" w:type="dxa"/>
          </w:tcPr>
          <w:p w14:paraId="291DAB23" w14:textId="77777777" w:rsidR="00712EF8" w:rsidRDefault="00712EF8" w:rsidP="00A71174">
            <w:pPr>
              <w:pStyle w:val="Lijstalinea"/>
              <w:widowControl w:val="0"/>
              <w:suppressAutoHyphens/>
              <w:ind w:left="0"/>
              <w:rPr>
                <w:bCs/>
              </w:rPr>
            </w:pPr>
            <w:proofErr w:type="spellStart"/>
            <w:r>
              <w:rPr>
                <w:bCs/>
              </w:rPr>
              <w:t>Anwb</w:t>
            </w:r>
            <w:proofErr w:type="spellEnd"/>
          </w:p>
        </w:tc>
        <w:tc>
          <w:tcPr>
            <w:tcW w:w="2552" w:type="dxa"/>
          </w:tcPr>
          <w:p w14:paraId="723B195B" w14:textId="77777777" w:rsidR="00712EF8" w:rsidRDefault="00712EF8" w:rsidP="00A71174">
            <w:pPr>
              <w:pStyle w:val="Lijstalinea"/>
              <w:widowControl w:val="0"/>
              <w:suppressAutoHyphens/>
              <w:ind w:left="0"/>
              <w:rPr>
                <w:bCs/>
              </w:rPr>
            </w:pPr>
            <w:r>
              <w:rPr>
                <w:bCs/>
              </w:rPr>
              <w:t>Mobiliteit bevorderen</w:t>
            </w:r>
          </w:p>
        </w:tc>
        <w:tc>
          <w:tcPr>
            <w:tcW w:w="4672" w:type="dxa"/>
          </w:tcPr>
          <w:p w14:paraId="6048A860" w14:textId="77777777" w:rsidR="00712EF8" w:rsidRDefault="00712EF8" w:rsidP="00A71174">
            <w:pPr>
              <w:pStyle w:val="Lijstalinea"/>
              <w:widowControl w:val="0"/>
              <w:suppressAutoHyphens/>
              <w:ind w:left="0"/>
              <w:rPr>
                <w:bCs/>
              </w:rPr>
            </w:pPr>
            <w:r>
              <w:rPr>
                <w:bCs/>
              </w:rPr>
              <w:t>Aantal- aanzien- status</w:t>
            </w:r>
          </w:p>
        </w:tc>
      </w:tr>
      <w:tr w:rsidR="00712EF8" w14:paraId="3A7B2E3C" w14:textId="77777777" w:rsidTr="00712EF8">
        <w:tc>
          <w:tcPr>
            <w:tcW w:w="1118" w:type="dxa"/>
          </w:tcPr>
          <w:p w14:paraId="15A6DF88" w14:textId="77777777" w:rsidR="00712EF8" w:rsidRDefault="00712EF8" w:rsidP="00A71174">
            <w:pPr>
              <w:pStyle w:val="Lijstalinea"/>
              <w:widowControl w:val="0"/>
              <w:suppressAutoHyphens/>
              <w:ind w:left="0"/>
              <w:rPr>
                <w:bCs/>
              </w:rPr>
            </w:pPr>
            <w:r>
              <w:rPr>
                <w:bCs/>
              </w:rPr>
              <w:t>NAVO</w:t>
            </w:r>
          </w:p>
        </w:tc>
        <w:tc>
          <w:tcPr>
            <w:tcW w:w="2552" w:type="dxa"/>
          </w:tcPr>
          <w:p w14:paraId="3DDA2BD0" w14:textId="77777777" w:rsidR="00712EF8" w:rsidRDefault="00712EF8" w:rsidP="00A71174">
            <w:pPr>
              <w:pStyle w:val="Lijstalinea"/>
              <w:widowControl w:val="0"/>
              <w:suppressAutoHyphens/>
              <w:ind w:left="0"/>
              <w:rPr>
                <w:bCs/>
              </w:rPr>
            </w:pPr>
            <w:r>
              <w:rPr>
                <w:bCs/>
              </w:rPr>
              <w:t>Verdedigen west- EU</w:t>
            </w:r>
          </w:p>
        </w:tc>
        <w:tc>
          <w:tcPr>
            <w:tcW w:w="4672" w:type="dxa"/>
          </w:tcPr>
          <w:p w14:paraId="75CFA85F" w14:textId="77777777" w:rsidR="00712EF8" w:rsidRDefault="00712EF8" w:rsidP="00A71174">
            <w:pPr>
              <w:pStyle w:val="Lijstalinea"/>
              <w:widowControl w:val="0"/>
              <w:suppressAutoHyphens/>
              <w:ind w:left="0"/>
              <w:rPr>
                <w:bCs/>
              </w:rPr>
            </w:pPr>
            <w:r>
              <w:rPr>
                <w:bCs/>
              </w:rPr>
              <w:t>Militaire – status- aanzien- aantal</w:t>
            </w:r>
          </w:p>
        </w:tc>
      </w:tr>
      <w:tr w:rsidR="00712EF8" w14:paraId="50CCF69B" w14:textId="77777777" w:rsidTr="00712EF8">
        <w:tc>
          <w:tcPr>
            <w:tcW w:w="1118" w:type="dxa"/>
          </w:tcPr>
          <w:p w14:paraId="22A99907" w14:textId="77777777" w:rsidR="00712EF8" w:rsidRDefault="00712EF8" w:rsidP="00A71174">
            <w:pPr>
              <w:pStyle w:val="Lijstalinea"/>
              <w:widowControl w:val="0"/>
              <w:suppressAutoHyphens/>
              <w:ind w:left="0"/>
              <w:rPr>
                <w:bCs/>
              </w:rPr>
            </w:pPr>
            <w:r>
              <w:rPr>
                <w:bCs/>
              </w:rPr>
              <w:t>EU</w:t>
            </w:r>
          </w:p>
        </w:tc>
        <w:tc>
          <w:tcPr>
            <w:tcW w:w="2552" w:type="dxa"/>
          </w:tcPr>
          <w:p w14:paraId="5F60643A" w14:textId="77777777" w:rsidR="00712EF8" w:rsidRDefault="00712EF8" w:rsidP="00A71174">
            <w:pPr>
              <w:pStyle w:val="Lijstalinea"/>
              <w:widowControl w:val="0"/>
              <w:suppressAutoHyphens/>
              <w:ind w:left="0"/>
              <w:rPr>
                <w:bCs/>
              </w:rPr>
            </w:pPr>
            <w:r>
              <w:rPr>
                <w:bCs/>
              </w:rPr>
              <w:t>Europa besturen</w:t>
            </w:r>
          </w:p>
        </w:tc>
        <w:tc>
          <w:tcPr>
            <w:tcW w:w="4672" w:type="dxa"/>
          </w:tcPr>
          <w:p w14:paraId="0FF1F83D" w14:textId="77777777" w:rsidR="00712EF8" w:rsidRDefault="00712EF8" w:rsidP="00A71174">
            <w:pPr>
              <w:pStyle w:val="Lijstalinea"/>
              <w:widowControl w:val="0"/>
              <w:suppressAutoHyphens/>
              <w:ind w:left="0"/>
              <w:rPr>
                <w:bCs/>
              </w:rPr>
            </w:pPr>
            <w:r>
              <w:rPr>
                <w:bCs/>
              </w:rPr>
              <w:t>Aantal- status- aanzien- economisch</w:t>
            </w:r>
          </w:p>
        </w:tc>
      </w:tr>
      <w:tr w:rsidR="00712EF8" w14:paraId="025CC518" w14:textId="77777777" w:rsidTr="00712EF8">
        <w:tc>
          <w:tcPr>
            <w:tcW w:w="1118" w:type="dxa"/>
          </w:tcPr>
          <w:p w14:paraId="621D65DC" w14:textId="77777777" w:rsidR="00712EF8" w:rsidRDefault="00712EF8" w:rsidP="00A71174">
            <w:pPr>
              <w:pStyle w:val="Lijstalinea"/>
              <w:widowControl w:val="0"/>
              <w:suppressAutoHyphens/>
              <w:ind w:left="0"/>
              <w:rPr>
                <w:bCs/>
              </w:rPr>
            </w:pPr>
            <w:r>
              <w:rPr>
                <w:bCs/>
              </w:rPr>
              <w:t>FNV</w:t>
            </w:r>
          </w:p>
        </w:tc>
        <w:tc>
          <w:tcPr>
            <w:tcW w:w="2552" w:type="dxa"/>
          </w:tcPr>
          <w:p w14:paraId="1CD982B0" w14:textId="77777777" w:rsidR="00712EF8" w:rsidRDefault="00712EF8" w:rsidP="00A71174">
            <w:pPr>
              <w:pStyle w:val="Lijstalinea"/>
              <w:widowControl w:val="0"/>
              <w:suppressAutoHyphens/>
              <w:ind w:left="0"/>
              <w:rPr>
                <w:bCs/>
              </w:rPr>
            </w:pPr>
            <w:r>
              <w:rPr>
                <w:bCs/>
              </w:rPr>
              <w:t>Arbeidsvoorw. Bescherm.</w:t>
            </w:r>
          </w:p>
        </w:tc>
        <w:tc>
          <w:tcPr>
            <w:tcW w:w="4672" w:type="dxa"/>
          </w:tcPr>
          <w:p w14:paraId="5F7764A4" w14:textId="77777777" w:rsidR="00712EF8" w:rsidRDefault="00712EF8" w:rsidP="00A71174">
            <w:pPr>
              <w:pStyle w:val="Lijstalinea"/>
              <w:widowControl w:val="0"/>
              <w:suppressAutoHyphens/>
              <w:ind w:left="0"/>
              <w:rPr>
                <w:bCs/>
              </w:rPr>
            </w:pPr>
            <w:r>
              <w:rPr>
                <w:bCs/>
              </w:rPr>
              <w:t>Aantal</w:t>
            </w:r>
          </w:p>
        </w:tc>
      </w:tr>
      <w:tr w:rsidR="00712EF8" w14:paraId="12FBF56F" w14:textId="77777777" w:rsidTr="00712EF8">
        <w:tc>
          <w:tcPr>
            <w:tcW w:w="1118" w:type="dxa"/>
          </w:tcPr>
          <w:p w14:paraId="3C01D135" w14:textId="77777777" w:rsidR="00712EF8" w:rsidRDefault="00712EF8" w:rsidP="00A71174">
            <w:pPr>
              <w:pStyle w:val="Lijstalinea"/>
              <w:widowControl w:val="0"/>
              <w:suppressAutoHyphens/>
              <w:ind w:left="0"/>
              <w:rPr>
                <w:bCs/>
              </w:rPr>
            </w:pPr>
            <w:r>
              <w:rPr>
                <w:bCs/>
              </w:rPr>
              <w:t>Greenpeace</w:t>
            </w:r>
          </w:p>
        </w:tc>
        <w:tc>
          <w:tcPr>
            <w:tcW w:w="2552" w:type="dxa"/>
          </w:tcPr>
          <w:p w14:paraId="2CC3AD88" w14:textId="77777777" w:rsidR="00712EF8" w:rsidRDefault="00712EF8" w:rsidP="00A71174">
            <w:pPr>
              <w:pStyle w:val="Lijstalinea"/>
              <w:widowControl w:val="0"/>
              <w:suppressAutoHyphens/>
              <w:ind w:left="0"/>
              <w:rPr>
                <w:bCs/>
              </w:rPr>
            </w:pPr>
            <w:r>
              <w:rPr>
                <w:bCs/>
              </w:rPr>
              <w:t>Natuur en milieu</w:t>
            </w:r>
          </w:p>
        </w:tc>
        <w:tc>
          <w:tcPr>
            <w:tcW w:w="4672" w:type="dxa"/>
          </w:tcPr>
          <w:p w14:paraId="69E50BA0" w14:textId="77777777" w:rsidR="00712EF8" w:rsidRDefault="00712EF8" w:rsidP="00A71174">
            <w:pPr>
              <w:pStyle w:val="Lijstalinea"/>
              <w:widowControl w:val="0"/>
              <w:suppressAutoHyphens/>
              <w:ind w:left="0"/>
              <w:rPr>
                <w:bCs/>
              </w:rPr>
            </w:pPr>
            <w:r>
              <w:rPr>
                <w:bCs/>
              </w:rPr>
              <w:t>Aantal- militair (+/-) – aanzien</w:t>
            </w:r>
          </w:p>
        </w:tc>
      </w:tr>
      <w:tr w:rsidR="00712EF8" w14:paraId="5D2FE916" w14:textId="77777777" w:rsidTr="00712EF8">
        <w:tc>
          <w:tcPr>
            <w:tcW w:w="1118" w:type="dxa"/>
          </w:tcPr>
          <w:p w14:paraId="670363E9" w14:textId="77777777" w:rsidR="00712EF8" w:rsidRDefault="00712EF8" w:rsidP="00A71174">
            <w:pPr>
              <w:pStyle w:val="Lijstalinea"/>
              <w:widowControl w:val="0"/>
              <w:suppressAutoHyphens/>
              <w:ind w:left="0"/>
              <w:rPr>
                <w:bCs/>
              </w:rPr>
            </w:pPr>
            <w:r>
              <w:rPr>
                <w:bCs/>
              </w:rPr>
              <w:t>VN</w:t>
            </w:r>
          </w:p>
        </w:tc>
        <w:tc>
          <w:tcPr>
            <w:tcW w:w="2552" w:type="dxa"/>
          </w:tcPr>
          <w:p w14:paraId="081CD184" w14:textId="77777777" w:rsidR="00712EF8" w:rsidRDefault="00712EF8" w:rsidP="00A71174">
            <w:pPr>
              <w:pStyle w:val="Lijstalinea"/>
              <w:widowControl w:val="0"/>
              <w:suppressAutoHyphens/>
              <w:ind w:left="0"/>
              <w:rPr>
                <w:bCs/>
              </w:rPr>
            </w:pPr>
            <w:r>
              <w:rPr>
                <w:bCs/>
              </w:rPr>
              <w:t xml:space="preserve">Wereldvrede </w:t>
            </w:r>
          </w:p>
        </w:tc>
        <w:tc>
          <w:tcPr>
            <w:tcW w:w="4672" w:type="dxa"/>
          </w:tcPr>
          <w:p w14:paraId="549E6FB2" w14:textId="77777777" w:rsidR="00712EF8" w:rsidRDefault="00712EF8" w:rsidP="00A71174">
            <w:pPr>
              <w:pStyle w:val="Lijstalinea"/>
              <w:widowControl w:val="0"/>
              <w:suppressAutoHyphens/>
              <w:ind w:left="0"/>
              <w:rPr>
                <w:bCs/>
              </w:rPr>
            </w:pPr>
            <w:r>
              <w:rPr>
                <w:bCs/>
              </w:rPr>
              <w:t>Aantal- status</w:t>
            </w:r>
          </w:p>
        </w:tc>
      </w:tr>
      <w:tr w:rsidR="00712EF8" w14:paraId="6036C4C4" w14:textId="77777777" w:rsidTr="00712EF8">
        <w:tc>
          <w:tcPr>
            <w:tcW w:w="1118" w:type="dxa"/>
          </w:tcPr>
          <w:p w14:paraId="120DE0A3" w14:textId="77777777" w:rsidR="00712EF8" w:rsidRDefault="00712EF8" w:rsidP="00A71174">
            <w:pPr>
              <w:pStyle w:val="Lijstalinea"/>
              <w:widowControl w:val="0"/>
              <w:suppressAutoHyphens/>
              <w:ind w:left="0"/>
              <w:rPr>
                <w:bCs/>
              </w:rPr>
            </w:pPr>
            <w:r>
              <w:rPr>
                <w:bCs/>
              </w:rPr>
              <w:t>VNO/NCW</w:t>
            </w:r>
          </w:p>
        </w:tc>
        <w:tc>
          <w:tcPr>
            <w:tcW w:w="2552" w:type="dxa"/>
          </w:tcPr>
          <w:p w14:paraId="396F996B" w14:textId="77777777" w:rsidR="00712EF8" w:rsidRDefault="00712EF8" w:rsidP="00A71174">
            <w:pPr>
              <w:pStyle w:val="Lijstalinea"/>
              <w:widowControl w:val="0"/>
              <w:suppressAutoHyphens/>
              <w:ind w:left="0"/>
              <w:rPr>
                <w:bCs/>
              </w:rPr>
            </w:pPr>
            <w:r>
              <w:rPr>
                <w:bCs/>
              </w:rPr>
              <w:t xml:space="preserve">Goed investeerders </w:t>
            </w:r>
            <w:proofErr w:type="spellStart"/>
            <w:r>
              <w:rPr>
                <w:bCs/>
              </w:rPr>
              <w:t>klmt</w:t>
            </w:r>
            <w:proofErr w:type="spellEnd"/>
            <w:r>
              <w:rPr>
                <w:bCs/>
              </w:rPr>
              <w:t xml:space="preserve">. </w:t>
            </w:r>
          </w:p>
        </w:tc>
        <w:tc>
          <w:tcPr>
            <w:tcW w:w="4672" w:type="dxa"/>
          </w:tcPr>
          <w:p w14:paraId="095D6D4C" w14:textId="77777777" w:rsidR="00712EF8" w:rsidRDefault="00712EF8" w:rsidP="00A71174">
            <w:pPr>
              <w:pStyle w:val="Lijstalinea"/>
              <w:widowControl w:val="0"/>
              <w:suppressAutoHyphens/>
              <w:ind w:left="0"/>
              <w:rPr>
                <w:bCs/>
              </w:rPr>
            </w:pPr>
            <w:r>
              <w:rPr>
                <w:bCs/>
              </w:rPr>
              <w:t>Economisch- aanzien- status</w:t>
            </w:r>
          </w:p>
        </w:tc>
      </w:tr>
    </w:tbl>
    <w:p w14:paraId="302769F9" w14:textId="77777777" w:rsidR="00712EF8" w:rsidRDefault="00712EF8" w:rsidP="00A71174">
      <w:pPr>
        <w:pStyle w:val="Lijstalinea"/>
        <w:widowControl w:val="0"/>
        <w:suppressAutoHyphens/>
        <w:spacing w:after="0" w:line="240" w:lineRule="auto"/>
        <w:rPr>
          <w:bCs/>
        </w:rPr>
      </w:pPr>
    </w:p>
    <w:p w14:paraId="731935F8" w14:textId="77777777" w:rsidR="00712EF8" w:rsidRDefault="00712EF8" w:rsidP="00A71174">
      <w:pPr>
        <w:pStyle w:val="Lijstalinea"/>
        <w:widowControl w:val="0"/>
        <w:suppressAutoHyphens/>
        <w:spacing w:after="0" w:line="240" w:lineRule="auto"/>
        <w:rPr>
          <w:bCs/>
        </w:rPr>
      </w:pPr>
      <w:r>
        <w:rPr>
          <w:bCs/>
          <w:i/>
        </w:rPr>
        <w:t>Hoe ga je met macht om?</w:t>
      </w:r>
      <w:r>
        <w:rPr>
          <w:bCs/>
          <w:i/>
        </w:rPr>
        <w:br/>
      </w:r>
      <w:r w:rsidRPr="00712EF8">
        <w:rPr>
          <w:bCs/>
          <w:highlight w:val="yellow"/>
        </w:rPr>
        <w:t xml:space="preserve">Harmoniemodel: </w:t>
      </w:r>
      <w:r>
        <w:rPr>
          <w:bCs/>
        </w:rPr>
        <w:t>goed overleg</w:t>
      </w:r>
      <w:r>
        <w:rPr>
          <w:bCs/>
        </w:rPr>
        <w:br/>
      </w:r>
      <w:r w:rsidRPr="00712EF8">
        <w:rPr>
          <w:bCs/>
          <w:highlight w:val="yellow"/>
        </w:rPr>
        <w:t xml:space="preserve">Conflictmodel: </w:t>
      </w:r>
      <w:r>
        <w:rPr>
          <w:bCs/>
        </w:rPr>
        <w:t>tegenstrijdige belangen</w:t>
      </w:r>
      <w:r>
        <w:rPr>
          <w:bCs/>
        </w:rPr>
        <w:br/>
      </w:r>
      <w:r w:rsidRPr="00712EF8">
        <w:rPr>
          <w:bCs/>
          <w:highlight w:val="yellow"/>
        </w:rPr>
        <w:t xml:space="preserve">Struisvogelmodel: </w:t>
      </w:r>
      <w:r>
        <w:rPr>
          <w:bCs/>
        </w:rPr>
        <w:t>ontkenning van macht</w:t>
      </w:r>
    </w:p>
    <w:p w14:paraId="293853FF" w14:textId="77777777" w:rsidR="00712EF8" w:rsidRPr="00712EF8" w:rsidRDefault="00712EF8" w:rsidP="00A71174">
      <w:pPr>
        <w:pStyle w:val="Lijstalinea"/>
        <w:widowControl w:val="0"/>
        <w:suppressAutoHyphens/>
        <w:spacing w:after="0" w:line="240" w:lineRule="auto"/>
        <w:rPr>
          <w:bCs/>
        </w:rPr>
      </w:pPr>
    </w:p>
    <w:p w14:paraId="70FB1C80" w14:textId="77777777" w:rsidR="00712EF8" w:rsidRPr="004519C1" w:rsidRDefault="00A71174" w:rsidP="004519C1">
      <w:pPr>
        <w:pStyle w:val="Lijstalinea"/>
        <w:widowControl w:val="0"/>
        <w:numPr>
          <w:ilvl w:val="0"/>
          <w:numId w:val="2"/>
        </w:numPr>
        <w:suppressAutoHyphens/>
        <w:spacing w:after="0" w:line="240" w:lineRule="auto"/>
        <w:rPr>
          <w:b/>
          <w:bCs/>
        </w:rPr>
      </w:pPr>
      <w:r w:rsidRPr="00A71174">
        <w:rPr>
          <w:b/>
          <w:bCs/>
        </w:rPr>
        <w:t xml:space="preserve">De relatie tussen normen en waarden en sociale cohesie uitleggen en hierbij voorbeelden geven. </w:t>
      </w:r>
      <w:r w:rsidR="00712EF8">
        <w:rPr>
          <w:b/>
          <w:bCs/>
        </w:rPr>
        <w:br/>
      </w:r>
      <w:r w:rsidR="00712EF8" w:rsidRPr="004519C1">
        <w:rPr>
          <w:bCs/>
          <w:highlight w:val="yellow"/>
        </w:rPr>
        <w:t>Waarden</w:t>
      </w:r>
      <w:r w:rsidR="00712EF8">
        <w:rPr>
          <w:b/>
          <w:bCs/>
        </w:rPr>
        <w:t xml:space="preserve">: </w:t>
      </w:r>
      <w:r w:rsidR="00712EF8" w:rsidRPr="00712EF8">
        <w:rPr>
          <w:bCs/>
        </w:rPr>
        <w:t>uitgangspunten of principes die mensen belangrijk vinden in hun leven en die ze daarom willen nastreven.</w:t>
      </w:r>
      <w:r w:rsidR="004519C1">
        <w:rPr>
          <w:b/>
          <w:bCs/>
        </w:rPr>
        <w:br/>
        <w:t>-</w:t>
      </w:r>
      <w:r w:rsidR="004519C1">
        <w:rPr>
          <w:bCs/>
          <w:i/>
        </w:rPr>
        <w:t xml:space="preserve"> </w:t>
      </w:r>
      <w:r w:rsidR="004519C1" w:rsidRPr="004519C1">
        <w:rPr>
          <w:bCs/>
          <w:i/>
        </w:rPr>
        <w:t>bv: eerlijkheid, eergevoel in families of doorzettingsvermogen.</w:t>
      </w:r>
      <w:r w:rsidR="004519C1" w:rsidRPr="004519C1">
        <w:rPr>
          <w:b/>
          <w:bCs/>
        </w:rPr>
        <w:br/>
      </w:r>
      <w:r w:rsidR="004519C1" w:rsidRPr="004519C1">
        <w:rPr>
          <w:bCs/>
        </w:rPr>
        <w:t xml:space="preserve">Uit waarden kunnen </w:t>
      </w:r>
      <w:r w:rsidR="004519C1" w:rsidRPr="004519C1">
        <w:rPr>
          <w:bCs/>
          <w:highlight w:val="yellow"/>
        </w:rPr>
        <w:t>idealen</w:t>
      </w:r>
      <w:r w:rsidR="004519C1" w:rsidRPr="004519C1">
        <w:rPr>
          <w:bCs/>
        </w:rPr>
        <w:t xml:space="preserve"> ontstaan: zaken die je graag zou willen bereiken in je leven.</w:t>
      </w:r>
      <w:r w:rsidR="00712EF8" w:rsidRPr="004519C1">
        <w:rPr>
          <w:b/>
          <w:bCs/>
        </w:rPr>
        <w:br/>
      </w:r>
      <w:r w:rsidR="00712EF8" w:rsidRPr="004519C1">
        <w:rPr>
          <w:bCs/>
          <w:highlight w:val="yellow"/>
        </w:rPr>
        <w:t>Normen</w:t>
      </w:r>
      <w:r w:rsidR="00712EF8" w:rsidRPr="004519C1">
        <w:rPr>
          <w:bCs/>
        </w:rPr>
        <w:t>: opvattingen over hoe je je op grond van een bepaalde waarde behoort te gedragen. Ofwel een sociale verplichting die je jezelf oplegt.</w:t>
      </w:r>
      <w:r w:rsidR="004519C1">
        <w:rPr>
          <w:bCs/>
        </w:rPr>
        <w:br/>
      </w:r>
      <w:r w:rsidR="004519C1" w:rsidRPr="004519C1">
        <w:rPr>
          <w:bCs/>
          <w:i/>
        </w:rPr>
        <w:t>- bv: uit eerlijkheid komt voort; niet stelen, je mag verwachten dat men niet van jou steelt.</w:t>
      </w:r>
      <w:r w:rsidR="004519C1">
        <w:rPr>
          <w:bCs/>
          <w:i/>
        </w:rPr>
        <w:br/>
      </w:r>
      <w:r w:rsidR="004519C1" w:rsidRPr="004519C1">
        <w:rPr>
          <w:bCs/>
          <w:highlight w:val="yellow"/>
        </w:rPr>
        <w:t>Sociale cohesie:</w:t>
      </w:r>
      <w:r w:rsidR="004519C1">
        <w:rPr>
          <w:bCs/>
        </w:rPr>
        <w:t xml:space="preserve"> de mate waarin mensen door onderlinge bindingen het gevoel hebben bij elkaar te horen. Dit kan alleen als men rekening houdt met elkaars normen en waarden.</w:t>
      </w:r>
      <w:r w:rsidR="004519C1">
        <w:rPr>
          <w:bCs/>
        </w:rPr>
        <w:br/>
        <w:t>(</w:t>
      </w:r>
      <w:r w:rsidR="004519C1" w:rsidRPr="004519C1">
        <w:rPr>
          <w:bCs/>
          <w:color w:val="FF9900"/>
        </w:rPr>
        <w:t>interdependentie</w:t>
      </w:r>
      <w:r w:rsidR="004519C1">
        <w:rPr>
          <w:bCs/>
        </w:rPr>
        <w:t>: mensen zijn afhankelijk van elkaar)</w:t>
      </w:r>
      <w:r w:rsidR="00712EF8" w:rsidRPr="004519C1">
        <w:rPr>
          <w:b/>
          <w:bCs/>
        </w:rPr>
        <w:br/>
      </w:r>
    </w:p>
    <w:p w14:paraId="6C81438C" w14:textId="77777777" w:rsidR="00D505AC" w:rsidRPr="00D505AC" w:rsidRDefault="00A71174" w:rsidP="004519C1">
      <w:pPr>
        <w:pStyle w:val="Lijstalinea"/>
        <w:widowControl w:val="0"/>
        <w:numPr>
          <w:ilvl w:val="0"/>
          <w:numId w:val="2"/>
        </w:numPr>
        <w:suppressAutoHyphens/>
        <w:spacing w:after="0" w:line="240" w:lineRule="auto"/>
        <w:rPr>
          <w:b/>
          <w:bCs/>
        </w:rPr>
      </w:pPr>
      <w:r w:rsidRPr="00A71174">
        <w:rPr>
          <w:b/>
          <w:bCs/>
        </w:rPr>
        <w:t>De benaderingswijzen/invalshoeken van maatschappijleer herkennen en toepassen in voorbeelden of maatschappelijke vraagstukken.</w:t>
      </w:r>
      <w:r w:rsidR="004519C1">
        <w:rPr>
          <w:b/>
          <w:bCs/>
        </w:rPr>
        <w:br/>
      </w:r>
      <w:r w:rsidR="004519C1" w:rsidRPr="004519C1">
        <w:rPr>
          <w:bCs/>
        </w:rPr>
        <w:t xml:space="preserve">We spreken van een </w:t>
      </w:r>
      <w:r w:rsidR="004519C1" w:rsidRPr="004519C1">
        <w:rPr>
          <w:bCs/>
          <w:highlight w:val="yellow"/>
        </w:rPr>
        <w:t>maatschappelijk vraagstuk</w:t>
      </w:r>
      <w:r w:rsidR="004519C1" w:rsidRPr="004519C1">
        <w:rPr>
          <w:bCs/>
        </w:rPr>
        <w:t xml:space="preserve"> wanneer:</w:t>
      </w:r>
      <w:r w:rsidR="004519C1" w:rsidRPr="004519C1">
        <w:rPr>
          <w:bCs/>
        </w:rPr>
        <w:br/>
        <w:t xml:space="preserve">- </w:t>
      </w:r>
      <w:r w:rsidR="004519C1" w:rsidRPr="00D505AC">
        <w:rPr>
          <w:bCs/>
          <w:u w:val="single"/>
        </w:rPr>
        <w:t>grote groepen in de samenleving de gevolgen ervan ondervinden;</w:t>
      </w:r>
      <w:r w:rsidR="00D505AC">
        <w:rPr>
          <w:bCs/>
        </w:rPr>
        <w:br/>
        <w:t xml:space="preserve">   individuele problemen zijn </w:t>
      </w:r>
      <w:r w:rsidR="00D505AC" w:rsidRPr="00D505AC">
        <w:rPr>
          <w:bCs/>
          <w:i/>
        </w:rPr>
        <w:t>bijv. je maakt je studie niet af</w:t>
      </w:r>
      <w:r w:rsidR="00D505AC">
        <w:rPr>
          <w:bCs/>
        </w:rPr>
        <w:br/>
        <w:t xml:space="preserve">   Als steeds meer jongeren dit doen wordt het een maatschappelijke kwestie. </w:t>
      </w:r>
      <w:r w:rsidR="00D505AC">
        <w:rPr>
          <w:bCs/>
        </w:rPr>
        <w:br/>
      </w:r>
      <w:r w:rsidR="00D505AC">
        <w:rPr>
          <w:bCs/>
        </w:rPr>
        <w:lastRenderedPageBreak/>
        <w:t xml:space="preserve">  Maatschappelijke problemen gaan over problemen op </w:t>
      </w:r>
      <w:r w:rsidR="00D505AC" w:rsidRPr="00D505AC">
        <w:rPr>
          <w:bCs/>
          <w:highlight w:val="yellow"/>
        </w:rPr>
        <w:t>macroniveau</w:t>
      </w:r>
      <w:r w:rsidR="00D505AC">
        <w:rPr>
          <w:bCs/>
        </w:rPr>
        <w:t xml:space="preserve">: grootschalig. </w:t>
      </w:r>
      <w:r w:rsidR="00D505AC">
        <w:rPr>
          <w:bCs/>
        </w:rPr>
        <w:br/>
        <w:t xml:space="preserve">  De gevolgen zijn op </w:t>
      </w:r>
      <w:r w:rsidR="00D505AC" w:rsidRPr="00D505AC">
        <w:rPr>
          <w:bCs/>
          <w:highlight w:val="yellow"/>
        </w:rPr>
        <w:t>microniveau</w:t>
      </w:r>
      <w:r w:rsidR="00D505AC">
        <w:rPr>
          <w:bCs/>
        </w:rPr>
        <w:t xml:space="preserve"> (individueel niveau) merkbaar. </w:t>
      </w:r>
      <w:r w:rsidR="00D505AC">
        <w:rPr>
          <w:bCs/>
        </w:rPr>
        <w:br/>
        <w:t xml:space="preserve">- </w:t>
      </w:r>
      <w:r w:rsidR="00D505AC" w:rsidRPr="00D505AC">
        <w:rPr>
          <w:bCs/>
          <w:u w:val="single"/>
        </w:rPr>
        <w:t>tegengestelde belangen meespelen;</w:t>
      </w:r>
    </w:p>
    <w:p w14:paraId="365D8283" w14:textId="77777777" w:rsidR="00B15F82" w:rsidRDefault="00D505AC" w:rsidP="00D505AC">
      <w:pPr>
        <w:pStyle w:val="Lijstalinea"/>
        <w:widowControl w:val="0"/>
        <w:suppressAutoHyphens/>
        <w:spacing w:after="0" w:line="240" w:lineRule="auto"/>
        <w:rPr>
          <w:bCs/>
        </w:rPr>
      </w:pPr>
      <w:r w:rsidRPr="00D505AC">
        <w:rPr>
          <w:bCs/>
        </w:rPr>
        <w:t xml:space="preserve">  Een </w:t>
      </w:r>
      <w:r w:rsidRPr="00D505AC">
        <w:rPr>
          <w:bCs/>
          <w:highlight w:val="yellow"/>
        </w:rPr>
        <w:t>belang</w:t>
      </w:r>
      <w:r w:rsidRPr="00D505AC">
        <w:rPr>
          <w:bCs/>
        </w:rPr>
        <w:t xml:space="preserve"> is een voor of nadeel dat iemand ergens bij heeft.</w:t>
      </w:r>
      <w:r>
        <w:rPr>
          <w:bCs/>
        </w:rPr>
        <w:t xml:space="preserve"> </w:t>
      </w:r>
      <w:r>
        <w:rPr>
          <w:bCs/>
        </w:rPr>
        <w:br/>
        <w:t xml:space="preserve">  </w:t>
      </w:r>
      <w:r w:rsidRPr="00D505AC">
        <w:rPr>
          <w:bCs/>
          <w:i/>
        </w:rPr>
        <w:t>bv. De kwestie van kinderarbeid: zielig voor de kinderen</w:t>
      </w:r>
      <w:r>
        <w:rPr>
          <w:bCs/>
          <w:i/>
        </w:rPr>
        <w:t>,</w:t>
      </w:r>
      <w:r w:rsidRPr="00D505AC">
        <w:rPr>
          <w:bCs/>
          <w:i/>
        </w:rPr>
        <w:t xml:space="preserve"> maar goedkoop voor werkgevers.</w:t>
      </w:r>
      <w:r>
        <w:rPr>
          <w:bCs/>
        </w:rPr>
        <w:br/>
      </w:r>
      <w:r w:rsidRPr="00D505AC">
        <w:rPr>
          <w:bCs/>
          <w:u w:val="single"/>
        </w:rPr>
        <w:t>- een gemeenschappelijke oplossing nodig is.</w:t>
      </w:r>
      <w:r>
        <w:rPr>
          <w:bCs/>
          <w:u w:val="single"/>
        </w:rPr>
        <w:br/>
      </w:r>
      <w:r w:rsidRPr="00D505AC">
        <w:rPr>
          <w:bCs/>
        </w:rPr>
        <w:t xml:space="preserve">  Bij</w:t>
      </w:r>
      <w:r>
        <w:rPr>
          <w:bCs/>
        </w:rPr>
        <w:t xml:space="preserve"> het bedenken van een oplossing moeten alle belangen tegen elkaar worden afgewogen.</w:t>
      </w:r>
      <w:r>
        <w:rPr>
          <w:bCs/>
        </w:rPr>
        <w:br/>
        <w:t xml:space="preserve">  Vaak brengen oplossingen voor maatschappelijke kwesties nieuwe wetten met zich mee.</w:t>
      </w:r>
    </w:p>
    <w:p w14:paraId="7C0A4BBA" w14:textId="77777777" w:rsidR="00B15F82" w:rsidRDefault="00B15F82" w:rsidP="00D505AC">
      <w:pPr>
        <w:pStyle w:val="Lijstalinea"/>
        <w:widowControl w:val="0"/>
        <w:suppressAutoHyphens/>
        <w:spacing w:after="0" w:line="240" w:lineRule="auto"/>
        <w:rPr>
          <w:bCs/>
        </w:rPr>
      </w:pPr>
    </w:p>
    <w:p w14:paraId="779BFD5E" w14:textId="6A64DCE5" w:rsidR="00B15F82" w:rsidRDefault="00054062" w:rsidP="00D505AC">
      <w:pPr>
        <w:pStyle w:val="Lijstalinea"/>
        <w:widowControl w:val="0"/>
        <w:suppressAutoHyphens/>
        <w:spacing w:after="0" w:line="240" w:lineRule="auto"/>
        <w:rPr>
          <w:bCs/>
        </w:rPr>
      </w:pPr>
      <w:r>
        <w:rPr>
          <w:bCs/>
        </w:rPr>
        <w:t>Maatschappelijke invalshoeken</w:t>
      </w:r>
      <w:r w:rsidR="00B15F82">
        <w:rPr>
          <w:bCs/>
        </w:rPr>
        <w:t xml:space="preserve"> zijn:</w:t>
      </w:r>
    </w:p>
    <w:p w14:paraId="3A1BB588" w14:textId="77777777" w:rsidR="00007D3E" w:rsidRDefault="00463D8E" w:rsidP="00007D3E">
      <w:pPr>
        <w:pStyle w:val="Lijstalinea"/>
        <w:widowControl w:val="0"/>
        <w:suppressAutoHyphens/>
        <w:spacing w:after="0" w:line="240" w:lineRule="auto"/>
      </w:pPr>
      <w:r w:rsidRPr="004E2E41">
        <w:rPr>
          <w:bCs/>
          <w:highlight w:val="yellow"/>
        </w:rPr>
        <w:t>P</w:t>
      </w:r>
      <w:r w:rsidR="009C7496" w:rsidRPr="004E2E41">
        <w:rPr>
          <w:bCs/>
          <w:highlight w:val="yellow"/>
        </w:rPr>
        <w:t>olitiek</w:t>
      </w:r>
      <w:r>
        <w:rPr>
          <w:bCs/>
        </w:rPr>
        <w:t>:</w:t>
      </w:r>
      <w:r w:rsidR="00711B28">
        <w:rPr>
          <w:bCs/>
        </w:rPr>
        <w:br/>
      </w:r>
      <w:r w:rsidR="00054062">
        <w:rPr>
          <w:bCs/>
        </w:rPr>
        <w:t>-</w:t>
      </w:r>
      <w:r w:rsidR="00711B28">
        <w:rPr>
          <w:bCs/>
        </w:rPr>
        <w:t xml:space="preserve"> </w:t>
      </w:r>
      <w:r w:rsidR="00054062">
        <w:rPr>
          <w:bCs/>
        </w:rPr>
        <w:t>actoren/ betrokkenen</w:t>
      </w:r>
      <w:r w:rsidR="00054062">
        <w:rPr>
          <w:bCs/>
        </w:rPr>
        <w:br/>
        <w:t>- belangen en machtsmiddelen</w:t>
      </w:r>
      <w:r w:rsidR="00054062">
        <w:rPr>
          <w:bCs/>
        </w:rPr>
        <w:br/>
      </w:r>
      <w:r w:rsidR="007E6D4B">
        <w:rPr>
          <w:bCs/>
        </w:rPr>
        <w:t>- visies en oplossingen</w:t>
      </w:r>
      <w:r w:rsidR="00054062">
        <w:rPr>
          <w:bCs/>
        </w:rPr>
        <w:br/>
      </w:r>
      <w:r w:rsidR="009903B7" w:rsidRPr="004E2E41">
        <w:rPr>
          <w:bCs/>
          <w:highlight w:val="yellow"/>
        </w:rPr>
        <w:t>Economisch</w:t>
      </w:r>
      <w:r w:rsidR="009903B7">
        <w:rPr>
          <w:b/>
          <w:bCs/>
        </w:rPr>
        <w:t>:</w:t>
      </w:r>
      <w:r w:rsidR="00711B28">
        <w:rPr>
          <w:b/>
          <w:bCs/>
        </w:rPr>
        <w:br/>
        <w:t xml:space="preserve">- </w:t>
      </w:r>
      <w:r w:rsidR="00711B28" w:rsidRPr="00711B28">
        <w:rPr>
          <w:bCs/>
        </w:rPr>
        <w:t>hoeveel</w:t>
      </w:r>
      <w:r w:rsidR="00711B28">
        <w:rPr>
          <w:b/>
          <w:bCs/>
        </w:rPr>
        <w:t xml:space="preserve"> </w:t>
      </w:r>
      <w:r w:rsidR="00711B28" w:rsidRPr="00711B28">
        <w:rPr>
          <w:bCs/>
        </w:rPr>
        <w:t>geld</w:t>
      </w:r>
      <w:r w:rsidR="009903B7">
        <w:rPr>
          <w:b/>
          <w:bCs/>
        </w:rPr>
        <w:br/>
      </w:r>
      <w:r w:rsidR="00711B28">
        <w:rPr>
          <w:b/>
          <w:bCs/>
        </w:rPr>
        <w:t xml:space="preserve">- </w:t>
      </w:r>
      <w:r w:rsidR="00704D85" w:rsidRPr="00704D85">
        <w:rPr>
          <w:bCs/>
        </w:rPr>
        <w:t>kosten batenanalyse</w:t>
      </w:r>
      <w:r w:rsidR="00704D85">
        <w:rPr>
          <w:bCs/>
        </w:rPr>
        <w:br/>
      </w:r>
      <w:r w:rsidR="00704D85" w:rsidRPr="00704D85">
        <w:rPr>
          <w:bCs/>
          <w:highlight w:val="yellow"/>
        </w:rPr>
        <w:t>Juridisch</w:t>
      </w:r>
      <w:r w:rsidR="00704D85">
        <w:rPr>
          <w:bCs/>
        </w:rPr>
        <w:t>:</w:t>
      </w:r>
      <w:r w:rsidR="00704D85">
        <w:rPr>
          <w:bCs/>
        </w:rPr>
        <w:br/>
        <w:t>- hoe zit het wettelijk?</w:t>
      </w:r>
      <w:r w:rsidR="00704D85">
        <w:rPr>
          <w:bCs/>
        </w:rPr>
        <w:br/>
        <w:t>- hoe gaat het in omringende landen?</w:t>
      </w:r>
      <w:r w:rsidR="00704D85">
        <w:rPr>
          <w:bCs/>
        </w:rPr>
        <w:br/>
        <w:t>- wat kun je veranderen qua wetgeving?</w:t>
      </w:r>
      <w:r w:rsidR="00492456">
        <w:rPr>
          <w:bCs/>
        </w:rPr>
        <w:br/>
      </w:r>
      <w:r w:rsidR="00492456" w:rsidRPr="002E2401">
        <w:rPr>
          <w:bCs/>
          <w:highlight w:val="yellow"/>
        </w:rPr>
        <w:t>sociaal- cultureel</w:t>
      </w:r>
      <w:r w:rsidR="00492456">
        <w:rPr>
          <w:bCs/>
        </w:rPr>
        <w:br/>
        <w:t>- gevolgen voor actoren; effecten</w:t>
      </w:r>
      <w:r w:rsidR="00492456">
        <w:rPr>
          <w:bCs/>
        </w:rPr>
        <w:br/>
        <w:t>- verandering in samenleving</w:t>
      </w:r>
      <w:r w:rsidR="00D505AC">
        <w:rPr>
          <w:bCs/>
        </w:rPr>
        <w:br/>
      </w:r>
    </w:p>
    <w:p w14:paraId="1CAF97CE" w14:textId="283FFEB9" w:rsidR="00D505AC" w:rsidRDefault="00D505AC" w:rsidP="00007D3E">
      <w:pPr>
        <w:pStyle w:val="Kop1"/>
      </w:pPr>
      <w:r>
        <w:t>3 Parlementaire democratie</w:t>
      </w:r>
    </w:p>
    <w:p w14:paraId="46A8DCED" w14:textId="77777777" w:rsidR="00B90065" w:rsidRPr="00B90065" w:rsidRDefault="00B90065" w:rsidP="00B90065">
      <w:pPr>
        <w:rPr>
          <w:b/>
        </w:rPr>
      </w:pPr>
      <w:r w:rsidRPr="00B90065">
        <w:rPr>
          <w:b/>
        </w:rPr>
        <w:t>H1: Wat is democratie?</w:t>
      </w:r>
    </w:p>
    <w:tbl>
      <w:tblPr>
        <w:tblStyle w:val="Tabelraster"/>
        <w:tblW w:w="0" w:type="auto"/>
        <w:tblLook w:val="04A0" w:firstRow="1" w:lastRow="0" w:firstColumn="1" w:lastColumn="0" w:noHBand="0" w:noVBand="1"/>
      </w:tblPr>
      <w:tblGrid>
        <w:gridCol w:w="3347"/>
        <w:gridCol w:w="2912"/>
        <w:gridCol w:w="2803"/>
      </w:tblGrid>
      <w:tr w:rsidR="00B90065" w:rsidRPr="00D93A48" w14:paraId="75D3BD23" w14:textId="77777777" w:rsidTr="005B264F">
        <w:tc>
          <w:tcPr>
            <w:tcW w:w="3539" w:type="dxa"/>
          </w:tcPr>
          <w:p w14:paraId="57305A7F" w14:textId="77777777" w:rsidR="00B90065" w:rsidRPr="00D93A48" w:rsidRDefault="00B90065" w:rsidP="005B264F">
            <w:r w:rsidRPr="00D93A48">
              <w:t>Politiek</w:t>
            </w:r>
          </w:p>
          <w:p w14:paraId="750C9147" w14:textId="77777777" w:rsidR="00B90065" w:rsidRPr="00D93A48" w:rsidRDefault="00B90065" w:rsidP="005B264F">
            <w:r w:rsidRPr="00D93A48">
              <w:t>Burgerparticipatie</w:t>
            </w:r>
          </w:p>
          <w:p w14:paraId="7E2E3425" w14:textId="77777777" w:rsidR="00B90065" w:rsidRPr="000D049A" w:rsidRDefault="00B90065" w:rsidP="005B264F">
            <w:pPr>
              <w:rPr>
                <w:b/>
                <w:color w:val="2F5496" w:themeColor="accent1" w:themeShade="BF"/>
              </w:rPr>
            </w:pPr>
            <w:r w:rsidRPr="00D93A48">
              <w:t>Dictatuur/</w:t>
            </w:r>
            <w:r w:rsidRPr="000D049A">
              <w:rPr>
                <w:b/>
                <w:color w:val="2F5496" w:themeColor="accent1" w:themeShade="BF"/>
              </w:rPr>
              <w:t xml:space="preserve">Autocratie/ </w:t>
            </w:r>
          </w:p>
          <w:p w14:paraId="4D936A40" w14:textId="77777777" w:rsidR="00B90065" w:rsidRPr="000D049A" w:rsidRDefault="00B90065" w:rsidP="005B264F">
            <w:pPr>
              <w:rPr>
                <w:b/>
                <w:color w:val="2F5496" w:themeColor="accent1" w:themeShade="BF"/>
              </w:rPr>
            </w:pPr>
            <w:r w:rsidRPr="000D049A">
              <w:rPr>
                <w:b/>
                <w:color w:val="2F5496" w:themeColor="accent1" w:themeShade="BF"/>
              </w:rPr>
              <w:t>Theocratie/Oligarchie</w:t>
            </w:r>
          </w:p>
          <w:p w14:paraId="2B5FE800" w14:textId="77777777" w:rsidR="00B90065" w:rsidRPr="000D049A" w:rsidRDefault="00B90065" w:rsidP="005B264F">
            <w:pPr>
              <w:rPr>
                <w:b/>
                <w:color w:val="2F5496" w:themeColor="accent1" w:themeShade="BF"/>
              </w:rPr>
            </w:pPr>
            <w:r w:rsidRPr="000D049A">
              <w:rPr>
                <w:b/>
                <w:color w:val="2F5496" w:themeColor="accent1" w:themeShade="BF"/>
              </w:rPr>
              <w:t>Aristocratie/Anarchie</w:t>
            </w:r>
          </w:p>
          <w:p w14:paraId="19541E2C" w14:textId="77777777" w:rsidR="00B90065" w:rsidRPr="000D049A" w:rsidRDefault="00B90065" w:rsidP="005B264F">
            <w:pPr>
              <w:rPr>
                <w:b/>
                <w:color w:val="2F5496" w:themeColor="accent1" w:themeShade="BF"/>
              </w:rPr>
            </w:pPr>
            <w:r w:rsidRPr="000D049A">
              <w:rPr>
                <w:b/>
                <w:color w:val="2F5496" w:themeColor="accent1" w:themeShade="BF"/>
              </w:rPr>
              <w:t>Totalitaire dictatuur</w:t>
            </w:r>
          </w:p>
          <w:p w14:paraId="4B162D1D" w14:textId="77777777" w:rsidR="00B90065" w:rsidRPr="00D93A48" w:rsidRDefault="00B90065" w:rsidP="005B264F">
            <w:r w:rsidRPr="00D93A48">
              <w:t>Ideologie</w:t>
            </w:r>
          </w:p>
        </w:tc>
        <w:tc>
          <w:tcPr>
            <w:tcW w:w="3119" w:type="dxa"/>
          </w:tcPr>
          <w:p w14:paraId="2CCD950B" w14:textId="77777777" w:rsidR="00B90065" w:rsidRPr="00934BB6" w:rsidRDefault="00B90065" w:rsidP="005B264F">
            <w:pPr>
              <w:rPr>
                <w:b/>
              </w:rPr>
            </w:pPr>
            <w:r w:rsidRPr="000D049A">
              <w:rPr>
                <w:b/>
                <w:color w:val="2F5496" w:themeColor="accent1" w:themeShade="BF"/>
              </w:rPr>
              <w:t>Indoctrinatie</w:t>
            </w:r>
          </w:p>
          <w:p w14:paraId="65DB82DD" w14:textId="77777777" w:rsidR="00B90065" w:rsidRPr="00D93A48" w:rsidRDefault="00B90065" w:rsidP="005B264F">
            <w:r w:rsidRPr="00D93A48">
              <w:t>Directe en Indirecte Democratie</w:t>
            </w:r>
          </w:p>
          <w:p w14:paraId="31383725" w14:textId="77777777" w:rsidR="00B90065" w:rsidRPr="00D93A48" w:rsidRDefault="00B90065" w:rsidP="005B264F">
            <w:r w:rsidRPr="00D93A48">
              <w:t>Referendum</w:t>
            </w:r>
          </w:p>
          <w:p w14:paraId="54A85EA2" w14:textId="77777777" w:rsidR="00B90065" w:rsidRPr="00D93A48" w:rsidRDefault="00B90065" w:rsidP="005B264F">
            <w:r w:rsidRPr="00D93A48">
              <w:t>Representatieve democratie</w:t>
            </w:r>
          </w:p>
          <w:p w14:paraId="5A433EAC" w14:textId="77777777" w:rsidR="00B90065" w:rsidRPr="00934BB6" w:rsidRDefault="00B90065" w:rsidP="005B264F">
            <w:pPr>
              <w:rPr>
                <w:b/>
              </w:rPr>
            </w:pPr>
            <w:r w:rsidRPr="000D049A">
              <w:rPr>
                <w:b/>
                <w:color w:val="2F5496" w:themeColor="accent1" w:themeShade="BF"/>
              </w:rPr>
              <w:t>Parlementair stelsel</w:t>
            </w:r>
          </w:p>
          <w:p w14:paraId="60C833CF" w14:textId="77777777" w:rsidR="00B90065" w:rsidRPr="00D93A48" w:rsidRDefault="00B90065" w:rsidP="005B264F"/>
        </w:tc>
        <w:tc>
          <w:tcPr>
            <w:tcW w:w="2970" w:type="dxa"/>
          </w:tcPr>
          <w:p w14:paraId="7B78788B" w14:textId="77777777" w:rsidR="00B90065" w:rsidRPr="00D93A48" w:rsidRDefault="00B90065" w:rsidP="005B264F">
            <w:r w:rsidRPr="00D93A48">
              <w:t>Constitutionele monarchie</w:t>
            </w:r>
          </w:p>
          <w:p w14:paraId="57B55F5C" w14:textId="77777777" w:rsidR="00B90065" w:rsidRPr="000D049A" w:rsidRDefault="00B90065" w:rsidP="005B264F">
            <w:pPr>
              <w:rPr>
                <w:b/>
                <w:color w:val="2F5496" w:themeColor="accent1" w:themeShade="BF"/>
              </w:rPr>
            </w:pPr>
            <w:r w:rsidRPr="000D049A">
              <w:rPr>
                <w:b/>
                <w:color w:val="2F5496" w:themeColor="accent1" w:themeShade="BF"/>
              </w:rPr>
              <w:t>Presidentieel stelsel</w:t>
            </w:r>
          </w:p>
          <w:p w14:paraId="641837CB" w14:textId="77777777" w:rsidR="00B90065" w:rsidRPr="000D049A" w:rsidRDefault="00B90065" w:rsidP="005B264F">
            <w:pPr>
              <w:rPr>
                <w:b/>
                <w:color w:val="2F5496" w:themeColor="accent1" w:themeShade="BF"/>
              </w:rPr>
            </w:pPr>
            <w:r w:rsidRPr="000D049A">
              <w:rPr>
                <w:b/>
                <w:color w:val="2F5496" w:themeColor="accent1" w:themeShade="BF"/>
              </w:rPr>
              <w:t>Ontbindingsrecht</w:t>
            </w:r>
          </w:p>
          <w:p w14:paraId="10214BC1" w14:textId="77777777" w:rsidR="00B90065" w:rsidRPr="000D049A" w:rsidRDefault="00B90065" w:rsidP="005B264F">
            <w:pPr>
              <w:rPr>
                <w:b/>
                <w:color w:val="2F5496" w:themeColor="accent1" w:themeShade="BF"/>
              </w:rPr>
            </w:pPr>
            <w:r w:rsidRPr="000D049A">
              <w:rPr>
                <w:b/>
                <w:color w:val="2F5496" w:themeColor="accent1" w:themeShade="BF"/>
              </w:rPr>
              <w:t>Oligarchie</w:t>
            </w:r>
          </w:p>
          <w:p w14:paraId="6863D8E4" w14:textId="77777777" w:rsidR="00B90065" w:rsidRDefault="00B90065" w:rsidP="005B264F">
            <w:r w:rsidRPr="000D049A">
              <w:rPr>
                <w:b/>
                <w:color w:val="2F5496" w:themeColor="accent1" w:themeShade="BF"/>
              </w:rPr>
              <w:t>Regentencultuur</w:t>
            </w:r>
            <w:r w:rsidRPr="000D049A">
              <w:rPr>
                <w:color w:val="2F5496" w:themeColor="accent1" w:themeShade="BF"/>
              </w:rPr>
              <w:t xml:space="preserve"> </w:t>
            </w:r>
            <w:r>
              <w:br/>
            </w:r>
            <w:r w:rsidRPr="00D93A48">
              <w:t>Trias Politica</w:t>
            </w:r>
          </w:p>
          <w:p w14:paraId="5984A25B" w14:textId="77777777" w:rsidR="00B90065" w:rsidRPr="000D049A" w:rsidRDefault="00B90065" w:rsidP="005B264F">
            <w:pPr>
              <w:rPr>
                <w:b/>
                <w:color w:val="2F5496" w:themeColor="accent1" w:themeShade="BF"/>
              </w:rPr>
            </w:pPr>
            <w:r w:rsidRPr="000D049A">
              <w:rPr>
                <w:b/>
                <w:color w:val="2F5496" w:themeColor="accent1" w:themeShade="BF"/>
              </w:rPr>
              <w:t>Republiek</w:t>
            </w:r>
          </w:p>
          <w:p w14:paraId="50555CBE" w14:textId="77777777" w:rsidR="00B90065" w:rsidRPr="00D93A48" w:rsidRDefault="00B90065" w:rsidP="005B264F"/>
        </w:tc>
      </w:tr>
    </w:tbl>
    <w:p w14:paraId="570BD8EE" w14:textId="77777777" w:rsidR="00D505AC" w:rsidRDefault="00D505AC" w:rsidP="00D505AC"/>
    <w:p w14:paraId="7C8E0DFB" w14:textId="4F0F5C37" w:rsidR="00B90065" w:rsidRPr="004C1BAA" w:rsidRDefault="00B90065" w:rsidP="00B90065">
      <w:pPr>
        <w:pStyle w:val="Lijstalinea"/>
        <w:widowControl w:val="0"/>
        <w:numPr>
          <w:ilvl w:val="0"/>
          <w:numId w:val="4"/>
        </w:numPr>
        <w:suppressAutoHyphens/>
        <w:spacing w:after="0" w:line="240" w:lineRule="auto"/>
      </w:pPr>
      <w:r w:rsidRPr="004D7675">
        <w:rPr>
          <w:b/>
        </w:rPr>
        <w:t>minimaal drie concrete voorbeelden geven van situaties waar de politiek zich mee bemoeit.</w:t>
      </w:r>
      <w:r w:rsidR="00586B26">
        <w:br/>
      </w:r>
      <w:r w:rsidR="001418DD">
        <w:rPr>
          <w:i/>
        </w:rPr>
        <w:t xml:space="preserve">- vb. </w:t>
      </w:r>
      <w:r w:rsidR="00351F3F">
        <w:rPr>
          <w:i/>
        </w:rPr>
        <w:t xml:space="preserve">minimale leeftijd alcohol, </w:t>
      </w:r>
      <w:r w:rsidR="004D7675">
        <w:rPr>
          <w:i/>
        </w:rPr>
        <w:t xml:space="preserve">troepen naar </w:t>
      </w:r>
      <w:proofErr w:type="spellStart"/>
      <w:r w:rsidR="004D7675">
        <w:rPr>
          <w:i/>
        </w:rPr>
        <w:t>Afganistan</w:t>
      </w:r>
      <w:proofErr w:type="spellEnd"/>
      <w:r w:rsidR="004D7675">
        <w:rPr>
          <w:i/>
        </w:rPr>
        <w:t xml:space="preserve"> </w:t>
      </w:r>
      <w:proofErr w:type="gramStart"/>
      <w:r w:rsidR="004D7675">
        <w:rPr>
          <w:i/>
        </w:rPr>
        <w:t>sturen?,</w:t>
      </w:r>
      <w:proofErr w:type="gramEnd"/>
      <w:r w:rsidR="004D7675">
        <w:rPr>
          <w:i/>
        </w:rPr>
        <w:t xml:space="preserve"> homohuwelijk legaal?</w:t>
      </w:r>
    </w:p>
    <w:p w14:paraId="70BB491F" w14:textId="5E1F2D17" w:rsidR="00B90065" w:rsidRPr="005F4640" w:rsidRDefault="00B90065" w:rsidP="005F4640">
      <w:pPr>
        <w:widowControl w:val="0"/>
        <w:numPr>
          <w:ilvl w:val="0"/>
          <w:numId w:val="4"/>
        </w:numPr>
        <w:suppressAutoHyphens/>
        <w:spacing w:after="0" w:line="240" w:lineRule="auto"/>
        <w:rPr>
          <w:b/>
        </w:rPr>
      </w:pPr>
      <w:r w:rsidRPr="004D7675">
        <w:rPr>
          <w:b/>
        </w:rPr>
        <w:t>drie kenmerken opnoemen van een parlementaire democratie.</w:t>
      </w:r>
      <w:r w:rsidR="004D7675">
        <w:rPr>
          <w:b/>
        </w:rPr>
        <w:br/>
      </w:r>
      <w:r w:rsidR="0061761C">
        <w:t xml:space="preserve">Rechtsreeks </w:t>
      </w:r>
      <w:r w:rsidR="007C1812">
        <w:t>gekozen parlement is het hoogste machtsorgaan</w:t>
      </w:r>
      <w:r w:rsidR="0022578E">
        <w:t>.</w:t>
      </w:r>
      <w:r w:rsidR="002D3767">
        <w:br/>
      </w:r>
      <w:r w:rsidR="00581F96">
        <w:t>O</w:t>
      </w:r>
      <w:r w:rsidR="00247B88">
        <w:t xml:space="preserve">p basis van die samenstelling wordt een </w:t>
      </w:r>
      <w:r w:rsidR="00742D21">
        <w:t>kabinet gevormd van ministers en staatssecretaris.</w:t>
      </w:r>
      <w:r w:rsidR="00742D21">
        <w:br/>
      </w:r>
      <w:r w:rsidR="000654EB">
        <w:t xml:space="preserve">- </w:t>
      </w:r>
      <w:r w:rsidR="00C47264">
        <w:t>taken en bevoegdheden van de drie politieke machten staan netjes beschreven zodat niemand te veel macht heeft.</w:t>
      </w:r>
      <w:r w:rsidR="00C47264">
        <w:br/>
        <w:t xml:space="preserve">- </w:t>
      </w:r>
      <w:r w:rsidR="00D046BE">
        <w:t xml:space="preserve">alle mensen mogen stemmen (vanaf 18 </w:t>
      </w:r>
      <w:proofErr w:type="spellStart"/>
      <w:r w:rsidR="00D046BE">
        <w:t>etc</w:t>
      </w:r>
      <w:proofErr w:type="spellEnd"/>
      <w:r w:rsidR="00D046BE">
        <w:t>), een partij oprichten,</w:t>
      </w:r>
      <w:r w:rsidR="005F4640">
        <w:t xml:space="preserve"> en</w:t>
      </w:r>
      <w:r w:rsidR="00D046BE">
        <w:t xml:space="preserve"> </w:t>
      </w:r>
      <w:r w:rsidR="005F4640">
        <w:t>demonstreren.</w:t>
      </w:r>
      <w:r w:rsidR="005F4640">
        <w:br/>
        <w:t xml:space="preserve">- </w:t>
      </w:r>
      <w:r w:rsidR="00065175">
        <w:t>r</w:t>
      </w:r>
      <w:r w:rsidR="005F4640">
        <w:t xml:space="preserve">egels </w:t>
      </w:r>
      <w:r w:rsidR="005F4640" w:rsidRPr="005F4640">
        <w:t xml:space="preserve">staan vastgelegd door de </w:t>
      </w:r>
      <w:r w:rsidR="005F4640">
        <w:t>S</w:t>
      </w:r>
      <w:r w:rsidR="005F4640" w:rsidRPr="005F4640">
        <w:t>t</w:t>
      </w:r>
      <w:r w:rsidR="005F4640">
        <w:t>a</w:t>
      </w:r>
      <w:r w:rsidR="005F4640" w:rsidRPr="005F4640">
        <w:t>ten-Generaal</w:t>
      </w:r>
      <w:r w:rsidR="00AD4EB2">
        <w:t xml:space="preserve"> en de regering</w:t>
      </w:r>
      <w:r w:rsidR="005F4640" w:rsidRPr="005F4640">
        <w:t>.</w:t>
      </w:r>
      <w:r w:rsidR="00AD4EB2">
        <w:br/>
        <w:t xml:space="preserve">- </w:t>
      </w:r>
      <w:r w:rsidR="00065175">
        <w:t>de media wordt vrijgelaten door de overheid.</w:t>
      </w:r>
      <w:r w:rsidR="00D046BE">
        <w:br/>
      </w:r>
      <w:r w:rsidR="00C47264">
        <w:br/>
      </w:r>
    </w:p>
    <w:p w14:paraId="0DDA17C3" w14:textId="48580277" w:rsidR="00BB7301" w:rsidRPr="00BB7301" w:rsidRDefault="00B90065" w:rsidP="00BB7301">
      <w:pPr>
        <w:widowControl w:val="0"/>
        <w:numPr>
          <w:ilvl w:val="0"/>
          <w:numId w:val="4"/>
        </w:numPr>
        <w:suppressAutoHyphens/>
        <w:spacing w:after="0" w:line="240" w:lineRule="auto"/>
        <w:rPr>
          <w:b/>
        </w:rPr>
      </w:pPr>
      <w:r w:rsidRPr="00065175">
        <w:rPr>
          <w:b/>
        </w:rPr>
        <w:lastRenderedPageBreak/>
        <w:t>drie kenmerken opnoemen van een dictatuur.</w:t>
      </w:r>
      <w:r w:rsidR="00065175">
        <w:rPr>
          <w:b/>
        </w:rPr>
        <w:br/>
      </w:r>
      <w:r w:rsidR="00C103C9">
        <w:rPr>
          <w:b/>
        </w:rPr>
        <w:t xml:space="preserve">- </w:t>
      </w:r>
      <w:r w:rsidR="00C103C9">
        <w:t xml:space="preserve">de drie machten (wetgevende, uitvoerende, rechterlijke macht) </w:t>
      </w:r>
      <w:r w:rsidR="00D713C3">
        <w:t>zijn niet gescheiden, maar in handen van een kleine groep mensen</w:t>
      </w:r>
      <w:r w:rsidR="00883F14">
        <w:t>;</w:t>
      </w:r>
      <w:r w:rsidR="008E7843">
        <w:br/>
        <w:t xml:space="preserve">- grondrechten zijn erg beperkt, </w:t>
      </w:r>
      <w:r w:rsidR="00883F14">
        <w:t>menselijke</w:t>
      </w:r>
      <w:r w:rsidR="008E7843">
        <w:t xml:space="preserve"> vrijheid ook</w:t>
      </w:r>
      <w:r w:rsidR="00883F14">
        <w:t>;</w:t>
      </w:r>
      <w:r w:rsidR="008E7843">
        <w:br/>
        <w:t xml:space="preserve">- </w:t>
      </w:r>
      <w:r w:rsidR="00B44997">
        <w:t xml:space="preserve">Weinig politieke vrijheid </w:t>
      </w:r>
      <w:r w:rsidR="005908E4">
        <w:t>(verkiezingsfraude</w:t>
      </w:r>
      <w:r w:rsidR="00B44997">
        <w:t>)</w:t>
      </w:r>
      <w:r w:rsidR="00883F14">
        <w:t>;</w:t>
      </w:r>
      <w:r w:rsidR="00883F14">
        <w:br/>
        <w:t>- Overheidsgeweld</w:t>
      </w:r>
      <w:r w:rsidR="005908E4">
        <w:t>. Machthebbers verdedigen hun macht met harde hand.</w:t>
      </w:r>
      <w:r w:rsidR="005908E4">
        <w:br/>
        <w:t xml:space="preserve">- </w:t>
      </w:r>
      <w:r w:rsidR="004F7007">
        <w:t>Geen onafhankelijke rechtsspraak</w:t>
      </w:r>
      <w:r w:rsidR="004F7007">
        <w:br/>
        <w:t>- Censuur op de media en kunst.</w:t>
      </w:r>
      <w:r w:rsidR="00BB7301">
        <w:br/>
      </w:r>
      <w:r w:rsidR="00BB7301" w:rsidRPr="00640031">
        <w:t>Door het ontbreken van tegenmacht kunnen er wel snelle beslissingen worden gemaakt</w:t>
      </w:r>
      <w:r w:rsidR="00640031" w:rsidRPr="00640031">
        <w:t>, dat is wel een voordeel.</w:t>
      </w:r>
    </w:p>
    <w:p w14:paraId="4BE600C6" w14:textId="792F1DCB" w:rsidR="00B90065" w:rsidRPr="00393D6E" w:rsidRDefault="00B90065" w:rsidP="00B90065">
      <w:pPr>
        <w:widowControl w:val="0"/>
        <w:numPr>
          <w:ilvl w:val="0"/>
          <w:numId w:val="4"/>
        </w:numPr>
        <w:suppressAutoHyphens/>
        <w:spacing w:after="0" w:line="240" w:lineRule="auto"/>
        <w:rPr>
          <w:b/>
          <w:lang w:val="fr-FR"/>
        </w:rPr>
      </w:pPr>
      <w:r w:rsidRPr="00065175">
        <w:rPr>
          <w:b/>
        </w:rPr>
        <w:t>minimaal twee voorbeelden van een dictatuur en minimaal twee voorbeelden van een democratie geven.</w:t>
      </w:r>
      <w:r w:rsidR="00640031">
        <w:rPr>
          <w:b/>
        </w:rPr>
        <w:br/>
      </w:r>
      <w:proofErr w:type="spellStart"/>
      <w:r w:rsidR="00640031" w:rsidRPr="00393D6E">
        <w:rPr>
          <w:lang w:val="fr-FR"/>
        </w:rPr>
        <w:t>Demo</w:t>
      </w:r>
      <w:proofErr w:type="spellEnd"/>
      <w:r w:rsidR="00640031" w:rsidRPr="00393D6E">
        <w:rPr>
          <w:lang w:val="fr-FR"/>
        </w:rPr>
        <w:t xml:space="preserve">: NL, </w:t>
      </w:r>
      <w:r w:rsidR="00826814" w:rsidRPr="00393D6E">
        <w:rPr>
          <w:lang w:val="fr-FR"/>
        </w:rPr>
        <w:t xml:space="preserve">Canada, USA </w:t>
      </w:r>
      <w:proofErr w:type="spellStart"/>
      <w:r w:rsidR="00826814" w:rsidRPr="00393D6E">
        <w:rPr>
          <w:lang w:val="fr-FR"/>
        </w:rPr>
        <w:t>etc</w:t>
      </w:r>
      <w:proofErr w:type="spellEnd"/>
      <w:r w:rsidR="00826814" w:rsidRPr="00393D6E">
        <w:rPr>
          <w:lang w:val="fr-FR"/>
        </w:rPr>
        <w:br/>
        <w:t xml:space="preserve">Dict: </w:t>
      </w:r>
      <w:proofErr w:type="spellStart"/>
      <w:r w:rsidR="00826814" w:rsidRPr="00393D6E">
        <w:rPr>
          <w:lang w:val="fr-FR"/>
        </w:rPr>
        <w:t>Saudi-Arabië</w:t>
      </w:r>
      <w:proofErr w:type="spellEnd"/>
      <w:r w:rsidR="00826814" w:rsidRPr="00393D6E">
        <w:rPr>
          <w:lang w:val="fr-FR"/>
        </w:rPr>
        <w:t>, Iran</w:t>
      </w:r>
      <w:r w:rsidR="00393D6E" w:rsidRPr="00393D6E">
        <w:rPr>
          <w:lang w:val="fr-FR"/>
        </w:rPr>
        <w:t>, Noord-</w:t>
      </w:r>
      <w:proofErr w:type="spellStart"/>
      <w:r w:rsidR="00393D6E" w:rsidRPr="00393D6E">
        <w:rPr>
          <w:lang w:val="fr-FR"/>
        </w:rPr>
        <w:t>Korea</w:t>
      </w:r>
      <w:proofErr w:type="spellEnd"/>
      <w:r w:rsidR="00393D6E" w:rsidRPr="00393D6E">
        <w:rPr>
          <w:lang w:val="fr-FR"/>
        </w:rPr>
        <w:t>, China</w:t>
      </w:r>
    </w:p>
    <w:p w14:paraId="51B8834C" w14:textId="6ED4508C" w:rsidR="00B90065" w:rsidRDefault="00B90065" w:rsidP="00B90065">
      <w:pPr>
        <w:widowControl w:val="0"/>
        <w:numPr>
          <w:ilvl w:val="0"/>
          <w:numId w:val="4"/>
        </w:numPr>
        <w:suppressAutoHyphens/>
        <w:spacing w:after="0" w:line="240" w:lineRule="auto"/>
        <w:rPr>
          <w:b/>
          <w:color w:val="000000" w:themeColor="text1"/>
        </w:rPr>
      </w:pPr>
      <w:r w:rsidRPr="00065175">
        <w:rPr>
          <w:b/>
          <w:color w:val="000000" w:themeColor="text1"/>
        </w:rPr>
        <w:t>in Nederland de Trias Politica toelichten.</w:t>
      </w:r>
      <w:r w:rsidR="00393D6E">
        <w:rPr>
          <w:b/>
          <w:color w:val="000000" w:themeColor="text1"/>
        </w:rPr>
        <w:br/>
      </w:r>
      <w:r w:rsidR="00550B01" w:rsidRPr="00550B01">
        <w:rPr>
          <w:color w:val="000000" w:themeColor="text1"/>
        </w:rPr>
        <w:t>In een rechtvaardige samenleving worden deze drie machten gescheiden gehouden zodat niet 1 iemand veel te veel macht krijgt.</w:t>
      </w:r>
      <w:r w:rsidR="00550B01">
        <w:rPr>
          <w:b/>
          <w:color w:val="000000" w:themeColor="text1"/>
        </w:rPr>
        <w:t xml:space="preserve"> </w:t>
      </w:r>
    </w:p>
    <w:p w14:paraId="6222FA0E" w14:textId="5085287E" w:rsidR="00550B01" w:rsidRPr="007139B9" w:rsidRDefault="00BC599A" w:rsidP="00550B01">
      <w:pPr>
        <w:widowControl w:val="0"/>
        <w:suppressAutoHyphens/>
        <w:spacing w:after="0" w:line="240" w:lineRule="auto"/>
        <w:ind w:left="720"/>
        <w:rPr>
          <w:color w:val="000000" w:themeColor="text1"/>
        </w:rPr>
      </w:pPr>
      <w:r w:rsidRPr="007139B9">
        <w:rPr>
          <w:color w:val="000000" w:themeColor="text1"/>
          <w:highlight w:val="yellow"/>
        </w:rPr>
        <w:t>Wetgevende macht</w:t>
      </w:r>
      <w:r w:rsidRPr="007139B9">
        <w:rPr>
          <w:color w:val="000000" w:themeColor="text1"/>
        </w:rPr>
        <w:t xml:space="preserve">: </w:t>
      </w:r>
      <w:r w:rsidR="007505B4" w:rsidRPr="007139B9">
        <w:rPr>
          <w:color w:val="000000" w:themeColor="text1"/>
        </w:rPr>
        <w:t>parlement</w:t>
      </w:r>
      <w:r w:rsidR="007505B4" w:rsidRPr="007139B9">
        <w:rPr>
          <w:color w:val="000000" w:themeColor="text1"/>
        </w:rPr>
        <w:br/>
        <w:t>- maakt wetten</w:t>
      </w:r>
      <w:r w:rsidR="007139B9" w:rsidRPr="007139B9">
        <w:rPr>
          <w:color w:val="000000" w:themeColor="text1"/>
        </w:rPr>
        <w:t>, controle uitvoerende macht</w:t>
      </w:r>
      <w:r w:rsidR="007505B4" w:rsidRPr="007139B9">
        <w:rPr>
          <w:color w:val="000000" w:themeColor="text1"/>
        </w:rPr>
        <w:br/>
      </w:r>
      <w:r w:rsidR="00A018C1" w:rsidRPr="00202825">
        <w:rPr>
          <w:color w:val="000000" w:themeColor="text1"/>
          <w:highlight w:val="yellow"/>
        </w:rPr>
        <w:t>Uitvoerende macht:</w:t>
      </w:r>
      <w:r w:rsidR="00A018C1">
        <w:rPr>
          <w:color w:val="000000" w:themeColor="text1"/>
        </w:rPr>
        <w:t xml:space="preserve"> ministers en ambtenaren</w:t>
      </w:r>
      <w:r w:rsidR="00A018C1">
        <w:rPr>
          <w:color w:val="000000" w:themeColor="text1"/>
        </w:rPr>
        <w:br/>
        <w:t>- maken van wetten</w:t>
      </w:r>
      <w:r w:rsidR="00202825">
        <w:rPr>
          <w:color w:val="000000" w:themeColor="text1"/>
        </w:rPr>
        <w:t xml:space="preserve">, uitvoeren van besluiten van </w:t>
      </w:r>
      <w:r w:rsidR="008D6ACB">
        <w:rPr>
          <w:color w:val="000000" w:themeColor="text1"/>
        </w:rPr>
        <w:t>parlement</w:t>
      </w:r>
      <w:r w:rsidR="00DA7EB4">
        <w:rPr>
          <w:color w:val="000000" w:themeColor="text1"/>
        </w:rPr>
        <w:br/>
      </w:r>
      <w:r w:rsidR="00DA7EB4" w:rsidRPr="00DA7EB4">
        <w:rPr>
          <w:color w:val="000000" w:themeColor="text1"/>
          <w:highlight w:val="yellow"/>
        </w:rPr>
        <w:t>rechterlijke macht</w:t>
      </w:r>
      <w:r w:rsidR="00DA7EB4">
        <w:rPr>
          <w:color w:val="000000" w:themeColor="text1"/>
        </w:rPr>
        <w:t>: onafhankelijke rechters</w:t>
      </w:r>
      <w:r w:rsidR="00DA7EB4">
        <w:rPr>
          <w:color w:val="000000" w:themeColor="text1"/>
        </w:rPr>
        <w:br/>
        <w:t>- toepassen van wetten, en rechtsspreken</w:t>
      </w:r>
    </w:p>
    <w:p w14:paraId="2E91CC82" w14:textId="6F138450" w:rsidR="00B90065" w:rsidRPr="00065175" w:rsidRDefault="00B90065" w:rsidP="00B90065">
      <w:pPr>
        <w:widowControl w:val="0"/>
        <w:numPr>
          <w:ilvl w:val="0"/>
          <w:numId w:val="4"/>
        </w:numPr>
        <w:suppressAutoHyphens/>
        <w:spacing w:after="0" w:line="240" w:lineRule="auto"/>
        <w:rPr>
          <w:b/>
          <w:color w:val="000000" w:themeColor="text1"/>
        </w:rPr>
      </w:pPr>
      <w:r w:rsidRPr="00065175">
        <w:rPr>
          <w:b/>
          <w:color w:val="000000" w:themeColor="text1"/>
        </w:rPr>
        <w:t>uitleggen waar de Trias Politica toe dient.</w:t>
      </w:r>
      <w:r w:rsidR="00DA7EB4">
        <w:rPr>
          <w:b/>
          <w:color w:val="000000" w:themeColor="text1"/>
        </w:rPr>
        <w:br/>
      </w:r>
      <w:r w:rsidR="00794EFC" w:rsidRPr="00550B01">
        <w:rPr>
          <w:color w:val="000000" w:themeColor="text1"/>
        </w:rPr>
        <w:t>In een rechtvaardige samenleving worden deze drie machten gescheiden gehouden zodat niet 1 iemand veel te veel macht krijgt.</w:t>
      </w:r>
      <w:r w:rsidR="00794EFC">
        <w:rPr>
          <w:color w:val="000000" w:themeColor="text1"/>
        </w:rPr>
        <w:br/>
        <w:t>Om corruptie en machtswillekeur te voorkomen</w:t>
      </w:r>
    </w:p>
    <w:p w14:paraId="2A5F5F29" w14:textId="55C2B2D8" w:rsidR="00B90065" w:rsidRPr="00611CB4" w:rsidRDefault="3F46ED87" w:rsidP="3F46ED87">
      <w:pPr>
        <w:widowControl w:val="0"/>
        <w:numPr>
          <w:ilvl w:val="0"/>
          <w:numId w:val="4"/>
        </w:numPr>
        <w:suppressAutoHyphens/>
        <w:spacing w:after="0" w:line="240" w:lineRule="auto"/>
        <w:rPr>
          <w:b/>
          <w:bCs/>
          <w:color w:val="2F5496" w:themeColor="accent1" w:themeShade="BF"/>
        </w:rPr>
      </w:pPr>
      <w:r w:rsidRPr="00611CB4">
        <w:rPr>
          <w:b/>
          <w:bCs/>
          <w:color w:val="2F5496" w:themeColor="accent1" w:themeShade="BF"/>
          <w:lang w:val="en-US"/>
        </w:rPr>
        <w:t xml:space="preserve">de </w:t>
      </w:r>
      <w:proofErr w:type="spellStart"/>
      <w:r w:rsidRPr="00611CB4">
        <w:rPr>
          <w:b/>
          <w:bCs/>
          <w:color w:val="2F5496" w:themeColor="accent1" w:themeShade="BF"/>
          <w:lang w:val="en-US"/>
        </w:rPr>
        <w:t>volgende</w:t>
      </w:r>
      <w:proofErr w:type="spellEnd"/>
      <w:r w:rsidRPr="00611CB4">
        <w:rPr>
          <w:b/>
          <w:bCs/>
          <w:color w:val="2F5496" w:themeColor="accent1" w:themeShade="BF"/>
          <w:lang w:val="en-US"/>
        </w:rPr>
        <w:t xml:space="preserve"> </w:t>
      </w:r>
      <w:proofErr w:type="spellStart"/>
      <w:r w:rsidRPr="00611CB4">
        <w:rPr>
          <w:b/>
          <w:bCs/>
          <w:color w:val="2F5496" w:themeColor="accent1" w:themeShade="BF"/>
          <w:lang w:val="en-US"/>
        </w:rPr>
        <w:t>uitspraak</w:t>
      </w:r>
      <w:proofErr w:type="spellEnd"/>
      <w:r w:rsidRPr="00611CB4">
        <w:rPr>
          <w:b/>
          <w:bCs/>
          <w:color w:val="2F5496" w:themeColor="accent1" w:themeShade="BF"/>
          <w:lang w:val="en-US"/>
        </w:rPr>
        <w:t xml:space="preserve"> van Winston Churchill </w:t>
      </w:r>
      <w:proofErr w:type="spellStart"/>
      <w:r w:rsidRPr="00611CB4">
        <w:rPr>
          <w:b/>
          <w:bCs/>
          <w:color w:val="2F5496" w:themeColor="accent1" w:themeShade="BF"/>
          <w:lang w:val="en-US"/>
        </w:rPr>
        <w:t>uitleggen</w:t>
      </w:r>
      <w:proofErr w:type="spellEnd"/>
      <w:r w:rsidRPr="00611CB4">
        <w:rPr>
          <w:b/>
          <w:bCs/>
          <w:color w:val="2F5496" w:themeColor="accent1" w:themeShade="BF"/>
          <w:lang w:val="en-US"/>
        </w:rPr>
        <w:t xml:space="preserve"> “Indeed, it has been said that democracy is the worst form of government except all those other forms that have been tried from time to time.”</w:t>
      </w:r>
      <w:r w:rsidR="00B90065" w:rsidRPr="00611CB4">
        <w:rPr>
          <w:lang w:val="en-US"/>
        </w:rPr>
        <w:br/>
      </w:r>
      <w:r w:rsidRPr="00611CB4">
        <w:t xml:space="preserve">Winston </w:t>
      </w:r>
      <w:proofErr w:type="spellStart"/>
      <w:r w:rsidRPr="00611CB4">
        <w:t>churchill</w:t>
      </w:r>
      <w:proofErr w:type="spellEnd"/>
      <w:r w:rsidRPr="00611CB4">
        <w:t xml:space="preserve"> zegt dat de democratie de </w:t>
      </w:r>
      <w:proofErr w:type="spellStart"/>
      <w:r w:rsidRPr="00611CB4">
        <w:t>slechste</w:t>
      </w:r>
      <w:proofErr w:type="spellEnd"/>
      <w:r w:rsidRPr="00611CB4">
        <w:t xml:space="preserve"> vorm van regeren is, maar het is wel degene die al meer dan 5000 jaar werkt. Alle andere vormen die zijn geprobeerd waren nog slechter en daarom faalde dat.</w:t>
      </w:r>
    </w:p>
    <w:p w14:paraId="27D269C2" w14:textId="6288CD5A" w:rsidR="00B90065" w:rsidRPr="006961A7" w:rsidRDefault="00B90065" w:rsidP="00B90065">
      <w:pPr>
        <w:widowControl w:val="0"/>
        <w:numPr>
          <w:ilvl w:val="0"/>
          <w:numId w:val="4"/>
        </w:numPr>
        <w:suppressAutoHyphens/>
        <w:spacing w:after="0" w:line="240" w:lineRule="auto"/>
      </w:pPr>
      <w:r w:rsidRPr="000D049A">
        <w:rPr>
          <w:b/>
          <w:bCs/>
          <w:color w:val="2F5496" w:themeColor="accent1" w:themeShade="BF"/>
        </w:rPr>
        <w:t>met een voorbeeld het verschil tussen landen met een parlementair en een presidentieel stelsel uitleggen.</w:t>
      </w:r>
      <w:r w:rsidR="009B5695">
        <w:rPr>
          <w:b/>
          <w:bCs/>
          <w:color w:val="2F5496" w:themeColor="accent1" w:themeShade="BF"/>
        </w:rPr>
        <w:br/>
      </w:r>
      <w:r w:rsidR="009B5695" w:rsidRPr="00220142">
        <w:rPr>
          <w:bCs/>
          <w:highlight w:val="yellow"/>
        </w:rPr>
        <w:t xml:space="preserve">Parlementair </w:t>
      </w:r>
      <w:r w:rsidR="006961A7" w:rsidRPr="00220142">
        <w:rPr>
          <w:bCs/>
          <w:highlight w:val="yellow"/>
        </w:rPr>
        <w:t>stelsel</w:t>
      </w:r>
      <w:r w:rsidR="009B5695" w:rsidRPr="006961A7">
        <w:rPr>
          <w:bCs/>
        </w:rPr>
        <w:t>: Er is een gekozen parlement</w:t>
      </w:r>
      <w:r w:rsidR="002756C2" w:rsidRPr="006961A7">
        <w:rPr>
          <w:bCs/>
        </w:rPr>
        <w:t>, daaronder een kabinet</w:t>
      </w:r>
      <w:r w:rsidR="006961A7">
        <w:rPr>
          <w:bCs/>
        </w:rPr>
        <w:t>. Vaak is er een koning bij.</w:t>
      </w:r>
      <w:r w:rsidR="00220142">
        <w:rPr>
          <w:bCs/>
        </w:rPr>
        <w:t xml:space="preserve"> (</w:t>
      </w:r>
      <w:proofErr w:type="spellStart"/>
      <w:r w:rsidR="00472D9D" w:rsidRPr="00611CB4">
        <w:rPr>
          <w:b/>
          <w:bCs/>
        </w:rPr>
        <w:t>constutionele</w:t>
      </w:r>
      <w:proofErr w:type="spellEnd"/>
      <w:r w:rsidR="00472D9D" w:rsidRPr="00611CB4">
        <w:rPr>
          <w:b/>
          <w:bCs/>
        </w:rPr>
        <w:t xml:space="preserve"> monarchie</w:t>
      </w:r>
      <w:r w:rsidR="00472D9D">
        <w:rPr>
          <w:bCs/>
        </w:rPr>
        <w:t xml:space="preserve">) </w:t>
      </w:r>
      <w:r w:rsidR="006961A7">
        <w:rPr>
          <w:bCs/>
        </w:rPr>
        <w:br/>
      </w:r>
      <w:r w:rsidR="006961A7" w:rsidRPr="00220142">
        <w:rPr>
          <w:bCs/>
          <w:highlight w:val="yellow"/>
        </w:rPr>
        <w:t>Presidentieel stelsel</w:t>
      </w:r>
      <w:r w:rsidR="006961A7">
        <w:rPr>
          <w:bCs/>
        </w:rPr>
        <w:t xml:space="preserve">: </w:t>
      </w:r>
      <w:r w:rsidR="00220142">
        <w:rPr>
          <w:bCs/>
        </w:rPr>
        <w:t xml:space="preserve">Hierbij </w:t>
      </w:r>
      <w:r w:rsidR="00472D9D">
        <w:rPr>
          <w:bCs/>
        </w:rPr>
        <w:t>wordt</w:t>
      </w:r>
      <w:r w:rsidR="00220142">
        <w:rPr>
          <w:bCs/>
        </w:rPr>
        <w:t xml:space="preserve"> niet alleen het parlement maar ook de president gekozen. (USA, FRA) </w:t>
      </w:r>
      <w:r w:rsidR="003724D0">
        <w:rPr>
          <w:bCs/>
        </w:rPr>
        <w:t>De president staat aan het hoofd van</w:t>
      </w:r>
      <w:r w:rsidR="008C4969">
        <w:rPr>
          <w:bCs/>
        </w:rPr>
        <w:t xml:space="preserve"> de regering, uitvoerende macht. Hij kan </w:t>
      </w:r>
      <w:r w:rsidR="00423AF6">
        <w:rPr>
          <w:bCs/>
        </w:rPr>
        <w:t xml:space="preserve">ministers benoemen </w:t>
      </w:r>
      <w:r w:rsidR="008C4969">
        <w:rPr>
          <w:bCs/>
        </w:rPr>
        <w:t xml:space="preserve">en ontslaan. Om ervoor te zorgen dat hij niet te </w:t>
      </w:r>
      <w:r w:rsidR="00423AF6">
        <w:rPr>
          <w:bCs/>
        </w:rPr>
        <w:t>macht krijgt mag hij vaak niet het parlement ontbinden (ontbindingsrecht)</w:t>
      </w:r>
    </w:p>
    <w:p w14:paraId="4E30045A" w14:textId="13C1E505" w:rsidR="00B90065" w:rsidRPr="00A46E9C" w:rsidRDefault="00B90065" w:rsidP="00B90065">
      <w:pPr>
        <w:widowControl w:val="0"/>
        <w:numPr>
          <w:ilvl w:val="0"/>
          <w:numId w:val="4"/>
        </w:numPr>
        <w:suppressAutoHyphens/>
        <w:spacing w:after="0" w:line="240" w:lineRule="auto"/>
        <w:rPr>
          <w:b/>
          <w:color w:val="2F5496" w:themeColor="accent1" w:themeShade="BF"/>
        </w:rPr>
      </w:pPr>
      <w:r w:rsidRPr="000D049A">
        <w:rPr>
          <w:b/>
          <w:bCs/>
          <w:color w:val="2F5496" w:themeColor="accent1" w:themeShade="BF"/>
        </w:rPr>
        <w:t>de ‘IJzeren wet op de oligarchie” uitleggen en illustreren met Nederlandse voorbeelden.</w:t>
      </w:r>
    </w:p>
    <w:p w14:paraId="2323D879" w14:textId="30C66098" w:rsidR="00B90065" w:rsidRDefault="3F46ED87" w:rsidP="3F46ED87">
      <w:pPr>
        <w:spacing w:after="0" w:line="240" w:lineRule="auto"/>
        <w:ind w:left="720"/>
        <w:rPr>
          <w:highlight w:val="red"/>
        </w:rPr>
      </w:pPr>
      <w:r w:rsidRPr="3F46ED87">
        <w:rPr>
          <w:b/>
          <w:bCs/>
        </w:rPr>
        <w:t xml:space="preserve"> </w:t>
      </w:r>
      <w:r>
        <w:t>De ijzeren wet zegt dat alle politieke machtsvormen uiteindelijk uitdraaien op een persoon of groepje personen dat de macht krijgt. In Nederland zie je alleen maar blanke, bevoorrechte mannen in de politiek.</w:t>
      </w:r>
    </w:p>
    <w:p w14:paraId="036F2E5F" w14:textId="3065B0D9" w:rsidR="00FE03E3" w:rsidRPr="00FE7C92" w:rsidRDefault="00FE7C92" w:rsidP="00F74A55">
      <w:pPr>
        <w:pStyle w:val="Kop1"/>
        <w:rPr>
          <w:i/>
          <w:iCs/>
        </w:rPr>
      </w:pPr>
      <w:r>
        <w:t>H</w:t>
      </w:r>
      <w:r w:rsidR="00FE03E3" w:rsidRPr="00FE7C92">
        <w:t>2</w:t>
      </w:r>
      <w:r>
        <w:t>:</w:t>
      </w:r>
      <w:r w:rsidR="00FE03E3" w:rsidRPr="00FE7C92">
        <w:t xml:space="preserve"> Politieke stromingen</w:t>
      </w:r>
    </w:p>
    <w:tbl>
      <w:tblPr>
        <w:tblStyle w:val="Tabelraster"/>
        <w:tblW w:w="0" w:type="auto"/>
        <w:tblLook w:val="04A0" w:firstRow="1" w:lastRow="0" w:firstColumn="1" w:lastColumn="0" w:noHBand="0" w:noVBand="1"/>
      </w:tblPr>
      <w:tblGrid>
        <w:gridCol w:w="2982"/>
        <w:gridCol w:w="3033"/>
        <w:gridCol w:w="3047"/>
      </w:tblGrid>
      <w:tr w:rsidR="00FE03E3" w:rsidRPr="00D93A48" w14:paraId="46A9954E" w14:textId="77777777" w:rsidTr="00FE7C92">
        <w:tc>
          <w:tcPr>
            <w:tcW w:w="2982" w:type="dxa"/>
          </w:tcPr>
          <w:p w14:paraId="0E34FB63" w14:textId="77777777" w:rsidR="00FE03E3" w:rsidRPr="006675DB" w:rsidRDefault="00FE03E3" w:rsidP="005B264F">
            <w:r w:rsidRPr="006675DB">
              <w:t>Ideologie</w:t>
            </w:r>
          </w:p>
          <w:p w14:paraId="219CACFB" w14:textId="77777777" w:rsidR="00FE03E3" w:rsidRPr="00D93A48" w:rsidRDefault="00FE03E3" w:rsidP="005B264F">
            <w:r w:rsidRPr="00D93A48">
              <w:t>Normen en waarden</w:t>
            </w:r>
          </w:p>
          <w:p w14:paraId="12A4CC83" w14:textId="77777777" w:rsidR="00FE03E3" w:rsidRPr="00D93A48" w:rsidRDefault="00FE03E3" w:rsidP="005B264F">
            <w:proofErr w:type="spellStart"/>
            <w:r w:rsidRPr="00D93A48">
              <w:t>Sociaal-economische</w:t>
            </w:r>
            <w:proofErr w:type="spellEnd"/>
            <w:r w:rsidRPr="00D93A48">
              <w:t xml:space="preserve"> verhoudingen</w:t>
            </w:r>
          </w:p>
          <w:p w14:paraId="57468153" w14:textId="77777777" w:rsidR="00FE03E3" w:rsidRPr="00D93A48" w:rsidRDefault="00FE03E3" w:rsidP="005B264F">
            <w:r w:rsidRPr="00D93A48">
              <w:lastRenderedPageBreak/>
              <w:t>Machtsverdeling</w:t>
            </w:r>
          </w:p>
          <w:p w14:paraId="46DC2EC9" w14:textId="77777777" w:rsidR="00FE03E3" w:rsidRPr="00D93A48" w:rsidRDefault="00FE03E3" w:rsidP="005B264F">
            <w:r w:rsidRPr="00D93A48">
              <w:t>Progressief</w:t>
            </w:r>
          </w:p>
          <w:p w14:paraId="07FBA280" w14:textId="77777777" w:rsidR="00FE03E3" w:rsidRPr="00D93A48" w:rsidRDefault="00FE03E3" w:rsidP="005B264F">
            <w:r w:rsidRPr="00D93A48">
              <w:t>Conservatief</w:t>
            </w:r>
          </w:p>
          <w:p w14:paraId="5B95B4EE" w14:textId="77777777" w:rsidR="00FE03E3" w:rsidRPr="00D93A48" w:rsidRDefault="00FE03E3" w:rsidP="005B264F">
            <w:pPr>
              <w:rPr>
                <w:u w:val="single"/>
              </w:rPr>
            </w:pPr>
            <w:r w:rsidRPr="00D93A48">
              <w:t>Reactionair</w:t>
            </w:r>
          </w:p>
          <w:p w14:paraId="194B03A7" w14:textId="77777777" w:rsidR="00FE03E3" w:rsidRPr="00D93A48" w:rsidRDefault="00FE03E3" w:rsidP="005B264F">
            <w:r w:rsidRPr="00D93A48">
              <w:t>Politiek links &amp; rechts</w:t>
            </w:r>
          </w:p>
          <w:p w14:paraId="6DD7D470" w14:textId="77777777" w:rsidR="00FE03E3" w:rsidRPr="00D93A48" w:rsidRDefault="00FE03E3" w:rsidP="005B264F">
            <w:r w:rsidRPr="00D93A48">
              <w:t>Politieke stromingen</w:t>
            </w:r>
          </w:p>
          <w:p w14:paraId="0BFDC46D" w14:textId="77777777" w:rsidR="00FE03E3" w:rsidRPr="00D93A48" w:rsidRDefault="00FE03E3" w:rsidP="005B264F">
            <w:pPr>
              <w:rPr>
                <w:u w:val="single"/>
              </w:rPr>
            </w:pPr>
          </w:p>
        </w:tc>
        <w:tc>
          <w:tcPr>
            <w:tcW w:w="3033" w:type="dxa"/>
          </w:tcPr>
          <w:p w14:paraId="21654744" w14:textId="77777777" w:rsidR="00FE03E3" w:rsidRPr="00D93A48" w:rsidRDefault="00FE03E3" w:rsidP="005B264F">
            <w:r w:rsidRPr="00D93A48">
              <w:lastRenderedPageBreak/>
              <w:t>Liberalisme</w:t>
            </w:r>
          </w:p>
          <w:p w14:paraId="456BC1FC" w14:textId="77777777" w:rsidR="00FE03E3" w:rsidRPr="00D93A48" w:rsidRDefault="00FE03E3" w:rsidP="005B264F">
            <w:r w:rsidRPr="00D93A48">
              <w:t>Persoonlijke vrijheid</w:t>
            </w:r>
          </w:p>
          <w:p w14:paraId="51FDC8EC" w14:textId="77777777" w:rsidR="00FE03E3" w:rsidRPr="00D93A48" w:rsidRDefault="00FE03E3" w:rsidP="005B264F">
            <w:r w:rsidRPr="00D93A48">
              <w:t>Economische vrijheid</w:t>
            </w:r>
          </w:p>
          <w:p w14:paraId="1011E08D" w14:textId="77777777" w:rsidR="00FE03E3" w:rsidRPr="00D93A48" w:rsidRDefault="00FE03E3" w:rsidP="005B264F">
            <w:r w:rsidRPr="00D93A48">
              <w:t>Vrijemarkteconomie</w:t>
            </w:r>
          </w:p>
          <w:p w14:paraId="18E03A65" w14:textId="77777777" w:rsidR="00FE03E3" w:rsidRPr="00D93A48" w:rsidRDefault="00FE03E3" w:rsidP="005B264F">
            <w:r w:rsidRPr="00D93A48">
              <w:lastRenderedPageBreak/>
              <w:t>Socialisme</w:t>
            </w:r>
          </w:p>
          <w:p w14:paraId="6D2CFEDE" w14:textId="77777777" w:rsidR="00FE03E3" w:rsidRPr="00D93A48" w:rsidRDefault="00FE03E3" w:rsidP="005B264F">
            <w:r w:rsidRPr="00D93A48">
              <w:t>Sol</w:t>
            </w:r>
            <w:r>
              <w:t>i</w:t>
            </w:r>
            <w:r w:rsidRPr="00D93A48">
              <w:t>dariteit</w:t>
            </w:r>
          </w:p>
          <w:p w14:paraId="723A841B" w14:textId="77777777" w:rsidR="00FE03E3" w:rsidRPr="00D93A48" w:rsidRDefault="00FE03E3" w:rsidP="005B264F">
            <w:r w:rsidRPr="00D93A48">
              <w:t>Gelijkheid</w:t>
            </w:r>
          </w:p>
          <w:p w14:paraId="49EAEA95" w14:textId="77777777" w:rsidR="00FE03E3" w:rsidRPr="00D93A48" w:rsidRDefault="00FE03E3" w:rsidP="005B264F">
            <w:r w:rsidRPr="00D93A48">
              <w:t>Communisten</w:t>
            </w:r>
          </w:p>
          <w:p w14:paraId="543629D3" w14:textId="77777777" w:rsidR="00FE03E3" w:rsidRPr="00D93A48" w:rsidRDefault="00FE03E3" w:rsidP="005B264F">
            <w:r w:rsidRPr="00D93A48">
              <w:t>Sociaaldemocraten</w:t>
            </w:r>
          </w:p>
        </w:tc>
        <w:tc>
          <w:tcPr>
            <w:tcW w:w="3047" w:type="dxa"/>
          </w:tcPr>
          <w:p w14:paraId="3CEF595F" w14:textId="77777777" w:rsidR="00FE03E3" w:rsidRPr="00D93A48" w:rsidRDefault="00FE03E3" w:rsidP="005B264F">
            <w:r w:rsidRPr="00D93A48">
              <w:lastRenderedPageBreak/>
              <w:t>Confessionalisme</w:t>
            </w:r>
          </w:p>
          <w:p w14:paraId="4544638F" w14:textId="77777777" w:rsidR="00FE03E3" w:rsidRPr="00FE7C92" w:rsidRDefault="00FE03E3" w:rsidP="005B264F">
            <w:pPr>
              <w:rPr>
                <w:b/>
                <w:color w:val="2F5496" w:themeColor="accent1" w:themeShade="BF"/>
              </w:rPr>
            </w:pPr>
            <w:r w:rsidRPr="00FE7C92">
              <w:rPr>
                <w:b/>
                <w:color w:val="2F5496" w:themeColor="accent1" w:themeShade="BF"/>
              </w:rPr>
              <w:t>Organische staatsopvatting</w:t>
            </w:r>
          </w:p>
          <w:p w14:paraId="6BAC3AD1" w14:textId="77777777" w:rsidR="00FE03E3" w:rsidRPr="00D93A48" w:rsidRDefault="00FE03E3" w:rsidP="005B264F">
            <w:r w:rsidRPr="00D93A48">
              <w:t>Gespreide verantwoordelijkheid</w:t>
            </w:r>
          </w:p>
          <w:p w14:paraId="495943E9" w14:textId="77777777" w:rsidR="00FE03E3" w:rsidRPr="00D93A48" w:rsidRDefault="00FE03E3" w:rsidP="005B264F">
            <w:r w:rsidRPr="00D93A48">
              <w:lastRenderedPageBreak/>
              <w:t>Maatschappelijk middenveld</w:t>
            </w:r>
          </w:p>
          <w:p w14:paraId="008F0F59" w14:textId="77777777" w:rsidR="00FE03E3" w:rsidRPr="00D93A48" w:rsidRDefault="00FE03E3" w:rsidP="005B264F">
            <w:r w:rsidRPr="00D93A48">
              <w:t>Rentmeesterschap</w:t>
            </w:r>
          </w:p>
          <w:p w14:paraId="0B4C8AAC" w14:textId="77777777" w:rsidR="00FE03E3" w:rsidRPr="00934BB6" w:rsidRDefault="00FE03E3" w:rsidP="005B264F">
            <w:r w:rsidRPr="00934BB6">
              <w:t>Populisme</w:t>
            </w:r>
          </w:p>
          <w:p w14:paraId="1270AAF3" w14:textId="77777777" w:rsidR="00FE03E3" w:rsidRPr="00D93A48" w:rsidRDefault="00FE03E3" w:rsidP="005B264F">
            <w:r w:rsidRPr="00D93A48">
              <w:t>Nationalisme</w:t>
            </w:r>
          </w:p>
          <w:p w14:paraId="075AEFAE" w14:textId="77777777" w:rsidR="00FE03E3" w:rsidRPr="00D93A48" w:rsidRDefault="00FE03E3" w:rsidP="005B264F">
            <w:pPr>
              <w:rPr>
                <w:u w:val="single"/>
              </w:rPr>
            </w:pPr>
          </w:p>
        </w:tc>
      </w:tr>
    </w:tbl>
    <w:p w14:paraId="72D19E2C" w14:textId="77777777" w:rsidR="00FE03E3" w:rsidRPr="00D93A48" w:rsidRDefault="00FE03E3" w:rsidP="00FE03E3">
      <w:pPr>
        <w:rPr>
          <w:u w:val="single"/>
        </w:rPr>
      </w:pPr>
    </w:p>
    <w:p w14:paraId="6EADF56B" w14:textId="77777777" w:rsidR="00FE03E3" w:rsidRPr="00D93A48" w:rsidRDefault="00FE03E3" w:rsidP="00FE03E3">
      <w:r w:rsidRPr="00D93A48">
        <w:t>Je kan:</w:t>
      </w:r>
    </w:p>
    <w:p w14:paraId="60F1A06B" w14:textId="3D8C9208" w:rsidR="00CA4F6E" w:rsidRDefault="00FE03E3" w:rsidP="00FE03E3">
      <w:pPr>
        <w:pStyle w:val="Lijstalinea"/>
        <w:widowControl w:val="0"/>
        <w:numPr>
          <w:ilvl w:val="0"/>
          <w:numId w:val="5"/>
        </w:numPr>
        <w:suppressAutoHyphens/>
        <w:spacing w:after="0" w:line="240" w:lineRule="auto"/>
        <w:rPr>
          <w:b/>
        </w:rPr>
      </w:pPr>
      <w:r w:rsidRPr="00CA4F6E">
        <w:rPr>
          <w:b/>
          <w:szCs w:val="24"/>
        </w:rPr>
        <w:t>politieke ideologieën van elkaar onderscheiden.</w:t>
      </w:r>
      <w:r w:rsidR="00C019B7" w:rsidRPr="00CA4F6E">
        <w:rPr>
          <w:b/>
          <w:szCs w:val="24"/>
        </w:rPr>
        <w:br/>
      </w:r>
      <w:r w:rsidR="0010660C" w:rsidRPr="00CA4F6E">
        <w:rPr>
          <w:szCs w:val="24"/>
        </w:rPr>
        <w:t>Er zijn 3 hoofdstromingen:</w:t>
      </w:r>
      <w:r w:rsidR="0010660C" w:rsidRPr="00CA4F6E">
        <w:rPr>
          <w:b/>
          <w:szCs w:val="24"/>
        </w:rPr>
        <w:t xml:space="preserve"> </w:t>
      </w:r>
      <w:r w:rsidR="00E9782D" w:rsidRPr="00CA4F6E">
        <w:rPr>
          <w:szCs w:val="24"/>
        </w:rPr>
        <w:t>Liberalisme</w:t>
      </w:r>
      <w:r w:rsidR="00CF7C7B" w:rsidRPr="00CA4F6E">
        <w:rPr>
          <w:szCs w:val="24"/>
        </w:rPr>
        <w:t xml:space="preserve">, Socialisme en </w:t>
      </w:r>
      <w:r w:rsidR="00E56C30" w:rsidRPr="00CA4F6E">
        <w:rPr>
          <w:szCs w:val="24"/>
        </w:rPr>
        <w:t>Confessionalisme</w:t>
      </w:r>
      <w:r w:rsidR="00CF7C7B" w:rsidRPr="00CA4F6E">
        <w:rPr>
          <w:szCs w:val="24"/>
        </w:rPr>
        <w:t>.</w:t>
      </w:r>
      <w:r w:rsidR="00EB12A3" w:rsidRPr="00CA4F6E">
        <w:rPr>
          <w:szCs w:val="24"/>
        </w:rPr>
        <w:br/>
      </w:r>
      <w:r w:rsidR="002D4C70" w:rsidRPr="00CA4F6E">
        <w:rPr>
          <w:szCs w:val="24"/>
        </w:rPr>
        <w:br/>
      </w:r>
      <w:r w:rsidR="002D4C70" w:rsidRPr="00CA4F6E">
        <w:rPr>
          <w:szCs w:val="24"/>
          <w:highlight w:val="yellow"/>
        </w:rPr>
        <w:t>Liberalisme</w:t>
      </w:r>
      <w:r w:rsidR="009B2017" w:rsidRPr="00CA4F6E">
        <w:rPr>
          <w:szCs w:val="24"/>
        </w:rPr>
        <w:t xml:space="preserve"> </w:t>
      </w:r>
      <w:r w:rsidR="009B2017" w:rsidRPr="009B2017">
        <w:rPr>
          <w:szCs w:val="24"/>
        </w:rPr>
        <w:sym w:font="Wingdings" w:char="F0E0"/>
      </w:r>
      <w:r w:rsidR="009B2017" w:rsidRPr="00CA4F6E">
        <w:rPr>
          <w:szCs w:val="24"/>
        </w:rPr>
        <w:t xml:space="preserve"> </w:t>
      </w:r>
      <w:r w:rsidR="009B2017" w:rsidRPr="00CA4F6E">
        <w:rPr>
          <w:b/>
          <w:szCs w:val="24"/>
        </w:rPr>
        <w:t>RECHTS</w:t>
      </w:r>
      <w:r w:rsidR="002D4C70" w:rsidRPr="00CA4F6E">
        <w:rPr>
          <w:szCs w:val="24"/>
        </w:rPr>
        <w:br/>
      </w:r>
      <w:r w:rsidR="00737290" w:rsidRPr="00CA4F6E">
        <w:rPr>
          <w:szCs w:val="24"/>
        </w:rPr>
        <w:t>“</w:t>
      </w:r>
      <w:r w:rsidR="00DB325D" w:rsidRPr="00CA4F6E">
        <w:rPr>
          <w:szCs w:val="24"/>
        </w:rPr>
        <w:t>De samenleving is er het meest bij gebaat als ieder individu zich optimaal kan ontplooien.</w:t>
      </w:r>
      <w:r w:rsidR="00737290" w:rsidRPr="00CA4F6E">
        <w:rPr>
          <w:szCs w:val="24"/>
        </w:rPr>
        <w:t>”</w:t>
      </w:r>
      <w:r w:rsidR="00737290" w:rsidRPr="00CA4F6E">
        <w:rPr>
          <w:szCs w:val="24"/>
        </w:rPr>
        <w:br/>
      </w:r>
      <w:r w:rsidR="00285A51" w:rsidRPr="00CA4F6E">
        <w:rPr>
          <w:szCs w:val="24"/>
        </w:rPr>
        <w:t xml:space="preserve">Mensen moeten elkaar accepteren: </w:t>
      </w:r>
      <w:r w:rsidR="00285A51" w:rsidRPr="00CA4F6E">
        <w:rPr>
          <w:szCs w:val="24"/>
          <w:u w:val="single"/>
        </w:rPr>
        <w:t xml:space="preserve">Vrijheid, </w:t>
      </w:r>
      <w:r w:rsidR="006E3FC1" w:rsidRPr="00CA4F6E">
        <w:rPr>
          <w:szCs w:val="24"/>
          <w:u w:val="single"/>
        </w:rPr>
        <w:t>individuele verantwoordelijkheid en tolerantie</w:t>
      </w:r>
      <w:r w:rsidR="006E3FC1" w:rsidRPr="00CA4F6E">
        <w:rPr>
          <w:szCs w:val="24"/>
        </w:rPr>
        <w:t xml:space="preserve"> zijn kenmerken. </w:t>
      </w:r>
      <w:r w:rsidR="00EB12A3" w:rsidRPr="00CA4F6E">
        <w:rPr>
          <w:szCs w:val="24"/>
        </w:rPr>
        <w:br/>
      </w:r>
      <w:r w:rsidR="000B358A" w:rsidRPr="00CA4F6E">
        <w:rPr>
          <w:szCs w:val="24"/>
        </w:rPr>
        <w:t xml:space="preserve">Het liberalisme </w:t>
      </w:r>
      <w:r w:rsidR="003D6956" w:rsidRPr="00CA4F6E">
        <w:rPr>
          <w:szCs w:val="24"/>
        </w:rPr>
        <w:t>ontstond na de Franse revolutie. Mensen hadden genoeg van de dictaturen en de</w:t>
      </w:r>
      <w:r w:rsidR="00371A11" w:rsidRPr="00CA4F6E">
        <w:rPr>
          <w:szCs w:val="24"/>
        </w:rPr>
        <w:t xml:space="preserve"> </w:t>
      </w:r>
      <w:r w:rsidR="003D6956" w:rsidRPr="00CA4F6E">
        <w:rPr>
          <w:szCs w:val="24"/>
        </w:rPr>
        <w:t>macht van God. Verlichte denkers waren aanhangers van wetenschap en liberalisme.</w:t>
      </w:r>
      <w:r w:rsidR="00DD17DE" w:rsidRPr="00CA4F6E">
        <w:rPr>
          <w:szCs w:val="24"/>
        </w:rPr>
        <w:br/>
        <w:t>Liberalen kregen steeds meer politieke macht</w:t>
      </w:r>
      <w:r w:rsidR="00CA249E" w:rsidRPr="00CA4F6E">
        <w:rPr>
          <w:szCs w:val="24"/>
        </w:rPr>
        <w:t>.</w:t>
      </w:r>
      <w:r w:rsidR="00CA249E" w:rsidRPr="00CA4F6E">
        <w:rPr>
          <w:szCs w:val="24"/>
        </w:rPr>
        <w:br/>
      </w:r>
      <w:r w:rsidR="00CA249E" w:rsidRPr="00CA4F6E">
        <w:rPr>
          <w:szCs w:val="24"/>
        </w:rPr>
        <w:br/>
        <w:t xml:space="preserve">Liberalen van nu vinden </w:t>
      </w:r>
      <w:r w:rsidR="006167F5" w:rsidRPr="00CA4F6E">
        <w:rPr>
          <w:szCs w:val="24"/>
          <w:highlight w:val="yellow"/>
        </w:rPr>
        <w:t>vrijemarkteconomie</w:t>
      </w:r>
      <w:r w:rsidR="00CA249E" w:rsidRPr="00CA4F6E">
        <w:rPr>
          <w:szCs w:val="24"/>
        </w:rPr>
        <w:t xml:space="preserve"> heel erg belangrijk. Ze vinden dat de </w:t>
      </w:r>
      <w:r w:rsidR="009B44D3" w:rsidRPr="00CA4F6E">
        <w:rPr>
          <w:szCs w:val="24"/>
        </w:rPr>
        <w:t xml:space="preserve">overheid </w:t>
      </w:r>
      <w:r w:rsidR="00CA249E" w:rsidRPr="00CA4F6E">
        <w:rPr>
          <w:szCs w:val="24"/>
        </w:rPr>
        <w:t xml:space="preserve">zich alleen </w:t>
      </w:r>
      <w:r w:rsidR="009B44D3" w:rsidRPr="00CA4F6E">
        <w:rPr>
          <w:szCs w:val="24"/>
        </w:rPr>
        <w:t>moet bemoeien met kerntaken zoals</w:t>
      </w:r>
      <w:r w:rsidR="00115686" w:rsidRPr="00CA4F6E">
        <w:rPr>
          <w:szCs w:val="24"/>
        </w:rPr>
        <w:t xml:space="preserve"> </w:t>
      </w:r>
      <w:r w:rsidR="006167F5" w:rsidRPr="00CA4F6E">
        <w:rPr>
          <w:szCs w:val="24"/>
        </w:rPr>
        <w:t xml:space="preserve">defensie, onderwijs en bescherming van rechtsstaat en grondrechten. </w:t>
      </w:r>
      <w:r w:rsidR="00EB12A3" w:rsidRPr="00CA4F6E">
        <w:rPr>
          <w:szCs w:val="24"/>
        </w:rPr>
        <w:br/>
      </w:r>
      <w:r w:rsidR="009B2017" w:rsidRPr="00CA4F6E">
        <w:rPr>
          <w:szCs w:val="24"/>
        </w:rPr>
        <w:br/>
      </w:r>
      <w:r w:rsidR="009B2017" w:rsidRPr="00CA4F6E">
        <w:rPr>
          <w:szCs w:val="24"/>
          <w:highlight w:val="yellow"/>
        </w:rPr>
        <w:t>Socialisme</w:t>
      </w:r>
      <w:r w:rsidR="009B2017" w:rsidRPr="00CA4F6E">
        <w:rPr>
          <w:szCs w:val="24"/>
        </w:rPr>
        <w:t xml:space="preserve"> </w:t>
      </w:r>
      <w:r w:rsidR="009B2017" w:rsidRPr="009B2017">
        <w:rPr>
          <w:szCs w:val="24"/>
        </w:rPr>
        <w:sym w:font="Wingdings" w:char="F0E0"/>
      </w:r>
      <w:r w:rsidR="009B2017" w:rsidRPr="00CA4F6E">
        <w:rPr>
          <w:szCs w:val="24"/>
        </w:rPr>
        <w:t xml:space="preserve"> </w:t>
      </w:r>
      <w:r w:rsidR="001C57E8" w:rsidRPr="00623747">
        <w:rPr>
          <w:b/>
          <w:szCs w:val="24"/>
        </w:rPr>
        <w:t>LINKS</w:t>
      </w:r>
      <w:r w:rsidR="001C57E8" w:rsidRPr="00CA4F6E">
        <w:rPr>
          <w:szCs w:val="24"/>
        </w:rPr>
        <w:br/>
      </w:r>
      <w:r w:rsidR="00A752A4" w:rsidRPr="00CA4F6E">
        <w:rPr>
          <w:szCs w:val="24"/>
        </w:rPr>
        <w:t xml:space="preserve">“mensen moeten </w:t>
      </w:r>
      <w:r w:rsidR="00A752A4" w:rsidRPr="00CA4F6E">
        <w:rPr>
          <w:szCs w:val="24"/>
          <w:u w:val="single"/>
        </w:rPr>
        <w:t>solidair</w:t>
      </w:r>
      <w:r w:rsidR="00A752A4" w:rsidRPr="00CA4F6E">
        <w:rPr>
          <w:szCs w:val="24"/>
        </w:rPr>
        <w:t xml:space="preserve"> met elkaar zijn: de sterkste schouders</w:t>
      </w:r>
      <w:r w:rsidR="00997EA3" w:rsidRPr="00CA4F6E">
        <w:rPr>
          <w:szCs w:val="24"/>
        </w:rPr>
        <w:t xml:space="preserve"> moeten de zwaarste lasten dragen.”</w:t>
      </w:r>
      <w:r w:rsidR="00997EA3" w:rsidRPr="00CA4F6E">
        <w:rPr>
          <w:szCs w:val="24"/>
        </w:rPr>
        <w:br/>
        <w:t xml:space="preserve">Het socialisme ontstond </w:t>
      </w:r>
      <w:r w:rsidR="0044281E" w:rsidRPr="00CA4F6E">
        <w:rPr>
          <w:szCs w:val="24"/>
        </w:rPr>
        <w:t>als reactie op de slechte werkomstandigheden van de arbeiders.</w:t>
      </w:r>
      <w:r w:rsidR="00303560" w:rsidRPr="00CA4F6E">
        <w:rPr>
          <w:szCs w:val="24"/>
        </w:rPr>
        <w:t xml:space="preserve"> </w:t>
      </w:r>
      <w:r w:rsidR="00E95A07" w:rsidRPr="00CA4F6E">
        <w:rPr>
          <w:szCs w:val="24"/>
        </w:rPr>
        <w:t>Het doel werd gelijkheid bereiken en een einde maken aan armoede</w:t>
      </w:r>
      <w:r w:rsidR="005D65EF" w:rsidRPr="00CA4F6E">
        <w:rPr>
          <w:szCs w:val="24"/>
        </w:rPr>
        <w:t>. Er kwam een verdeling:</w:t>
      </w:r>
      <w:r w:rsidR="005D65EF" w:rsidRPr="00CA4F6E">
        <w:rPr>
          <w:szCs w:val="24"/>
        </w:rPr>
        <w:br/>
        <w:t xml:space="preserve">- </w:t>
      </w:r>
      <w:r w:rsidR="005D65EF" w:rsidRPr="00CA4F6E">
        <w:rPr>
          <w:szCs w:val="24"/>
          <w:u w:val="single"/>
        </w:rPr>
        <w:t>communisten</w:t>
      </w:r>
      <w:r w:rsidR="005D65EF" w:rsidRPr="00CA4F6E">
        <w:rPr>
          <w:szCs w:val="24"/>
        </w:rPr>
        <w:t xml:space="preserve"> wilden dat de arbeiders een revolutie zouden beginne</w:t>
      </w:r>
      <w:r w:rsidR="00B04B66" w:rsidRPr="00CA4F6E">
        <w:rPr>
          <w:szCs w:val="24"/>
        </w:rPr>
        <w:t xml:space="preserve">n en zo de macht zouden overnemen.  </w:t>
      </w:r>
      <w:r w:rsidR="00B04B66" w:rsidRPr="00CA4F6E">
        <w:rPr>
          <w:i/>
          <w:szCs w:val="24"/>
        </w:rPr>
        <w:t xml:space="preserve">(in </w:t>
      </w:r>
      <w:r w:rsidR="00F714E8" w:rsidRPr="00CA4F6E">
        <w:rPr>
          <w:i/>
          <w:szCs w:val="24"/>
        </w:rPr>
        <w:t>Rusland</w:t>
      </w:r>
      <w:r w:rsidR="00B04B66" w:rsidRPr="00CA4F6E">
        <w:rPr>
          <w:i/>
          <w:szCs w:val="24"/>
        </w:rPr>
        <w:t xml:space="preserve"> lukte d</w:t>
      </w:r>
      <w:r w:rsidR="00AC7C25" w:rsidRPr="00CA4F6E">
        <w:rPr>
          <w:i/>
          <w:szCs w:val="24"/>
        </w:rPr>
        <w:t>e revolutie, echter de Unie (sovjet) ontwikkelde zich tot een dictatuur</w:t>
      </w:r>
      <w:r w:rsidR="006629DB" w:rsidRPr="00CA4F6E">
        <w:rPr>
          <w:i/>
          <w:szCs w:val="24"/>
        </w:rPr>
        <w:t>, die in 1991 is opgeheven)</w:t>
      </w:r>
      <w:r w:rsidR="006629DB" w:rsidRPr="00CA4F6E">
        <w:rPr>
          <w:szCs w:val="24"/>
        </w:rPr>
        <w:br/>
        <w:t xml:space="preserve">- </w:t>
      </w:r>
      <w:r w:rsidR="006629DB" w:rsidRPr="00CA4F6E">
        <w:rPr>
          <w:szCs w:val="24"/>
          <w:u w:val="single"/>
        </w:rPr>
        <w:t>Sociaaldemocraten</w:t>
      </w:r>
      <w:r w:rsidR="006629DB" w:rsidRPr="00CA4F6E">
        <w:rPr>
          <w:szCs w:val="24"/>
        </w:rPr>
        <w:t xml:space="preserve"> wilden maatschappelijke verbeteringen </w:t>
      </w:r>
      <w:r w:rsidR="0061391A" w:rsidRPr="00CA4F6E">
        <w:rPr>
          <w:szCs w:val="24"/>
        </w:rPr>
        <w:t>bereiken langs de parlementaire weg.</w:t>
      </w:r>
      <w:r w:rsidR="00EB12A3" w:rsidRPr="00CA4F6E">
        <w:rPr>
          <w:szCs w:val="24"/>
        </w:rPr>
        <w:br/>
      </w:r>
      <w:r w:rsidR="00E56C30" w:rsidRPr="00CA4F6E">
        <w:rPr>
          <w:b/>
          <w:szCs w:val="24"/>
        </w:rPr>
        <w:br/>
      </w:r>
      <w:r w:rsidR="00E56C30" w:rsidRPr="00CA4F6E">
        <w:rPr>
          <w:szCs w:val="24"/>
          <w:highlight w:val="yellow"/>
        </w:rPr>
        <w:t>Confessionalisme</w:t>
      </w:r>
      <w:r w:rsidR="00E56C30" w:rsidRPr="00CA4F6E">
        <w:rPr>
          <w:szCs w:val="24"/>
        </w:rPr>
        <w:br/>
      </w:r>
      <w:r w:rsidR="00D77EFB" w:rsidRPr="00CA4F6E">
        <w:rPr>
          <w:szCs w:val="24"/>
        </w:rPr>
        <w:t>Hierin baseren mensen hun politieke opvattingen op geloofsovertuiging.</w:t>
      </w:r>
      <w:r w:rsidR="00A5495C" w:rsidRPr="00CA4F6E">
        <w:rPr>
          <w:szCs w:val="24"/>
        </w:rPr>
        <w:t xml:space="preserve"> In het confessionalisme gaat men uit van een </w:t>
      </w:r>
      <w:r w:rsidR="00A5495C" w:rsidRPr="00CA4F6E">
        <w:rPr>
          <w:szCs w:val="24"/>
          <w:u w:val="single"/>
        </w:rPr>
        <w:t>organische staatsopvatting</w:t>
      </w:r>
      <w:r w:rsidR="00A5495C" w:rsidRPr="00CA4F6E">
        <w:rPr>
          <w:szCs w:val="24"/>
        </w:rPr>
        <w:t>: net als in een lichaam zijn alle onderdelen van elkaar afhankelijk.</w:t>
      </w:r>
      <w:r w:rsidR="00EE75C1" w:rsidRPr="00CA4F6E">
        <w:rPr>
          <w:szCs w:val="24"/>
        </w:rPr>
        <w:br/>
      </w:r>
      <w:r w:rsidR="00203F5F" w:rsidRPr="00CA4F6E">
        <w:rPr>
          <w:szCs w:val="24"/>
        </w:rPr>
        <w:t xml:space="preserve">De huidige christendemocraten streven naar </w:t>
      </w:r>
      <w:r w:rsidR="00203F5F" w:rsidRPr="00CA4F6E">
        <w:rPr>
          <w:szCs w:val="24"/>
          <w:u w:val="single"/>
        </w:rPr>
        <w:t>rentmeesterschap, solida</w:t>
      </w:r>
      <w:r w:rsidR="0036696F" w:rsidRPr="00CA4F6E">
        <w:rPr>
          <w:szCs w:val="24"/>
          <w:u w:val="single"/>
        </w:rPr>
        <w:t>riteit, harmonie en gespreide verantwoordelijkheid.</w:t>
      </w:r>
      <w:r w:rsidR="0036696F" w:rsidRPr="00CA4F6E">
        <w:rPr>
          <w:szCs w:val="24"/>
          <w:u w:val="single"/>
        </w:rPr>
        <w:br/>
      </w:r>
      <w:r w:rsidR="00110EC9" w:rsidRPr="00CA4F6E">
        <w:rPr>
          <w:szCs w:val="24"/>
        </w:rPr>
        <w:t>Gespreide verantwoordelijkheid</w:t>
      </w:r>
      <w:r w:rsidR="0017034F" w:rsidRPr="00CA4F6E">
        <w:rPr>
          <w:szCs w:val="24"/>
        </w:rPr>
        <w:t xml:space="preserve"> betekent dat de maatschappij voor elkaar moet zorgen, de overheid hoeft daarbij niet veel in te grijpen.</w:t>
      </w:r>
      <w:r w:rsidR="0017034F" w:rsidRPr="00CA4F6E">
        <w:rPr>
          <w:szCs w:val="24"/>
        </w:rPr>
        <w:br/>
      </w:r>
      <w:r w:rsidR="0085232C" w:rsidRPr="00CA4F6E">
        <w:rPr>
          <w:szCs w:val="24"/>
        </w:rPr>
        <w:t>Rentmeesterschap betekent dat men de taak heeft voor de aarde te zorgen, en voor de natuurlijke gang van zeken (zoals God wil)</w:t>
      </w:r>
      <w:r w:rsidR="0085232C" w:rsidRPr="00CA4F6E">
        <w:rPr>
          <w:szCs w:val="24"/>
        </w:rPr>
        <w:br/>
      </w:r>
      <w:r w:rsidR="000F5085" w:rsidRPr="00CA4F6E">
        <w:rPr>
          <w:szCs w:val="24"/>
        </w:rPr>
        <w:t>Solidariteit gaa</w:t>
      </w:r>
      <w:r w:rsidR="00CB2A03">
        <w:rPr>
          <w:szCs w:val="24"/>
        </w:rPr>
        <w:t>t</w:t>
      </w:r>
      <w:r w:rsidR="000F5085" w:rsidRPr="00CA4F6E">
        <w:rPr>
          <w:szCs w:val="24"/>
        </w:rPr>
        <w:t xml:space="preserve"> om naastenliefde. Vooral in maatschappelijke zin, dus zorgen voor de armen en zieken.</w:t>
      </w:r>
    </w:p>
    <w:p w14:paraId="60C1EB2B" w14:textId="514D50AF" w:rsidR="00FE03E3" w:rsidRPr="00CA4F6E" w:rsidRDefault="00FE03E3" w:rsidP="00FE03E3">
      <w:pPr>
        <w:pStyle w:val="Lijstalinea"/>
        <w:widowControl w:val="0"/>
        <w:numPr>
          <w:ilvl w:val="0"/>
          <w:numId w:val="5"/>
        </w:numPr>
        <w:suppressAutoHyphens/>
        <w:spacing w:after="0" w:line="240" w:lineRule="auto"/>
        <w:rPr>
          <w:b/>
        </w:rPr>
      </w:pPr>
      <w:r w:rsidRPr="00CA4F6E">
        <w:rPr>
          <w:b/>
        </w:rPr>
        <w:t>politieke ideeën plaatsen als links of rechts en als progressief, conservatief of reactionair.</w:t>
      </w:r>
      <w:r w:rsidR="00CA4F6E">
        <w:rPr>
          <w:b/>
        </w:rPr>
        <w:br/>
      </w:r>
      <w:r w:rsidR="00CA4F6E" w:rsidRPr="00623747">
        <w:t xml:space="preserve">Links: </w:t>
      </w:r>
      <w:r w:rsidR="00623747" w:rsidRPr="00623747">
        <w:t>Sociaal</w:t>
      </w:r>
      <w:r w:rsidR="00E862E8" w:rsidRPr="00E862E8">
        <w:t xml:space="preserve"> </w:t>
      </w:r>
      <w:r w:rsidR="00E862E8">
        <w:tab/>
      </w:r>
      <w:r w:rsidR="00E862E8" w:rsidRPr="00623747">
        <w:t>Rechts: Liberaal</w:t>
      </w:r>
      <w:r w:rsidR="00623747" w:rsidRPr="00623747">
        <w:br/>
      </w:r>
      <w:r w:rsidR="00623747">
        <w:br/>
      </w:r>
      <w:r w:rsidR="00E230E4" w:rsidRPr="00330A6F">
        <w:rPr>
          <w:highlight w:val="yellow"/>
        </w:rPr>
        <w:lastRenderedPageBreak/>
        <w:t>Progressief:</w:t>
      </w:r>
      <w:r w:rsidR="00E230E4">
        <w:t xml:space="preserve"> vooruitstrevend, veranderingsgezind</w:t>
      </w:r>
      <w:r w:rsidR="008B1D12">
        <w:t xml:space="preserve"> en gericht op de toekomst.</w:t>
      </w:r>
      <w:r w:rsidR="008B1D12">
        <w:br/>
      </w:r>
      <w:r w:rsidR="008B1D12" w:rsidRPr="00330A6F">
        <w:rPr>
          <w:highlight w:val="yellow"/>
        </w:rPr>
        <w:t>Conservatief</w:t>
      </w:r>
      <w:r w:rsidR="008B1D12">
        <w:t xml:space="preserve">: </w:t>
      </w:r>
      <w:r w:rsidR="006E0449">
        <w:t>houden wat je hebt, benadrukken wat er is bereikt en dit houden</w:t>
      </w:r>
      <w:r w:rsidR="006E0449">
        <w:br/>
      </w:r>
      <w:r w:rsidR="006E0449" w:rsidRPr="00330A6F">
        <w:rPr>
          <w:highlight w:val="yellow"/>
        </w:rPr>
        <w:t>Reactionair:</w:t>
      </w:r>
      <w:r w:rsidR="006E0449">
        <w:t xml:space="preserve"> </w:t>
      </w:r>
      <w:r w:rsidR="00E862E8">
        <w:t xml:space="preserve">de situatie van vroeger laten terugkeren, achteruitstekend. </w:t>
      </w:r>
    </w:p>
    <w:p w14:paraId="0A67BE78" w14:textId="220E0875" w:rsidR="00FE03E3" w:rsidRPr="008B3DF9" w:rsidRDefault="00FE03E3" w:rsidP="00FE03E3">
      <w:pPr>
        <w:widowControl w:val="0"/>
        <w:numPr>
          <w:ilvl w:val="0"/>
          <w:numId w:val="5"/>
        </w:numPr>
        <w:suppressAutoHyphens/>
        <w:spacing w:after="0" w:line="240" w:lineRule="auto"/>
        <w:rPr>
          <w:b/>
        </w:rPr>
      </w:pPr>
      <w:r w:rsidRPr="008B3DF9">
        <w:rPr>
          <w:b/>
        </w:rPr>
        <w:t xml:space="preserve">politieke ideeën plaatsen als liberaal, sociaal of </w:t>
      </w:r>
      <w:proofErr w:type="spellStart"/>
      <w:r w:rsidRPr="008B3DF9">
        <w:rPr>
          <w:b/>
        </w:rPr>
        <w:t>confessionalistisch</w:t>
      </w:r>
      <w:proofErr w:type="spellEnd"/>
      <w:r w:rsidRPr="008B3DF9">
        <w:rPr>
          <w:b/>
        </w:rPr>
        <w:t>.</w:t>
      </w:r>
      <w:r w:rsidR="00E862E8">
        <w:rPr>
          <w:b/>
        </w:rPr>
        <w:br/>
      </w:r>
      <w:r w:rsidR="00E862E8" w:rsidRPr="00E862E8">
        <w:t>(zie 1)</w:t>
      </w:r>
    </w:p>
    <w:p w14:paraId="5D3C34A4" w14:textId="77777777" w:rsidR="00CA4F6E" w:rsidRPr="00CA4F6E" w:rsidRDefault="00FE03E3" w:rsidP="00FE03E3">
      <w:pPr>
        <w:widowControl w:val="0"/>
        <w:numPr>
          <w:ilvl w:val="0"/>
          <w:numId w:val="5"/>
        </w:numPr>
        <w:suppressAutoHyphens/>
        <w:spacing w:after="0" w:line="240" w:lineRule="auto"/>
        <w:rPr>
          <w:b/>
          <w:color w:val="2F5496" w:themeColor="accent1" w:themeShade="BF"/>
        </w:rPr>
      </w:pPr>
      <w:r w:rsidRPr="00CA4F6E">
        <w:rPr>
          <w:b/>
        </w:rPr>
        <w:t>een liberale, sociale en confessionele politieke partij in Nederland noemen.</w:t>
      </w:r>
      <w:r w:rsidR="009A3E8F" w:rsidRPr="00CA4F6E">
        <w:rPr>
          <w:b/>
        </w:rPr>
        <w:br/>
      </w:r>
      <w:r w:rsidR="009A3E8F" w:rsidRPr="00115686">
        <w:t xml:space="preserve">Liberaal: VVD, </w:t>
      </w:r>
      <w:r w:rsidR="00115686" w:rsidRPr="00115686">
        <w:t>progressief-liberaal</w:t>
      </w:r>
      <w:r w:rsidR="009A3E8F" w:rsidRPr="00115686">
        <w:t xml:space="preserve">: </w:t>
      </w:r>
      <w:r w:rsidR="00115686" w:rsidRPr="00115686">
        <w:t>D66</w:t>
      </w:r>
      <w:r w:rsidR="00943208">
        <w:br/>
        <w:t xml:space="preserve">Sociaal: </w:t>
      </w:r>
      <w:r w:rsidR="00007757">
        <w:t xml:space="preserve">PvdA, SP, </w:t>
      </w:r>
      <w:proofErr w:type="spellStart"/>
      <w:r w:rsidR="00007757">
        <w:t>Groenlinks</w:t>
      </w:r>
      <w:proofErr w:type="spellEnd"/>
      <w:r w:rsidR="00007757">
        <w:br/>
      </w:r>
      <w:proofErr w:type="spellStart"/>
      <w:r w:rsidR="00D52966">
        <w:t>Confessionalistisch</w:t>
      </w:r>
      <w:proofErr w:type="spellEnd"/>
      <w:r w:rsidR="00D52966">
        <w:t>: CDA, ChristenUni</w:t>
      </w:r>
      <w:r w:rsidR="00CA4F6E">
        <w:t>e (SGP streng orthodox)</w:t>
      </w:r>
    </w:p>
    <w:p w14:paraId="76EC1581" w14:textId="77777777" w:rsidR="00613708" w:rsidRPr="00613708" w:rsidRDefault="00FE03E3" w:rsidP="00FE03E3">
      <w:pPr>
        <w:widowControl w:val="0"/>
        <w:numPr>
          <w:ilvl w:val="0"/>
          <w:numId w:val="5"/>
        </w:numPr>
        <w:suppressAutoHyphens/>
        <w:spacing w:after="0" w:line="240" w:lineRule="auto"/>
        <w:rPr>
          <w:color w:val="2F5496" w:themeColor="accent1" w:themeShade="BF"/>
        </w:rPr>
      </w:pPr>
      <w:r w:rsidRPr="00CA4F6E">
        <w:rPr>
          <w:b/>
          <w:color w:val="2F5496" w:themeColor="accent1" w:themeShade="BF"/>
        </w:rPr>
        <w:t>een onderbouwde mening geven over de vraag of Geert Wilders een populist is.</w:t>
      </w:r>
      <w:r w:rsidR="00E862E8">
        <w:rPr>
          <w:b/>
          <w:color w:val="2F5496" w:themeColor="accent1" w:themeShade="BF"/>
        </w:rPr>
        <w:br/>
      </w:r>
      <w:r w:rsidR="00EC40B6" w:rsidRPr="00EC40B6">
        <w:rPr>
          <w:highlight w:val="yellow"/>
        </w:rPr>
        <w:t>populisme</w:t>
      </w:r>
      <w:r w:rsidR="00EC40B6" w:rsidRPr="00527C18">
        <w:rPr>
          <w:color w:val="2F5496" w:themeColor="accent1" w:themeShade="BF"/>
        </w:rPr>
        <w:t xml:space="preserve">: </w:t>
      </w:r>
      <w:r w:rsidR="008A05B9" w:rsidRPr="00527C18">
        <w:t xml:space="preserve">een manier van politiek bedrijven die draait om het laten horen van de stem van het volk. </w:t>
      </w:r>
      <w:r w:rsidR="00527C18" w:rsidRPr="00527C18">
        <w:t>Dat volk wordt gepresenteerd als 1 homogene groep en de partij kiest vaak zelf een beetje wie daarbij hoort.</w:t>
      </w:r>
      <w:r w:rsidR="00193806">
        <w:br/>
        <w:t xml:space="preserve">Om de gewone burger aan te spreken hebben veel populisten de neiging dingen sterk te versimpelen. </w:t>
      </w:r>
      <w:r w:rsidR="004E7933">
        <w:t xml:space="preserve">Ook hebben ze vaak zeer nationalistische </w:t>
      </w:r>
      <w:r w:rsidR="00AC76AD">
        <w:t>ideeën.</w:t>
      </w:r>
    </w:p>
    <w:p w14:paraId="2E1AE2AB" w14:textId="1AEBE3ED" w:rsidR="00613708" w:rsidRPr="00613708" w:rsidRDefault="00613708" w:rsidP="00613708">
      <w:pPr>
        <w:pStyle w:val="Lijstalinea"/>
        <w:widowControl w:val="0"/>
        <w:suppressAutoHyphens/>
        <w:spacing w:after="0" w:line="240" w:lineRule="auto"/>
      </w:pPr>
      <w:r w:rsidRPr="00613708">
        <w:t>Mening geven</w:t>
      </w:r>
      <w:r>
        <w:t>=</w:t>
      </w:r>
      <w:r w:rsidRPr="00613708">
        <w:t xml:space="preserve"> OOK ONDERBOUWEN</w:t>
      </w:r>
      <w:r>
        <w:t>.</w:t>
      </w:r>
    </w:p>
    <w:p w14:paraId="4E480B75" w14:textId="77777777" w:rsidR="00A51694" w:rsidRDefault="00A51694" w:rsidP="00B60E22">
      <w:pPr>
        <w:rPr>
          <w:b/>
          <w:bCs/>
        </w:rPr>
      </w:pPr>
    </w:p>
    <w:p w14:paraId="7468A3CD" w14:textId="56E5F07F" w:rsidR="00B60E22" w:rsidRPr="00D93A48" w:rsidRDefault="00B60E22" w:rsidP="008B36FF">
      <w:pPr>
        <w:pStyle w:val="Kop1"/>
      </w:pPr>
      <w:r>
        <w:t>H</w:t>
      </w:r>
      <w:r w:rsidRPr="00D93A48">
        <w:t>3. Politieke partijen</w:t>
      </w:r>
    </w:p>
    <w:tbl>
      <w:tblPr>
        <w:tblStyle w:val="Tabelraster"/>
        <w:tblW w:w="0" w:type="auto"/>
        <w:tblLook w:val="04A0" w:firstRow="1" w:lastRow="0" w:firstColumn="1" w:lastColumn="0" w:noHBand="0" w:noVBand="1"/>
      </w:tblPr>
      <w:tblGrid>
        <w:gridCol w:w="2978"/>
        <w:gridCol w:w="3057"/>
        <w:gridCol w:w="3027"/>
      </w:tblGrid>
      <w:tr w:rsidR="00B60E22" w:rsidRPr="00D93A48" w14:paraId="26F8C128" w14:textId="77777777" w:rsidTr="00A51D4A">
        <w:trPr>
          <w:trHeight w:val="1444"/>
        </w:trPr>
        <w:tc>
          <w:tcPr>
            <w:tcW w:w="2978" w:type="dxa"/>
          </w:tcPr>
          <w:p w14:paraId="37CF7483" w14:textId="77777777" w:rsidR="00B60E22" w:rsidRPr="00D93A48" w:rsidRDefault="00B60E22" w:rsidP="005B264F">
            <w:r w:rsidRPr="00D93A48">
              <w:t>Politieke partij</w:t>
            </w:r>
          </w:p>
          <w:p w14:paraId="2CB5A62D" w14:textId="77777777" w:rsidR="00B60E22" w:rsidRPr="00D93A48" w:rsidRDefault="00B60E22" w:rsidP="005B264F">
            <w:r w:rsidRPr="00D93A48">
              <w:t>Ideologische partijen</w:t>
            </w:r>
          </w:p>
          <w:p w14:paraId="4FB4C4FE" w14:textId="77777777" w:rsidR="00B60E22" w:rsidRPr="00D93A48" w:rsidRDefault="00B60E22" w:rsidP="005B264F">
            <w:r w:rsidRPr="00D93A48">
              <w:t>One-issuepartijen</w:t>
            </w:r>
          </w:p>
          <w:p w14:paraId="64F62A66" w14:textId="77777777" w:rsidR="00B60E22" w:rsidRPr="00D93A48" w:rsidRDefault="00B60E22" w:rsidP="005B264F">
            <w:r w:rsidRPr="00D93A48">
              <w:t>Protestpartijen</w:t>
            </w:r>
          </w:p>
          <w:p w14:paraId="52C57AFF" w14:textId="77777777" w:rsidR="00B60E22" w:rsidRPr="00D93A48" w:rsidRDefault="00B60E22" w:rsidP="005B264F">
            <w:r w:rsidRPr="00D93A48">
              <w:t>Actiegroepen</w:t>
            </w:r>
          </w:p>
          <w:p w14:paraId="614CDB6B" w14:textId="77777777" w:rsidR="00B60E22" w:rsidRPr="00D93A48" w:rsidRDefault="00B60E22" w:rsidP="005B264F"/>
        </w:tc>
        <w:tc>
          <w:tcPr>
            <w:tcW w:w="3057" w:type="dxa"/>
          </w:tcPr>
          <w:p w14:paraId="5C8A87E3" w14:textId="77777777" w:rsidR="00B60E22" w:rsidRDefault="00B60E22" w:rsidP="005B264F">
            <w:r w:rsidRPr="00D93A48">
              <w:t xml:space="preserve">Belangenorganisaties </w:t>
            </w:r>
          </w:p>
          <w:p w14:paraId="498BFE82" w14:textId="77777777" w:rsidR="00B60E22" w:rsidRPr="0025319A" w:rsidRDefault="00B60E22" w:rsidP="005B264F">
            <w:pPr>
              <w:rPr>
                <w:b/>
                <w:color w:val="2F5496" w:themeColor="accent1" w:themeShade="BF"/>
              </w:rPr>
            </w:pPr>
            <w:r w:rsidRPr="0025319A">
              <w:rPr>
                <w:b/>
                <w:color w:val="2F5496" w:themeColor="accent1" w:themeShade="BF"/>
              </w:rPr>
              <w:t>Politiek landschap</w:t>
            </w:r>
          </w:p>
          <w:p w14:paraId="1AAFA269" w14:textId="77777777" w:rsidR="00B60E22" w:rsidRPr="0025319A" w:rsidRDefault="00B60E22" w:rsidP="005B264F">
            <w:pPr>
              <w:rPr>
                <w:b/>
                <w:color w:val="2F5496" w:themeColor="accent1" w:themeShade="BF"/>
              </w:rPr>
            </w:pPr>
            <w:r w:rsidRPr="0025319A">
              <w:rPr>
                <w:b/>
                <w:color w:val="2F5496" w:themeColor="accent1" w:themeShade="BF"/>
              </w:rPr>
              <w:t>Zwevende kiezers</w:t>
            </w:r>
          </w:p>
          <w:p w14:paraId="5EF6602C" w14:textId="77777777" w:rsidR="00B60E22" w:rsidRPr="00D93A48" w:rsidRDefault="00B60E22" w:rsidP="005B264F"/>
        </w:tc>
        <w:tc>
          <w:tcPr>
            <w:tcW w:w="3027" w:type="dxa"/>
          </w:tcPr>
          <w:p w14:paraId="2CD46382" w14:textId="77777777" w:rsidR="00B60E22" w:rsidRPr="0025319A" w:rsidRDefault="00B60E22" w:rsidP="005B264F">
            <w:pPr>
              <w:rPr>
                <w:b/>
                <w:color w:val="2F5496" w:themeColor="accent1" w:themeShade="BF"/>
              </w:rPr>
            </w:pPr>
            <w:r w:rsidRPr="0025319A">
              <w:rPr>
                <w:b/>
                <w:color w:val="2F5496" w:themeColor="accent1" w:themeShade="BF"/>
              </w:rPr>
              <w:t>Integratiefunctie</w:t>
            </w:r>
          </w:p>
          <w:p w14:paraId="6AFA3ECD" w14:textId="77777777" w:rsidR="00B60E22" w:rsidRPr="0025319A" w:rsidRDefault="00B60E22" w:rsidP="005B264F">
            <w:pPr>
              <w:rPr>
                <w:b/>
                <w:color w:val="2F5496" w:themeColor="accent1" w:themeShade="BF"/>
              </w:rPr>
            </w:pPr>
            <w:r w:rsidRPr="0025319A">
              <w:rPr>
                <w:b/>
                <w:color w:val="2F5496" w:themeColor="accent1" w:themeShade="BF"/>
              </w:rPr>
              <w:t>Informatiefunctie</w:t>
            </w:r>
          </w:p>
          <w:p w14:paraId="1D4830BE" w14:textId="77777777" w:rsidR="00B60E22" w:rsidRPr="0025319A" w:rsidRDefault="00B60E22" w:rsidP="005B264F">
            <w:pPr>
              <w:rPr>
                <w:b/>
                <w:color w:val="2F5496" w:themeColor="accent1" w:themeShade="BF"/>
              </w:rPr>
            </w:pPr>
            <w:r w:rsidRPr="0025319A">
              <w:rPr>
                <w:b/>
                <w:color w:val="2F5496" w:themeColor="accent1" w:themeShade="BF"/>
              </w:rPr>
              <w:t>Participatiefunctie</w:t>
            </w:r>
          </w:p>
          <w:p w14:paraId="75829CA5" w14:textId="77777777" w:rsidR="00B60E22" w:rsidRPr="0025319A" w:rsidRDefault="00B60E22" w:rsidP="005B264F">
            <w:pPr>
              <w:rPr>
                <w:b/>
                <w:color w:val="2F5496" w:themeColor="accent1" w:themeShade="BF"/>
              </w:rPr>
            </w:pPr>
            <w:r w:rsidRPr="0025319A">
              <w:rPr>
                <w:b/>
                <w:color w:val="2F5496" w:themeColor="accent1" w:themeShade="BF"/>
              </w:rPr>
              <w:t>Selectiefunctie</w:t>
            </w:r>
          </w:p>
          <w:p w14:paraId="2EC06BEA" w14:textId="77777777" w:rsidR="00B60E22" w:rsidRPr="00D93A48" w:rsidRDefault="00B60E22" w:rsidP="005B264F"/>
        </w:tc>
      </w:tr>
    </w:tbl>
    <w:p w14:paraId="1E18BE75" w14:textId="77777777" w:rsidR="00A51D4A" w:rsidRDefault="00A51D4A" w:rsidP="00B60E22"/>
    <w:p w14:paraId="7A2F41EF" w14:textId="49C823F8" w:rsidR="00B60E22" w:rsidRPr="00D93A48" w:rsidRDefault="00B60E22" w:rsidP="00B60E22">
      <w:r w:rsidRPr="00D93A48">
        <w:t>Je kan:</w:t>
      </w:r>
    </w:p>
    <w:p w14:paraId="02015D52" w14:textId="7CDB926D" w:rsidR="00B60E22" w:rsidRPr="00A51D4A" w:rsidRDefault="00B60E22" w:rsidP="00B60E22">
      <w:pPr>
        <w:pStyle w:val="Lijstalinea"/>
        <w:widowControl w:val="0"/>
        <w:numPr>
          <w:ilvl w:val="0"/>
          <w:numId w:val="6"/>
        </w:numPr>
        <w:suppressAutoHyphens/>
        <w:spacing w:after="0" w:line="240" w:lineRule="auto"/>
        <w:rPr>
          <w:b/>
          <w:szCs w:val="24"/>
        </w:rPr>
      </w:pPr>
      <w:r w:rsidRPr="00A51D4A">
        <w:rPr>
          <w:b/>
          <w:szCs w:val="24"/>
        </w:rPr>
        <w:t>politieke partijen onderscheiden van actiegroepen en belangenorganisaties.</w:t>
      </w:r>
      <w:r w:rsidR="00480E23">
        <w:rPr>
          <w:b/>
          <w:szCs w:val="24"/>
        </w:rPr>
        <w:br/>
      </w:r>
      <w:r w:rsidR="00480E23" w:rsidRPr="000D158D">
        <w:rPr>
          <w:szCs w:val="24"/>
          <w:highlight w:val="red"/>
        </w:rPr>
        <w:t>??</w:t>
      </w:r>
    </w:p>
    <w:p w14:paraId="0965D10F" w14:textId="02A729A6" w:rsidR="00B60E22" w:rsidRPr="000900A8" w:rsidRDefault="00B60E22" w:rsidP="00B60E22">
      <w:pPr>
        <w:widowControl w:val="0"/>
        <w:numPr>
          <w:ilvl w:val="0"/>
          <w:numId w:val="6"/>
        </w:numPr>
        <w:suppressAutoHyphens/>
        <w:spacing w:after="0" w:line="240" w:lineRule="auto"/>
      </w:pPr>
      <w:r w:rsidRPr="00A51D4A">
        <w:rPr>
          <w:b/>
        </w:rPr>
        <w:t>vijf soorten politieke partijen noemen en van elk een voorbeeld noemen.</w:t>
      </w:r>
      <w:r w:rsidR="00480E23">
        <w:rPr>
          <w:b/>
        </w:rPr>
        <w:br/>
      </w:r>
      <w:r w:rsidR="00B5408E" w:rsidRPr="000900A8">
        <w:rPr>
          <w:b/>
          <w:highlight w:val="yellow"/>
        </w:rPr>
        <w:t xml:space="preserve">- </w:t>
      </w:r>
      <w:r w:rsidR="00C400FD" w:rsidRPr="000900A8">
        <w:rPr>
          <w:highlight w:val="yellow"/>
        </w:rPr>
        <w:t>populistische</w:t>
      </w:r>
      <w:r w:rsidR="00793E9D">
        <w:rPr>
          <w:highlight w:val="yellow"/>
        </w:rPr>
        <w:t xml:space="preserve">: </w:t>
      </w:r>
      <w:r w:rsidR="00793E9D" w:rsidRPr="0071614D">
        <w:t>het volk laten horen</w:t>
      </w:r>
      <w:r w:rsidR="006E258B" w:rsidRPr="000900A8">
        <w:rPr>
          <w:highlight w:val="yellow"/>
        </w:rPr>
        <w:br/>
      </w:r>
      <w:r w:rsidR="00C400FD" w:rsidRPr="000900A8">
        <w:rPr>
          <w:highlight w:val="yellow"/>
        </w:rPr>
        <w:t>-</w:t>
      </w:r>
      <w:r w:rsidR="006E258B" w:rsidRPr="000900A8">
        <w:rPr>
          <w:highlight w:val="yellow"/>
        </w:rPr>
        <w:t xml:space="preserve"> </w:t>
      </w:r>
      <w:r w:rsidR="00C400FD" w:rsidRPr="000900A8">
        <w:rPr>
          <w:highlight w:val="yellow"/>
        </w:rPr>
        <w:t>pragmatische</w:t>
      </w:r>
      <w:r w:rsidR="003E16D4">
        <w:rPr>
          <w:highlight w:val="yellow"/>
        </w:rPr>
        <w:t xml:space="preserve">: </w:t>
      </w:r>
      <w:r w:rsidR="003E16D4" w:rsidRPr="0071614D">
        <w:t>niet vanuit een ideologie, verstand gebruiken</w:t>
      </w:r>
      <w:r w:rsidR="006E258B" w:rsidRPr="0071614D">
        <w:br/>
      </w:r>
      <w:r w:rsidR="006E258B" w:rsidRPr="000900A8">
        <w:rPr>
          <w:highlight w:val="yellow"/>
        </w:rPr>
        <w:t>- kosmopolitisch</w:t>
      </w:r>
      <w:r w:rsidR="00793E9D">
        <w:rPr>
          <w:highlight w:val="yellow"/>
        </w:rPr>
        <w:t xml:space="preserve">: </w:t>
      </w:r>
      <w:r w:rsidR="00AF7929" w:rsidRPr="0071614D">
        <w:t>Verbonden met de mensheid. Je medemens staat boven andere dingen</w:t>
      </w:r>
      <w:r w:rsidR="006E258B" w:rsidRPr="0071614D">
        <w:br/>
      </w:r>
      <w:r w:rsidR="006E258B" w:rsidRPr="0071614D">
        <w:rPr>
          <w:highlight w:val="yellow"/>
        </w:rPr>
        <w:t>- nationalistisch</w:t>
      </w:r>
      <w:r w:rsidR="00793E9D" w:rsidRPr="0071614D">
        <w:t>: De waarde van het eigen land behouden</w:t>
      </w:r>
      <w:r w:rsidR="006E258B" w:rsidRPr="0071614D">
        <w:br/>
      </w:r>
      <w:r w:rsidR="006E258B" w:rsidRPr="000900A8">
        <w:rPr>
          <w:highlight w:val="yellow"/>
        </w:rPr>
        <w:t xml:space="preserve">- </w:t>
      </w:r>
      <w:proofErr w:type="spellStart"/>
      <w:r w:rsidR="00331686" w:rsidRPr="000900A8">
        <w:rPr>
          <w:highlight w:val="yellow"/>
        </w:rPr>
        <w:t>one-issiuepartijen</w:t>
      </w:r>
      <w:proofErr w:type="spellEnd"/>
      <w:r w:rsidR="00331686" w:rsidRPr="000900A8">
        <w:rPr>
          <w:highlight w:val="yellow"/>
        </w:rPr>
        <w:t>:</w:t>
      </w:r>
      <w:r w:rsidR="00331686" w:rsidRPr="000900A8">
        <w:t xml:space="preserve"> </w:t>
      </w:r>
      <w:r w:rsidR="000900A8" w:rsidRPr="000900A8">
        <w:t>vertegenwoordigen iets specifieks (dieren of 50+ enz.)</w:t>
      </w:r>
      <w:r w:rsidR="000900A8">
        <w:br/>
      </w:r>
      <w:r w:rsidR="00484D64" w:rsidRPr="004C4887">
        <w:rPr>
          <w:highlight w:val="yellow"/>
        </w:rPr>
        <w:t xml:space="preserve">- </w:t>
      </w:r>
      <w:r w:rsidR="004C4887" w:rsidRPr="004C4887">
        <w:rPr>
          <w:highlight w:val="yellow"/>
        </w:rPr>
        <w:t>Antidemocratische partijen:</w:t>
      </w:r>
      <w:r w:rsidR="004C4887">
        <w:t xml:space="preserve"> Hebben standpunten die in strijd zijn met de rechtsstaat en roepen vaak op tot geweld.</w:t>
      </w:r>
    </w:p>
    <w:p w14:paraId="2211DDC2" w14:textId="3AEA7CE5" w:rsidR="00B60E22" w:rsidRPr="00A51D4A" w:rsidRDefault="00B60E22" w:rsidP="00B60E22">
      <w:pPr>
        <w:widowControl w:val="0"/>
        <w:numPr>
          <w:ilvl w:val="0"/>
          <w:numId w:val="6"/>
        </w:numPr>
        <w:suppressAutoHyphens/>
        <w:spacing w:after="0" w:line="240" w:lineRule="auto"/>
        <w:rPr>
          <w:b/>
        </w:rPr>
      </w:pPr>
      <w:r w:rsidRPr="000900A8">
        <w:rPr>
          <w:b/>
        </w:rPr>
        <w:t>standpunten van politieke partijen herleiden uit hun ideologie</w:t>
      </w:r>
      <w:r w:rsidRPr="00A51D4A">
        <w:rPr>
          <w:b/>
        </w:rPr>
        <w:t>.</w:t>
      </w:r>
      <w:r w:rsidR="004C4887">
        <w:rPr>
          <w:b/>
        </w:rPr>
        <w:br/>
      </w:r>
      <w:proofErr w:type="spellStart"/>
      <w:r w:rsidR="00A56363" w:rsidRPr="00CB0A81">
        <w:rPr>
          <w:i/>
        </w:rPr>
        <w:t>vb</w:t>
      </w:r>
      <w:proofErr w:type="spellEnd"/>
      <w:r w:rsidR="00A56363" w:rsidRPr="00CB0A81">
        <w:rPr>
          <w:i/>
        </w:rPr>
        <w:t>: een nationalistische partij is natuurlijk niet eens met een vermeerdering van immigratie</w:t>
      </w:r>
    </w:p>
    <w:p w14:paraId="22751384" w14:textId="2D30362C" w:rsidR="00B60E22" w:rsidRPr="008B36FF" w:rsidRDefault="00B60E22" w:rsidP="00B60E22">
      <w:pPr>
        <w:widowControl w:val="0"/>
        <w:numPr>
          <w:ilvl w:val="0"/>
          <w:numId w:val="6"/>
        </w:numPr>
        <w:suppressAutoHyphens/>
        <w:spacing w:after="0" w:line="240" w:lineRule="auto"/>
        <w:rPr>
          <w:b/>
          <w:color w:val="2F5496" w:themeColor="accent1" w:themeShade="BF"/>
        </w:rPr>
      </w:pPr>
      <w:r w:rsidRPr="00A51D4A">
        <w:rPr>
          <w:b/>
          <w:color w:val="2F5496" w:themeColor="accent1" w:themeShade="BF"/>
        </w:rPr>
        <w:t>uitleggen hoe en waarom het politieke landschap vanaf +/- de jaren ‘60 is veranderd.</w:t>
      </w:r>
      <w:r w:rsidR="003B3FB3">
        <w:rPr>
          <w:b/>
          <w:color w:val="2F5496" w:themeColor="accent1" w:themeShade="BF"/>
        </w:rPr>
        <w:br/>
      </w:r>
      <w:r w:rsidR="003B3FB3" w:rsidRPr="00331F30">
        <w:t xml:space="preserve">Rond de jaren 60 begon </w:t>
      </w:r>
      <w:r w:rsidR="001123CC" w:rsidRPr="00331F30">
        <w:t xml:space="preserve">het dagelijkse belang van de kerk af te nemen en door de ontzuiling stemden mensen ook niet meer hun hele leven op dezelfde partij. Het werd lastiger gevonden om </w:t>
      </w:r>
      <w:r w:rsidR="00331F30" w:rsidRPr="00331F30">
        <w:t xml:space="preserve">een goede partij te kiezen en daarom waren er veel </w:t>
      </w:r>
      <w:r w:rsidR="00331F30" w:rsidRPr="00331F30">
        <w:rPr>
          <w:highlight w:val="yellow"/>
        </w:rPr>
        <w:t>zwevende kiezers.</w:t>
      </w:r>
      <w:r w:rsidR="000A260E">
        <w:br/>
      </w:r>
      <w:r w:rsidR="000A260E">
        <w:rPr>
          <w:i/>
        </w:rPr>
        <w:t xml:space="preserve">Zwevende kiezers laten de keuze voor een partij afhangen van </w:t>
      </w:r>
      <w:r w:rsidR="00720C7A">
        <w:rPr>
          <w:i/>
        </w:rPr>
        <w:t>het moment en vooral ook van de persoonlijkheid van de partijleiders.</w:t>
      </w:r>
      <w:r w:rsidR="00720C7A">
        <w:rPr>
          <w:i/>
        </w:rPr>
        <w:br/>
      </w:r>
      <w:r w:rsidR="000A6516">
        <w:t xml:space="preserve">Ook hebben </w:t>
      </w:r>
      <w:r w:rsidR="00B349C6">
        <w:t xml:space="preserve">partijen sinds 1950 steeds minder </w:t>
      </w:r>
      <w:r w:rsidR="00C92A01">
        <w:t>leden, en daardoor minder contributie.</w:t>
      </w:r>
      <w:r w:rsidR="006812D7">
        <w:br/>
        <w:t xml:space="preserve">Bovendien is </w:t>
      </w:r>
      <w:r w:rsidR="00215215">
        <w:t>het bereik kleiner geworden omdat dingen die gaan over Europa worden besloten in Brussel.</w:t>
      </w:r>
    </w:p>
    <w:p w14:paraId="2D9B0902" w14:textId="4A95D4F2" w:rsidR="00F74A55" w:rsidRDefault="00F74A55">
      <w:r>
        <w:br w:type="page"/>
      </w:r>
    </w:p>
    <w:p w14:paraId="2159E046" w14:textId="47940D41" w:rsidR="008B36FF" w:rsidRPr="00D93A48" w:rsidRDefault="008B36FF" w:rsidP="008B36FF">
      <w:pPr>
        <w:pStyle w:val="Kop1"/>
        <w:rPr>
          <w:i/>
          <w:iCs/>
        </w:rPr>
      </w:pPr>
      <w:r>
        <w:lastRenderedPageBreak/>
        <w:t>H</w:t>
      </w:r>
      <w:r w:rsidRPr="00D93A48">
        <w:t>4</w:t>
      </w:r>
      <w:r>
        <w:t>:</w:t>
      </w:r>
      <w:r w:rsidRPr="00D93A48">
        <w:t xml:space="preserve"> Verkiezingen</w:t>
      </w:r>
    </w:p>
    <w:p w14:paraId="0FFD9062" w14:textId="77777777" w:rsidR="008B36FF" w:rsidRPr="00D93A48" w:rsidRDefault="008B36FF" w:rsidP="008B36FF">
      <w:pPr>
        <w:rPr>
          <w:i/>
          <w:iCs/>
        </w:rPr>
      </w:pPr>
    </w:p>
    <w:tbl>
      <w:tblPr>
        <w:tblStyle w:val="Tabelraster"/>
        <w:tblW w:w="0" w:type="auto"/>
        <w:tblLook w:val="04A0" w:firstRow="1" w:lastRow="0" w:firstColumn="1" w:lastColumn="0" w:noHBand="0" w:noVBand="1"/>
      </w:tblPr>
      <w:tblGrid>
        <w:gridCol w:w="3047"/>
        <w:gridCol w:w="3035"/>
        <w:gridCol w:w="2980"/>
      </w:tblGrid>
      <w:tr w:rsidR="008B36FF" w:rsidRPr="00D93A48" w14:paraId="53C41D38" w14:textId="77777777" w:rsidTr="005B264F">
        <w:tc>
          <w:tcPr>
            <w:tcW w:w="3209" w:type="dxa"/>
          </w:tcPr>
          <w:p w14:paraId="0D98C6DD" w14:textId="77777777" w:rsidR="008B36FF" w:rsidRPr="00D93A48" w:rsidRDefault="008B36FF" w:rsidP="005B264F">
            <w:r w:rsidRPr="00D93A48">
              <w:t>Actief- en Passief kiesrecht</w:t>
            </w:r>
          </w:p>
          <w:p w14:paraId="3911B5CC" w14:textId="77777777" w:rsidR="008B36FF" w:rsidRPr="00D93A48" w:rsidRDefault="008B36FF" w:rsidP="005B264F">
            <w:r w:rsidRPr="00D93A48">
              <w:t>Lijsttrekker</w:t>
            </w:r>
          </w:p>
          <w:p w14:paraId="77781EB5" w14:textId="77777777" w:rsidR="008B36FF" w:rsidRPr="00D93A48" w:rsidRDefault="008B36FF" w:rsidP="005B264F">
            <w:r w:rsidRPr="00D93A48">
              <w:t>Evenredige vertegenwoordiging</w:t>
            </w:r>
          </w:p>
          <w:p w14:paraId="563F1085" w14:textId="77777777" w:rsidR="008B36FF" w:rsidRPr="00D93A48" w:rsidRDefault="008B36FF" w:rsidP="005B264F">
            <w:r w:rsidRPr="00D93A48">
              <w:t>Voorkeursstemmen</w:t>
            </w:r>
          </w:p>
          <w:p w14:paraId="4C69A771" w14:textId="77777777" w:rsidR="008B36FF" w:rsidRPr="007C7D71" w:rsidRDefault="008B36FF" w:rsidP="005B264F">
            <w:pPr>
              <w:rPr>
                <w:b/>
                <w:color w:val="2F5496" w:themeColor="accent1" w:themeShade="BF"/>
              </w:rPr>
            </w:pPr>
            <w:r w:rsidRPr="007C7D71">
              <w:rPr>
                <w:b/>
                <w:color w:val="2F5496" w:themeColor="accent1" w:themeShade="BF"/>
              </w:rPr>
              <w:t>Zwevende kiezer</w:t>
            </w:r>
          </w:p>
          <w:p w14:paraId="0C496DD3" w14:textId="77777777" w:rsidR="008B36FF" w:rsidRPr="00D93A48" w:rsidRDefault="008B36FF" w:rsidP="005B264F">
            <w:r w:rsidRPr="00D93A48">
              <w:t>Kiesdeler</w:t>
            </w:r>
          </w:p>
          <w:p w14:paraId="7806EDF9" w14:textId="77777777" w:rsidR="008B36FF" w:rsidRPr="00D93A48" w:rsidRDefault="008B36FF" w:rsidP="005B264F">
            <w:r w:rsidRPr="00D93A48">
              <w:t>Kiesdrempel</w:t>
            </w:r>
          </w:p>
          <w:p w14:paraId="3CE45DBF" w14:textId="77777777" w:rsidR="008B36FF" w:rsidRPr="007C7D71" w:rsidRDefault="008B36FF" w:rsidP="005B264F">
            <w:pPr>
              <w:rPr>
                <w:b/>
                <w:color w:val="2F5496" w:themeColor="accent1" w:themeShade="BF"/>
              </w:rPr>
            </w:pPr>
            <w:r w:rsidRPr="007C7D71">
              <w:rPr>
                <w:b/>
                <w:color w:val="2F5496" w:themeColor="accent1" w:themeShade="BF"/>
              </w:rPr>
              <w:t>Districtenstelsel</w:t>
            </w:r>
          </w:p>
          <w:p w14:paraId="1FED3EA2" w14:textId="77777777" w:rsidR="008B36FF" w:rsidRPr="007C7D71" w:rsidRDefault="008B36FF" w:rsidP="005B264F">
            <w:pPr>
              <w:rPr>
                <w:b/>
                <w:color w:val="2F5496" w:themeColor="accent1" w:themeShade="BF"/>
              </w:rPr>
            </w:pPr>
            <w:r w:rsidRPr="007C7D71">
              <w:rPr>
                <w:b/>
                <w:color w:val="2F5496" w:themeColor="accent1" w:themeShade="BF"/>
              </w:rPr>
              <w:t>Meerderheidsstelsel</w:t>
            </w:r>
          </w:p>
          <w:p w14:paraId="6B8882F3" w14:textId="77777777" w:rsidR="008B36FF" w:rsidRPr="00D93A48" w:rsidRDefault="008B36FF" w:rsidP="005B264F">
            <w:r w:rsidRPr="00D93A48">
              <w:t>Verkiezingsstrijd</w:t>
            </w:r>
          </w:p>
          <w:p w14:paraId="6F1483A9" w14:textId="77777777" w:rsidR="008B36FF" w:rsidRPr="00D93A48" w:rsidRDefault="008B36FF" w:rsidP="005B264F">
            <w:pPr>
              <w:rPr>
                <w:u w:val="single"/>
              </w:rPr>
            </w:pPr>
          </w:p>
        </w:tc>
        <w:tc>
          <w:tcPr>
            <w:tcW w:w="3209" w:type="dxa"/>
          </w:tcPr>
          <w:p w14:paraId="010BCD14" w14:textId="77777777" w:rsidR="008B36FF" w:rsidRPr="007C7D71" w:rsidRDefault="008B36FF" w:rsidP="005B264F">
            <w:pPr>
              <w:rPr>
                <w:b/>
                <w:color w:val="2F5496" w:themeColor="accent1" w:themeShade="BF"/>
              </w:rPr>
            </w:pPr>
            <w:r w:rsidRPr="007C7D71">
              <w:rPr>
                <w:b/>
                <w:color w:val="2F5496" w:themeColor="accent1" w:themeShade="BF"/>
              </w:rPr>
              <w:t>Spindoctor</w:t>
            </w:r>
          </w:p>
          <w:p w14:paraId="3CC73449" w14:textId="77777777" w:rsidR="008B36FF" w:rsidRPr="007C7D71" w:rsidRDefault="008B36FF" w:rsidP="005B264F">
            <w:pPr>
              <w:rPr>
                <w:b/>
                <w:color w:val="2F5496" w:themeColor="accent1" w:themeShade="BF"/>
              </w:rPr>
            </w:pPr>
            <w:r w:rsidRPr="007C7D71">
              <w:rPr>
                <w:b/>
                <w:color w:val="2F5496" w:themeColor="accent1" w:themeShade="BF"/>
              </w:rPr>
              <w:t>Tv- en internetdemocratie</w:t>
            </w:r>
          </w:p>
          <w:p w14:paraId="412D9AF4" w14:textId="77777777" w:rsidR="008B36FF" w:rsidRPr="007C7D71" w:rsidRDefault="008B36FF" w:rsidP="005B264F">
            <w:pPr>
              <w:rPr>
                <w:b/>
                <w:color w:val="2F5496" w:themeColor="accent1" w:themeShade="BF"/>
              </w:rPr>
            </w:pPr>
            <w:r w:rsidRPr="007C7D71">
              <w:rPr>
                <w:b/>
                <w:color w:val="2F5496" w:themeColor="accent1" w:themeShade="BF"/>
              </w:rPr>
              <w:t>Strategisch stemmen</w:t>
            </w:r>
          </w:p>
          <w:p w14:paraId="0D9E5E0E" w14:textId="77777777" w:rsidR="008B36FF" w:rsidRPr="00D93A48" w:rsidRDefault="008B36FF" w:rsidP="005B264F">
            <w:r w:rsidRPr="00D93A48">
              <w:t>Voorkeursstemmen</w:t>
            </w:r>
          </w:p>
          <w:p w14:paraId="0F8B09A5" w14:textId="77777777" w:rsidR="008B36FF" w:rsidRPr="00D93A48" w:rsidRDefault="008B36FF" w:rsidP="005B264F">
            <w:r w:rsidRPr="00D93A48">
              <w:t>Formatie</w:t>
            </w:r>
          </w:p>
          <w:p w14:paraId="63FDA826" w14:textId="77777777" w:rsidR="008B36FF" w:rsidRPr="00D93A48" w:rsidRDefault="008B36FF" w:rsidP="005B264F">
            <w:r w:rsidRPr="00D93A48">
              <w:t>Coalitie</w:t>
            </w:r>
          </w:p>
          <w:p w14:paraId="1528B643" w14:textId="77777777" w:rsidR="008B36FF" w:rsidRPr="00D93A48" w:rsidRDefault="008B36FF" w:rsidP="005B264F">
            <w:r w:rsidRPr="00D93A48">
              <w:t>Informateur</w:t>
            </w:r>
          </w:p>
          <w:p w14:paraId="55E4F6DD" w14:textId="77777777" w:rsidR="008B36FF" w:rsidRPr="00D93A48" w:rsidRDefault="008B36FF" w:rsidP="005B264F">
            <w:r w:rsidRPr="00D93A48">
              <w:t>Regeerakkoord</w:t>
            </w:r>
          </w:p>
          <w:p w14:paraId="4BDF63E9" w14:textId="77777777" w:rsidR="008B36FF" w:rsidRPr="00D93A48" w:rsidRDefault="008B36FF" w:rsidP="005B264F">
            <w:r w:rsidRPr="00D93A48">
              <w:t>Formateur</w:t>
            </w:r>
          </w:p>
          <w:p w14:paraId="5408C380" w14:textId="77777777" w:rsidR="008B36FF" w:rsidRPr="00D93A48" w:rsidRDefault="008B36FF" w:rsidP="005B264F">
            <w:r w:rsidRPr="00D93A48">
              <w:t>Kabinet</w:t>
            </w:r>
          </w:p>
          <w:p w14:paraId="6F40E7E1" w14:textId="77777777" w:rsidR="008B36FF" w:rsidRPr="00D93A48" w:rsidRDefault="008B36FF" w:rsidP="005B264F"/>
        </w:tc>
        <w:tc>
          <w:tcPr>
            <w:tcW w:w="3210" w:type="dxa"/>
          </w:tcPr>
          <w:p w14:paraId="280C8F89" w14:textId="77777777" w:rsidR="008B36FF" w:rsidRPr="00D93A48" w:rsidRDefault="008B36FF" w:rsidP="005B264F">
            <w:r w:rsidRPr="00D93A48">
              <w:t>Troonrede</w:t>
            </w:r>
          </w:p>
          <w:p w14:paraId="04EB4AB9" w14:textId="77777777" w:rsidR="008B36FF" w:rsidRPr="00D93A48" w:rsidRDefault="008B36FF" w:rsidP="005B264F">
            <w:r w:rsidRPr="00D93A48">
              <w:t>Miljoenennota</w:t>
            </w:r>
          </w:p>
          <w:p w14:paraId="519E476A" w14:textId="77777777" w:rsidR="008B36FF" w:rsidRPr="00D93A48" w:rsidRDefault="008B36FF" w:rsidP="005B264F">
            <w:r w:rsidRPr="00D93A48">
              <w:t>Algemene beschouwingen</w:t>
            </w:r>
          </w:p>
          <w:p w14:paraId="40268DCA" w14:textId="77777777" w:rsidR="008B36FF" w:rsidRPr="00D93A48" w:rsidRDefault="008B36FF" w:rsidP="005B264F">
            <w:r w:rsidRPr="00D93A48">
              <w:t>Voorjaarsnota</w:t>
            </w:r>
          </w:p>
          <w:p w14:paraId="221A67E2" w14:textId="77777777" w:rsidR="008B36FF" w:rsidRPr="00D93A48" w:rsidRDefault="008B36FF" w:rsidP="005B264F">
            <w:r w:rsidRPr="00D93A48">
              <w:t>Motie van treurnis</w:t>
            </w:r>
          </w:p>
          <w:p w14:paraId="6A101959" w14:textId="77777777" w:rsidR="008B36FF" w:rsidRPr="00D93A48" w:rsidRDefault="008B36FF" w:rsidP="005B264F">
            <w:r w:rsidRPr="00D93A48">
              <w:t>Motie van afkeuring</w:t>
            </w:r>
          </w:p>
          <w:p w14:paraId="06A959C8" w14:textId="77777777" w:rsidR="008B36FF" w:rsidRPr="00D93A48" w:rsidRDefault="008B36FF" w:rsidP="005B264F">
            <w:r w:rsidRPr="00D93A48">
              <w:t>Motie van wantrouwen</w:t>
            </w:r>
          </w:p>
          <w:p w14:paraId="29E5F718" w14:textId="77777777" w:rsidR="008B36FF" w:rsidRPr="00D93A48" w:rsidRDefault="008B36FF" w:rsidP="005B264F">
            <w:r w:rsidRPr="00D93A48">
              <w:t>Kabinetscrisis</w:t>
            </w:r>
          </w:p>
          <w:p w14:paraId="7645185A" w14:textId="77777777" w:rsidR="008B36FF" w:rsidRPr="00D93A48" w:rsidRDefault="008B36FF" w:rsidP="005B264F">
            <w:r w:rsidRPr="00D93A48">
              <w:t>Demissionair kabinet</w:t>
            </w:r>
          </w:p>
        </w:tc>
      </w:tr>
    </w:tbl>
    <w:p w14:paraId="25A1D62C" w14:textId="77777777" w:rsidR="008B36FF" w:rsidRPr="00D93A48" w:rsidRDefault="008B36FF" w:rsidP="008B36FF">
      <w:pPr>
        <w:rPr>
          <w:u w:val="single"/>
        </w:rPr>
      </w:pPr>
    </w:p>
    <w:p w14:paraId="4CA20DE1" w14:textId="77777777" w:rsidR="008B36FF" w:rsidRPr="00D93A48" w:rsidRDefault="008B36FF" w:rsidP="008B36FF">
      <w:r w:rsidRPr="00D93A48">
        <w:t>Je kan:</w:t>
      </w:r>
    </w:p>
    <w:p w14:paraId="01687E73" w14:textId="20C7C058" w:rsidR="00ED13D1" w:rsidRDefault="008B36FF" w:rsidP="008B36FF">
      <w:pPr>
        <w:pStyle w:val="Lijstalinea"/>
        <w:widowControl w:val="0"/>
        <w:numPr>
          <w:ilvl w:val="0"/>
          <w:numId w:val="7"/>
        </w:numPr>
        <w:suppressAutoHyphens/>
        <w:spacing w:after="0" w:line="240" w:lineRule="auto"/>
        <w:rPr>
          <w:b/>
        </w:rPr>
      </w:pPr>
      <w:r w:rsidRPr="00ED13D1">
        <w:rPr>
          <w:b/>
          <w:szCs w:val="24"/>
        </w:rPr>
        <w:t>vier politieke organen noemen waarvoor kiesgerechtigden in Nederland mogen stemmen.</w:t>
      </w:r>
      <w:r w:rsidR="00F74A55" w:rsidRPr="00ED13D1">
        <w:rPr>
          <w:b/>
          <w:szCs w:val="24"/>
        </w:rPr>
        <w:br/>
      </w:r>
      <w:r w:rsidR="006366C0" w:rsidRPr="00ED13D1">
        <w:rPr>
          <w:szCs w:val="24"/>
        </w:rPr>
        <w:t xml:space="preserve">Gemeenteraad- </w:t>
      </w:r>
      <w:r w:rsidR="002162C6" w:rsidRPr="00ED13D1">
        <w:rPr>
          <w:szCs w:val="24"/>
        </w:rPr>
        <w:t>provinciale staten-</w:t>
      </w:r>
      <w:r w:rsidR="002162C6" w:rsidRPr="00ED13D1">
        <w:rPr>
          <w:b/>
          <w:szCs w:val="24"/>
        </w:rPr>
        <w:t xml:space="preserve"> </w:t>
      </w:r>
      <w:r w:rsidR="001C023C" w:rsidRPr="00ED13D1">
        <w:rPr>
          <w:szCs w:val="24"/>
        </w:rPr>
        <w:t>Tweede kamer</w:t>
      </w:r>
      <w:r w:rsidR="00291AC9" w:rsidRPr="00ED13D1">
        <w:rPr>
          <w:szCs w:val="24"/>
        </w:rPr>
        <w:t xml:space="preserve"> -</w:t>
      </w:r>
      <w:r w:rsidR="00ED13D1" w:rsidRPr="00ED13D1">
        <w:rPr>
          <w:szCs w:val="24"/>
        </w:rPr>
        <w:t>Europees parlement -waterschap etc.</w:t>
      </w:r>
    </w:p>
    <w:p w14:paraId="27BA7750" w14:textId="1B24A185" w:rsidR="0053629E" w:rsidRPr="0053629E" w:rsidRDefault="008B36FF" w:rsidP="0053629E">
      <w:pPr>
        <w:pStyle w:val="Lijstalinea"/>
        <w:widowControl w:val="0"/>
        <w:numPr>
          <w:ilvl w:val="0"/>
          <w:numId w:val="7"/>
        </w:numPr>
        <w:suppressAutoHyphens/>
        <w:spacing w:after="0" w:line="240" w:lineRule="auto"/>
      </w:pPr>
      <w:r w:rsidRPr="0053629E">
        <w:rPr>
          <w:b/>
        </w:rPr>
        <w:t>de voorwaarden noemen die bepalen of je in Nederland stemgerechtigd bent.</w:t>
      </w:r>
      <w:r w:rsidR="00ED13D1" w:rsidRPr="0053629E">
        <w:rPr>
          <w:b/>
        </w:rPr>
        <w:br/>
      </w:r>
      <w:r w:rsidR="00ED13D1" w:rsidRPr="0051536C">
        <w:t xml:space="preserve">Je moet een </w:t>
      </w:r>
      <w:r w:rsidR="0051536C" w:rsidRPr="0051536C">
        <w:t>Nederlands</w:t>
      </w:r>
      <w:r w:rsidR="00ED13D1" w:rsidRPr="0051536C">
        <w:t xml:space="preserve"> burger zijn</w:t>
      </w:r>
      <w:r w:rsidR="002A4BD7" w:rsidRPr="0051536C">
        <w:t xml:space="preserve">. </w:t>
      </w:r>
      <w:r w:rsidR="002A4BD7" w:rsidRPr="0051536C">
        <w:br/>
      </w:r>
      <w:r w:rsidR="0051536C" w:rsidRPr="0051536C">
        <w:t>B</w:t>
      </w:r>
      <w:r w:rsidR="002A4BD7" w:rsidRPr="0051536C">
        <w:t xml:space="preserve">oven de 18 </w:t>
      </w:r>
      <w:r w:rsidR="0051536C" w:rsidRPr="0051536C">
        <w:br/>
        <w:t>Al 5 jaar in NL wonen</w:t>
      </w:r>
      <w:r w:rsidR="004E436D">
        <w:br/>
        <w:t>NIET ALS:</w:t>
      </w:r>
      <w:r w:rsidR="004E436D">
        <w:br/>
      </w:r>
      <w:r w:rsidR="0053629E" w:rsidRPr="0053629E">
        <w:t>Psychisch gestoord bent</w:t>
      </w:r>
      <w:r w:rsidR="0053629E">
        <w:t xml:space="preserve"> </w:t>
      </w:r>
      <w:r w:rsidR="0053629E" w:rsidRPr="0053629E">
        <w:t xml:space="preserve">(zwakzinnigen kunnen een test doen) </w:t>
      </w:r>
    </w:p>
    <w:p w14:paraId="377FED56" w14:textId="3F3F417B" w:rsidR="0053629E" w:rsidRPr="0053629E" w:rsidRDefault="0010582E" w:rsidP="0053629E">
      <w:pPr>
        <w:widowControl w:val="0"/>
        <w:suppressAutoHyphens/>
        <w:spacing w:after="0" w:line="240" w:lineRule="auto"/>
        <w:ind w:left="360"/>
      </w:pPr>
      <w:r>
        <w:tab/>
      </w:r>
      <w:r w:rsidR="0053629E" w:rsidRPr="0053629E">
        <w:t>Uit de ouderlijke macht gezet bent</w:t>
      </w:r>
    </w:p>
    <w:p w14:paraId="41C0DBB3" w14:textId="5944C223" w:rsidR="0053629E" w:rsidRPr="0053629E" w:rsidRDefault="0010582E" w:rsidP="0010582E">
      <w:pPr>
        <w:widowControl w:val="0"/>
        <w:suppressAutoHyphens/>
        <w:spacing w:after="0" w:line="240" w:lineRule="auto"/>
        <w:ind w:left="360"/>
      </w:pPr>
      <w:r>
        <w:tab/>
      </w:r>
      <w:r w:rsidR="0053629E" w:rsidRPr="0053629E">
        <w:t>Onder curatele gesteld bent (</w:t>
      </w:r>
      <w:proofErr w:type="spellStart"/>
      <w:r w:rsidR="0053629E" w:rsidRPr="0053629E">
        <w:t>b.v</w:t>
      </w:r>
      <w:proofErr w:type="spellEnd"/>
      <w:r w:rsidR="0053629E" w:rsidRPr="0053629E">
        <w:t xml:space="preserve"> failliet gegaan)</w:t>
      </w:r>
    </w:p>
    <w:p w14:paraId="77DE5B8C" w14:textId="78BFDCAE" w:rsidR="0076310B" w:rsidRPr="0076310B" w:rsidRDefault="0076310B" w:rsidP="008B36FF">
      <w:pPr>
        <w:widowControl w:val="0"/>
        <w:numPr>
          <w:ilvl w:val="0"/>
          <w:numId w:val="7"/>
        </w:numPr>
        <w:suppressAutoHyphens/>
        <w:spacing w:after="0" w:line="240" w:lineRule="auto"/>
        <w:rPr>
          <w:b/>
        </w:rPr>
      </w:pPr>
      <w:r w:rsidRPr="0076310B">
        <w:rPr>
          <w:noProof/>
        </w:rPr>
        <w:drawing>
          <wp:anchor distT="0" distB="0" distL="114300" distR="114300" simplePos="0" relativeHeight="251658240" behindDoc="1" locked="0" layoutInCell="1" allowOverlap="1" wp14:anchorId="45F69BC8" wp14:editId="5F629E53">
            <wp:simplePos x="0" y="0"/>
            <wp:positionH relativeFrom="column">
              <wp:posOffset>500380</wp:posOffset>
            </wp:positionH>
            <wp:positionV relativeFrom="paragraph">
              <wp:posOffset>193040</wp:posOffset>
            </wp:positionV>
            <wp:extent cx="5155565" cy="3429000"/>
            <wp:effectExtent l="0" t="0" r="6985" b="0"/>
            <wp:wrapTight wrapText="bothSides">
              <wp:wrapPolygon edited="0">
                <wp:start x="0" y="0"/>
                <wp:lineTo x="0" y="21480"/>
                <wp:lineTo x="21549" y="21480"/>
                <wp:lineTo x="2154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7989" t="18809" r="7818" b="23982"/>
                    <a:stretch/>
                  </pic:blipFill>
                  <pic:spPr bwMode="auto">
                    <a:xfrm>
                      <a:off x="0" y="0"/>
                      <a:ext cx="5155565"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6FF" w:rsidRPr="00F74A55">
        <w:rPr>
          <w:b/>
        </w:rPr>
        <w:t>uitleggen hoe de 2</w:t>
      </w:r>
      <w:r w:rsidR="008B36FF" w:rsidRPr="00F74A55">
        <w:rPr>
          <w:b/>
          <w:vertAlign w:val="superscript"/>
        </w:rPr>
        <w:t>e</w:t>
      </w:r>
      <w:r w:rsidR="008B36FF" w:rsidRPr="00F74A55">
        <w:rPr>
          <w:b/>
        </w:rPr>
        <w:t xml:space="preserve"> Kamerverkiezingen verlopen.</w:t>
      </w:r>
      <w:r w:rsidR="0051536C">
        <w:rPr>
          <w:b/>
        </w:rPr>
        <w:br/>
      </w:r>
    </w:p>
    <w:p w14:paraId="5A968FD0" w14:textId="03C1E0CF" w:rsidR="0015139D" w:rsidRPr="00711B4E" w:rsidRDefault="008B36FF" w:rsidP="00BB580C">
      <w:pPr>
        <w:widowControl w:val="0"/>
        <w:numPr>
          <w:ilvl w:val="0"/>
          <w:numId w:val="7"/>
        </w:numPr>
        <w:suppressAutoHyphens/>
        <w:spacing w:after="0" w:line="240" w:lineRule="auto"/>
        <w:rPr>
          <w:b/>
          <w:color w:val="2F5496" w:themeColor="accent1" w:themeShade="BF"/>
        </w:rPr>
      </w:pPr>
      <w:r w:rsidRPr="0015139D">
        <w:rPr>
          <w:b/>
          <w:color w:val="2F5496" w:themeColor="accent1" w:themeShade="BF"/>
        </w:rPr>
        <w:lastRenderedPageBreak/>
        <w:t>uitleggen waarom een districtenstelsel tot een tweepartijenstelsel leidt.</w:t>
      </w:r>
      <w:r w:rsidR="005F6F4B" w:rsidRPr="0015139D">
        <w:rPr>
          <w:b/>
          <w:color w:val="2F5496" w:themeColor="accent1" w:themeShade="BF"/>
        </w:rPr>
        <w:br/>
      </w:r>
      <w:r w:rsidR="006A3310" w:rsidRPr="00D21F2D">
        <w:t xml:space="preserve">Bij een </w:t>
      </w:r>
      <w:r w:rsidR="006A3310" w:rsidRPr="0015139D">
        <w:rPr>
          <w:highlight w:val="yellow"/>
        </w:rPr>
        <w:t>districtenstelsel</w:t>
      </w:r>
      <w:r w:rsidR="006A3310" w:rsidRPr="00D21F2D">
        <w:t xml:space="preserve"> </w:t>
      </w:r>
      <w:r w:rsidR="00FF28E8" w:rsidRPr="00D21F2D">
        <w:t xml:space="preserve">wordt </w:t>
      </w:r>
      <w:r w:rsidR="004E66FA" w:rsidRPr="00D21F2D">
        <w:t xml:space="preserve">het land verdeeld in een aantal districten (zoals staten in </w:t>
      </w:r>
      <w:r w:rsidR="000E216A" w:rsidRPr="00D21F2D">
        <w:t>Amerika</w:t>
      </w:r>
      <w:r w:rsidR="004E66FA" w:rsidRPr="00D21F2D">
        <w:t>)</w:t>
      </w:r>
      <w:r w:rsidR="00D21F2D" w:rsidRPr="00D21F2D">
        <w:t>. Per district zit 1 iemand in het parlement. Dat is degene met de meeste stemmen</w:t>
      </w:r>
      <w:r w:rsidR="00EF3058">
        <w:t xml:space="preserve"> uit het eigen district. </w:t>
      </w:r>
      <w:r w:rsidR="007A4E5B">
        <w:br/>
      </w:r>
      <w:r w:rsidR="005A2D89" w:rsidRPr="005A2D89">
        <w:rPr>
          <w:highlight w:val="yellow"/>
        </w:rPr>
        <w:t>tweepartijenstelsel</w:t>
      </w:r>
      <w:r w:rsidR="005A2D89" w:rsidRPr="005A2D89">
        <w:t>; Er</w:t>
      </w:r>
      <w:r w:rsidR="00C15376">
        <w:t xml:space="preserve"> is een politieke strijd tussen 2 grote groepen</w:t>
      </w:r>
      <w:r w:rsidR="00711B4E">
        <w:t xml:space="preserve"> tijdens de verkiezingen (soms ook erbuiten). </w:t>
      </w:r>
      <w:r w:rsidR="00711B4E">
        <w:rPr>
          <w:i/>
        </w:rPr>
        <w:t>Bijv. democraten en republikeinen</w:t>
      </w:r>
    </w:p>
    <w:p w14:paraId="636162C8" w14:textId="16306A44" w:rsidR="00711B4E" w:rsidRPr="005A2D89" w:rsidRDefault="007342D8" w:rsidP="00711B4E">
      <w:pPr>
        <w:widowControl w:val="0"/>
        <w:suppressAutoHyphens/>
        <w:spacing w:after="0" w:line="240" w:lineRule="auto"/>
        <w:ind w:left="720"/>
      </w:pPr>
      <w:r w:rsidRPr="005A2D89">
        <w:t xml:space="preserve">Door het districtenstelsel zul je merken dat in elk district </w:t>
      </w:r>
      <w:r w:rsidR="005A2D89" w:rsidRPr="005A2D89">
        <w:t>uiteindelijk</w:t>
      </w:r>
      <w:r w:rsidRPr="005A2D89">
        <w:t xml:space="preserve"> een van deze groepen de meerderheid neemt. Bij een </w:t>
      </w:r>
      <w:r w:rsidR="006708BD">
        <w:t>evenredige vertegenwoordiging hebben de kleine partijen ook een kans omdat stemmen op hun ook meetellen.</w:t>
      </w:r>
    </w:p>
    <w:p w14:paraId="6216CABA" w14:textId="70B53DE5" w:rsidR="008B36FF" w:rsidRPr="005C6C00" w:rsidRDefault="008B36FF" w:rsidP="00075023">
      <w:pPr>
        <w:widowControl w:val="0"/>
        <w:numPr>
          <w:ilvl w:val="0"/>
          <w:numId w:val="7"/>
        </w:numPr>
        <w:suppressAutoHyphens/>
        <w:spacing w:after="0" w:line="240" w:lineRule="auto"/>
        <w:rPr>
          <w:b/>
          <w:color w:val="2F5496" w:themeColor="accent1" w:themeShade="BF"/>
        </w:rPr>
      </w:pPr>
      <w:r w:rsidRPr="0015139D">
        <w:rPr>
          <w:b/>
          <w:color w:val="2F5496" w:themeColor="accent1" w:themeShade="BF"/>
        </w:rPr>
        <w:t>twee voor- en twee nadelen noemen van een districtenstelsel en van een stelsel met evenredige vertegenwoordiging.</w:t>
      </w:r>
      <w:r w:rsidR="0015139D">
        <w:rPr>
          <w:b/>
          <w:color w:val="2F5496" w:themeColor="accent1" w:themeShade="BF"/>
        </w:rPr>
        <w:br/>
      </w:r>
      <w:r w:rsidR="0015139D" w:rsidRPr="00075023">
        <w:rPr>
          <w:highlight w:val="yellow"/>
        </w:rPr>
        <w:t>Districtenstelsel:</w:t>
      </w:r>
      <w:r w:rsidR="0015139D" w:rsidRPr="0015139D">
        <w:rPr>
          <w:b/>
        </w:rPr>
        <w:t xml:space="preserve"> </w:t>
      </w:r>
      <w:r w:rsidR="00176616">
        <w:rPr>
          <w:b/>
          <w:color w:val="2F5496" w:themeColor="accent1" w:themeShade="BF"/>
        </w:rPr>
        <w:br/>
      </w:r>
      <w:r w:rsidR="00176616" w:rsidRPr="004B68A5">
        <w:t xml:space="preserve">-- voor: kandidaten komen uit eigen regio en zijn dus </w:t>
      </w:r>
      <w:r w:rsidR="004B68A5" w:rsidRPr="004B68A5">
        <w:t>bekender</w:t>
      </w:r>
      <w:r w:rsidR="00176616" w:rsidRPr="004B68A5">
        <w:t xml:space="preserve"> onder de </w:t>
      </w:r>
      <w:r w:rsidR="00FC036B" w:rsidRPr="004B68A5">
        <w:t>kiezers.</w:t>
      </w:r>
      <w:r w:rsidR="00FC036B" w:rsidRPr="004B68A5">
        <w:br/>
        <w:t xml:space="preserve">-- nadeel: </w:t>
      </w:r>
      <w:r w:rsidR="004B68A5" w:rsidRPr="004B68A5">
        <w:t xml:space="preserve">de kandidaat zal miss te veel denken aan zijn belangen van zijn eigen district en </w:t>
      </w:r>
      <w:r w:rsidR="00FB1FCC">
        <w:tab/>
      </w:r>
      <w:r w:rsidR="004B68A5" w:rsidRPr="004B68A5">
        <w:t>minder aan het algemeen belang.</w:t>
      </w:r>
      <w:r w:rsidR="004B68A5">
        <w:br/>
      </w:r>
      <w:r w:rsidR="00FB1FCC">
        <w:tab/>
        <w:t xml:space="preserve">Ook </w:t>
      </w:r>
      <w:r w:rsidR="00784C43">
        <w:t xml:space="preserve">gaan de stemmen op een verliezer bij het district verloren, waardoor de </w:t>
      </w:r>
      <w:r w:rsidR="004626EC">
        <w:t xml:space="preserve">partij </w:t>
      </w:r>
      <w:r w:rsidR="004626EC">
        <w:tab/>
        <w:t>die landelijk de meeste stemmen krijgt, misschien niet de meeste zetels krijgt.</w:t>
      </w:r>
      <w:r w:rsidR="00861A99">
        <w:br/>
      </w:r>
      <w:r w:rsidR="00861A99" w:rsidRPr="00075023">
        <w:rPr>
          <w:highlight w:val="yellow"/>
        </w:rPr>
        <w:t>Evenredige vertegenwoordiging:</w:t>
      </w:r>
      <w:r w:rsidR="00861A99">
        <w:br/>
        <w:t xml:space="preserve">-- voor: </w:t>
      </w:r>
      <w:r w:rsidR="00BD72A5">
        <w:t>iedere stem telt even zwaar bij de verdeling van de zetels.</w:t>
      </w:r>
      <w:r w:rsidR="00C50F33">
        <w:br/>
      </w:r>
      <w:r w:rsidR="00C50F33">
        <w:tab/>
        <w:t>kleine partijen hebben daardoor ook de kans op een zetel.</w:t>
      </w:r>
      <w:r w:rsidR="00C50F33">
        <w:br/>
        <w:t xml:space="preserve">- nadeel: </w:t>
      </w:r>
      <w:r w:rsidR="00F05E7C">
        <w:t xml:space="preserve">Al die partijen hebben spreektijd waardoor debatten vaak lang duren en </w:t>
      </w:r>
      <w:r w:rsidR="00F05E7C">
        <w:tab/>
        <w:t>onoverzichtelijk zijn.</w:t>
      </w:r>
      <w:r w:rsidR="00F05E7C">
        <w:br/>
      </w:r>
      <w:r w:rsidR="00803972">
        <w:tab/>
        <w:t xml:space="preserve">Ook is het soms lastig om een nieuw kabinet te vormen met al die verschillende </w:t>
      </w:r>
      <w:r w:rsidR="00803972">
        <w:tab/>
        <w:t xml:space="preserve">partijen. </w:t>
      </w:r>
      <w:r w:rsidR="00F40866">
        <w:br/>
        <w:t xml:space="preserve">(daarom hebben sommige landen een </w:t>
      </w:r>
      <w:r w:rsidR="00F40866" w:rsidRPr="00075023">
        <w:rPr>
          <w:highlight w:val="yellow"/>
        </w:rPr>
        <w:t>kiesdrempel</w:t>
      </w:r>
      <w:r w:rsidR="00F40866">
        <w:t xml:space="preserve">: </w:t>
      </w:r>
      <w:r w:rsidR="00075023">
        <w:t>min% stemmen voor zetel)</w:t>
      </w:r>
    </w:p>
    <w:p w14:paraId="5AE0AB3D" w14:textId="43F3E00C" w:rsidR="00F4292B" w:rsidRPr="00F4292B" w:rsidRDefault="008B36FF" w:rsidP="005B264F">
      <w:pPr>
        <w:widowControl w:val="0"/>
        <w:numPr>
          <w:ilvl w:val="0"/>
          <w:numId w:val="7"/>
        </w:numPr>
        <w:suppressAutoHyphens/>
        <w:spacing w:after="0" w:line="240" w:lineRule="auto"/>
        <w:rPr>
          <w:b/>
          <w:szCs w:val="24"/>
        </w:rPr>
      </w:pPr>
      <w:r w:rsidRPr="00935D23">
        <w:rPr>
          <w:b/>
        </w:rPr>
        <w:t xml:space="preserve">drie zaken noemen waar kiezers hun keuze voor een partij op baseren. </w:t>
      </w:r>
      <w:r w:rsidR="00B16C04" w:rsidRPr="00935D23">
        <w:rPr>
          <w:b/>
        </w:rPr>
        <w:br/>
      </w:r>
      <w:r w:rsidR="005B2256" w:rsidRPr="005B2256">
        <w:t>Motieven om op een partij te stemmen:</w:t>
      </w:r>
      <w:r w:rsidR="005B2256" w:rsidRPr="00935D23">
        <w:rPr>
          <w:b/>
        </w:rPr>
        <w:br/>
      </w:r>
      <w:r w:rsidR="002A5C8A" w:rsidRPr="00C01561">
        <w:t>- Standpunten van de partij</w:t>
      </w:r>
      <w:r w:rsidR="002A5C8A" w:rsidRPr="00C01561">
        <w:br/>
        <w:t xml:space="preserve">- </w:t>
      </w:r>
      <w:r w:rsidR="000A08D0">
        <w:t>J</w:t>
      </w:r>
      <w:r w:rsidR="00C01561" w:rsidRPr="00C01561">
        <w:t>e eigen belangen (bij welke partij heb je persoonlijk het meeste voordeel?)</w:t>
      </w:r>
      <w:r w:rsidR="00C01561" w:rsidRPr="00935D23">
        <w:rPr>
          <w:b/>
        </w:rPr>
        <w:br/>
        <w:t xml:space="preserve">- </w:t>
      </w:r>
      <w:r w:rsidR="000A08D0" w:rsidRPr="004A50D0">
        <w:t xml:space="preserve">Strategisch stemmen: de kans dat een </w:t>
      </w:r>
      <w:r w:rsidR="004A50D0" w:rsidRPr="004A50D0">
        <w:t>partij een cruciale rol kan spelen bij de vorming van het kabinet</w:t>
      </w:r>
      <w:r w:rsidR="00DE3484">
        <w:t xml:space="preserve"> en er daarom op stemmen</w:t>
      </w:r>
      <w:r w:rsidR="004A50D0">
        <w:br/>
        <w:t xml:space="preserve">- </w:t>
      </w:r>
      <w:r w:rsidR="00AC3707">
        <w:t xml:space="preserve">De aantrekkingskracht van de lijsttrekker (niet </w:t>
      </w:r>
      <w:proofErr w:type="spellStart"/>
      <w:r w:rsidR="00AC3707">
        <w:t>zn</w:t>
      </w:r>
      <w:proofErr w:type="spellEnd"/>
      <w:r w:rsidR="00AC3707">
        <w:t xml:space="preserve"> </w:t>
      </w:r>
      <w:r w:rsidR="00CE2882">
        <w:t>mannelijke charmes</w:t>
      </w:r>
      <w:r w:rsidR="00AC3707">
        <w:t xml:space="preserve"> </w:t>
      </w:r>
      <w:proofErr w:type="spellStart"/>
      <w:r w:rsidR="00AC3707">
        <w:t>tho</w:t>
      </w:r>
      <w:proofErr w:type="spellEnd"/>
      <w:r w:rsidR="00AC3707">
        <w:t xml:space="preserve">) </w:t>
      </w:r>
      <w:r w:rsidR="00B1087A">
        <w:t>#</w:t>
      </w:r>
      <w:proofErr w:type="spellStart"/>
      <w:r w:rsidR="00B1087A">
        <w:t>JesseKlaverFan</w:t>
      </w:r>
      <w:proofErr w:type="spellEnd"/>
    </w:p>
    <w:p w14:paraId="7C13A438" w14:textId="3B75FFFE" w:rsidR="00E12A11" w:rsidRPr="00E12A11" w:rsidRDefault="00E12A11" w:rsidP="005B264F">
      <w:pPr>
        <w:widowControl w:val="0"/>
        <w:numPr>
          <w:ilvl w:val="0"/>
          <w:numId w:val="7"/>
        </w:numPr>
        <w:suppressAutoHyphens/>
        <w:spacing w:after="0" w:line="240" w:lineRule="auto"/>
        <w:rPr>
          <w:b/>
          <w:szCs w:val="24"/>
        </w:rPr>
      </w:pPr>
      <w:r w:rsidRPr="00E12A11">
        <w:rPr>
          <w:noProof/>
        </w:rPr>
        <w:lastRenderedPageBreak/>
        <w:drawing>
          <wp:anchor distT="0" distB="0" distL="114300" distR="114300" simplePos="0" relativeHeight="251659264" behindDoc="1" locked="0" layoutInCell="1" allowOverlap="1" wp14:anchorId="082DC31E" wp14:editId="0E7C2785">
            <wp:simplePos x="0" y="0"/>
            <wp:positionH relativeFrom="column">
              <wp:posOffset>452755</wp:posOffset>
            </wp:positionH>
            <wp:positionV relativeFrom="paragraph">
              <wp:posOffset>182245</wp:posOffset>
            </wp:positionV>
            <wp:extent cx="4924425" cy="3932454"/>
            <wp:effectExtent l="0" t="0" r="0" b="0"/>
            <wp:wrapTight wrapText="bothSides">
              <wp:wrapPolygon edited="0">
                <wp:start x="0" y="0"/>
                <wp:lineTo x="0" y="21453"/>
                <wp:lineTo x="21475" y="21453"/>
                <wp:lineTo x="2147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7460" t="17046" r="9557" b="17712"/>
                    <a:stretch/>
                  </pic:blipFill>
                  <pic:spPr bwMode="auto">
                    <a:xfrm>
                      <a:off x="0" y="0"/>
                      <a:ext cx="4924425" cy="3932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6FF" w:rsidRPr="00935D23">
        <w:rPr>
          <w:b/>
          <w:szCs w:val="24"/>
        </w:rPr>
        <w:t>uitleggen hoe de kabinetsformatie verloopt.</w:t>
      </w:r>
      <w:r w:rsidR="005C6C00">
        <w:rPr>
          <w:b/>
          <w:szCs w:val="24"/>
        </w:rPr>
        <w:br/>
      </w:r>
    </w:p>
    <w:p w14:paraId="11C3388D" w14:textId="32B095F7" w:rsidR="008B36FF" w:rsidRPr="00935D23" w:rsidRDefault="00F4292B" w:rsidP="00E12A11">
      <w:pPr>
        <w:widowControl w:val="0"/>
        <w:suppressAutoHyphens/>
        <w:spacing w:after="0" w:line="240" w:lineRule="auto"/>
        <w:ind w:left="720"/>
        <w:rPr>
          <w:b/>
          <w:szCs w:val="24"/>
        </w:rPr>
      </w:pPr>
      <w:r>
        <w:rPr>
          <w:b/>
          <w:szCs w:val="24"/>
        </w:rPr>
        <w:br/>
      </w:r>
    </w:p>
    <w:p w14:paraId="095D3DB6" w14:textId="22331692" w:rsidR="008B36FF" w:rsidRPr="00F74A55" w:rsidRDefault="008B36FF" w:rsidP="008B36FF">
      <w:pPr>
        <w:pStyle w:val="Lijstalinea"/>
        <w:widowControl w:val="0"/>
        <w:numPr>
          <w:ilvl w:val="0"/>
          <w:numId w:val="7"/>
        </w:numPr>
        <w:suppressAutoHyphens/>
        <w:spacing w:after="0" w:line="240" w:lineRule="auto"/>
        <w:rPr>
          <w:b/>
          <w:szCs w:val="24"/>
        </w:rPr>
      </w:pPr>
      <w:r w:rsidRPr="00F74A55">
        <w:rPr>
          <w:b/>
          <w:szCs w:val="24"/>
        </w:rPr>
        <w:t>uitleggen waarom de informateur ook rekening moet houden met de samenstelling van de Eerste Kamer.</w:t>
      </w:r>
      <w:r w:rsidR="00F4292B">
        <w:rPr>
          <w:b/>
          <w:szCs w:val="24"/>
        </w:rPr>
        <w:br/>
      </w:r>
      <w:r w:rsidR="00E12A11" w:rsidRPr="000819C3">
        <w:rPr>
          <w:szCs w:val="24"/>
        </w:rPr>
        <w:t xml:space="preserve">De wetten </w:t>
      </w:r>
      <w:r w:rsidR="001D135F" w:rsidRPr="000819C3">
        <w:rPr>
          <w:szCs w:val="24"/>
        </w:rPr>
        <w:t xml:space="preserve">van de tweede kamer moeten goedgekeurd worden door de eerste kamer. Als deze al </w:t>
      </w:r>
      <w:r w:rsidR="000819C3" w:rsidRPr="000819C3">
        <w:rPr>
          <w:szCs w:val="24"/>
        </w:rPr>
        <w:t>in meerderheid</w:t>
      </w:r>
      <w:r w:rsidR="001D135F" w:rsidRPr="000819C3">
        <w:rPr>
          <w:szCs w:val="24"/>
        </w:rPr>
        <w:t xml:space="preserve"> andere </w:t>
      </w:r>
      <w:r w:rsidR="000819C3" w:rsidRPr="000819C3">
        <w:rPr>
          <w:szCs w:val="24"/>
        </w:rPr>
        <w:t>standpunten heeft dan de tweede kamer zullen er nooit wetten kunnen worden doorgevoerd</w:t>
      </w:r>
      <w:r w:rsidR="000819C3">
        <w:rPr>
          <w:szCs w:val="24"/>
        </w:rPr>
        <w:t>, en wordt het land onbestuurbaar.</w:t>
      </w:r>
    </w:p>
    <w:p w14:paraId="59152357" w14:textId="787DE5A1" w:rsidR="008B36FF" w:rsidRPr="0040648D" w:rsidRDefault="008B36FF" w:rsidP="008B36FF">
      <w:pPr>
        <w:widowControl w:val="0"/>
        <w:numPr>
          <w:ilvl w:val="0"/>
          <w:numId w:val="7"/>
        </w:numPr>
        <w:suppressAutoHyphens/>
        <w:spacing w:after="0" w:line="240" w:lineRule="auto"/>
      </w:pPr>
      <w:r w:rsidRPr="00F74A55">
        <w:rPr>
          <w:b/>
          <w:color w:val="2F5496" w:themeColor="accent1" w:themeShade="BF"/>
        </w:rPr>
        <w:t>uitleggen hoe de miljoenennota zich verhoudt tot het regeerakkoord en de troonrede.</w:t>
      </w:r>
      <w:r w:rsidR="00F4292B">
        <w:rPr>
          <w:b/>
          <w:color w:val="2F5496" w:themeColor="accent1" w:themeShade="BF"/>
        </w:rPr>
        <w:br/>
      </w:r>
      <w:r w:rsidR="00256D36" w:rsidRPr="0040648D">
        <w:t xml:space="preserve">Het </w:t>
      </w:r>
      <w:r w:rsidR="0040648D" w:rsidRPr="0040648D">
        <w:rPr>
          <w:highlight w:val="yellow"/>
        </w:rPr>
        <w:t>regeerakkoord</w:t>
      </w:r>
      <w:r w:rsidR="00256D36" w:rsidRPr="0040648D">
        <w:t xml:space="preserve"> is een soort contract dat vaststelt hoe men dit jaar bepaalde dingen wil gaan regeren.</w:t>
      </w:r>
      <w:r w:rsidR="0040648D" w:rsidRPr="0040648D">
        <w:t xml:space="preserve"> (</w:t>
      </w:r>
      <w:r w:rsidR="0040648D" w:rsidRPr="0040648D">
        <w:rPr>
          <w:i/>
        </w:rPr>
        <w:t>bijvoorbeeld hoe gaan we criminaliteit bestrijden?)</w:t>
      </w:r>
      <w:r w:rsidR="008377A2">
        <w:rPr>
          <w:i/>
        </w:rPr>
        <w:t xml:space="preserve"> </w:t>
      </w:r>
      <w:r w:rsidR="000D1017" w:rsidRPr="000D1017">
        <w:t xml:space="preserve">De </w:t>
      </w:r>
      <w:r w:rsidR="000D1017" w:rsidRPr="000D1017">
        <w:rPr>
          <w:highlight w:val="yellow"/>
        </w:rPr>
        <w:t>troonrede</w:t>
      </w:r>
      <w:r w:rsidR="000D1017" w:rsidRPr="000D1017">
        <w:t xml:space="preserve"> is een aangevulde versie van het regeerakkoord, die de koning op Prinsjesdag voorleest</w:t>
      </w:r>
      <w:r w:rsidR="000D1017">
        <w:rPr>
          <w:i/>
        </w:rPr>
        <w:t>.</w:t>
      </w:r>
      <w:r w:rsidR="00D03A89">
        <w:rPr>
          <w:i/>
        </w:rPr>
        <w:br/>
      </w:r>
      <w:r w:rsidR="008377A2">
        <w:t xml:space="preserve">De </w:t>
      </w:r>
      <w:r w:rsidR="008377A2" w:rsidRPr="000D1017">
        <w:rPr>
          <w:highlight w:val="yellow"/>
        </w:rPr>
        <w:t>miljoenennota</w:t>
      </w:r>
      <w:r w:rsidR="008377A2">
        <w:t xml:space="preserve"> laat zien waar er geld aan uitgegeven zal worden. Dit zal te maken hebben met de plannen van het kabinet die dus zijn opgeschreven in het regeerakkoord. </w:t>
      </w:r>
    </w:p>
    <w:p w14:paraId="5963F01B" w14:textId="77777777" w:rsidR="00D056F5" w:rsidRPr="00D056F5" w:rsidRDefault="008B36FF" w:rsidP="008B36FF">
      <w:pPr>
        <w:widowControl w:val="0"/>
        <w:numPr>
          <w:ilvl w:val="0"/>
          <w:numId w:val="7"/>
        </w:numPr>
        <w:suppressAutoHyphens/>
        <w:spacing w:after="0" w:line="240" w:lineRule="auto"/>
        <w:rPr>
          <w:b/>
        </w:rPr>
      </w:pPr>
      <w:r w:rsidRPr="00F74A55">
        <w:rPr>
          <w:b/>
        </w:rPr>
        <w:t>uitleggen welke politieke activiteiten op en in de weken na Prinsjesdag plaatsvinden.</w:t>
      </w:r>
      <w:r w:rsidR="00966288">
        <w:rPr>
          <w:b/>
        </w:rPr>
        <w:br/>
      </w:r>
      <w:r w:rsidR="00966288" w:rsidRPr="003C0136">
        <w:t>O</w:t>
      </w:r>
      <w:r w:rsidR="003C0136" w:rsidRPr="003C0136">
        <w:t>p</w:t>
      </w:r>
      <w:r w:rsidR="00966288" w:rsidRPr="003C0136">
        <w:t xml:space="preserve"> </w:t>
      </w:r>
      <w:r w:rsidR="003C0136" w:rsidRPr="003C0136">
        <w:t>Prinsjesdag</w:t>
      </w:r>
      <w:r w:rsidR="00966288" w:rsidRPr="003C0136">
        <w:t xml:space="preserve"> leest de koning de troonrede voor. </w:t>
      </w:r>
      <w:r w:rsidR="003C0136" w:rsidRPr="003C0136">
        <w:br/>
      </w:r>
      <w:r w:rsidR="00966288" w:rsidRPr="003C0136">
        <w:t xml:space="preserve">De minister van </w:t>
      </w:r>
      <w:r w:rsidR="003C0136" w:rsidRPr="003C0136">
        <w:t>financiën</w:t>
      </w:r>
      <w:r w:rsidR="00966288" w:rsidRPr="003C0136">
        <w:t xml:space="preserve"> </w:t>
      </w:r>
      <w:r w:rsidR="003C0136" w:rsidRPr="003C0136">
        <w:t>biedt de miljoenennota aan.</w:t>
      </w:r>
      <w:r w:rsidR="003C0136">
        <w:br/>
      </w:r>
      <w:r w:rsidR="0079232C">
        <w:t xml:space="preserve">Tijdens de </w:t>
      </w:r>
      <w:r w:rsidR="0079232C" w:rsidRPr="005755C1">
        <w:rPr>
          <w:highlight w:val="yellow"/>
        </w:rPr>
        <w:t>algemene beschouwingen</w:t>
      </w:r>
      <w:r w:rsidR="0079232C">
        <w:t xml:space="preserve"> gaat de tweede kamer over deze 2 dingen in debat</w:t>
      </w:r>
      <w:r w:rsidR="00E1653B">
        <w:t>.</w:t>
      </w:r>
      <w:r w:rsidR="00E1653B">
        <w:br/>
        <w:t xml:space="preserve">In mei, op </w:t>
      </w:r>
      <w:r w:rsidR="005755C1">
        <w:t>‘</w:t>
      </w:r>
      <w:r w:rsidR="00E1653B">
        <w:t>gehaktdag</w:t>
      </w:r>
      <w:r w:rsidR="005755C1">
        <w:t xml:space="preserve">’, wordt de miljoenennota bijgesteld. De </w:t>
      </w:r>
      <w:r w:rsidR="005755C1" w:rsidRPr="005755C1">
        <w:rPr>
          <w:highlight w:val="yellow"/>
        </w:rPr>
        <w:t>voorjaarsnota</w:t>
      </w:r>
      <w:r w:rsidR="005755C1">
        <w:t xml:space="preserve"> wordt dan opgemaakt.</w:t>
      </w:r>
    </w:p>
    <w:p w14:paraId="7A7E0C82" w14:textId="77777777" w:rsidR="00D056F5" w:rsidRDefault="00D056F5" w:rsidP="00D056F5">
      <w:pPr>
        <w:widowControl w:val="0"/>
        <w:suppressAutoHyphens/>
        <w:spacing w:after="0" w:line="240" w:lineRule="auto"/>
      </w:pPr>
    </w:p>
    <w:p w14:paraId="0402686A" w14:textId="15628F71" w:rsidR="0077417B" w:rsidRPr="0077417B" w:rsidRDefault="00BB580C" w:rsidP="00BB580C">
      <w:pPr>
        <w:pStyle w:val="Kop1"/>
        <w:rPr>
          <w:rFonts w:eastAsia="Arial Unicode MS"/>
          <w:i/>
          <w:iCs/>
          <w:lang w:eastAsia="hi-IN" w:bidi="hi-IN"/>
        </w:rPr>
      </w:pPr>
      <w:r>
        <w:rPr>
          <w:rFonts w:eastAsia="Arial Unicode MS"/>
          <w:lang w:eastAsia="hi-IN" w:bidi="hi-IN"/>
        </w:rPr>
        <w:t xml:space="preserve">3.5 </w:t>
      </w:r>
      <w:r w:rsidR="0077417B" w:rsidRPr="0077417B">
        <w:rPr>
          <w:rFonts w:eastAsia="Arial Unicode MS"/>
          <w:lang w:eastAsia="hi-IN" w:bidi="hi-IN"/>
        </w:rPr>
        <w:t>Regering en parlement</w:t>
      </w:r>
    </w:p>
    <w:p w14:paraId="6B6C6A45" w14:textId="77777777" w:rsidR="0077417B" w:rsidRPr="0077417B" w:rsidRDefault="0077417B" w:rsidP="0077417B">
      <w:pPr>
        <w:widowControl w:val="0"/>
        <w:suppressAutoHyphens/>
        <w:spacing w:after="0" w:line="240" w:lineRule="auto"/>
        <w:rPr>
          <w:rFonts w:ascii="Calibri" w:eastAsia="Arial Unicode MS" w:hAnsi="Calibri" w:cs="Arial Unicode MS"/>
          <w:i/>
          <w:iCs/>
          <w:kern w:val="1"/>
          <w:sz w:val="24"/>
          <w:szCs w:val="24"/>
          <w:lang w:eastAsia="hi-IN" w:bidi="hi-IN"/>
        </w:rPr>
      </w:pPr>
    </w:p>
    <w:tbl>
      <w:tblPr>
        <w:tblStyle w:val="Tabelraster1"/>
        <w:tblW w:w="0" w:type="auto"/>
        <w:tblLook w:val="04A0" w:firstRow="1" w:lastRow="0" w:firstColumn="1" w:lastColumn="0" w:noHBand="0" w:noVBand="1"/>
      </w:tblPr>
      <w:tblGrid>
        <w:gridCol w:w="2851"/>
        <w:gridCol w:w="2720"/>
        <w:gridCol w:w="3491"/>
      </w:tblGrid>
      <w:tr w:rsidR="0077417B" w:rsidRPr="0077417B" w14:paraId="15C62318" w14:textId="77777777" w:rsidTr="00BB580C">
        <w:tc>
          <w:tcPr>
            <w:tcW w:w="2972" w:type="dxa"/>
          </w:tcPr>
          <w:p w14:paraId="3935C903"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Kabinet</w:t>
            </w:r>
          </w:p>
          <w:p w14:paraId="5F6D39F3"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Regering</w:t>
            </w:r>
          </w:p>
          <w:p w14:paraId="7C551284"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Minister</w:t>
            </w:r>
          </w:p>
          <w:p w14:paraId="66B439BA"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Staatssecretaris</w:t>
            </w:r>
          </w:p>
          <w:p w14:paraId="2B178471"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Ministerraad</w:t>
            </w:r>
          </w:p>
          <w:p w14:paraId="40409DCB"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lastRenderedPageBreak/>
              <w:t>Premier/minister-president</w:t>
            </w:r>
          </w:p>
          <w:p w14:paraId="09F25E2C"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Minister zonder portefeuille</w:t>
            </w:r>
          </w:p>
          <w:p w14:paraId="32138744"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 xml:space="preserve">Koning(in) </w:t>
            </w:r>
          </w:p>
          <w:p w14:paraId="323907E8"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Onschendbaarheid</w:t>
            </w:r>
          </w:p>
          <w:p w14:paraId="50F11EB4"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proofErr w:type="spellStart"/>
            <w:r w:rsidRPr="0077417B">
              <w:rPr>
                <w:rFonts w:ascii="Calibri" w:eastAsia="Arial Unicode MS" w:hAnsi="Calibri" w:cs="Arial Unicode MS"/>
                <w:kern w:val="1"/>
                <w:sz w:val="24"/>
                <w:szCs w:val="24"/>
                <w:lang w:eastAsia="hi-IN" w:bidi="hi-IN"/>
              </w:rPr>
              <w:t>Ministriele</w:t>
            </w:r>
            <w:proofErr w:type="spellEnd"/>
            <w:r w:rsidRPr="0077417B">
              <w:rPr>
                <w:rFonts w:ascii="Calibri" w:eastAsia="Arial Unicode MS" w:hAnsi="Calibri" w:cs="Arial Unicode MS"/>
                <w:kern w:val="1"/>
                <w:sz w:val="24"/>
                <w:szCs w:val="24"/>
                <w:lang w:eastAsia="hi-IN" w:bidi="hi-IN"/>
              </w:rPr>
              <w:t xml:space="preserve"> verantwoordelijkheid</w:t>
            </w:r>
          </w:p>
          <w:p w14:paraId="4D33CDE9"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p>
        </w:tc>
        <w:tc>
          <w:tcPr>
            <w:tcW w:w="2977" w:type="dxa"/>
          </w:tcPr>
          <w:p w14:paraId="576F3A69"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lastRenderedPageBreak/>
              <w:t>Parlement</w:t>
            </w:r>
          </w:p>
          <w:p w14:paraId="6120B505"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Tweede Kamer</w:t>
            </w:r>
          </w:p>
          <w:p w14:paraId="3ECD69B7"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Stemrecht bij wetsontwerp</w:t>
            </w:r>
          </w:p>
          <w:p w14:paraId="695D76B5"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Recht van amendement</w:t>
            </w:r>
          </w:p>
          <w:p w14:paraId="419FE6CE"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lastRenderedPageBreak/>
              <w:t>Recht van initiatief Budgetrecht</w:t>
            </w:r>
          </w:p>
          <w:p w14:paraId="2E6639A4"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Recht van Motie</w:t>
            </w:r>
          </w:p>
          <w:p w14:paraId="22BE0306"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Vragenrecht</w:t>
            </w:r>
          </w:p>
          <w:p w14:paraId="6E86CABA"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Recht van interpellatie</w:t>
            </w:r>
          </w:p>
          <w:p w14:paraId="441C41B3"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 xml:space="preserve">Recht van </w:t>
            </w:r>
            <w:proofErr w:type="spellStart"/>
            <w:r w:rsidRPr="0077417B">
              <w:rPr>
                <w:rFonts w:ascii="Calibri" w:eastAsia="Arial Unicode MS" w:hAnsi="Calibri" w:cs="Arial Unicode MS"/>
                <w:kern w:val="1"/>
                <w:sz w:val="24"/>
                <w:szCs w:val="24"/>
                <w:lang w:eastAsia="hi-IN" w:bidi="hi-IN"/>
              </w:rPr>
              <w:t>enquete</w:t>
            </w:r>
            <w:proofErr w:type="spellEnd"/>
          </w:p>
          <w:p w14:paraId="0B113AE2"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Motie van wantrouwen</w:t>
            </w:r>
          </w:p>
          <w:p w14:paraId="2F0CB530"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p>
        </w:tc>
        <w:tc>
          <w:tcPr>
            <w:tcW w:w="3679" w:type="dxa"/>
          </w:tcPr>
          <w:p w14:paraId="158FB80C"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lastRenderedPageBreak/>
              <w:t>Eerste Kamer</w:t>
            </w:r>
          </w:p>
          <w:p w14:paraId="45947462"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Senaat</w:t>
            </w:r>
          </w:p>
          <w:p w14:paraId="6B41AD23"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Wetsvoorstel</w:t>
            </w:r>
          </w:p>
          <w:p w14:paraId="519C1A3D" w14:textId="77777777" w:rsidR="0077417B" w:rsidRPr="00843B27" w:rsidRDefault="0077417B" w:rsidP="0077417B">
            <w:pPr>
              <w:widowControl w:val="0"/>
              <w:suppressAutoHyphens/>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Koninklijk besluit</w:t>
            </w:r>
          </w:p>
          <w:p w14:paraId="6CA7802E" w14:textId="77777777" w:rsidR="0077417B" w:rsidRPr="00843B27" w:rsidRDefault="0077417B" w:rsidP="0077417B">
            <w:pPr>
              <w:widowControl w:val="0"/>
              <w:suppressAutoHyphens/>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 xml:space="preserve">Algemene Maatregel van </w:t>
            </w:r>
            <w:r w:rsidRPr="00843B27">
              <w:rPr>
                <w:rFonts w:ascii="Calibri" w:eastAsia="Arial Unicode MS" w:hAnsi="Calibri" w:cs="Arial Unicode MS"/>
                <w:b/>
                <w:color w:val="2F5496" w:themeColor="accent1" w:themeShade="BF"/>
                <w:kern w:val="1"/>
                <w:sz w:val="24"/>
                <w:szCs w:val="24"/>
                <w:lang w:eastAsia="hi-IN" w:bidi="hi-IN"/>
              </w:rPr>
              <w:lastRenderedPageBreak/>
              <w:t>Bestuur</w:t>
            </w:r>
          </w:p>
          <w:p w14:paraId="70ED65BC" w14:textId="77777777" w:rsidR="0077417B" w:rsidRPr="00843B27" w:rsidRDefault="0077417B" w:rsidP="0077417B">
            <w:pPr>
              <w:widowControl w:val="0"/>
              <w:suppressAutoHyphens/>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Dualisme</w:t>
            </w:r>
          </w:p>
          <w:p w14:paraId="5E64D568" w14:textId="77777777" w:rsidR="0077417B" w:rsidRPr="00843B27" w:rsidRDefault="0077417B" w:rsidP="0077417B">
            <w:pPr>
              <w:widowControl w:val="0"/>
              <w:suppressAutoHyphens/>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Politieke Cultuur</w:t>
            </w:r>
          </w:p>
          <w:p w14:paraId="5D5BD736" w14:textId="77777777" w:rsidR="0077417B" w:rsidRPr="00843B27" w:rsidRDefault="0077417B" w:rsidP="0077417B">
            <w:pPr>
              <w:widowControl w:val="0"/>
              <w:suppressAutoHyphens/>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Poldermodel</w:t>
            </w:r>
          </w:p>
          <w:p w14:paraId="275C2A0E" w14:textId="77777777" w:rsidR="0077417B" w:rsidRPr="0077417B" w:rsidRDefault="0077417B" w:rsidP="0077417B">
            <w:pPr>
              <w:widowControl w:val="0"/>
              <w:suppressAutoHyphens/>
              <w:rPr>
                <w:rFonts w:ascii="Calibri" w:eastAsia="Arial Unicode MS" w:hAnsi="Calibri" w:cs="Arial Unicode MS"/>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Achterkamertjespolitiek</w:t>
            </w:r>
          </w:p>
        </w:tc>
      </w:tr>
    </w:tbl>
    <w:p w14:paraId="6D3D188C" w14:textId="77777777" w:rsidR="0077417B" w:rsidRPr="0077417B" w:rsidRDefault="0077417B" w:rsidP="0077417B">
      <w:pPr>
        <w:widowControl w:val="0"/>
        <w:suppressAutoHyphens/>
        <w:spacing w:after="0" w:line="240" w:lineRule="auto"/>
        <w:rPr>
          <w:rFonts w:ascii="Calibri" w:eastAsia="Arial Unicode MS" w:hAnsi="Calibri" w:cs="Arial Unicode MS"/>
          <w:kern w:val="1"/>
          <w:sz w:val="24"/>
          <w:szCs w:val="24"/>
          <w:u w:val="single"/>
          <w:lang w:eastAsia="hi-IN" w:bidi="hi-IN"/>
        </w:rPr>
      </w:pPr>
    </w:p>
    <w:p w14:paraId="5BE3A1FA" w14:textId="77777777" w:rsidR="0077417B" w:rsidRPr="0077417B" w:rsidRDefault="0077417B" w:rsidP="0077417B">
      <w:pPr>
        <w:widowControl w:val="0"/>
        <w:suppressAutoHyphens/>
        <w:spacing w:after="0" w:line="240" w:lineRule="auto"/>
        <w:rPr>
          <w:rFonts w:ascii="Calibri" w:eastAsia="Arial Unicode MS" w:hAnsi="Calibri" w:cs="Arial Unicode MS"/>
          <w:kern w:val="1"/>
          <w:sz w:val="24"/>
          <w:szCs w:val="24"/>
          <w:lang w:eastAsia="hi-IN" w:bidi="hi-IN"/>
        </w:rPr>
      </w:pPr>
      <w:r w:rsidRPr="0077417B">
        <w:rPr>
          <w:rFonts w:ascii="Calibri" w:eastAsia="Arial Unicode MS" w:hAnsi="Calibri" w:cs="Arial Unicode MS"/>
          <w:kern w:val="1"/>
          <w:sz w:val="24"/>
          <w:szCs w:val="24"/>
          <w:lang w:eastAsia="hi-IN" w:bidi="hi-IN"/>
        </w:rPr>
        <w:t>Je kan:</w:t>
      </w:r>
    </w:p>
    <w:p w14:paraId="46C9DC0C" w14:textId="01275603"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belangrijkste taken van de Nederlandse koning noemen.</w:t>
      </w:r>
      <w:r w:rsidR="00843B27">
        <w:rPr>
          <w:rFonts w:ascii="Calibri" w:eastAsia="Arial Unicode MS" w:hAnsi="Calibri" w:cs="Arial Unicode MS"/>
          <w:b/>
          <w:kern w:val="1"/>
          <w:sz w:val="24"/>
          <w:szCs w:val="24"/>
          <w:lang w:eastAsia="hi-IN" w:bidi="hi-IN"/>
        </w:rPr>
        <w:br/>
      </w:r>
      <w:r w:rsidR="00767139" w:rsidRPr="005C1755">
        <w:rPr>
          <w:rFonts w:ascii="Calibri" w:eastAsia="Arial Unicode MS" w:hAnsi="Calibri" w:cs="Arial Unicode MS"/>
          <w:kern w:val="1"/>
          <w:sz w:val="24"/>
          <w:szCs w:val="24"/>
          <w:lang w:eastAsia="hi-IN" w:bidi="hi-IN"/>
        </w:rPr>
        <w:t xml:space="preserve">- </w:t>
      </w:r>
      <w:proofErr w:type="spellStart"/>
      <w:r w:rsidR="003476D8" w:rsidRPr="005C1755">
        <w:rPr>
          <w:rFonts w:ascii="Calibri" w:eastAsia="Arial Unicode MS" w:hAnsi="Calibri" w:cs="Arial Unicode MS"/>
          <w:kern w:val="1"/>
          <w:sz w:val="24"/>
          <w:szCs w:val="24"/>
          <w:lang w:eastAsia="hi-IN" w:bidi="hi-IN"/>
        </w:rPr>
        <w:t>Ceremoniele</w:t>
      </w:r>
      <w:proofErr w:type="spellEnd"/>
      <w:r w:rsidR="003476D8" w:rsidRPr="005C1755">
        <w:rPr>
          <w:rFonts w:ascii="Calibri" w:eastAsia="Arial Unicode MS" w:hAnsi="Calibri" w:cs="Arial Unicode MS"/>
          <w:kern w:val="1"/>
          <w:sz w:val="24"/>
          <w:szCs w:val="24"/>
          <w:lang w:eastAsia="hi-IN" w:bidi="hi-IN"/>
        </w:rPr>
        <w:t xml:space="preserve"> taken (lintjes knippen)</w:t>
      </w:r>
      <w:r w:rsidR="003476D8" w:rsidRPr="005C1755">
        <w:rPr>
          <w:rFonts w:ascii="Calibri" w:eastAsia="Arial Unicode MS" w:hAnsi="Calibri" w:cs="Arial Unicode MS"/>
          <w:kern w:val="1"/>
          <w:sz w:val="24"/>
          <w:szCs w:val="24"/>
          <w:lang w:eastAsia="hi-IN" w:bidi="hi-IN"/>
        </w:rPr>
        <w:br/>
      </w:r>
      <w:r w:rsidR="00767139" w:rsidRPr="005C1755">
        <w:rPr>
          <w:rFonts w:ascii="Calibri" w:eastAsia="Arial Unicode MS" w:hAnsi="Calibri" w:cs="Arial Unicode MS"/>
          <w:kern w:val="1"/>
          <w:sz w:val="24"/>
          <w:szCs w:val="24"/>
          <w:lang w:eastAsia="hi-IN" w:bidi="hi-IN"/>
        </w:rPr>
        <w:t>- Ondertekenen van wetten en verdragen</w:t>
      </w:r>
      <w:r w:rsidR="00767139" w:rsidRPr="005C1755">
        <w:rPr>
          <w:rFonts w:ascii="Calibri" w:eastAsia="Arial Unicode MS" w:hAnsi="Calibri" w:cs="Arial Unicode MS"/>
          <w:kern w:val="1"/>
          <w:sz w:val="24"/>
          <w:szCs w:val="24"/>
          <w:lang w:eastAsia="hi-IN" w:bidi="hi-IN"/>
        </w:rPr>
        <w:br/>
        <w:t xml:space="preserve">- </w:t>
      </w:r>
      <w:r w:rsidR="00725FDC" w:rsidRPr="005C1755">
        <w:rPr>
          <w:rFonts w:ascii="Calibri" w:eastAsia="Arial Unicode MS" w:hAnsi="Calibri" w:cs="Arial Unicode MS"/>
          <w:kern w:val="1"/>
          <w:sz w:val="24"/>
          <w:szCs w:val="24"/>
          <w:lang w:eastAsia="hi-IN" w:bidi="hi-IN"/>
        </w:rPr>
        <w:t>V</w:t>
      </w:r>
      <w:r w:rsidR="00767139" w:rsidRPr="005C1755">
        <w:rPr>
          <w:rFonts w:ascii="Calibri" w:eastAsia="Arial Unicode MS" w:hAnsi="Calibri" w:cs="Arial Unicode MS"/>
          <w:kern w:val="1"/>
          <w:sz w:val="24"/>
          <w:szCs w:val="24"/>
          <w:lang w:eastAsia="hi-IN" w:bidi="hi-IN"/>
        </w:rPr>
        <w:t xml:space="preserve">oorlezen van troonrede op </w:t>
      </w:r>
      <w:proofErr w:type="spellStart"/>
      <w:r w:rsidR="00767139" w:rsidRPr="005C1755">
        <w:rPr>
          <w:rFonts w:ascii="Calibri" w:eastAsia="Arial Unicode MS" w:hAnsi="Calibri" w:cs="Arial Unicode MS"/>
          <w:kern w:val="1"/>
          <w:sz w:val="24"/>
          <w:szCs w:val="24"/>
          <w:lang w:eastAsia="hi-IN" w:bidi="hi-IN"/>
        </w:rPr>
        <w:t>prinsjesdag</w:t>
      </w:r>
      <w:proofErr w:type="spellEnd"/>
      <w:r w:rsidR="00767139" w:rsidRPr="005C1755">
        <w:rPr>
          <w:rFonts w:ascii="Calibri" w:eastAsia="Arial Unicode MS" w:hAnsi="Calibri" w:cs="Arial Unicode MS"/>
          <w:kern w:val="1"/>
          <w:sz w:val="24"/>
          <w:szCs w:val="24"/>
          <w:lang w:eastAsia="hi-IN" w:bidi="hi-IN"/>
        </w:rPr>
        <w:br/>
      </w:r>
      <w:r w:rsidR="00725FDC" w:rsidRPr="005C1755">
        <w:rPr>
          <w:rFonts w:ascii="Calibri" w:eastAsia="Arial Unicode MS" w:hAnsi="Calibri" w:cs="Arial Unicode MS"/>
          <w:kern w:val="1"/>
          <w:sz w:val="24"/>
          <w:szCs w:val="24"/>
          <w:lang w:eastAsia="hi-IN" w:bidi="hi-IN"/>
        </w:rPr>
        <w:t>- Benoemen van ministers en staatsecretarissen</w:t>
      </w:r>
      <w:r w:rsidR="00725FDC" w:rsidRPr="005C1755">
        <w:rPr>
          <w:rFonts w:ascii="Calibri" w:eastAsia="Arial Unicode MS" w:hAnsi="Calibri" w:cs="Arial Unicode MS"/>
          <w:kern w:val="1"/>
          <w:sz w:val="24"/>
          <w:szCs w:val="24"/>
          <w:lang w:eastAsia="hi-IN" w:bidi="hi-IN"/>
        </w:rPr>
        <w:br/>
        <w:t>- Zich regelmatig laten informeren over het kabinet</w:t>
      </w:r>
      <w:r w:rsidR="005C1755" w:rsidRPr="005C1755">
        <w:rPr>
          <w:rFonts w:ascii="Calibri" w:eastAsia="Arial Unicode MS" w:hAnsi="Calibri" w:cs="Arial Unicode MS"/>
          <w:kern w:val="1"/>
          <w:sz w:val="24"/>
          <w:szCs w:val="24"/>
          <w:lang w:eastAsia="hi-IN" w:bidi="hi-IN"/>
        </w:rPr>
        <w:t>sbeleid door de minister-president.</w:t>
      </w:r>
      <w:r w:rsidR="005C1755" w:rsidRPr="005C1755">
        <w:rPr>
          <w:rFonts w:ascii="Calibri" w:eastAsia="Arial Unicode MS" w:hAnsi="Calibri" w:cs="Arial Unicode MS"/>
          <w:kern w:val="1"/>
          <w:sz w:val="24"/>
          <w:szCs w:val="24"/>
          <w:lang w:eastAsia="hi-IN" w:bidi="hi-IN"/>
        </w:rPr>
        <w:br/>
        <w:t xml:space="preserve">- </w:t>
      </w:r>
      <w:r w:rsidR="005C1755">
        <w:rPr>
          <w:rFonts w:ascii="Calibri" w:eastAsia="Arial Unicode MS" w:hAnsi="Calibri" w:cs="Arial Unicode MS"/>
          <w:kern w:val="1"/>
          <w:sz w:val="24"/>
          <w:szCs w:val="24"/>
          <w:lang w:eastAsia="hi-IN" w:bidi="hi-IN"/>
        </w:rPr>
        <w:t>O</w:t>
      </w:r>
      <w:r w:rsidR="005C1755" w:rsidRPr="005C1755">
        <w:rPr>
          <w:rFonts w:ascii="Calibri" w:eastAsia="Arial Unicode MS" w:hAnsi="Calibri" w:cs="Arial Unicode MS"/>
          <w:kern w:val="1"/>
          <w:sz w:val="24"/>
          <w:szCs w:val="24"/>
          <w:lang w:eastAsia="hi-IN" w:bidi="hi-IN"/>
        </w:rPr>
        <w:t>ns land vertegenwoordigen in het buitenland door op staatsbezoek te gaan.</w:t>
      </w:r>
      <w:r w:rsidR="005C1755">
        <w:rPr>
          <w:rFonts w:ascii="Calibri" w:eastAsia="Arial Unicode MS" w:hAnsi="Calibri" w:cs="Arial Unicode MS"/>
          <w:b/>
          <w:kern w:val="1"/>
          <w:sz w:val="24"/>
          <w:szCs w:val="24"/>
          <w:lang w:eastAsia="hi-IN" w:bidi="hi-IN"/>
        </w:rPr>
        <w:t xml:space="preserve"> </w:t>
      </w:r>
    </w:p>
    <w:p w14:paraId="490B853C" w14:textId="67E065A7"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belangrijkste taken van een minister noemen.</w:t>
      </w:r>
      <w:r w:rsidR="0018660D">
        <w:rPr>
          <w:rFonts w:ascii="Calibri" w:eastAsia="Arial Unicode MS" w:hAnsi="Calibri" w:cs="Arial Unicode MS"/>
          <w:b/>
          <w:kern w:val="1"/>
          <w:sz w:val="24"/>
          <w:szCs w:val="24"/>
          <w:lang w:eastAsia="hi-IN" w:bidi="hi-IN"/>
        </w:rPr>
        <w:br/>
      </w:r>
      <w:r w:rsidR="004C5CF8" w:rsidRPr="00585DF8">
        <w:rPr>
          <w:rFonts w:ascii="Calibri" w:eastAsia="Arial Unicode MS" w:hAnsi="Calibri" w:cs="Arial Unicode MS"/>
          <w:kern w:val="1"/>
          <w:sz w:val="24"/>
          <w:szCs w:val="24"/>
          <w:lang w:eastAsia="hi-IN" w:bidi="hi-IN"/>
        </w:rPr>
        <w:t xml:space="preserve">De ministers gaan elk over een </w:t>
      </w:r>
      <w:r w:rsidR="00585DF8" w:rsidRPr="00585DF8">
        <w:rPr>
          <w:rFonts w:ascii="Calibri" w:eastAsia="Arial Unicode MS" w:hAnsi="Calibri" w:cs="Arial Unicode MS"/>
          <w:kern w:val="1"/>
          <w:sz w:val="24"/>
          <w:szCs w:val="24"/>
          <w:lang w:eastAsia="hi-IN" w:bidi="hi-IN"/>
        </w:rPr>
        <w:t>eigen</w:t>
      </w:r>
      <w:r w:rsidR="004C5CF8" w:rsidRPr="00585DF8">
        <w:rPr>
          <w:rFonts w:ascii="Calibri" w:eastAsia="Arial Unicode MS" w:hAnsi="Calibri" w:cs="Arial Unicode MS"/>
          <w:kern w:val="1"/>
          <w:sz w:val="24"/>
          <w:szCs w:val="24"/>
          <w:lang w:eastAsia="hi-IN" w:bidi="hi-IN"/>
        </w:rPr>
        <w:t xml:space="preserve"> polit</w:t>
      </w:r>
      <w:r w:rsidR="00585DF8" w:rsidRPr="00585DF8">
        <w:rPr>
          <w:rFonts w:ascii="Calibri" w:eastAsia="Arial Unicode MS" w:hAnsi="Calibri" w:cs="Arial Unicode MS"/>
          <w:kern w:val="1"/>
          <w:sz w:val="24"/>
          <w:szCs w:val="24"/>
          <w:lang w:eastAsia="hi-IN" w:bidi="hi-IN"/>
        </w:rPr>
        <w:t>ieke tak. Zij leveren de tekst voor de troonrede van dat beleid en dragen verantwoordelijkheid van de koning.</w:t>
      </w:r>
    </w:p>
    <w:p w14:paraId="5A033692" w14:textId="26A8B181"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taken en bevoegdheden van een demissionair kabinet noemen.</w:t>
      </w:r>
      <w:r w:rsidR="00585DF8">
        <w:rPr>
          <w:rFonts w:ascii="Calibri" w:eastAsia="Arial Unicode MS" w:hAnsi="Calibri" w:cs="Arial Unicode MS"/>
          <w:b/>
          <w:kern w:val="1"/>
          <w:sz w:val="24"/>
          <w:szCs w:val="24"/>
          <w:lang w:eastAsia="hi-IN" w:bidi="hi-IN"/>
        </w:rPr>
        <w:br/>
      </w:r>
    </w:p>
    <w:p w14:paraId="48516ED5" w14:textId="77777777"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color w:val="000000"/>
          <w:kern w:val="1"/>
          <w:sz w:val="24"/>
          <w:szCs w:val="24"/>
          <w:lang w:eastAsia="hi-IN" w:bidi="hi-IN"/>
        </w:rPr>
      </w:pPr>
      <w:r w:rsidRPr="00843B27">
        <w:rPr>
          <w:rFonts w:ascii="Calibri" w:eastAsia="Arial Unicode MS" w:hAnsi="Calibri" w:cs="Arial Unicode MS"/>
          <w:b/>
          <w:color w:val="000000"/>
          <w:kern w:val="1"/>
          <w:sz w:val="24"/>
          <w:szCs w:val="24"/>
          <w:lang w:eastAsia="hi-IN" w:bidi="hi-IN"/>
        </w:rPr>
        <w:t>onderscheid maken tussen regeringsfracties en oppositiefracties en vertellen welke 2</w:t>
      </w:r>
      <w:r w:rsidRPr="00843B27">
        <w:rPr>
          <w:rFonts w:ascii="Calibri" w:eastAsia="Arial Unicode MS" w:hAnsi="Calibri" w:cs="Arial Unicode MS"/>
          <w:b/>
          <w:color w:val="000000"/>
          <w:kern w:val="1"/>
          <w:sz w:val="24"/>
          <w:szCs w:val="24"/>
          <w:vertAlign w:val="superscript"/>
          <w:lang w:eastAsia="hi-IN" w:bidi="hi-IN"/>
        </w:rPr>
        <w:t>e</w:t>
      </w:r>
      <w:r w:rsidRPr="00843B27">
        <w:rPr>
          <w:rFonts w:ascii="Calibri" w:eastAsia="Arial Unicode MS" w:hAnsi="Calibri" w:cs="Arial Unicode MS"/>
          <w:b/>
          <w:color w:val="000000"/>
          <w:kern w:val="1"/>
          <w:sz w:val="24"/>
          <w:szCs w:val="24"/>
          <w:lang w:eastAsia="hi-IN" w:bidi="hi-IN"/>
        </w:rPr>
        <w:t xml:space="preserve"> kamer partijen er nu bij de coalitie en oppositie horen.</w:t>
      </w:r>
    </w:p>
    <w:p w14:paraId="7715BB84" w14:textId="6D568895"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het aantal leden van het parlement (1</w:t>
      </w:r>
      <w:r w:rsidRPr="00843B27">
        <w:rPr>
          <w:rFonts w:ascii="Calibri" w:eastAsia="Arial Unicode MS" w:hAnsi="Calibri" w:cs="Arial Unicode MS"/>
          <w:b/>
          <w:kern w:val="1"/>
          <w:sz w:val="24"/>
          <w:szCs w:val="24"/>
          <w:vertAlign w:val="superscript"/>
          <w:lang w:eastAsia="hi-IN" w:bidi="hi-IN"/>
        </w:rPr>
        <w:t>e</w:t>
      </w:r>
      <w:r w:rsidRPr="00843B27">
        <w:rPr>
          <w:rFonts w:ascii="Calibri" w:eastAsia="Arial Unicode MS" w:hAnsi="Calibri" w:cs="Arial Unicode MS"/>
          <w:b/>
          <w:kern w:val="1"/>
          <w:sz w:val="24"/>
          <w:szCs w:val="24"/>
          <w:lang w:eastAsia="hi-IN" w:bidi="hi-IN"/>
        </w:rPr>
        <w:t xml:space="preserve"> &amp; 2</w:t>
      </w:r>
      <w:r w:rsidRPr="00843B27">
        <w:rPr>
          <w:rFonts w:ascii="Calibri" w:eastAsia="Arial Unicode MS" w:hAnsi="Calibri" w:cs="Arial Unicode MS"/>
          <w:b/>
          <w:kern w:val="1"/>
          <w:sz w:val="24"/>
          <w:szCs w:val="24"/>
          <w:vertAlign w:val="superscript"/>
          <w:lang w:eastAsia="hi-IN" w:bidi="hi-IN"/>
        </w:rPr>
        <w:t>e</w:t>
      </w:r>
      <w:r w:rsidRPr="00843B27">
        <w:rPr>
          <w:rFonts w:ascii="Calibri" w:eastAsia="Arial Unicode MS" w:hAnsi="Calibri" w:cs="Arial Unicode MS"/>
          <w:b/>
          <w:kern w:val="1"/>
          <w:sz w:val="24"/>
          <w:szCs w:val="24"/>
          <w:lang w:eastAsia="hi-IN" w:bidi="hi-IN"/>
        </w:rPr>
        <w:t xml:space="preserve"> kamer) noemen.</w:t>
      </w:r>
      <w:r w:rsidR="00943205">
        <w:rPr>
          <w:rFonts w:ascii="Calibri" w:eastAsia="Arial Unicode MS" w:hAnsi="Calibri" w:cs="Arial Unicode MS"/>
          <w:b/>
          <w:kern w:val="1"/>
          <w:sz w:val="24"/>
          <w:szCs w:val="24"/>
          <w:lang w:eastAsia="hi-IN" w:bidi="hi-IN"/>
        </w:rPr>
        <w:br/>
      </w:r>
      <w:r w:rsidR="00943205" w:rsidRPr="00684120">
        <w:rPr>
          <w:rFonts w:ascii="Calibri" w:eastAsia="Arial Unicode MS" w:hAnsi="Calibri" w:cs="Arial Unicode MS"/>
          <w:kern w:val="1"/>
          <w:sz w:val="24"/>
          <w:szCs w:val="24"/>
          <w:lang w:eastAsia="hi-IN" w:bidi="hi-IN"/>
        </w:rPr>
        <w:t>Eerste kamer= 75</w:t>
      </w:r>
      <w:r w:rsidR="00684120" w:rsidRPr="00684120">
        <w:rPr>
          <w:rFonts w:ascii="Calibri" w:eastAsia="Arial Unicode MS" w:hAnsi="Calibri" w:cs="Arial Unicode MS"/>
          <w:kern w:val="1"/>
          <w:sz w:val="24"/>
          <w:szCs w:val="24"/>
          <w:lang w:eastAsia="hi-IN" w:bidi="hi-IN"/>
        </w:rPr>
        <w:br/>
        <w:t>Tweede kamer= 150</w:t>
      </w:r>
      <w:r w:rsidR="00684120" w:rsidRPr="00684120">
        <w:rPr>
          <w:rFonts w:ascii="Calibri" w:eastAsia="Arial Unicode MS" w:hAnsi="Calibri" w:cs="Arial Unicode MS"/>
          <w:kern w:val="1"/>
          <w:sz w:val="24"/>
          <w:szCs w:val="24"/>
          <w:lang w:eastAsia="hi-IN" w:bidi="hi-IN"/>
        </w:rPr>
        <w:br/>
        <w:t>Parlement= 225</w:t>
      </w:r>
    </w:p>
    <w:p w14:paraId="17C7A480" w14:textId="0E9F0B7A"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twee belangrijkste taken van het parlement noemen</w:t>
      </w:r>
      <w:r w:rsidR="00A91BF8">
        <w:rPr>
          <w:rFonts w:ascii="Calibri" w:eastAsia="Arial Unicode MS" w:hAnsi="Calibri" w:cs="Arial Unicode MS"/>
          <w:b/>
          <w:kern w:val="1"/>
          <w:sz w:val="24"/>
          <w:szCs w:val="24"/>
          <w:lang w:eastAsia="hi-IN" w:bidi="hi-IN"/>
        </w:rPr>
        <w:br/>
      </w:r>
      <w:r w:rsidR="00A91BF8" w:rsidRPr="006B35EB">
        <w:rPr>
          <w:rFonts w:ascii="Calibri" w:eastAsia="Arial Unicode MS" w:hAnsi="Calibri" w:cs="Arial Unicode MS"/>
          <w:kern w:val="1"/>
          <w:sz w:val="24"/>
          <w:szCs w:val="24"/>
          <w:lang w:eastAsia="hi-IN" w:bidi="hi-IN"/>
        </w:rPr>
        <w:t>- wetten maken,</w:t>
      </w:r>
      <w:r w:rsidR="006B35EB" w:rsidRPr="006B35EB">
        <w:rPr>
          <w:rFonts w:ascii="Calibri" w:eastAsia="Arial Unicode MS" w:hAnsi="Calibri" w:cs="Arial Unicode MS"/>
          <w:kern w:val="1"/>
          <w:sz w:val="24"/>
          <w:szCs w:val="24"/>
          <w:lang w:eastAsia="hi-IN" w:bidi="hi-IN"/>
        </w:rPr>
        <w:t xml:space="preserve"> </w:t>
      </w:r>
      <w:r w:rsidR="00786EAE">
        <w:rPr>
          <w:rFonts w:ascii="Calibri" w:eastAsia="Arial Unicode MS" w:hAnsi="Calibri" w:cs="Arial Unicode MS"/>
          <w:kern w:val="1"/>
          <w:sz w:val="24"/>
          <w:szCs w:val="24"/>
          <w:lang w:eastAsia="hi-IN" w:bidi="hi-IN"/>
        </w:rPr>
        <w:t>regering controleren</w:t>
      </w:r>
    </w:p>
    <w:p w14:paraId="60FE8B8E" w14:textId="57AAB421"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wetgevende bevoegdheden van het Parlement noemen en met een voorbeeld uitleggen.</w:t>
      </w:r>
      <w:r w:rsidR="00716481">
        <w:rPr>
          <w:rFonts w:ascii="Calibri" w:eastAsia="Arial Unicode MS" w:hAnsi="Calibri" w:cs="Arial Unicode MS"/>
          <w:b/>
          <w:kern w:val="1"/>
          <w:sz w:val="24"/>
          <w:szCs w:val="24"/>
          <w:lang w:eastAsia="hi-IN" w:bidi="hi-IN"/>
        </w:rPr>
        <w:br/>
      </w:r>
      <w:r w:rsidR="00716481" w:rsidRPr="000966C2">
        <w:rPr>
          <w:rFonts w:ascii="Calibri" w:eastAsia="Arial Unicode MS" w:hAnsi="Calibri" w:cs="Arial Unicode MS"/>
          <w:kern w:val="1"/>
          <w:sz w:val="24"/>
          <w:szCs w:val="24"/>
          <w:lang w:eastAsia="hi-IN" w:bidi="hi-IN"/>
        </w:rPr>
        <w:t xml:space="preserve">De tweede kamer kan een wet bedenken, en </w:t>
      </w:r>
      <w:r w:rsidR="007A4659" w:rsidRPr="000966C2">
        <w:rPr>
          <w:rFonts w:ascii="Calibri" w:eastAsia="Arial Unicode MS" w:hAnsi="Calibri" w:cs="Arial Unicode MS"/>
          <w:kern w:val="1"/>
          <w:sz w:val="24"/>
          <w:szCs w:val="24"/>
          <w:lang w:eastAsia="hi-IN" w:bidi="hi-IN"/>
        </w:rPr>
        <w:t>aanpassen</w:t>
      </w:r>
      <w:r w:rsidR="00716481" w:rsidRPr="000966C2">
        <w:rPr>
          <w:rFonts w:ascii="Calibri" w:eastAsia="Arial Unicode MS" w:hAnsi="Calibri" w:cs="Arial Unicode MS"/>
          <w:kern w:val="1"/>
          <w:sz w:val="24"/>
          <w:szCs w:val="24"/>
          <w:lang w:eastAsia="hi-IN" w:bidi="hi-IN"/>
        </w:rPr>
        <w:t xml:space="preserve">, </w:t>
      </w:r>
      <w:r w:rsidR="007A4659">
        <w:rPr>
          <w:rFonts w:ascii="Calibri" w:eastAsia="Arial Unicode MS" w:hAnsi="Calibri" w:cs="Arial Unicode MS"/>
          <w:kern w:val="1"/>
          <w:sz w:val="24"/>
          <w:szCs w:val="24"/>
          <w:lang w:eastAsia="hi-IN" w:bidi="hi-IN"/>
        </w:rPr>
        <w:br/>
      </w:r>
      <w:r w:rsidR="00716481" w:rsidRPr="000966C2">
        <w:rPr>
          <w:rFonts w:ascii="Calibri" w:eastAsia="Arial Unicode MS" w:hAnsi="Calibri" w:cs="Arial Unicode MS"/>
          <w:kern w:val="1"/>
          <w:sz w:val="24"/>
          <w:szCs w:val="24"/>
          <w:lang w:eastAsia="hi-IN" w:bidi="hi-IN"/>
        </w:rPr>
        <w:t>de eerste kamer mag alleen goed- of afkeuren</w:t>
      </w:r>
      <w:r w:rsidR="007A4659">
        <w:rPr>
          <w:rFonts w:ascii="Calibri" w:eastAsia="Arial Unicode MS" w:hAnsi="Calibri" w:cs="Arial Unicode MS"/>
          <w:kern w:val="1"/>
          <w:sz w:val="24"/>
          <w:szCs w:val="24"/>
          <w:lang w:eastAsia="hi-IN" w:bidi="hi-IN"/>
        </w:rPr>
        <w:t xml:space="preserve"> (</w:t>
      </w:r>
      <w:r w:rsidR="007A4659" w:rsidRPr="007A4659">
        <w:rPr>
          <w:rFonts w:ascii="Calibri" w:eastAsia="Arial Unicode MS" w:hAnsi="Calibri" w:cs="Arial Unicode MS"/>
          <w:kern w:val="1"/>
          <w:sz w:val="24"/>
          <w:szCs w:val="24"/>
          <w:highlight w:val="red"/>
          <w:lang w:eastAsia="hi-IN" w:bidi="hi-IN"/>
        </w:rPr>
        <w:t>aanvulling?)</w:t>
      </w:r>
    </w:p>
    <w:p w14:paraId="507634A4" w14:textId="77777777" w:rsidR="008C3286" w:rsidRDefault="0077417B" w:rsidP="0077417B">
      <w:pPr>
        <w:widowControl w:val="0"/>
        <w:numPr>
          <w:ilvl w:val="0"/>
          <w:numId w:val="9"/>
        </w:numPr>
        <w:suppressAutoHyphens/>
        <w:spacing w:after="0" w:line="240" w:lineRule="auto"/>
        <w:rPr>
          <w:rFonts w:ascii="Calibri" w:eastAsia="Arial Unicode MS" w:hAnsi="Calibri" w:cs="Arial Unicode MS"/>
          <w:b/>
          <w:kern w:val="1"/>
          <w:sz w:val="24"/>
          <w:szCs w:val="24"/>
          <w:lang w:eastAsia="hi-IN" w:bidi="hi-IN"/>
        </w:rPr>
      </w:pPr>
      <w:r w:rsidRPr="00843B27">
        <w:rPr>
          <w:rFonts w:ascii="Calibri" w:eastAsia="Arial Unicode MS" w:hAnsi="Calibri" w:cs="Arial Unicode MS"/>
          <w:b/>
          <w:kern w:val="1"/>
          <w:sz w:val="24"/>
          <w:szCs w:val="24"/>
          <w:lang w:eastAsia="hi-IN" w:bidi="hi-IN"/>
        </w:rPr>
        <w:t>de controlerende bevoegdheden van het Parlement noemen en met een voorbeeld uitleggen.</w:t>
      </w:r>
    </w:p>
    <w:p w14:paraId="203CA440" w14:textId="00FE3557" w:rsidR="0077417B" w:rsidRPr="00786EAE" w:rsidRDefault="00E04BD5" w:rsidP="008C3286">
      <w:pPr>
        <w:widowControl w:val="0"/>
        <w:suppressAutoHyphens/>
        <w:spacing w:after="0" w:line="240" w:lineRule="auto"/>
        <w:ind w:left="720"/>
        <w:rPr>
          <w:rFonts w:ascii="Calibri" w:eastAsia="Arial Unicode MS" w:hAnsi="Calibri" w:cs="Arial Unicode MS"/>
          <w:kern w:val="1"/>
          <w:sz w:val="24"/>
          <w:szCs w:val="24"/>
          <w:lang w:eastAsia="hi-IN" w:bidi="hi-IN"/>
        </w:rPr>
      </w:pPr>
      <w:r w:rsidRPr="00786EAE">
        <w:rPr>
          <w:rFonts w:ascii="Calibri" w:eastAsia="Arial Unicode MS" w:hAnsi="Calibri" w:cs="Arial Unicode MS"/>
          <w:kern w:val="1"/>
          <w:sz w:val="24"/>
          <w:szCs w:val="24"/>
          <w:lang w:eastAsia="hi-IN" w:bidi="hi-IN"/>
        </w:rPr>
        <w:t xml:space="preserve">Ze controleren de koning het de </w:t>
      </w:r>
      <w:r w:rsidR="00786EAE" w:rsidRPr="00786EAE">
        <w:rPr>
          <w:rFonts w:ascii="Calibri" w:eastAsia="Arial Unicode MS" w:hAnsi="Calibri" w:cs="Arial Unicode MS"/>
          <w:kern w:val="1"/>
          <w:sz w:val="24"/>
          <w:szCs w:val="24"/>
          <w:lang w:eastAsia="hi-IN" w:bidi="hi-IN"/>
        </w:rPr>
        <w:t>ministers (regering)</w:t>
      </w:r>
      <w:r w:rsidR="001F633D">
        <w:rPr>
          <w:rFonts w:ascii="Calibri" w:eastAsia="Arial Unicode MS" w:hAnsi="Calibri" w:cs="Arial Unicode MS"/>
          <w:kern w:val="1"/>
          <w:sz w:val="24"/>
          <w:szCs w:val="24"/>
          <w:lang w:eastAsia="hi-IN" w:bidi="hi-IN"/>
        </w:rPr>
        <w:br/>
      </w:r>
      <w:proofErr w:type="spellStart"/>
      <w:r w:rsidR="001F633D" w:rsidRPr="00CB7006">
        <w:rPr>
          <w:rFonts w:ascii="Calibri" w:eastAsia="Arial Unicode MS" w:hAnsi="Calibri" w:cs="Arial Unicode MS"/>
          <w:i/>
          <w:kern w:val="1"/>
          <w:sz w:val="24"/>
          <w:szCs w:val="24"/>
          <w:lang w:eastAsia="hi-IN" w:bidi="hi-IN"/>
        </w:rPr>
        <w:t>Vb</w:t>
      </w:r>
      <w:proofErr w:type="spellEnd"/>
      <w:r w:rsidR="001F633D" w:rsidRPr="00CB7006">
        <w:rPr>
          <w:rFonts w:ascii="Calibri" w:eastAsia="Arial Unicode MS" w:hAnsi="Calibri" w:cs="Arial Unicode MS"/>
          <w:i/>
          <w:kern w:val="1"/>
          <w:sz w:val="24"/>
          <w:szCs w:val="24"/>
          <w:lang w:eastAsia="hi-IN" w:bidi="hi-IN"/>
        </w:rPr>
        <w:t>: in de wet staat dat het kabinet alle info moet geven waar het parlement om vraagt</w:t>
      </w:r>
      <w:r w:rsidR="00CB7006" w:rsidRPr="00CB7006">
        <w:rPr>
          <w:rFonts w:ascii="Calibri" w:eastAsia="Arial Unicode MS" w:hAnsi="Calibri" w:cs="Arial Unicode MS"/>
          <w:i/>
          <w:kern w:val="1"/>
          <w:sz w:val="24"/>
          <w:szCs w:val="24"/>
          <w:lang w:eastAsia="hi-IN" w:bidi="hi-IN"/>
        </w:rPr>
        <w:t xml:space="preserve"> zodat het parlement de info kan controleren op fraude of valsspeel</w:t>
      </w:r>
      <w:r w:rsidR="00CB7006">
        <w:rPr>
          <w:rFonts w:ascii="Calibri" w:eastAsia="Arial Unicode MS" w:hAnsi="Calibri" w:cs="Arial Unicode MS"/>
          <w:kern w:val="1"/>
          <w:sz w:val="24"/>
          <w:szCs w:val="24"/>
          <w:lang w:eastAsia="hi-IN" w:bidi="hi-IN"/>
        </w:rPr>
        <w:t xml:space="preserve">. </w:t>
      </w:r>
      <w:r w:rsidR="00676780" w:rsidRPr="00786EAE">
        <w:rPr>
          <w:rFonts w:ascii="Calibri" w:eastAsia="Arial Unicode MS" w:hAnsi="Calibri" w:cs="Arial Unicode MS"/>
          <w:kern w:val="1"/>
          <w:sz w:val="24"/>
          <w:szCs w:val="24"/>
          <w:lang w:eastAsia="hi-IN" w:bidi="hi-IN"/>
        </w:rPr>
        <w:br/>
      </w:r>
    </w:p>
    <w:p w14:paraId="5175E0AC" w14:textId="60C4685B" w:rsidR="0077417B" w:rsidRPr="009267D9" w:rsidRDefault="009267D9" w:rsidP="009267D9">
      <w:pPr>
        <w:widowControl w:val="0"/>
        <w:numPr>
          <w:ilvl w:val="0"/>
          <w:numId w:val="9"/>
        </w:numPr>
        <w:suppressAutoHyphens/>
        <w:spacing w:after="0" w:line="240" w:lineRule="auto"/>
        <w:rPr>
          <w:rFonts w:ascii="Calibri" w:eastAsia="Arial Unicode MS" w:hAnsi="Calibri" w:cs="Arial Unicode MS"/>
          <w:b/>
          <w:kern w:val="2"/>
          <w:sz w:val="24"/>
          <w:szCs w:val="24"/>
          <w:lang w:eastAsia="hi-IN" w:bidi="hi-IN"/>
        </w:rPr>
      </w:pPr>
      <w:r w:rsidRPr="009267D9">
        <w:rPr>
          <w:noProof/>
        </w:rPr>
        <w:lastRenderedPageBreak/>
        <w:drawing>
          <wp:anchor distT="0" distB="0" distL="114300" distR="114300" simplePos="0" relativeHeight="251660288" behindDoc="1" locked="0" layoutInCell="1" allowOverlap="1" wp14:anchorId="3F296015" wp14:editId="2C2FD027">
            <wp:simplePos x="0" y="0"/>
            <wp:positionH relativeFrom="column">
              <wp:posOffset>-261620</wp:posOffset>
            </wp:positionH>
            <wp:positionV relativeFrom="paragraph">
              <wp:posOffset>205105</wp:posOffset>
            </wp:positionV>
            <wp:extent cx="6049010" cy="3609975"/>
            <wp:effectExtent l="0" t="0" r="8890" b="9525"/>
            <wp:wrapTight wrapText="bothSides">
              <wp:wrapPolygon edited="0">
                <wp:start x="0" y="0"/>
                <wp:lineTo x="0" y="21543"/>
                <wp:lineTo x="21564" y="21543"/>
                <wp:lineTo x="2156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5146" t="20572" r="4100" b="14185"/>
                    <a:stretch/>
                  </pic:blipFill>
                  <pic:spPr bwMode="auto">
                    <a:xfrm>
                      <a:off x="0" y="0"/>
                      <a:ext cx="6049010"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17B" w:rsidRPr="00843B27">
        <w:rPr>
          <w:rFonts w:ascii="Calibri" w:eastAsia="Arial Unicode MS" w:hAnsi="Calibri" w:cs="Arial Unicode MS"/>
          <w:b/>
          <w:kern w:val="1"/>
          <w:sz w:val="24"/>
          <w:szCs w:val="24"/>
          <w:lang w:eastAsia="hi-IN" w:bidi="hi-IN"/>
        </w:rPr>
        <w:t>7 stappen beschrijven die worden doorlopen bij het maken van een nieuwe wet.</w:t>
      </w:r>
      <w:r>
        <w:rPr>
          <w:rFonts w:ascii="Calibri" w:eastAsia="Arial Unicode MS" w:hAnsi="Calibri" w:cs="Arial Unicode MS"/>
          <w:b/>
          <w:kern w:val="1"/>
          <w:sz w:val="24"/>
          <w:szCs w:val="24"/>
          <w:lang w:eastAsia="hi-IN" w:bidi="hi-IN"/>
        </w:rPr>
        <w:br/>
      </w:r>
    </w:p>
    <w:p w14:paraId="01CDC1A5" w14:textId="77777777" w:rsidR="00031AD5" w:rsidRPr="00031AD5" w:rsidRDefault="0077417B" w:rsidP="0077417B">
      <w:pPr>
        <w:widowControl w:val="0"/>
        <w:numPr>
          <w:ilvl w:val="0"/>
          <w:numId w:val="9"/>
        </w:numPr>
        <w:suppressAutoHyphens/>
        <w:spacing w:after="0" w:line="240" w:lineRule="auto"/>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een voor en een nadeel noemen van “polderen”.</w:t>
      </w:r>
      <w:r w:rsidR="0056762B">
        <w:rPr>
          <w:rFonts w:ascii="Calibri" w:eastAsia="Arial Unicode MS" w:hAnsi="Calibri" w:cs="Arial Unicode MS"/>
          <w:b/>
          <w:color w:val="2F5496" w:themeColor="accent1" w:themeShade="BF"/>
          <w:kern w:val="1"/>
          <w:sz w:val="24"/>
          <w:szCs w:val="24"/>
          <w:lang w:eastAsia="hi-IN" w:bidi="hi-IN"/>
        </w:rPr>
        <w:br/>
      </w:r>
      <w:r w:rsidR="00087D9D" w:rsidRPr="0059421B">
        <w:rPr>
          <w:rFonts w:ascii="Calibri" w:eastAsia="Arial Unicode MS" w:hAnsi="Calibri" w:cs="Arial Unicode MS"/>
          <w:kern w:val="1"/>
          <w:sz w:val="24"/>
          <w:szCs w:val="24"/>
          <w:lang w:eastAsia="hi-IN" w:bidi="hi-IN"/>
        </w:rPr>
        <w:t xml:space="preserve">Polderen= het hanteren van een </w:t>
      </w:r>
      <w:r w:rsidR="0059421B" w:rsidRPr="0059421B">
        <w:rPr>
          <w:rFonts w:ascii="Calibri" w:eastAsia="Arial Unicode MS" w:hAnsi="Calibri" w:cs="Arial Unicode MS"/>
          <w:kern w:val="1"/>
          <w:sz w:val="24"/>
          <w:szCs w:val="24"/>
          <w:lang w:eastAsia="hi-IN" w:bidi="hi-IN"/>
        </w:rPr>
        <w:t>poldermodel</w:t>
      </w:r>
      <w:r w:rsidR="00087D9D" w:rsidRPr="0059421B">
        <w:rPr>
          <w:rFonts w:ascii="Calibri" w:eastAsia="Arial Unicode MS" w:hAnsi="Calibri" w:cs="Arial Unicode MS"/>
          <w:kern w:val="1"/>
          <w:sz w:val="24"/>
          <w:szCs w:val="24"/>
          <w:lang w:eastAsia="hi-IN" w:bidi="hi-IN"/>
        </w:rPr>
        <w:t xml:space="preserve"> voor </w:t>
      </w:r>
      <w:r w:rsidR="0059421B" w:rsidRPr="0059421B">
        <w:rPr>
          <w:rFonts w:ascii="Calibri" w:eastAsia="Arial Unicode MS" w:hAnsi="Calibri" w:cs="Arial Unicode MS"/>
          <w:kern w:val="1"/>
          <w:sz w:val="24"/>
          <w:szCs w:val="24"/>
          <w:lang w:eastAsia="hi-IN" w:bidi="hi-IN"/>
        </w:rPr>
        <w:t xml:space="preserve">het </w:t>
      </w:r>
      <w:r w:rsidR="0059421B">
        <w:rPr>
          <w:rFonts w:ascii="Calibri" w:eastAsia="Arial Unicode MS" w:hAnsi="Calibri" w:cs="Arial Unicode MS"/>
          <w:kern w:val="1"/>
          <w:sz w:val="24"/>
          <w:szCs w:val="24"/>
          <w:lang w:eastAsia="hi-IN" w:bidi="hi-IN"/>
        </w:rPr>
        <w:t>politiek</w:t>
      </w:r>
      <w:r w:rsidR="0059421B" w:rsidRPr="0059421B">
        <w:rPr>
          <w:rFonts w:ascii="Calibri" w:eastAsia="Arial Unicode MS" w:hAnsi="Calibri" w:cs="Arial Unicode MS"/>
          <w:kern w:val="1"/>
          <w:sz w:val="24"/>
          <w:szCs w:val="24"/>
          <w:lang w:eastAsia="hi-IN" w:bidi="hi-IN"/>
        </w:rPr>
        <w:t xml:space="preserve"> handelen van een regering.</w:t>
      </w:r>
      <w:r w:rsidR="0059421B">
        <w:rPr>
          <w:rFonts w:ascii="Calibri" w:eastAsia="Arial Unicode MS" w:hAnsi="Calibri" w:cs="Arial Unicode MS"/>
          <w:kern w:val="1"/>
          <w:sz w:val="24"/>
          <w:szCs w:val="24"/>
          <w:lang w:eastAsia="hi-IN" w:bidi="hi-IN"/>
        </w:rPr>
        <w:t xml:space="preserve"> </w:t>
      </w:r>
      <w:r w:rsidR="005F6E48">
        <w:rPr>
          <w:rFonts w:ascii="Calibri" w:eastAsia="Arial Unicode MS" w:hAnsi="Calibri" w:cs="Arial Unicode MS"/>
          <w:kern w:val="1"/>
          <w:sz w:val="24"/>
          <w:szCs w:val="24"/>
          <w:lang w:eastAsia="hi-IN" w:bidi="hi-IN"/>
        </w:rPr>
        <w:t xml:space="preserve">Daarbij worden er zoveel mogelijk mensen tevreden gehouden, </w:t>
      </w:r>
      <w:proofErr w:type="spellStart"/>
      <w:r w:rsidR="005F6E48">
        <w:rPr>
          <w:rFonts w:ascii="Calibri" w:eastAsia="Arial Unicode MS" w:hAnsi="Calibri" w:cs="Arial Unicode MS"/>
          <w:kern w:val="1"/>
          <w:sz w:val="24"/>
          <w:szCs w:val="24"/>
          <w:lang w:eastAsia="hi-IN" w:bidi="hi-IN"/>
        </w:rPr>
        <w:t>dmv</w:t>
      </w:r>
      <w:proofErr w:type="spellEnd"/>
      <w:r w:rsidR="005F6E48">
        <w:rPr>
          <w:rFonts w:ascii="Calibri" w:eastAsia="Arial Unicode MS" w:hAnsi="Calibri" w:cs="Arial Unicode MS"/>
          <w:kern w:val="1"/>
          <w:sz w:val="24"/>
          <w:szCs w:val="24"/>
          <w:lang w:eastAsia="hi-IN" w:bidi="hi-IN"/>
        </w:rPr>
        <w:t xml:space="preserve"> van veel compro</w:t>
      </w:r>
      <w:r w:rsidR="00F362DC">
        <w:rPr>
          <w:rFonts w:ascii="Calibri" w:eastAsia="Arial Unicode MS" w:hAnsi="Calibri" w:cs="Arial Unicode MS"/>
          <w:kern w:val="1"/>
          <w:sz w:val="24"/>
          <w:szCs w:val="24"/>
          <w:lang w:eastAsia="hi-IN" w:bidi="hi-IN"/>
        </w:rPr>
        <w:t>mis</w:t>
      </w:r>
      <w:r w:rsidR="005F6E48">
        <w:rPr>
          <w:rFonts w:ascii="Calibri" w:eastAsia="Arial Unicode MS" w:hAnsi="Calibri" w:cs="Arial Unicode MS"/>
          <w:kern w:val="1"/>
          <w:sz w:val="24"/>
          <w:szCs w:val="24"/>
          <w:lang w:eastAsia="hi-IN" w:bidi="hi-IN"/>
        </w:rPr>
        <w:t>sen sluiten. (consensus)</w:t>
      </w:r>
    </w:p>
    <w:p w14:paraId="323913E1" w14:textId="7D4B38E1" w:rsidR="0077417B" w:rsidRPr="008458ED" w:rsidRDefault="008458ED" w:rsidP="008458ED">
      <w:pPr>
        <w:pStyle w:val="Lijstalinea"/>
        <w:widowControl w:val="0"/>
        <w:suppressAutoHyphens/>
        <w:spacing w:after="0" w:line="240" w:lineRule="auto"/>
        <w:rPr>
          <w:rFonts w:ascii="Calibri" w:eastAsia="Arial Unicode MS" w:hAnsi="Calibri" w:cs="Arial Unicode MS"/>
          <w:color w:val="2F5496" w:themeColor="accent1" w:themeShade="BF"/>
          <w:kern w:val="1"/>
          <w:sz w:val="24"/>
          <w:szCs w:val="24"/>
          <w:lang w:eastAsia="hi-IN" w:bidi="hi-IN"/>
        </w:rPr>
      </w:pPr>
      <w:r w:rsidRPr="008458ED">
        <w:rPr>
          <w:rFonts w:ascii="Calibri" w:eastAsia="Arial Unicode MS" w:hAnsi="Calibri" w:cs="Arial Unicode MS"/>
          <w:kern w:val="1"/>
          <w:sz w:val="24"/>
          <w:szCs w:val="24"/>
          <w:lang w:eastAsia="hi-IN" w:bidi="hi-IN"/>
        </w:rPr>
        <w:t xml:space="preserve">- </w:t>
      </w:r>
      <w:r w:rsidR="00031AD5" w:rsidRPr="008458ED">
        <w:rPr>
          <w:rFonts w:ascii="Calibri" w:eastAsia="Arial Unicode MS" w:hAnsi="Calibri" w:cs="Arial Unicode MS"/>
          <w:kern w:val="1"/>
          <w:sz w:val="24"/>
          <w:szCs w:val="24"/>
          <w:lang w:eastAsia="hi-IN" w:bidi="hi-IN"/>
        </w:rPr>
        <w:t xml:space="preserve">voordeel: iedereen krijgt een beetje wat </w:t>
      </w:r>
      <w:r>
        <w:rPr>
          <w:rFonts w:ascii="Calibri" w:eastAsia="Arial Unicode MS" w:hAnsi="Calibri" w:cs="Arial Unicode MS"/>
          <w:kern w:val="1"/>
          <w:sz w:val="24"/>
          <w:szCs w:val="24"/>
          <w:lang w:eastAsia="hi-IN" w:bidi="hi-IN"/>
        </w:rPr>
        <w:t>hij</w:t>
      </w:r>
      <w:r w:rsidR="00031AD5" w:rsidRPr="008458ED">
        <w:rPr>
          <w:rFonts w:ascii="Calibri" w:eastAsia="Arial Unicode MS" w:hAnsi="Calibri" w:cs="Arial Unicode MS"/>
          <w:kern w:val="1"/>
          <w:sz w:val="24"/>
          <w:szCs w:val="24"/>
          <w:lang w:eastAsia="hi-IN" w:bidi="hi-IN"/>
        </w:rPr>
        <w:t xml:space="preserve"> wil. Er zijn geen partijen helemaal ontevreden</w:t>
      </w:r>
      <w:r w:rsidR="00031AD5" w:rsidRPr="008458ED">
        <w:rPr>
          <w:rFonts w:ascii="Calibri" w:eastAsia="Arial Unicode MS" w:hAnsi="Calibri" w:cs="Arial Unicode MS"/>
          <w:kern w:val="1"/>
          <w:sz w:val="24"/>
          <w:szCs w:val="24"/>
          <w:lang w:eastAsia="hi-IN" w:bidi="hi-IN"/>
        </w:rPr>
        <w:br/>
        <w:t>- nadeel: iedereen moet er wat voor in</w:t>
      </w:r>
      <w:r w:rsidRPr="008458ED">
        <w:rPr>
          <w:rFonts w:ascii="Calibri" w:eastAsia="Arial Unicode MS" w:hAnsi="Calibri" w:cs="Arial Unicode MS"/>
          <w:kern w:val="1"/>
          <w:sz w:val="24"/>
          <w:szCs w:val="24"/>
          <w:lang w:eastAsia="hi-IN" w:bidi="hi-IN"/>
        </w:rPr>
        <w:t>leveren</w:t>
      </w:r>
      <w:r>
        <w:rPr>
          <w:rFonts w:ascii="Calibri" w:eastAsia="Arial Unicode MS" w:hAnsi="Calibri" w:cs="Arial Unicode MS"/>
          <w:kern w:val="1"/>
          <w:sz w:val="24"/>
          <w:szCs w:val="24"/>
          <w:lang w:eastAsia="hi-IN" w:bidi="hi-IN"/>
        </w:rPr>
        <w:t>, dus partijen krijgen ook niet helemaal wat ze wel willen.</w:t>
      </w:r>
    </w:p>
    <w:p w14:paraId="52BC8012" w14:textId="396B20CD" w:rsidR="0077417B" w:rsidRPr="00843B27" w:rsidRDefault="0077417B" w:rsidP="0077417B">
      <w:pPr>
        <w:widowControl w:val="0"/>
        <w:numPr>
          <w:ilvl w:val="0"/>
          <w:numId w:val="9"/>
        </w:numPr>
        <w:suppressAutoHyphens/>
        <w:spacing w:after="0" w:line="240" w:lineRule="auto"/>
        <w:rPr>
          <w:rFonts w:ascii="Calibri" w:eastAsia="Arial Unicode MS" w:hAnsi="Calibri" w:cs="Arial Unicode MS"/>
          <w:b/>
          <w:color w:val="2F5496" w:themeColor="accent1" w:themeShade="BF"/>
          <w:kern w:val="1"/>
          <w:sz w:val="24"/>
          <w:szCs w:val="24"/>
          <w:lang w:eastAsia="hi-IN" w:bidi="hi-IN"/>
        </w:rPr>
      </w:pPr>
      <w:r w:rsidRPr="00843B27">
        <w:rPr>
          <w:rFonts w:ascii="Calibri" w:eastAsia="Arial Unicode MS" w:hAnsi="Calibri" w:cs="Arial Unicode MS"/>
          <w:b/>
          <w:color w:val="2F5496" w:themeColor="accent1" w:themeShade="BF"/>
          <w:kern w:val="1"/>
          <w:sz w:val="24"/>
          <w:szCs w:val="24"/>
          <w:lang w:eastAsia="hi-IN" w:bidi="hi-IN"/>
        </w:rPr>
        <w:t>een voor en een nadeel noemen van achterkamertjespolitiek.</w:t>
      </w:r>
      <w:r w:rsidR="00C67558">
        <w:rPr>
          <w:rFonts w:ascii="Calibri" w:eastAsia="Arial Unicode MS" w:hAnsi="Calibri" w:cs="Arial Unicode MS"/>
          <w:b/>
          <w:color w:val="2F5496" w:themeColor="accent1" w:themeShade="BF"/>
          <w:kern w:val="1"/>
          <w:sz w:val="24"/>
          <w:szCs w:val="24"/>
          <w:lang w:eastAsia="hi-IN" w:bidi="hi-IN"/>
        </w:rPr>
        <w:br/>
      </w:r>
      <w:r w:rsidR="007867FA" w:rsidRPr="007867FA">
        <w:rPr>
          <w:rFonts w:ascii="Calibri" w:eastAsia="Arial Unicode MS" w:hAnsi="Calibri" w:cs="Arial Unicode MS"/>
          <w:kern w:val="1"/>
          <w:sz w:val="24"/>
          <w:szCs w:val="24"/>
          <w:highlight w:val="yellow"/>
          <w:lang w:eastAsia="hi-IN" w:bidi="hi-IN"/>
        </w:rPr>
        <w:t>Achterkamertjespolitiek</w:t>
      </w:r>
      <w:r w:rsidR="007867FA">
        <w:rPr>
          <w:rFonts w:ascii="Calibri" w:eastAsia="Arial Unicode MS" w:hAnsi="Calibri" w:cs="Arial Unicode MS"/>
          <w:kern w:val="1"/>
          <w:sz w:val="24"/>
          <w:szCs w:val="24"/>
          <w:lang w:eastAsia="hi-IN" w:bidi="hi-IN"/>
        </w:rPr>
        <w:t xml:space="preserve">: </w:t>
      </w:r>
      <w:r w:rsidR="007867FA" w:rsidRPr="007867FA">
        <w:rPr>
          <w:rFonts w:ascii="Calibri" w:eastAsia="Arial Unicode MS" w:hAnsi="Calibri" w:cs="Arial Unicode MS"/>
          <w:kern w:val="1"/>
          <w:sz w:val="24"/>
          <w:szCs w:val="24"/>
          <w:lang w:eastAsia="hi-IN" w:bidi="hi-IN"/>
        </w:rPr>
        <w:t>Meestal verwijst de term naar politieke beslissingen, waarvan bij voorbaat al vaststaat of ze wel of niet door het parlement zullen worden aangenomen, doordat partijen, meestal de regeringscoalitie, vooraf al een niet-openbaar overleg hebben gevoerd</w:t>
      </w:r>
      <w:r w:rsidR="007867FA">
        <w:rPr>
          <w:rFonts w:ascii="Calibri" w:eastAsia="Arial Unicode MS" w:hAnsi="Calibri" w:cs="Arial Unicode MS"/>
          <w:kern w:val="1"/>
          <w:sz w:val="24"/>
          <w:szCs w:val="24"/>
          <w:lang w:eastAsia="hi-IN" w:bidi="hi-IN"/>
        </w:rPr>
        <w:br/>
        <w:t>-Voordeel: er worden sneller beslissingen gemaakt</w:t>
      </w:r>
      <w:r w:rsidR="007867FA">
        <w:rPr>
          <w:rFonts w:ascii="Calibri" w:eastAsia="Arial Unicode MS" w:hAnsi="Calibri" w:cs="Arial Unicode MS"/>
          <w:kern w:val="1"/>
          <w:sz w:val="24"/>
          <w:szCs w:val="24"/>
          <w:lang w:eastAsia="hi-IN" w:bidi="hi-IN"/>
        </w:rPr>
        <w:br/>
        <w:t>-</w:t>
      </w:r>
      <w:r w:rsidR="008E2928">
        <w:rPr>
          <w:rFonts w:ascii="Calibri" w:eastAsia="Arial Unicode MS" w:hAnsi="Calibri" w:cs="Arial Unicode MS"/>
          <w:kern w:val="1"/>
          <w:sz w:val="24"/>
          <w:szCs w:val="24"/>
          <w:lang w:eastAsia="hi-IN" w:bidi="hi-IN"/>
        </w:rPr>
        <w:t>Nadeel: de media en dus het volk krijgt niet alle info</w:t>
      </w:r>
    </w:p>
    <w:p w14:paraId="3E8708AB" w14:textId="77777777" w:rsidR="0047536E" w:rsidRDefault="0047536E" w:rsidP="00D056F5">
      <w:pPr>
        <w:widowControl w:val="0"/>
        <w:suppressAutoHyphens/>
        <w:spacing w:after="0" w:line="240" w:lineRule="auto"/>
      </w:pPr>
    </w:p>
    <w:p w14:paraId="5D6452C0" w14:textId="422219D2" w:rsidR="0047536E" w:rsidRPr="00FD38B7" w:rsidRDefault="0047536E" w:rsidP="0047536E">
      <w:pPr>
        <w:pStyle w:val="Kop1"/>
      </w:pPr>
      <w:r>
        <w:t>3.</w:t>
      </w:r>
      <w:r w:rsidRPr="00D93A48">
        <w:t>6</w:t>
      </w:r>
      <w:r w:rsidRPr="00FD38B7">
        <w:t xml:space="preserve"> </w:t>
      </w:r>
      <w:r>
        <w:t>Invloed op politieke besluiten</w:t>
      </w:r>
    </w:p>
    <w:tbl>
      <w:tblPr>
        <w:tblStyle w:val="Tabelraster"/>
        <w:tblW w:w="0" w:type="auto"/>
        <w:tblLook w:val="04A0" w:firstRow="1" w:lastRow="0" w:firstColumn="1" w:lastColumn="0" w:noHBand="0" w:noVBand="1"/>
      </w:tblPr>
      <w:tblGrid>
        <w:gridCol w:w="2834"/>
        <w:gridCol w:w="3196"/>
        <w:gridCol w:w="3032"/>
      </w:tblGrid>
      <w:tr w:rsidR="0047536E" w:rsidRPr="00FD38B7" w14:paraId="74171C00" w14:textId="77777777" w:rsidTr="0047536E">
        <w:tc>
          <w:tcPr>
            <w:tcW w:w="2834" w:type="dxa"/>
          </w:tcPr>
          <w:p w14:paraId="38AC1D38" w14:textId="77777777" w:rsidR="0047536E" w:rsidRPr="0047536E" w:rsidRDefault="0047536E" w:rsidP="00EF38C8">
            <w:pPr>
              <w:rPr>
                <w:b/>
                <w:color w:val="2F5496" w:themeColor="accent1" w:themeShade="BF"/>
              </w:rPr>
            </w:pPr>
            <w:r w:rsidRPr="0047536E">
              <w:rPr>
                <w:b/>
                <w:color w:val="2F5496" w:themeColor="accent1" w:themeShade="BF"/>
              </w:rPr>
              <w:t>Systeemmodel</w:t>
            </w:r>
          </w:p>
          <w:p w14:paraId="3DE9BC65" w14:textId="77777777" w:rsidR="0047536E" w:rsidRPr="0047536E" w:rsidRDefault="0047536E" w:rsidP="00EF38C8">
            <w:pPr>
              <w:rPr>
                <w:b/>
                <w:color w:val="2F5496" w:themeColor="accent1" w:themeShade="BF"/>
              </w:rPr>
            </w:pPr>
            <w:r w:rsidRPr="0047536E">
              <w:rPr>
                <w:b/>
                <w:color w:val="2F5496" w:themeColor="accent1" w:themeShade="BF"/>
              </w:rPr>
              <w:t>Invoer of input</w:t>
            </w:r>
          </w:p>
          <w:p w14:paraId="4AED3A5E" w14:textId="77777777" w:rsidR="0047536E" w:rsidRPr="0047536E" w:rsidRDefault="0047536E" w:rsidP="00EF38C8">
            <w:pPr>
              <w:rPr>
                <w:b/>
                <w:color w:val="2F5496" w:themeColor="accent1" w:themeShade="BF"/>
              </w:rPr>
            </w:pPr>
            <w:r w:rsidRPr="0047536E">
              <w:rPr>
                <w:b/>
                <w:color w:val="2F5496" w:themeColor="accent1" w:themeShade="BF"/>
              </w:rPr>
              <w:t>Poortwachters van de democratie</w:t>
            </w:r>
          </w:p>
          <w:p w14:paraId="09E51386" w14:textId="77777777" w:rsidR="0047536E" w:rsidRPr="0047536E" w:rsidRDefault="0047536E" w:rsidP="00EF38C8">
            <w:pPr>
              <w:rPr>
                <w:b/>
                <w:color w:val="2F5496" w:themeColor="accent1" w:themeShade="BF"/>
              </w:rPr>
            </w:pPr>
            <w:r w:rsidRPr="0047536E">
              <w:rPr>
                <w:b/>
                <w:color w:val="2F5496" w:themeColor="accent1" w:themeShade="BF"/>
              </w:rPr>
              <w:t>Omzetting of conversie</w:t>
            </w:r>
          </w:p>
          <w:p w14:paraId="342ABA52" w14:textId="77777777" w:rsidR="0047536E" w:rsidRPr="0047536E" w:rsidRDefault="0047536E" w:rsidP="00EF38C8">
            <w:pPr>
              <w:rPr>
                <w:b/>
                <w:color w:val="2F5496" w:themeColor="accent1" w:themeShade="BF"/>
              </w:rPr>
            </w:pPr>
            <w:r w:rsidRPr="0047536E">
              <w:rPr>
                <w:b/>
                <w:color w:val="2F5496" w:themeColor="accent1" w:themeShade="BF"/>
              </w:rPr>
              <w:t>Beleidsvoorbereiding</w:t>
            </w:r>
          </w:p>
          <w:p w14:paraId="663AAFEE" w14:textId="77777777" w:rsidR="0047536E" w:rsidRPr="0047536E" w:rsidRDefault="0047536E" w:rsidP="00EF38C8">
            <w:pPr>
              <w:rPr>
                <w:b/>
                <w:color w:val="2F5496" w:themeColor="accent1" w:themeShade="BF"/>
              </w:rPr>
            </w:pPr>
            <w:r w:rsidRPr="0047536E">
              <w:rPr>
                <w:b/>
                <w:color w:val="2F5496" w:themeColor="accent1" w:themeShade="BF"/>
              </w:rPr>
              <w:t>Beleidsbepaling</w:t>
            </w:r>
          </w:p>
          <w:p w14:paraId="747C3CFC" w14:textId="77777777" w:rsidR="0047536E" w:rsidRPr="0047536E" w:rsidRDefault="0047536E" w:rsidP="00EF38C8">
            <w:pPr>
              <w:rPr>
                <w:b/>
                <w:color w:val="2F5496" w:themeColor="accent1" w:themeShade="BF"/>
              </w:rPr>
            </w:pPr>
            <w:r w:rsidRPr="0047536E">
              <w:rPr>
                <w:b/>
                <w:color w:val="2F5496" w:themeColor="accent1" w:themeShade="BF"/>
              </w:rPr>
              <w:t>Uitvoer of output</w:t>
            </w:r>
          </w:p>
          <w:p w14:paraId="5D3C9598" w14:textId="77777777" w:rsidR="0047536E" w:rsidRPr="0047536E" w:rsidRDefault="0047536E" w:rsidP="00EF38C8">
            <w:pPr>
              <w:rPr>
                <w:b/>
                <w:color w:val="2F5496" w:themeColor="accent1" w:themeShade="BF"/>
              </w:rPr>
            </w:pPr>
            <w:r w:rsidRPr="0047536E">
              <w:rPr>
                <w:b/>
                <w:color w:val="2F5496" w:themeColor="accent1" w:themeShade="BF"/>
              </w:rPr>
              <w:lastRenderedPageBreak/>
              <w:t>Beleidsuitvoering</w:t>
            </w:r>
          </w:p>
          <w:p w14:paraId="7843C068" w14:textId="77777777" w:rsidR="0047536E" w:rsidRPr="0047536E" w:rsidRDefault="0047536E" w:rsidP="00EF38C8">
            <w:pPr>
              <w:rPr>
                <w:b/>
                <w:color w:val="2F5496" w:themeColor="accent1" w:themeShade="BF"/>
              </w:rPr>
            </w:pPr>
            <w:r w:rsidRPr="0047536E">
              <w:rPr>
                <w:b/>
                <w:color w:val="2F5496" w:themeColor="accent1" w:themeShade="BF"/>
              </w:rPr>
              <w:t>Terugkoppeling of feedback</w:t>
            </w:r>
          </w:p>
          <w:p w14:paraId="5A394DF7" w14:textId="77777777" w:rsidR="0047536E" w:rsidRPr="0047536E" w:rsidRDefault="0047536E" w:rsidP="00EF38C8">
            <w:pPr>
              <w:rPr>
                <w:b/>
                <w:color w:val="2F5496" w:themeColor="accent1" w:themeShade="BF"/>
                <w:u w:val="single"/>
              </w:rPr>
            </w:pPr>
          </w:p>
        </w:tc>
        <w:tc>
          <w:tcPr>
            <w:tcW w:w="3196" w:type="dxa"/>
          </w:tcPr>
          <w:p w14:paraId="6370E40E" w14:textId="77777777" w:rsidR="0047536E" w:rsidRPr="0047536E" w:rsidRDefault="0047536E" w:rsidP="00EF38C8">
            <w:pPr>
              <w:rPr>
                <w:b/>
                <w:color w:val="2F5496" w:themeColor="accent1" w:themeShade="BF"/>
              </w:rPr>
            </w:pPr>
            <w:r w:rsidRPr="0047536E">
              <w:rPr>
                <w:b/>
                <w:color w:val="2F5496" w:themeColor="accent1" w:themeShade="BF"/>
              </w:rPr>
              <w:lastRenderedPageBreak/>
              <w:t>Politieke en maatschappelijke actoren</w:t>
            </w:r>
          </w:p>
          <w:p w14:paraId="7CE9D96E" w14:textId="77777777" w:rsidR="0047536E" w:rsidRPr="0047536E" w:rsidRDefault="0047536E" w:rsidP="00EF38C8">
            <w:pPr>
              <w:rPr>
                <w:b/>
                <w:color w:val="2F5496" w:themeColor="accent1" w:themeShade="BF"/>
              </w:rPr>
            </w:pPr>
            <w:r w:rsidRPr="0047536E">
              <w:rPr>
                <w:b/>
                <w:color w:val="2F5496" w:themeColor="accent1" w:themeShade="BF"/>
              </w:rPr>
              <w:t>Ambtenaren</w:t>
            </w:r>
          </w:p>
          <w:p w14:paraId="324743D4" w14:textId="77777777" w:rsidR="0047536E" w:rsidRPr="0047536E" w:rsidRDefault="0047536E" w:rsidP="00EF38C8">
            <w:pPr>
              <w:rPr>
                <w:b/>
                <w:color w:val="2F5496" w:themeColor="accent1" w:themeShade="BF"/>
              </w:rPr>
            </w:pPr>
            <w:r w:rsidRPr="0047536E">
              <w:rPr>
                <w:b/>
                <w:color w:val="2F5496" w:themeColor="accent1" w:themeShade="BF"/>
              </w:rPr>
              <w:t>Sociaal Economische Raad (SER)</w:t>
            </w:r>
          </w:p>
          <w:p w14:paraId="7301E106" w14:textId="77777777" w:rsidR="0047536E" w:rsidRPr="0047536E" w:rsidRDefault="0047536E" w:rsidP="00EF38C8">
            <w:pPr>
              <w:rPr>
                <w:b/>
                <w:color w:val="2F5496" w:themeColor="accent1" w:themeShade="BF"/>
              </w:rPr>
            </w:pPr>
            <w:r w:rsidRPr="0047536E">
              <w:rPr>
                <w:b/>
                <w:color w:val="2F5496" w:themeColor="accent1" w:themeShade="BF"/>
              </w:rPr>
              <w:t>Wetenschappelijke Raad voor het Regeringsbeleid (WRR)</w:t>
            </w:r>
          </w:p>
          <w:p w14:paraId="2A22882F" w14:textId="77777777" w:rsidR="0047536E" w:rsidRPr="0047536E" w:rsidRDefault="0047536E" w:rsidP="00EF38C8">
            <w:pPr>
              <w:rPr>
                <w:b/>
                <w:color w:val="2F5496" w:themeColor="accent1" w:themeShade="BF"/>
              </w:rPr>
            </w:pPr>
            <w:r w:rsidRPr="0047536E">
              <w:rPr>
                <w:b/>
                <w:color w:val="2F5496" w:themeColor="accent1" w:themeShade="BF"/>
              </w:rPr>
              <w:t>Centraal Plan Bureau (CPB)</w:t>
            </w:r>
          </w:p>
          <w:p w14:paraId="09CF4739" w14:textId="77777777" w:rsidR="0047536E" w:rsidRPr="0047536E" w:rsidRDefault="0047536E" w:rsidP="00EF38C8">
            <w:pPr>
              <w:rPr>
                <w:b/>
                <w:color w:val="2F5496" w:themeColor="accent1" w:themeShade="BF"/>
              </w:rPr>
            </w:pPr>
            <w:r w:rsidRPr="0047536E">
              <w:rPr>
                <w:b/>
                <w:color w:val="2F5496" w:themeColor="accent1" w:themeShade="BF"/>
              </w:rPr>
              <w:t>Burgerinitiatief</w:t>
            </w:r>
          </w:p>
          <w:p w14:paraId="6FEC0881" w14:textId="77777777" w:rsidR="0047536E" w:rsidRPr="0047536E" w:rsidRDefault="0047536E" w:rsidP="00EF38C8">
            <w:pPr>
              <w:rPr>
                <w:b/>
                <w:color w:val="2F5496" w:themeColor="accent1" w:themeShade="BF"/>
              </w:rPr>
            </w:pPr>
            <w:r w:rsidRPr="0047536E">
              <w:rPr>
                <w:b/>
                <w:color w:val="2F5496" w:themeColor="accent1" w:themeShade="BF"/>
              </w:rPr>
              <w:lastRenderedPageBreak/>
              <w:t>Burgerlijke ongehoorzaamheid</w:t>
            </w:r>
          </w:p>
          <w:p w14:paraId="4D0F42E9" w14:textId="77777777" w:rsidR="0047536E" w:rsidRPr="0047536E" w:rsidRDefault="0047536E" w:rsidP="00EF38C8">
            <w:pPr>
              <w:rPr>
                <w:b/>
                <w:color w:val="2F5496" w:themeColor="accent1" w:themeShade="BF"/>
              </w:rPr>
            </w:pPr>
          </w:p>
        </w:tc>
        <w:tc>
          <w:tcPr>
            <w:tcW w:w="3032" w:type="dxa"/>
          </w:tcPr>
          <w:p w14:paraId="5D86BCD5" w14:textId="2A0645B9" w:rsidR="0047536E" w:rsidRPr="0047536E" w:rsidRDefault="0047536E" w:rsidP="00EF38C8">
            <w:pPr>
              <w:rPr>
                <w:b/>
                <w:color w:val="2F5496" w:themeColor="accent1" w:themeShade="BF"/>
              </w:rPr>
            </w:pPr>
            <w:r w:rsidRPr="0047536E">
              <w:rPr>
                <w:b/>
                <w:color w:val="2F5496" w:themeColor="accent1" w:themeShade="BF"/>
              </w:rPr>
              <w:lastRenderedPageBreak/>
              <w:t xml:space="preserve">Lobbyen </w:t>
            </w:r>
            <w:r w:rsidR="00552C4C">
              <w:rPr>
                <w:b/>
                <w:color w:val="2F5496" w:themeColor="accent1" w:themeShade="BF"/>
              </w:rPr>
              <w:br/>
            </w:r>
            <w:r w:rsidRPr="0047536E">
              <w:rPr>
                <w:b/>
                <w:color w:val="2F5496" w:themeColor="accent1" w:themeShade="BF"/>
              </w:rPr>
              <w:t>Actievoeren</w:t>
            </w:r>
          </w:p>
          <w:p w14:paraId="15072F91" w14:textId="77777777" w:rsidR="0047536E" w:rsidRPr="0047536E" w:rsidRDefault="0047536E" w:rsidP="00EF38C8">
            <w:pPr>
              <w:rPr>
                <w:b/>
                <w:color w:val="2F5496" w:themeColor="accent1" w:themeShade="BF"/>
              </w:rPr>
            </w:pPr>
            <w:r w:rsidRPr="0047536E">
              <w:rPr>
                <w:b/>
                <w:color w:val="2F5496" w:themeColor="accent1" w:themeShade="BF"/>
              </w:rPr>
              <w:t>Belangenorganisaties</w:t>
            </w:r>
          </w:p>
          <w:p w14:paraId="4FB88EA3" w14:textId="77777777" w:rsidR="0047536E" w:rsidRPr="0047536E" w:rsidRDefault="0047536E" w:rsidP="00EF38C8">
            <w:pPr>
              <w:rPr>
                <w:b/>
                <w:color w:val="2F5496" w:themeColor="accent1" w:themeShade="BF"/>
              </w:rPr>
            </w:pPr>
            <w:r w:rsidRPr="0047536E">
              <w:rPr>
                <w:b/>
                <w:color w:val="2F5496" w:themeColor="accent1" w:themeShade="BF"/>
              </w:rPr>
              <w:t>Omgevingsfactoren</w:t>
            </w:r>
          </w:p>
          <w:p w14:paraId="7644EF8F" w14:textId="77777777" w:rsidR="0047536E" w:rsidRPr="0047536E" w:rsidRDefault="0047536E" w:rsidP="00EF38C8">
            <w:pPr>
              <w:rPr>
                <w:b/>
                <w:color w:val="2F5496" w:themeColor="accent1" w:themeShade="BF"/>
              </w:rPr>
            </w:pPr>
            <w:r w:rsidRPr="0047536E">
              <w:rPr>
                <w:b/>
                <w:color w:val="2F5496" w:themeColor="accent1" w:themeShade="BF"/>
              </w:rPr>
              <w:t>Demografische factoren</w:t>
            </w:r>
          </w:p>
          <w:p w14:paraId="4DA733D0" w14:textId="77777777" w:rsidR="0047536E" w:rsidRPr="0047536E" w:rsidRDefault="0047536E" w:rsidP="00EF38C8">
            <w:pPr>
              <w:rPr>
                <w:b/>
                <w:color w:val="2F5496" w:themeColor="accent1" w:themeShade="BF"/>
              </w:rPr>
            </w:pPr>
            <w:r w:rsidRPr="0047536E">
              <w:rPr>
                <w:b/>
                <w:color w:val="2F5496" w:themeColor="accent1" w:themeShade="BF"/>
              </w:rPr>
              <w:t>Ecologische factoren</w:t>
            </w:r>
          </w:p>
          <w:p w14:paraId="227B9DF0" w14:textId="77777777" w:rsidR="0047536E" w:rsidRPr="0047536E" w:rsidRDefault="0047536E" w:rsidP="00EF38C8">
            <w:pPr>
              <w:rPr>
                <w:b/>
                <w:color w:val="2F5496" w:themeColor="accent1" w:themeShade="BF"/>
              </w:rPr>
            </w:pPr>
            <w:r w:rsidRPr="0047536E">
              <w:rPr>
                <w:b/>
                <w:color w:val="2F5496" w:themeColor="accent1" w:themeShade="BF"/>
              </w:rPr>
              <w:t>Culturele factoren</w:t>
            </w:r>
          </w:p>
          <w:p w14:paraId="7B66BED3" w14:textId="77777777" w:rsidR="0047536E" w:rsidRPr="0047536E" w:rsidRDefault="0047536E" w:rsidP="00EF38C8">
            <w:pPr>
              <w:rPr>
                <w:b/>
                <w:color w:val="2F5496" w:themeColor="accent1" w:themeShade="BF"/>
              </w:rPr>
            </w:pPr>
            <w:r w:rsidRPr="0047536E">
              <w:rPr>
                <w:b/>
                <w:color w:val="2F5496" w:themeColor="accent1" w:themeShade="BF"/>
              </w:rPr>
              <w:t>Technologische factoren</w:t>
            </w:r>
          </w:p>
          <w:p w14:paraId="2FB39F29" w14:textId="77777777" w:rsidR="0047536E" w:rsidRPr="0047536E" w:rsidRDefault="0047536E" w:rsidP="00EF38C8">
            <w:pPr>
              <w:rPr>
                <w:b/>
                <w:color w:val="2F5496" w:themeColor="accent1" w:themeShade="BF"/>
              </w:rPr>
            </w:pPr>
            <w:r w:rsidRPr="0047536E">
              <w:rPr>
                <w:b/>
                <w:color w:val="2F5496" w:themeColor="accent1" w:themeShade="BF"/>
              </w:rPr>
              <w:lastRenderedPageBreak/>
              <w:t>Sociale factoren</w:t>
            </w:r>
          </w:p>
          <w:p w14:paraId="18EDC123" w14:textId="77777777" w:rsidR="0047536E" w:rsidRPr="0047536E" w:rsidRDefault="0047536E" w:rsidP="00EF38C8">
            <w:pPr>
              <w:rPr>
                <w:b/>
                <w:color w:val="2F5496" w:themeColor="accent1" w:themeShade="BF"/>
              </w:rPr>
            </w:pPr>
            <w:r w:rsidRPr="0047536E">
              <w:rPr>
                <w:b/>
                <w:color w:val="2F5496" w:themeColor="accent1" w:themeShade="BF"/>
              </w:rPr>
              <w:t>Internationale factoren</w:t>
            </w:r>
          </w:p>
        </w:tc>
      </w:tr>
    </w:tbl>
    <w:p w14:paraId="359A265C" w14:textId="77777777" w:rsidR="0047536E" w:rsidRPr="00FD38B7" w:rsidRDefault="0047536E" w:rsidP="0047536E">
      <w:pPr>
        <w:rPr>
          <w:b/>
          <w:bCs/>
        </w:rPr>
      </w:pPr>
    </w:p>
    <w:p w14:paraId="75BE62B9" w14:textId="77777777" w:rsidR="0047536E" w:rsidRPr="00FD38B7" w:rsidRDefault="0047536E" w:rsidP="0047536E">
      <w:pPr>
        <w:rPr>
          <w:b/>
          <w:bCs/>
        </w:rPr>
      </w:pPr>
      <w:r w:rsidRPr="00FD38B7">
        <w:rPr>
          <w:b/>
          <w:bCs/>
        </w:rPr>
        <w:t>Je kan:</w:t>
      </w:r>
    </w:p>
    <w:p w14:paraId="23876FDA" w14:textId="125D162F" w:rsidR="009D0014" w:rsidRPr="009D0014" w:rsidRDefault="0047536E" w:rsidP="00102A3E">
      <w:pPr>
        <w:pStyle w:val="Lijstalinea"/>
        <w:numPr>
          <w:ilvl w:val="0"/>
          <w:numId w:val="10"/>
        </w:numPr>
        <w:spacing w:after="0" w:line="240" w:lineRule="auto"/>
        <w:rPr>
          <w:b/>
          <w:bCs/>
        </w:rPr>
      </w:pPr>
      <w:r w:rsidRPr="009D0014">
        <w:rPr>
          <w:b/>
          <w:bCs/>
          <w:color w:val="2F5496" w:themeColor="accent1" w:themeShade="BF"/>
        </w:rPr>
        <w:t>het systeemmodel toepassen op een voorbeeldsituatie.</w:t>
      </w:r>
      <w:r w:rsidR="00BD49BE" w:rsidRPr="009D0014">
        <w:rPr>
          <w:b/>
          <w:bCs/>
          <w:color w:val="2F5496" w:themeColor="accent1" w:themeShade="BF"/>
        </w:rPr>
        <w:br/>
      </w:r>
      <w:r w:rsidR="007B22D7" w:rsidRPr="009D0014">
        <w:rPr>
          <w:bCs/>
        </w:rPr>
        <w:t xml:space="preserve">Het </w:t>
      </w:r>
      <w:r w:rsidR="000F3527" w:rsidRPr="009D0014">
        <w:rPr>
          <w:bCs/>
        </w:rPr>
        <w:t>systeem</w:t>
      </w:r>
      <w:r w:rsidR="007B22D7" w:rsidRPr="009D0014">
        <w:rPr>
          <w:bCs/>
        </w:rPr>
        <w:t xml:space="preserve"> </w:t>
      </w:r>
      <w:r w:rsidR="000F3527" w:rsidRPr="009D0014">
        <w:rPr>
          <w:bCs/>
        </w:rPr>
        <w:t>van de politieke besluitvorming bestaat uit 4 fases.</w:t>
      </w:r>
      <w:r w:rsidR="000F3527" w:rsidRPr="009D0014">
        <w:rPr>
          <w:bCs/>
        </w:rPr>
        <w:br/>
      </w:r>
      <w:r w:rsidR="00C1117D" w:rsidRPr="009D0014">
        <w:rPr>
          <w:bCs/>
        </w:rPr>
        <w:t xml:space="preserve">- </w:t>
      </w:r>
      <w:r w:rsidR="00C1117D" w:rsidRPr="009D0014">
        <w:rPr>
          <w:bCs/>
          <w:highlight w:val="yellow"/>
        </w:rPr>
        <w:t>invoerfase</w:t>
      </w:r>
      <w:r w:rsidR="008A407B" w:rsidRPr="009D0014">
        <w:rPr>
          <w:bCs/>
        </w:rPr>
        <w:t xml:space="preserve">: </w:t>
      </w:r>
      <w:r w:rsidR="00613DEF" w:rsidRPr="009D0014">
        <w:rPr>
          <w:bCs/>
        </w:rPr>
        <w:t>in deze fase brengen actoren hun wensen uit</w:t>
      </w:r>
      <w:r w:rsidR="000255E6" w:rsidRPr="009D0014">
        <w:rPr>
          <w:bCs/>
        </w:rPr>
        <w:t xml:space="preserve">, mensen laten weten dat ze iets willen </w:t>
      </w:r>
      <w:r w:rsidR="006568D2" w:rsidRPr="009D0014">
        <w:rPr>
          <w:bCs/>
        </w:rPr>
        <w:t xml:space="preserve">zien veranderen. </w:t>
      </w:r>
      <w:r w:rsidR="006568D2" w:rsidRPr="009D0014">
        <w:rPr>
          <w:bCs/>
        </w:rPr>
        <w:br/>
        <w:t xml:space="preserve">- </w:t>
      </w:r>
      <w:r w:rsidR="006568D2" w:rsidRPr="009D0014">
        <w:rPr>
          <w:bCs/>
          <w:highlight w:val="yellow"/>
        </w:rPr>
        <w:t>omzettingsfase</w:t>
      </w:r>
      <w:r w:rsidR="006568D2" w:rsidRPr="009D0014">
        <w:rPr>
          <w:bCs/>
        </w:rPr>
        <w:t xml:space="preserve">: in deze fase wordt de kwestie opgepakt door politici. </w:t>
      </w:r>
      <w:r w:rsidR="005A534A" w:rsidRPr="009D0014">
        <w:rPr>
          <w:bCs/>
        </w:rPr>
        <w:t>De zaak wordt onderzo</w:t>
      </w:r>
      <w:r w:rsidR="00193D9C">
        <w:rPr>
          <w:bCs/>
        </w:rPr>
        <w:t>cht</w:t>
      </w:r>
      <w:r w:rsidR="005A534A" w:rsidRPr="009D0014">
        <w:rPr>
          <w:bCs/>
        </w:rPr>
        <w:t xml:space="preserve"> en er worden keuzes gemaakt om een oplossing te bedenken. </w:t>
      </w:r>
      <w:r w:rsidR="002A29D8" w:rsidRPr="009D0014">
        <w:rPr>
          <w:bCs/>
        </w:rPr>
        <w:t xml:space="preserve">Pressiegroepen zijn niet politieke partijen die in deze fase druk uitoefenen om de keuzes te </w:t>
      </w:r>
      <w:r w:rsidR="00D60B44" w:rsidRPr="009D0014">
        <w:rPr>
          <w:bCs/>
        </w:rPr>
        <w:t>beïnvloeden</w:t>
      </w:r>
      <w:r w:rsidR="002A29D8" w:rsidRPr="009D0014">
        <w:rPr>
          <w:bCs/>
        </w:rPr>
        <w:t xml:space="preserve"> </w:t>
      </w:r>
      <w:r w:rsidR="00D60B44" w:rsidRPr="009D0014">
        <w:rPr>
          <w:bCs/>
        </w:rPr>
        <w:t>(bijvoorbeeld</w:t>
      </w:r>
      <w:r w:rsidR="002A29D8" w:rsidRPr="009D0014">
        <w:rPr>
          <w:bCs/>
        </w:rPr>
        <w:t xml:space="preserve"> arbeidsbonden</w:t>
      </w:r>
      <w:r w:rsidR="00D60B44" w:rsidRPr="009D0014">
        <w:rPr>
          <w:bCs/>
        </w:rPr>
        <w:t xml:space="preserve"> of vakgroepen) </w:t>
      </w:r>
      <w:r w:rsidR="00D60B44" w:rsidRPr="009D0014">
        <w:rPr>
          <w:bCs/>
        </w:rPr>
        <w:br/>
        <w:t xml:space="preserve">- </w:t>
      </w:r>
      <w:r w:rsidR="00D60B44" w:rsidRPr="009D0014">
        <w:rPr>
          <w:bCs/>
          <w:highlight w:val="yellow"/>
        </w:rPr>
        <w:t>uitvoerfase</w:t>
      </w:r>
      <w:r w:rsidR="00D60B44" w:rsidRPr="009D0014">
        <w:rPr>
          <w:bCs/>
        </w:rPr>
        <w:t xml:space="preserve">: </w:t>
      </w:r>
      <w:r w:rsidR="00A92C2C" w:rsidRPr="009D0014">
        <w:rPr>
          <w:bCs/>
        </w:rPr>
        <w:t>in deze fase moeten ambtenaren ervoor zorgen dat alle veranderingen doorgevoerd worden. Als er iets fout gaan is de minister verantwoordelijk</w:t>
      </w:r>
      <w:r w:rsidR="00A92C2C" w:rsidRPr="009D0014">
        <w:rPr>
          <w:bCs/>
        </w:rPr>
        <w:br/>
        <w:t xml:space="preserve">- </w:t>
      </w:r>
      <w:r w:rsidR="002C280E" w:rsidRPr="009D0014">
        <w:rPr>
          <w:bCs/>
          <w:highlight w:val="yellow"/>
        </w:rPr>
        <w:t>terugkoppelingsfase</w:t>
      </w:r>
      <w:r w:rsidR="002C280E" w:rsidRPr="009D0014">
        <w:rPr>
          <w:bCs/>
        </w:rPr>
        <w:t>: hierin wordt gekeken of de aanpak heeft gewerkt.</w:t>
      </w:r>
    </w:p>
    <w:p w14:paraId="209AB2B1" w14:textId="0017BC8B" w:rsidR="0047536E" w:rsidRPr="009D0014" w:rsidRDefault="0047536E" w:rsidP="00102A3E">
      <w:pPr>
        <w:pStyle w:val="Lijstalinea"/>
        <w:numPr>
          <w:ilvl w:val="0"/>
          <w:numId w:val="10"/>
        </w:numPr>
        <w:spacing w:after="0" w:line="240" w:lineRule="auto"/>
        <w:rPr>
          <w:b/>
          <w:bCs/>
        </w:rPr>
      </w:pPr>
      <w:r w:rsidRPr="009D0014">
        <w:rPr>
          <w:b/>
          <w:bCs/>
          <w:color w:val="2F5496" w:themeColor="accent1" w:themeShade="BF"/>
        </w:rPr>
        <w:t xml:space="preserve">aan de hand van het systeemmodel uitleggen waarom de invloed op het democratische besluitvormingsproces ongelijk verdeeld is. Denk aan het vermogen om je te kunnen of willen organiseren, geld voor lobbyisten en het </w:t>
      </w:r>
      <w:proofErr w:type="spellStart"/>
      <w:r w:rsidRPr="009D0014">
        <w:rPr>
          <w:b/>
          <w:bCs/>
          <w:color w:val="2F5496" w:themeColor="accent1" w:themeShade="BF"/>
        </w:rPr>
        <w:t>old-boy’s</w:t>
      </w:r>
      <w:proofErr w:type="spellEnd"/>
      <w:r w:rsidRPr="009D0014">
        <w:rPr>
          <w:b/>
          <w:bCs/>
          <w:color w:val="2F5496" w:themeColor="accent1" w:themeShade="BF"/>
        </w:rPr>
        <w:t xml:space="preserve"> </w:t>
      </w:r>
      <w:proofErr w:type="spellStart"/>
      <w:r w:rsidRPr="009D0014">
        <w:rPr>
          <w:b/>
          <w:bCs/>
          <w:color w:val="2F5496" w:themeColor="accent1" w:themeShade="BF"/>
        </w:rPr>
        <w:t>network</w:t>
      </w:r>
      <w:proofErr w:type="spellEnd"/>
      <w:r w:rsidRPr="009D0014">
        <w:rPr>
          <w:b/>
          <w:bCs/>
        </w:rPr>
        <w:t>.</w:t>
      </w:r>
      <w:r w:rsidR="00B80ADB">
        <w:rPr>
          <w:b/>
          <w:bCs/>
        </w:rPr>
        <w:br/>
      </w:r>
      <w:r w:rsidR="00CD02B4" w:rsidRPr="00516D7E">
        <w:rPr>
          <w:bCs/>
          <w:highlight w:val="yellow"/>
        </w:rPr>
        <w:t>Lobbyisten</w:t>
      </w:r>
      <w:r w:rsidR="00CD02B4" w:rsidRPr="00516D7E">
        <w:rPr>
          <w:bCs/>
        </w:rPr>
        <w:t xml:space="preserve">: </w:t>
      </w:r>
      <w:r w:rsidR="004D4E7A" w:rsidRPr="00516D7E">
        <w:rPr>
          <w:bCs/>
        </w:rPr>
        <w:t xml:space="preserve">mensen die willen dat </w:t>
      </w:r>
      <w:r w:rsidR="0022487A" w:rsidRPr="00516D7E">
        <w:rPr>
          <w:bCs/>
        </w:rPr>
        <w:t xml:space="preserve">een bestuursorgaan iets verandert. (ze proberen heb persoon aan te spreken) </w:t>
      </w:r>
      <w:r w:rsidR="0022487A" w:rsidRPr="00516D7E">
        <w:rPr>
          <w:bCs/>
        </w:rPr>
        <w:br/>
      </w:r>
      <w:proofErr w:type="spellStart"/>
      <w:r w:rsidR="00BE349B" w:rsidRPr="00516D7E">
        <w:rPr>
          <w:bCs/>
          <w:highlight w:val="yellow"/>
        </w:rPr>
        <w:t>old</w:t>
      </w:r>
      <w:proofErr w:type="spellEnd"/>
      <w:r w:rsidR="00BE349B" w:rsidRPr="00516D7E">
        <w:rPr>
          <w:bCs/>
          <w:highlight w:val="yellow"/>
        </w:rPr>
        <w:t xml:space="preserve">-boys </w:t>
      </w:r>
      <w:r w:rsidR="00516D7E" w:rsidRPr="00516D7E">
        <w:rPr>
          <w:bCs/>
          <w:highlight w:val="yellow"/>
        </w:rPr>
        <w:t>netwerk</w:t>
      </w:r>
      <w:r w:rsidR="00BE349B" w:rsidRPr="00516D7E">
        <w:rPr>
          <w:bCs/>
          <w:highlight w:val="yellow"/>
        </w:rPr>
        <w:t>:</w:t>
      </w:r>
      <w:r w:rsidR="00BE349B" w:rsidRPr="00516D7E">
        <w:rPr>
          <w:bCs/>
        </w:rPr>
        <w:t xml:space="preserve"> een groepje mensen dat elkaar standaard steunt en gunsten verleent.</w:t>
      </w:r>
      <w:r w:rsidR="00516D7E">
        <w:rPr>
          <w:bCs/>
        </w:rPr>
        <w:br/>
      </w:r>
      <w:r w:rsidR="00516D7E">
        <w:rPr>
          <w:bCs/>
        </w:rPr>
        <w:tab/>
        <w:t>bij een democratie verliest de invoerfase zijn impact na de verkiezingen</w:t>
      </w:r>
      <w:r w:rsidR="00182B1D">
        <w:rPr>
          <w:bCs/>
        </w:rPr>
        <w:t xml:space="preserve">. De grootste fase is de omzettingsfase geworden, want de politici kunnen nu zelf beslissen hoe ze de </w:t>
      </w:r>
      <w:r w:rsidR="00605A48">
        <w:rPr>
          <w:bCs/>
        </w:rPr>
        <w:t>problemen</w:t>
      </w:r>
      <w:r w:rsidR="00182B1D">
        <w:rPr>
          <w:bCs/>
        </w:rPr>
        <w:t xml:space="preserve"> van de </w:t>
      </w:r>
      <w:r w:rsidR="00182B1D" w:rsidRPr="00605A48">
        <w:rPr>
          <w:b/>
          <w:bCs/>
        </w:rPr>
        <w:t>lobbyisten</w:t>
      </w:r>
      <w:r w:rsidR="00182B1D">
        <w:rPr>
          <w:bCs/>
        </w:rPr>
        <w:t xml:space="preserve"> aanpakken. De omzettingsfase wordt nu nog groter als er sprake is van </w:t>
      </w:r>
      <w:proofErr w:type="spellStart"/>
      <w:r w:rsidR="00182B1D" w:rsidRPr="00605A48">
        <w:rPr>
          <w:b/>
          <w:bCs/>
        </w:rPr>
        <w:t>old</w:t>
      </w:r>
      <w:proofErr w:type="spellEnd"/>
      <w:r w:rsidR="00182B1D" w:rsidRPr="00605A48">
        <w:rPr>
          <w:b/>
          <w:bCs/>
        </w:rPr>
        <w:t>-boys</w:t>
      </w:r>
      <w:r w:rsidR="00605A48" w:rsidRPr="00605A48">
        <w:rPr>
          <w:b/>
          <w:bCs/>
        </w:rPr>
        <w:t xml:space="preserve"> </w:t>
      </w:r>
      <w:proofErr w:type="spellStart"/>
      <w:r w:rsidR="00605A48" w:rsidRPr="00605A48">
        <w:rPr>
          <w:b/>
          <w:bCs/>
        </w:rPr>
        <w:t>network</w:t>
      </w:r>
      <w:proofErr w:type="spellEnd"/>
      <w:r w:rsidR="00605A48">
        <w:rPr>
          <w:bCs/>
        </w:rPr>
        <w:t xml:space="preserve"> in de politiek, want als iedereen het met elkaar eens is worden beslissingen door een groepering besloten.</w:t>
      </w:r>
      <w:r w:rsidR="00BE349B" w:rsidRPr="00516D7E">
        <w:rPr>
          <w:bCs/>
        </w:rPr>
        <w:t xml:space="preserve"> </w:t>
      </w:r>
      <w:r w:rsidR="00B60CA9">
        <w:rPr>
          <w:bCs/>
        </w:rPr>
        <w:br/>
        <w:t>(dus je invloed van het stemmen valt weg tegen deze invloeden in de omzetting)</w:t>
      </w:r>
    </w:p>
    <w:p w14:paraId="0FC1D44F" w14:textId="5E6F4BEB" w:rsidR="00115F3F" w:rsidRPr="00D93A48" w:rsidRDefault="003C0136" w:rsidP="00115F3F">
      <w:pPr>
        <w:pStyle w:val="Kop1"/>
        <w:rPr>
          <w:i/>
          <w:iCs/>
        </w:rPr>
      </w:pPr>
      <w:r w:rsidRPr="003C0136">
        <w:br/>
      </w:r>
      <w:r w:rsidR="00115F3F">
        <w:t>3.</w:t>
      </w:r>
      <w:r w:rsidR="00115F3F" w:rsidRPr="00D93A48">
        <w:t xml:space="preserve">7 </w:t>
      </w:r>
      <w:r w:rsidR="00115F3F">
        <w:t>Gemeente en provincie</w:t>
      </w:r>
    </w:p>
    <w:tbl>
      <w:tblPr>
        <w:tblStyle w:val="Tabelraster"/>
        <w:tblW w:w="0" w:type="auto"/>
        <w:tblLook w:val="04A0" w:firstRow="1" w:lastRow="0" w:firstColumn="1" w:lastColumn="0" w:noHBand="0" w:noVBand="1"/>
      </w:tblPr>
      <w:tblGrid>
        <w:gridCol w:w="3046"/>
        <w:gridCol w:w="2991"/>
        <w:gridCol w:w="3025"/>
      </w:tblGrid>
      <w:tr w:rsidR="00115F3F" w:rsidRPr="00D93A48" w14:paraId="4419789E" w14:textId="77777777" w:rsidTr="00115F3F">
        <w:tc>
          <w:tcPr>
            <w:tcW w:w="3046" w:type="dxa"/>
          </w:tcPr>
          <w:p w14:paraId="3A94F862" w14:textId="77777777" w:rsidR="00115F3F" w:rsidRDefault="00115F3F" w:rsidP="00EF38C8">
            <w:r>
              <w:t>Delegeren</w:t>
            </w:r>
          </w:p>
          <w:p w14:paraId="0009AABC" w14:textId="77777777" w:rsidR="00115F3F" w:rsidRDefault="00115F3F" w:rsidP="00EF38C8">
            <w:r>
              <w:t>Subsidiariteit</w:t>
            </w:r>
          </w:p>
          <w:p w14:paraId="0DE7ADB1" w14:textId="77777777" w:rsidR="00115F3F" w:rsidRDefault="00115F3F" w:rsidP="00EF38C8">
            <w:r>
              <w:t>Provincie</w:t>
            </w:r>
          </w:p>
          <w:p w14:paraId="0BFF060B" w14:textId="77777777" w:rsidR="00115F3F" w:rsidRDefault="00115F3F" w:rsidP="00EF38C8">
            <w:r>
              <w:t>Structuurvisie</w:t>
            </w:r>
          </w:p>
          <w:p w14:paraId="5197919B" w14:textId="77777777" w:rsidR="00115F3F" w:rsidRPr="00D93A48" w:rsidRDefault="00115F3F" w:rsidP="00EF38C8">
            <w:r w:rsidRPr="00D93A48">
              <w:t>Gedecentraliseerde eenheidstaat</w:t>
            </w:r>
          </w:p>
          <w:p w14:paraId="3EB9C523" w14:textId="77777777" w:rsidR="00115F3F" w:rsidRPr="00D93A48" w:rsidRDefault="00115F3F" w:rsidP="00EF38C8">
            <w:pPr>
              <w:rPr>
                <w:u w:val="single"/>
              </w:rPr>
            </w:pPr>
          </w:p>
        </w:tc>
        <w:tc>
          <w:tcPr>
            <w:tcW w:w="2991" w:type="dxa"/>
          </w:tcPr>
          <w:p w14:paraId="77CCB191" w14:textId="77777777" w:rsidR="00115F3F" w:rsidRPr="00D93A48" w:rsidRDefault="00115F3F" w:rsidP="00EF38C8">
            <w:r w:rsidRPr="00D93A48">
              <w:t>Decentralisatie</w:t>
            </w:r>
          </w:p>
          <w:p w14:paraId="02C5106D" w14:textId="77777777" w:rsidR="00115F3F" w:rsidRPr="00D93A48" w:rsidRDefault="00115F3F" w:rsidP="00EF38C8">
            <w:r w:rsidRPr="00D93A48">
              <w:t>Commissaris van de Koning</w:t>
            </w:r>
          </w:p>
          <w:p w14:paraId="5D13C5BE" w14:textId="77777777" w:rsidR="00115F3F" w:rsidRPr="00D93A48" w:rsidRDefault="00115F3F" w:rsidP="00EF38C8">
            <w:r w:rsidRPr="00D93A48">
              <w:t>Gedeputeerde Staten</w:t>
            </w:r>
          </w:p>
          <w:p w14:paraId="5A95E0F1" w14:textId="77777777" w:rsidR="00115F3F" w:rsidRPr="00D93A48" w:rsidRDefault="00115F3F" w:rsidP="00EF38C8">
            <w:r w:rsidRPr="00D93A48">
              <w:t>Provinciale Staten</w:t>
            </w:r>
          </w:p>
          <w:p w14:paraId="42E36301" w14:textId="77777777" w:rsidR="00115F3F" w:rsidRDefault="00115F3F" w:rsidP="00EF38C8">
            <w:r>
              <w:t>Gemeente</w:t>
            </w:r>
          </w:p>
          <w:p w14:paraId="2859F4F5" w14:textId="77777777" w:rsidR="00115F3F" w:rsidRPr="00D93A48" w:rsidRDefault="00115F3F" w:rsidP="00EF38C8">
            <w:r w:rsidRPr="00D93A48">
              <w:t>Gemeenteraad</w:t>
            </w:r>
          </w:p>
          <w:p w14:paraId="1E171B72" w14:textId="77777777" w:rsidR="00115F3F" w:rsidRPr="00D93A48" w:rsidRDefault="00115F3F" w:rsidP="00EF38C8">
            <w:pPr>
              <w:rPr>
                <w:u w:val="single"/>
              </w:rPr>
            </w:pPr>
          </w:p>
        </w:tc>
        <w:tc>
          <w:tcPr>
            <w:tcW w:w="3025" w:type="dxa"/>
          </w:tcPr>
          <w:p w14:paraId="77849FFB" w14:textId="77777777" w:rsidR="00115F3F" w:rsidRPr="00D93A48" w:rsidRDefault="00115F3F" w:rsidP="00EF38C8">
            <w:r w:rsidRPr="00D93A48">
              <w:t>College B&amp;W</w:t>
            </w:r>
          </w:p>
          <w:p w14:paraId="35FA4989" w14:textId="77777777" w:rsidR="00115F3F" w:rsidRDefault="00115F3F" w:rsidP="00EF38C8">
            <w:r w:rsidRPr="00D93A48">
              <w:t>Dagelijks bestuur</w:t>
            </w:r>
          </w:p>
          <w:p w14:paraId="5DE3CF3B" w14:textId="77777777" w:rsidR="00115F3F" w:rsidRDefault="00115F3F" w:rsidP="00EF38C8">
            <w:r>
              <w:t>Bestemmingsplan</w:t>
            </w:r>
          </w:p>
          <w:p w14:paraId="0791E8B2" w14:textId="77777777" w:rsidR="00115F3F" w:rsidRDefault="00115F3F" w:rsidP="00EF38C8">
            <w:r>
              <w:t>Burgemeester</w:t>
            </w:r>
          </w:p>
          <w:p w14:paraId="0398BB7A" w14:textId="77777777" w:rsidR="00115F3F" w:rsidRDefault="00115F3F" w:rsidP="00EF38C8">
            <w:r>
              <w:t>Dualisme</w:t>
            </w:r>
          </w:p>
          <w:p w14:paraId="155CDD63" w14:textId="77777777" w:rsidR="00115F3F" w:rsidRPr="00D93A48" w:rsidRDefault="00115F3F" w:rsidP="00EF38C8">
            <w:r>
              <w:t>Bestuurlijke autonomie</w:t>
            </w:r>
          </w:p>
          <w:p w14:paraId="26A5DCEF" w14:textId="77777777" w:rsidR="00115F3F" w:rsidRPr="00D93A48" w:rsidRDefault="00115F3F" w:rsidP="00EF38C8">
            <w:pPr>
              <w:rPr>
                <w:u w:val="single"/>
              </w:rPr>
            </w:pPr>
          </w:p>
        </w:tc>
      </w:tr>
    </w:tbl>
    <w:p w14:paraId="30B17C32" w14:textId="77777777" w:rsidR="00115F3F" w:rsidRPr="00D93A48" w:rsidRDefault="00115F3F" w:rsidP="00115F3F">
      <w:r w:rsidRPr="00D93A48">
        <w:t>Je kan:</w:t>
      </w:r>
    </w:p>
    <w:p w14:paraId="23F65B9D" w14:textId="08CD9BB1" w:rsidR="00115F3F" w:rsidRPr="00115F3F" w:rsidRDefault="00115F3F" w:rsidP="00115F3F">
      <w:pPr>
        <w:pStyle w:val="Lijstalinea"/>
        <w:widowControl w:val="0"/>
        <w:numPr>
          <w:ilvl w:val="0"/>
          <w:numId w:val="11"/>
        </w:numPr>
        <w:suppressAutoHyphens/>
        <w:spacing w:after="0" w:line="240" w:lineRule="auto"/>
        <w:rPr>
          <w:b/>
          <w:szCs w:val="24"/>
        </w:rPr>
      </w:pPr>
      <w:r w:rsidRPr="00115F3F">
        <w:rPr>
          <w:b/>
          <w:szCs w:val="24"/>
        </w:rPr>
        <w:t>minimaal 2 argumenten noemen voor en 2 argumenten tegen decentralisatie van politieke bevoegdheden.</w:t>
      </w:r>
      <w:r>
        <w:rPr>
          <w:b/>
          <w:szCs w:val="24"/>
        </w:rPr>
        <w:br/>
      </w:r>
      <w:r w:rsidR="004B2183">
        <w:rPr>
          <w:szCs w:val="24"/>
          <w:highlight w:val="yellow"/>
        </w:rPr>
        <w:t>(</w:t>
      </w:r>
      <w:r w:rsidR="002E1B90" w:rsidRPr="00516D82">
        <w:rPr>
          <w:szCs w:val="24"/>
          <w:highlight w:val="yellow"/>
        </w:rPr>
        <w:t>Decentralisatie</w:t>
      </w:r>
      <w:r w:rsidR="004B2183">
        <w:rPr>
          <w:szCs w:val="24"/>
        </w:rPr>
        <w:t>)</w:t>
      </w:r>
      <w:r w:rsidR="002E1B90" w:rsidRPr="00516D82">
        <w:rPr>
          <w:szCs w:val="24"/>
        </w:rPr>
        <w:t xml:space="preserve">: </w:t>
      </w:r>
      <w:r w:rsidR="004B2183" w:rsidRPr="004B2183">
        <w:rPr>
          <w:szCs w:val="24"/>
          <w:highlight w:val="yellow"/>
        </w:rPr>
        <w:t>Subsidiariteitsbeginsel</w:t>
      </w:r>
      <w:r w:rsidR="004B2183">
        <w:rPr>
          <w:szCs w:val="24"/>
        </w:rPr>
        <w:t xml:space="preserve"> </w:t>
      </w:r>
      <w:r w:rsidR="002E1B90" w:rsidRPr="00516D82">
        <w:rPr>
          <w:szCs w:val="24"/>
        </w:rPr>
        <w:t>houdt in dat</w:t>
      </w:r>
      <w:r w:rsidR="00516D82" w:rsidRPr="00516D82">
        <w:rPr>
          <w:szCs w:val="24"/>
        </w:rPr>
        <w:t xml:space="preserve"> hogere instanties niets doen dat door lagere instanties kan worden gedaan.</w:t>
      </w:r>
      <w:r w:rsidR="002E1B90">
        <w:rPr>
          <w:b/>
          <w:szCs w:val="24"/>
        </w:rPr>
        <w:t xml:space="preserve"> </w:t>
      </w:r>
      <w:r w:rsidR="002E1B02" w:rsidRPr="002E1B02">
        <w:rPr>
          <w:szCs w:val="24"/>
        </w:rPr>
        <w:t>E</w:t>
      </w:r>
      <w:r w:rsidR="002E1B02">
        <w:rPr>
          <w:szCs w:val="24"/>
        </w:rPr>
        <w:t>r</w:t>
      </w:r>
      <w:r w:rsidR="002E1B02" w:rsidRPr="002E1B02">
        <w:rPr>
          <w:szCs w:val="24"/>
        </w:rPr>
        <w:t xml:space="preserve"> worden dus klei</w:t>
      </w:r>
      <w:r w:rsidR="0051064B">
        <w:rPr>
          <w:szCs w:val="24"/>
        </w:rPr>
        <w:t>n</w:t>
      </w:r>
      <w:r w:rsidR="002E1B02" w:rsidRPr="002E1B02">
        <w:rPr>
          <w:szCs w:val="24"/>
        </w:rPr>
        <w:t>e groepen ingezet i.p.v. dat alles naar 1 centraal bestuur gaat.</w:t>
      </w:r>
      <w:r w:rsidR="002E1B02">
        <w:rPr>
          <w:b/>
          <w:szCs w:val="24"/>
        </w:rPr>
        <w:t xml:space="preserve"> </w:t>
      </w:r>
      <w:r w:rsidR="00B0408F">
        <w:rPr>
          <w:b/>
          <w:szCs w:val="24"/>
        </w:rPr>
        <w:br/>
      </w:r>
      <w:r w:rsidR="00F12FCF">
        <w:rPr>
          <w:szCs w:val="24"/>
        </w:rPr>
        <w:t>-</w:t>
      </w:r>
      <w:r w:rsidR="00B0408F" w:rsidRPr="0051064B">
        <w:rPr>
          <w:szCs w:val="24"/>
        </w:rPr>
        <w:t xml:space="preserve">Voordelen: elke provincie of gemeente heeft zijn eigen </w:t>
      </w:r>
      <w:r w:rsidR="0051064B" w:rsidRPr="0051064B">
        <w:rPr>
          <w:szCs w:val="24"/>
        </w:rPr>
        <w:t>problemen</w:t>
      </w:r>
      <w:r w:rsidR="00B0408F" w:rsidRPr="0051064B">
        <w:rPr>
          <w:szCs w:val="24"/>
        </w:rPr>
        <w:t xml:space="preserve"> die lastig te vergelijken zijn</w:t>
      </w:r>
      <w:r w:rsidR="0051064B">
        <w:rPr>
          <w:szCs w:val="24"/>
        </w:rPr>
        <w:t xml:space="preserve">, dus is het fijn als </w:t>
      </w:r>
      <w:r w:rsidR="005D1191">
        <w:rPr>
          <w:szCs w:val="24"/>
        </w:rPr>
        <w:t>deze lokaal kunnen worden aangepakt.</w:t>
      </w:r>
      <w:r w:rsidR="00010B35">
        <w:rPr>
          <w:szCs w:val="24"/>
        </w:rPr>
        <w:br/>
        <w:t xml:space="preserve">Ook is er voor de inwoners dan meer kans om de politieke besluitvorming te </w:t>
      </w:r>
      <w:r w:rsidR="008A78BA">
        <w:rPr>
          <w:szCs w:val="24"/>
        </w:rPr>
        <w:t>beïnvloeden</w:t>
      </w:r>
      <w:r w:rsidR="00BB77BC">
        <w:rPr>
          <w:szCs w:val="24"/>
        </w:rPr>
        <w:br/>
      </w:r>
      <w:r w:rsidR="00F12FCF">
        <w:rPr>
          <w:szCs w:val="24"/>
        </w:rPr>
        <w:t>-</w:t>
      </w:r>
      <w:r w:rsidR="00BB77BC">
        <w:rPr>
          <w:szCs w:val="24"/>
        </w:rPr>
        <w:t xml:space="preserve">Nadeel: de </w:t>
      </w:r>
      <w:r w:rsidR="00F12FCF">
        <w:rPr>
          <w:szCs w:val="24"/>
        </w:rPr>
        <w:t>gemeenten hebben heel erg veel nieuwe taken gekregen.</w:t>
      </w:r>
    </w:p>
    <w:p w14:paraId="3EB67421" w14:textId="77777777" w:rsidR="009D6F23" w:rsidRPr="009D6F23" w:rsidRDefault="00115F3F" w:rsidP="00115F3F">
      <w:pPr>
        <w:widowControl w:val="0"/>
        <w:numPr>
          <w:ilvl w:val="0"/>
          <w:numId w:val="11"/>
        </w:numPr>
        <w:suppressAutoHyphens/>
        <w:spacing w:after="0" w:line="240" w:lineRule="auto"/>
        <w:rPr>
          <w:b/>
        </w:rPr>
      </w:pPr>
      <w:r w:rsidRPr="00115F3F">
        <w:rPr>
          <w:b/>
        </w:rPr>
        <w:lastRenderedPageBreak/>
        <w:t>de politieke inrichting van de provincie uiteenzetten en uitleggen.</w:t>
      </w:r>
      <w:r w:rsidR="008A78BA">
        <w:rPr>
          <w:b/>
        </w:rPr>
        <w:br/>
      </w:r>
      <w:r w:rsidR="003342AD" w:rsidRPr="00D459F2">
        <w:t xml:space="preserve">De </w:t>
      </w:r>
      <w:r w:rsidR="003342AD" w:rsidRPr="009D6F23">
        <w:rPr>
          <w:highlight w:val="yellow"/>
        </w:rPr>
        <w:t>provinciale staten</w:t>
      </w:r>
      <w:r w:rsidR="003342AD" w:rsidRPr="00D459F2">
        <w:t>: het bestuur van een provincie. Zij</w:t>
      </w:r>
      <w:r w:rsidR="00243FE7">
        <w:t xml:space="preserve"> gaan vooral over de indeling van </w:t>
      </w:r>
      <w:r w:rsidR="009D6F23">
        <w:t>infrastructuur</w:t>
      </w:r>
      <w:r w:rsidR="00243FE7">
        <w:t xml:space="preserve"> in de provincie. Daarbij stelt de provincie een </w:t>
      </w:r>
      <w:r w:rsidR="009D6F23">
        <w:t>structuurvisie op.</w:t>
      </w:r>
    </w:p>
    <w:p w14:paraId="3D255A85" w14:textId="7EAB7B82" w:rsidR="00115F3F" w:rsidRPr="00115F3F" w:rsidRDefault="009D6F23" w:rsidP="009D6F23">
      <w:pPr>
        <w:widowControl w:val="0"/>
        <w:suppressAutoHyphens/>
        <w:spacing w:after="0" w:line="240" w:lineRule="auto"/>
        <w:ind w:left="720"/>
        <w:rPr>
          <w:b/>
        </w:rPr>
      </w:pPr>
      <w:r>
        <w:t xml:space="preserve">De </w:t>
      </w:r>
      <w:r w:rsidRPr="009D6F23">
        <w:rPr>
          <w:highlight w:val="yellow"/>
        </w:rPr>
        <w:t>gedeputeerde staten</w:t>
      </w:r>
      <w:r>
        <w:t xml:space="preserve"> gaan over het dagelijks bestuur in een provincie. </w:t>
      </w:r>
      <w:r w:rsidR="00D63A93">
        <w:br/>
        <w:t>De voorzitter van deze twee staten heet de commissaris van de koning. (de koning benoemt hem ook)</w:t>
      </w:r>
      <w:r w:rsidR="007D7305">
        <w:t>. De waterschappen gaan over alle waterhuishouding in de provincie. Ook deze worden gekozen.</w:t>
      </w:r>
      <w:r w:rsidR="003D403F">
        <w:t xml:space="preserve"> Ze hebben een bepaald expertise van water.</w:t>
      </w:r>
    </w:p>
    <w:p w14:paraId="5D0E7AE7" w14:textId="6529D963" w:rsidR="00115F3F" w:rsidRPr="00115F3F" w:rsidRDefault="00115F3F" w:rsidP="00115F3F">
      <w:pPr>
        <w:widowControl w:val="0"/>
        <w:numPr>
          <w:ilvl w:val="0"/>
          <w:numId w:val="11"/>
        </w:numPr>
        <w:suppressAutoHyphens/>
        <w:spacing w:after="0" w:line="240" w:lineRule="auto"/>
        <w:rPr>
          <w:b/>
        </w:rPr>
      </w:pPr>
      <w:r w:rsidRPr="00115F3F">
        <w:rPr>
          <w:b/>
        </w:rPr>
        <w:t>minimaal 2 taken noemen die horen bij het provinciaal bestuur.</w:t>
      </w:r>
      <w:r w:rsidR="008A78BA">
        <w:rPr>
          <w:b/>
        </w:rPr>
        <w:br/>
      </w:r>
      <w:r w:rsidR="002E7B7A" w:rsidRPr="0084657C">
        <w:t>Vooral het indelen van het land</w:t>
      </w:r>
      <w:r w:rsidR="00E957F9" w:rsidRPr="0084657C">
        <w:t xml:space="preserve"> dat bij die provincie hoort. Omdat Nederland zo dichtbevolkt is, is er veel behoefte aan een goede infrastructuur en </w:t>
      </w:r>
      <w:r w:rsidR="0084657C" w:rsidRPr="0084657C">
        <w:t>woningen. De provincie moet dit indelen.</w:t>
      </w:r>
      <w:r w:rsidR="0084657C">
        <w:rPr>
          <w:b/>
        </w:rPr>
        <w:t xml:space="preserve"> </w:t>
      </w:r>
      <w:r w:rsidR="003D403F">
        <w:rPr>
          <w:b/>
        </w:rPr>
        <w:br/>
      </w:r>
      <w:r w:rsidR="003D403F" w:rsidRPr="003D403F">
        <w:rPr>
          <w:b/>
          <w:highlight w:val="red"/>
        </w:rPr>
        <w:t>en??</w:t>
      </w:r>
    </w:p>
    <w:p w14:paraId="6F6FC3A7" w14:textId="05F534B6" w:rsidR="003D403F" w:rsidRDefault="00115F3F" w:rsidP="0093493E">
      <w:pPr>
        <w:widowControl w:val="0"/>
        <w:numPr>
          <w:ilvl w:val="0"/>
          <w:numId w:val="11"/>
        </w:numPr>
        <w:suppressAutoHyphens/>
        <w:spacing w:after="0" w:line="240" w:lineRule="auto"/>
        <w:rPr>
          <w:b/>
        </w:rPr>
      </w:pPr>
      <w:r w:rsidRPr="003D403F">
        <w:rPr>
          <w:b/>
        </w:rPr>
        <w:t>de politieke inrichting van de gemeente uiteenzetten en uitleggen</w:t>
      </w:r>
      <w:r w:rsidR="008A78BA" w:rsidRPr="003D403F">
        <w:rPr>
          <w:b/>
        </w:rPr>
        <w:t>.</w:t>
      </w:r>
      <w:r w:rsidR="008A78BA" w:rsidRPr="003D403F">
        <w:rPr>
          <w:b/>
        </w:rPr>
        <w:br/>
      </w:r>
      <w:r w:rsidR="003D403F" w:rsidRPr="00F87CE3">
        <w:t xml:space="preserve">De gemeente </w:t>
      </w:r>
      <w:r w:rsidR="00F87CE3" w:rsidRPr="00F87CE3">
        <w:t>wordt vertegenwoordigd door de gemeenteraad. Deze wordt elke 4 jaar gekozen. Het aantal mensen hangt af van aantal inwoners</w:t>
      </w:r>
      <w:r w:rsidR="00F87CE3">
        <w:t xml:space="preserve">. </w:t>
      </w:r>
      <w:r w:rsidR="00EA72E4">
        <w:t>Zij gaan over de orde van een gemeente.</w:t>
      </w:r>
      <w:r w:rsidR="00AD4997">
        <w:br/>
        <w:t>het dagelijks bestuur is in handen van het college B&amp;W (burgemeester en wethouders)</w:t>
      </w:r>
      <w:r w:rsidR="00885BF2">
        <w:t>. Dit college heeft vooral een uitvoerende taak.</w:t>
      </w:r>
      <w:r w:rsidR="00EA1DDA">
        <w:t xml:space="preserve"> Wethouders zijn geen lid van de gemeenteraad. Het college wordt namelijk gecontroleerd door d</w:t>
      </w:r>
      <w:r w:rsidR="00C3715A">
        <w:t>e gemeenteraad.</w:t>
      </w:r>
    </w:p>
    <w:p w14:paraId="61D0E017" w14:textId="498F9BF0" w:rsidR="002229C7" w:rsidRPr="00C0565A" w:rsidRDefault="00115F3F" w:rsidP="00000EB3">
      <w:pPr>
        <w:widowControl w:val="0"/>
        <w:numPr>
          <w:ilvl w:val="0"/>
          <w:numId w:val="11"/>
        </w:numPr>
        <w:suppressAutoHyphens/>
        <w:spacing w:after="0" w:line="240" w:lineRule="auto"/>
        <w:rPr>
          <w:b/>
        </w:rPr>
      </w:pPr>
      <w:r w:rsidRPr="00C0565A">
        <w:rPr>
          <w:b/>
        </w:rPr>
        <w:t>minimaal 2 taken noemen die horen bij het gemeentelijk bestuur.</w:t>
      </w:r>
      <w:r w:rsidR="008A78BA" w:rsidRPr="00C0565A">
        <w:rPr>
          <w:b/>
        </w:rPr>
        <w:br/>
      </w:r>
      <w:r w:rsidR="009B630F" w:rsidRPr="009B630F">
        <w:t>De gemeente staat het dichts bij de burger. Hier moeten mensen zich inschrijven voor woningen en worden huwelijken gesloten. Ook gaat de gemeente over de politie, het huisvuil ophalen en vergunningen (alles wat gaan om ordelijk verloop in de gemeente eigenlijk)</w:t>
      </w:r>
      <w:r w:rsidR="00182557">
        <w:br/>
      </w:r>
      <w:r w:rsidR="00C0565A">
        <w:t xml:space="preserve">Ook maakt de gemeente een </w:t>
      </w:r>
      <w:r w:rsidR="00C0565A" w:rsidRPr="00C0565A">
        <w:t>Bestemmingsplan</w:t>
      </w:r>
      <w:r w:rsidR="00C0565A" w:rsidRPr="00C0565A">
        <w:tab/>
      </w:r>
      <w:r w:rsidR="00C0565A">
        <w:t xml:space="preserve">; </w:t>
      </w:r>
      <w:r w:rsidR="00C0565A" w:rsidRPr="00C0565A">
        <w:t xml:space="preserve">Een plan waarin staat beschreven hoe men een stuk land zou willen inrichten. </w:t>
      </w:r>
      <w:r w:rsidR="00C0565A">
        <w:t xml:space="preserve">Dit </w:t>
      </w:r>
      <w:r w:rsidR="004C1561">
        <w:t xml:space="preserve">geven ze aan de provincie die er een structuurvisie op </w:t>
      </w:r>
      <w:proofErr w:type="spellStart"/>
      <w:r w:rsidR="004C1561">
        <w:t>beseert</w:t>
      </w:r>
      <w:proofErr w:type="spellEnd"/>
      <w:r w:rsidR="004C1561">
        <w:t>.</w:t>
      </w:r>
    </w:p>
    <w:p w14:paraId="5E014A00" w14:textId="77777777" w:rsidR="00C9186D" w:rsidRPr="00D93A48" w:rsidRDefault="00C9186D" w:rsidP="00C9186D">
      <w:pPr>
        <w:pStyle w:val="Kop1"/>
        <w:rPr>
          <w:i/>
          <w:iCs/>
        </w:rPr>
      </w:pPr>
      <w:r w:rsidRPr="00D93A48">
        <w:t xml:space="preserve">8. </w:t>
      </w:r>
      <w:r>
        <w:t>Internationale politiek</w:t>
      </w:r>
    </w:p>
    <w:tbl>
      <w:tblPr>
        <w:tblStyle w:val="Tabelraster"/>
        <w:tblW w:w="0" w:type="auto"/>
        <w:tblLook w:val="04A0" w:firstRow="1" w:lastRow="0" w:firstColumn="1" w:lastColumn="0" w:noHBand="0" w:noVBand="1"/>
      </w:tblPr>
      <w:tblGrid>
        <w:gridCol w:w="3054"/>
        <w:gridCol w:w="3051"/>
        <w:gridCol w:w="2957"/>
      </w:tblGrid>
      <w:tr w:rsidR="00C9186D" w:rsidRPr="0019547D" w14:paraId="30FB1E06" w14:textId="77777777" w:rsidTr="00C9186D">
        <w:tc>
          <w:tcPr>
            <w:tcW w:w="3054" w:type="dxa"/>
          </w:tcPr>
          <w:p w14:paraId="518A6391" w14:textId="77777777" w:rsidR="00C9186D" w:rsidRDefault="00C9186D" w:rsidP="00EF38C8">
            <w:r>
              <w:t>Europese Unie</w:t>
            </w:r>
          </w:p>
          <w:p w14:paraId="451A99E7" w14:textId="77777777" w:rsidR="00C9186D" w:rsidRDefault="00C9186D" w:rsidP="00EF38C8">
            <w:r>
              <w:t>Unificatie</w:t>
            </w:r>
          </w:p>
          <w:p w14:paraId="288EFFCC" w14:textId="77777777" w:rsidR="00C9186D" w:rsidRDefault="00C9186D" w:rsidP="00EF38C8">
            <w:r>
              <w:t>Eurozone</w:t>
            </w:r>
          </w:p>
          <w:p w14:paraId="10F7F686" w14:textId="77777777" w:rsidR="00C9186D" w:rsidRDefault="00C9186D" w:rsidP="00EF38C8">
            <w:r>
              <w:t>Europese Centrale Bank</w:t>
            </w:r>
          </w:p>
          <w:p w14:paraId="13B93C1D" w14:textId="77777777" w:rsidR="00C9186D" w:rsidRDefault="00C9186D" w:rsidP="00EF38C8">
            <w:r>
              <w:t>Supranationale organisatie</w:t>
            </w:r>
          </w:p>
          <w:p w14:paraId="4443D850" w14:textId="77777777" w:rsidR="00C9186D" w:rsidRDefault="00C9186D" w:rsidP="00EF38C8">
            <w:r>
              <w:t>Intergouvernementeel</w:t>
            </w:r>
          </w:p>
          <w:p w14:paraId="79CE3C3E" w14:textId="77777777" w:rsidR="00C9186D" w:rsidRDefault="00C9186D" w:rsidP="00EF38C8">
            <w:r>
              <w:t>Euroscepsis</w:t>
            </w:r>
          </w:p>
          <w:p w14:paraId="77EA05CA" w14:textId="77777777" w:rsidR="00C9186D" w:rsidRPr="00D93A48" w:rsidRDefault="00C9186D" w:rsidP="00EF38C8">
            <w:r w:rsidRPr="00D93A48">
              <w:t>Europese Raad</w:t>
            </w:r>
          </w:p>
          <w:p w14:paraId="67ED0C8B" w14:textId="77777777" w:rsidR="00C9186D" w:rsidRPr="00D93A48" w:rsidRDefault="00C9186D" w:rsidP="00EF38C8">
            <w:pPr>
              <w:rPr>
                <w:u w:val="single"/>
              </w:rPr>
            </w:pPr>
          </w:p>
        </w:tc>
        <w:tc>
          <w:tcPr>
            <w:tcW w:w="3051" w:type="dxa"/>
          </w:tcPr>
          <w:p w14:paraId="0C071B92" w14:textId="77777777" w:rsidR="00C9186D" w:rsidRPr="0019547D" w:rsidRDefault="00C9186D" w:rsidP="00EF38C8">
            <w:r w:rsidRPr="0019547D">
              <w:t>Europese Commissie</w:t>
            </w:r>
          </w:p>
          <w:p w14:paraId="07B9792C" w14:textId="77777777" w:rsidR="00C9186D" w:rsidRPr="0019547D" w:rsidRDefault="00C9186D" w:rsidP="00EF38C8">
            <w:r w:rsidRPr="0019547D">
              <w:t>Raad van Ministers</w:t>
            </w:r>
          </w:p>
          <w:p w14:paraId="716A4B3F" w14:textId="77777777" w:rsidR="00C9186D" w:rsidRPr="0019547D" w:rsidRDefault="00C9186D" w:rsidP="00EF38C8">
            <w:r w:rsidRPr="0019547D">
              <w:t>Europees Parlement</w:t>
            </w:r>
          </w:p>
          <w:p w14:paraId="15D5ADEB" w14:textId="77777777" w:rsidR="00C9186D" w:rsidRPr="0019547D" w:rsidRDefault="00C9186D" w:rsidP="00EF38C8">
            <w:r w:rsidRPr="0019547D">
              <w:t>Democratisch tekort</w:t>
            </w:r>
          </w:p>
          <w:p w14:paraId="417DD7EE" w14:textId="77777777" w:rsidR="00C9186D" w:rsidRPr="0019547D" w:rsidRDefault="00C9186D" w:rsidP="00EF38C8">
            <w:r w:rsidRPr="0019547D">
              <w:t>Soevereiniteit</w:t>
            </w:r>
          </w:p>
          <w:p w14:paraId="13D18AD9" w14:textId="77777777" w:rsidR="00C9186D" w:rsidRPr="0019547D" w:rsidRDefault="00C9186D" w:rsidP="00EF38C8">
            <w:r w:rsidRPr="0019547D">
              <w:t>Legitimiteitsbeginsel</w:t>
            </w:r>
          </w:p>
          <w:p w14:paraId="68C861F3" w14:textId="77777777" w:rsidR="00C9186D" w:rsidRPr="0019547D" w:rsidRDefault="00C9186D" w:rsidP="00EF38C8">
            <w:r w:rsidRPr="0019547D">
              <w:t>Subsidiariteitsbeginsel</w:t>
            </w:r>
          </w:p>
          <w:p w14:paraId="6A628D2D" w14:textId="77777777" w:rsidR="00C9186D" w:rsidRPr="0019547D" w:rsidRDefault="00C9186D" w:rsidP="00EF38C8">
            <w:r w:rsidRPr="0019547D">
              <w:t>Europees Hof van Justitie</w:t>
            </w:r>
          </w:p>
          <w:p w14:paraId="61CEF8BF" w14:textId="77777777" w:rsidR="00C9186D" w:rsidRPr="0019547D" w:rsidRDefault="00C9186D" w:rsidP="00EF38C8">
            <w:pPr>
              <w:rPr>
                <w:u w:val="single"/>
              </w:rPr>
            </w:pPr>
          </w:p>
        </w:tc>
        <w:tc>
          <w:tcPr>
            <w:tcW w:w="2957" w:type="dxa"/>
          </w:tcPr>
          <w:p w14:paraId="5C29ABD3" w14:textId="77777777" w:rsidR="00C9186D" w:rsidRPr="00C9186D" w:rsidRDefault="00C9186D" w:rsidP="00EF38C8">
            <w:pPr>
              <w:rPr>
                <w:b/>
                <w:color w:val="2F5496" w:themeColor="accent1" w:themeShade="BF"/>
              </w:rPr>
            </w:pPr>
            <w:r w:rsidRPr="00C9186D">
              <w:rPr>
                <w:b/>
                <w:color w:val="2F5496" w:themeColor="accent1" w:themeShade="BF"/>
              </w:rPr>
              <w:t>Verenigde Naties</w:t>
            </w:r>
          </w:p>
          <w:p w14:paraId="45B1A1D5" w14:textId="77777777" w:rsidR="00C9186D" w:rsidRPr="00C9186D" w:rsidRDefault="00C9186D" w:rsidP="00EF38C8">
            <w:pPr>
              <w:rPr>
                <w:b/>
                <w:color w:val="2F5496" w:themeColor="accent1" w:themeShade="BF"/>
              </w:rPr>
            </w:pPr>
            <w:r w:rsidRPr="00C9186D">
              <w:rPr>
                <w:b/>
                <w:color w:val="2F5496" w:themeColor="accent1" w:themeShade="BF"/>
              </w:rPr>
              <w:t>Secretaris-Generaal</w:t>
            </w:r>
          </w:p>
          <w:p w14:paraId="4A9A3C99" w14:textId="77777777" w:rsidR="00C9186D" w:rsidRPr="00C9186D" w:rsidRDefault="00C9186D" w:rsidP="00EF38C8">
            <w:pPr>
              <w:rPr>
                <w:b/>
                <w:color w:val="2F5496" w:themeColor="accent1" w:themeShade="BF"/>
              </w:rPr>
            </w:pPr>
            <w:r w:rsidRPr="00C9186D">
              <w:rPr>
                <w:b/>
                <w:color w:val="2F5496" w:themeColor="accent1" w:themeShade="BF"/>
              </w:rPr>
              <w:t>Resolutie</w:t>
            </w:r>
          </w:p>
          <w:p w14:paraId="1A1399B8" w14:textId="77777777" w:rsidR="00C9186D" w:rsidRPr="00C9186D" w:rsidRDefault="00C9186D" w:rsidP="00EF38C8">
            <w:pPr>
              <w:rPr>
                <w:b/>
                <w:color w:val="2F5496" w:themeColor="accent1" w:themeShade="BF"/>
              </w:rPr>
            </w:pPr>
            <w:r w:rsidRPr="00C9186D">
              <w:rPr>
                <w:b/>
                <w:color w:val="2F5496" w:themeColor="accent1" w:themeShade="BF"/>
              </w:rPr>
              <w:t>Verklaring</w:t>
            </w:r>
          </w:p>
          <w:p w14:paraId="7CFCDD0A" w14:textId="77777777" w:rsidR="00C9186D" w:rsidRPr="00C9186D" w:rsidRDefault="00C9186D" w:rsidP="00EF38C8">
            <w:pPr>
              <w:rPr>
                <w:b/>
                <w:color w:val="2F5496" w:themeColor="accent1" w:themeShade="BF"/>
              </w:rPr>
            </w:pPr>
            <w:r w:rsidRPr="00C9186D">
              <w:rPr>
                <w:b/>
                <w:color w:val="2F5496" w:themeColor="accent1" w:themeShade="BF"/>
              </w:rPr>
              <w:t>Algemene Vergadering</w:t>
            </w:r>
          </w:p>
          <w:p w14:paraId="0BB8C77D" w14:textId="77777777" w:rsidR="00C9186D" w:rsidRPr="00C9186D" w:rsidRDefault="00C9186D" w:rsidP="00EF38C8">
            <w:pPr>
              <w:rPr>
                <w:b/>
                <w:color w:val="2F5496" w:themeColor="accent1" w:themeShade="BF"/>
              </w:rPr>
            </w:pPr>
            <w:r w:rsidRPr="00C9186D">
              <w:rPr>
                <w:b/>
                <w:color w:val="2F5496" w:themeColor="accent1" w:themeShade="BF"/>
              </w:rPr>
              <w:t>Veiligheidsraad</w:t>
            </w:r>
          </w:p>
          <w:p w14:paraId="4AC9CDD1" w14:textId="77777777" w:rsidR="00C9186D" w:rsidRPr="00C9186D" w:rsidRDefault="00C9186D" w:rsidP="00EF38C8">
            <w:pPr>
              <w:rPr>
                <w:b/>
                <w:color w:val="2F5496" w:themeColor="accent1" w:themeShade="BF"/>
              </w:rPr>
            </w:pPr>
            <w:r w:rsidRPr="00C9186D">
              <w:rPr>
                <w:b/>
                <w:color w:val="2F5496" w:themeColor="accent1" w:themeShade="BF"/>
              </w:rPr>
              <w:t>Vetorecht</w:t>
            </w:r>
          </w:p>
          <w:p w14:paraId="3AE9A8BD" w14:textId="77777777" w:rsidR="00C9186D" w:rsidRPr="0019547D" w:rsidRDefault="00C9186D" w:rsidP="00EF38C8">
            <w:pPr>
              <w:rPr>
                <w:u w:val="single"/>
              </w:rPr>
            </w:pPr>
          </w:p>
        </w:tc>
      </w:tr>
    </w:tbl>
    <w:p w14:paraId="2CBB8AF9" w14:textId="77777777" w:rsidR="00C9186D" w:rsidRPr="00D93A48" w:rsidRDefault="00C9186D" w:rsidP="00C9186D">
      <w:pPr>
        <w:rPr>
          <w:u w:val="single"/>
        </w:rPr>
      </w:pPr>
    </w:p>
    <w:p w14:paraId="31CF2E2D" w14:textId="77777777" w:rsidR="00C9186D" w:rsidRPr="00D93A48" w:rsidRDefault="00C9186D" w:rsidP="00C9186D">
      <w:r w:rsidRPr="00D93A48">
        <w:t>Je kan:</w:t>
      </w:r>
    </w:p>
    <w:p w14:paraId="742B4544" w14:textId="0C1D9D49" w:rsidR="00C9186D" w:rsidRPr="008632F1" w:rsidRDefault="00C9186D" w:rsidP="00C9186D">
      <w:pPr>
        <w:pStyle w:val="Lijstalinea"/>
        <w:widowControl w:val="0"/>
        <w:numPr>
          <w:ilvl w:val="0"/>
          <w:numId w:val="12"/>
        </w:numPr>
        <w:suppressAutoHyphens/>
        <w:spacing w:after="0" w:line="240" w:lineRule="auto"/>
        <w:rPr>
          <w:b/>
          <w:szCs w:val="24"/>
        </w:rPr>
      </w:pPr>
      <w:r w:rsidRPr="00C9186D">
        <w:rPr>
          <w:b/>
          <w:szCs w:val="24"/>
        </w:rPr>
        <w:t>de oorspronkelijke reden voor de oprichting van de EGKS (voorloper EU) uitleggen.</w:t>
      </w:r>
      <w:r>
        <w:rPr>
          <w:b/>
          <w:szCs w:val="24"/>
        </w:rPr>
        <w:br/>
      </w:r>
      <w:r w:rsidR="00560AF0" w:rsidRPr="00560AF0">
        <w:rPr>
          <w:szCs w:val="24"/>
        </w:rPr>
        <w:t xml:space="preserve">Men was </w:t>
      </w:r>
      <w:r w:rsidR="00560AF0">
        <w:rPr>
          <w:szCs w:val="24"/>
        </w:rPr>
        <w:t>n</w:t>
      </w:r>
      <w:r w:rsidR="00560AF0" w:rsidRPr="00560AF0">
        <w:rPr>
          <w:szCs w:val="24"/>
        </w:rPr>
        <w:t>a WOII bang voor een derde wereldoorlog en wilde een grote samenwerking die een sterk front zou zijn.</w:t>
      </w:r>
    </w:p>
    <w:p w14:paraId="6727B60F" w14:textId="77777777" w:rsidR="008632F1" w:rsidRPr="00C9186D" w:rsidRDefault="008632F1" w:rsidP="008632F1">
      <w:pPr>
        <w:pStyle w:val="Lijstalinea"/>
        <w:widowControl w:val="0"/>
        <w:suppressAutoHyphens/>
        <w:spacing w:after="0" w:line="240" w:lineRule="auto"/>
        <w:rPr>
          <w:b/>
          <w:szCs w:val="24"/>
        </w:rPr>
      </w:pPr>
    </w:p>
    <w:p w14:paraId="36371DE8" w14:textId="77777777" w:rsidR="0071334F" w:rsidRPr="0071334F" w:rsidRDefault="00C9186D" w:rsidP="00C9186D">
      <w:pPr>
        <w:pStyle w:val="Lijstalinea"/>
        <w:widowControl w:val="0"/>
        <w:numPr>
          <w:ilvl w:val="0"/>
          <w:numId w:val="12"/>
        </w:numPr>
        <w:suppressAutoHyphens/>
        <w:spacing w:after="0" w:line="240" w:lineRule="auto"/>
        <w:rPr>
          <w:b/>
          <w:szCs w:val="24"/>
        </w:rPr>
      </w:pPr>
      <w:r w:rsidRPr="00C9186D">
        <w:rPr>
          <w:b/>
          <w:szCs w:val="24"/>
        </w:rPr>
        <w:t>de politieke inrichting van de Europese Unie uiteenzetten en uitleggen.</w:t>
      </w:r>
      <w:r w:rsidR="00560AF0">
        <w:rPr>
          <w:b/>
          <w:szCs w:val="24"/>
        </w:rPr>
        <w:br/>
      </w:r>
      <w:r w:rsidR="006D0163">
        <w:rPr>
          <w:szCs w:val="24"/>
        </w:rPr>
        <w:t>Ook de Europese unie kent een scheiding van machten.</w:t>
      </w:r>
      <w:r w:rsidR="008632F1">
        <w:rPr>
          <w:szCs w:val="24"/>
        </w:rPr>
        <w:br/>
        <w:t>Wetgevende macht: raad van ministers en het Europees parlement</w:t>
      </w:r>
      <w:r w:rsidR="004D5730">
        <w:rPr>
          <w:szCs w:val="24"/>
        </w:rPr>
        <w:t>,</w:t>
      </w:r>
      <w:r w:rsidR="004D5730">
        <w:rPr>
          <w:szCs w:val="24"/>
        </w:rPr>
        <w:br/>
        <w:t xml:space="preserve">Uitvoerende macht: Europese commissie </w:t>
      </w:r>
      <w:r w:rsidR="0071334F">
        <w:rPr>
          <w:szCs w:val="24"/>
        </w:rPr>
        <w:br/>
        <w:t>Rechtsprekende macht: Hof van Justitie van de Europese Unie</w:t>
      </w:r>
    </w:p>
    <w:p w14:paraId="3B0D4880" w14:textId="4F664978" w:rsidR="00C9186D" w:rsidRPr="00746518" w:rsidRDefault="00746518" w:rsidP="0071334F">
      <w:pPr>
        <w:pStyle w:val="Lijstalinea"/>
        <w:widowControl w:val="0"/>
        <w:suppressAutoHyphens/>
        <w:spacing w:after="0" w:line="240" w:lineRule="auto"/>
        <w:rPr>
          <w:szCs w:val="24"/>
        </w:rPr>
      </w:pPr>
      <w:r>
        <w:rPr>
          <w:b/>
          <w:szCs w:val="24"/>
        </w:rPr>
        <w:br/>
      </w:r>
      <w:r w:rsidRPr="00746518">
        <w:rPr>
          <w:szCs w:val="24"/>
          <w:highlight w:val="yellow"/>
        </w:rPr>
        <w:lastRenderedPageBreak/>
        <w:t>Europese commissie:</w:t>
      </w:r>
      <w:r w:rsidRPr="00746518">
        <w:rPr>
          <w:szCs w:val="24"/>
        </w:rPr>
        <w:t xml:space="preserve"> </w:t>
      </w:r>
      <w:r w:rsidR="00202EBD">
        <w:rPr>
          <w:szCs w:val="24"/>
        </w:rPr>
        <w:t xml:space="preserve">elke lidstaat (land) levert 1 </w:t>
      </w:r>
      <w:r w:rsidR="00913AE0">
        <w:rPr>
          <w:szCs w:val="24"/>
        </w:rPr>
        <w:t xml:space="preserve">commissaris. De </w:t>
      </w:r>
      <w:r w:rsidR="000C149C">
        <w:rPr>
          <w:szCs w:val="24"/>
        </w:rPr>
        <w:t>Europese</w:t>
      </w:r>
      <w:r w:rsidR="00913AE0">
        <w:rPr>
          <w:szCs w:val="24"/>
        </w:rPr>
        <w:t xml:space="preserve"> </w:t>
      </w:r>
      <w:r w:rsidR="000C149C">
        <w:rPr>
          <w:szCs w:val="24"/>
        </w:rPr>
        <w:t xml:space="preserve">commissie ontwerpt de </w:t>
      </w:r>
      <w:r w:rsidR="00DD26AD">
        <w:rPr>
          <w:szCs w:val="24"/>
        </w:rPr>
        <w:t>conceptbegroting</w:t>
      </w:r>
      <w:r w:rsidR="000C149C">
        <w:rPr>
          <w:szCs w:val="24"/>
        </w:rPr>
        <w:t xml:space="preserve"> en doet voorstellen voor de Europese wet- en regelgeving.</w:t>
      </w:r>
      <w:r w:rsidR="00DD26AD">
        <w:rPr>
          <w:szCs w:val="24"/>
        </w:rPr>
        <w:t xml:space="preserve"> De Europese commissie werkt onafhankelijk van de lidstaten.</w:t>
      </w:r>
      <w:r w:rsidR="00DD26AD">
        <w:rPr>
          <w:szCs w:val="24"/>
        </w:rPr>
        <w:br/>
      </w:r>
      <w:r w:rsidR="00DD26AD">
        <w:rPr>
          <w:szCs w:val="24"/>
        </w:rPr>
        <w:br/>
      </w:r>
      <w:r w:rsidR="00CC6DB7" w:rsidRPr="0066418F">
        <w:rPr>
          <w:szCs w:val="24"/>
          <w:highlight w:val="yellow"/>
        </w:rPr>
        <w:t>Raad van ministers:</w:t>
      </w:r>
      <w:r w:rsidR="00CC6DB7">
        <w:rPr>
          <w:szCs w:val="24"/>
        </w:rPr>
        <w:t xml:space="preserve"> </w:t>
      </w:r>
      <w:r w:rsidR="00094C92">
        <w:rPr>
          <w:szCs w:val="24"/>
        </w:rPr>
        <w:t xml:space="preserve">Hierin zijn alle regeringen van alle lidstaten vertegenwoordigd. </w:t>
      </w:r>
      <w:r w:rsidR="00542A3E">
        <w:rPr>
          <w:szCs w:val="24"/>
        </w:rPr>
        <w:t xml:space="preserve">Ze bepalen of wetten doorgevoerd worden. </w:t>
      </w:r>
      <w:r w:rsidR="0066418F">
        <w:rPr>
          <w:szCs w:val="24"/>
        </w:rPr>
        <w:t>(dus wetgevende macht)</w:t>
      </w:r>
      <w:r w:rsidR="0066418F">
        <w:rPr>
          <w:szCs w:val="24"/>
        </w:rPr>
        <w:br/>
      </w:r>
      <w:r w:rsidR="00542A3E">
        <w:rPr>
          <w:szCs w:val="24"/>
        </w:rPr>
        <w:t xml:space="preserve">Regelmatig komen alle </w:t>
      </w:r>
      <w:r w:rsidR="0066418F">
        <w:rPr>
          <w:szCs w:val="24"/>
        </w:rPr>
        <w:t>regeringsleiders</w:t>
      </w:r>
      <w:r w:rsidR="00542A3E">
        <w:rPr>
          <w:szCs w:val="24"/>
        </w:rPr>
        <w:t xml:space="preserve"> bij elkaar in Brussel</w:t>
      </w:r>
      <w:r w:rsidR="0066418F">
        <w:rPr>
          <w:szCs w:val="24"/>
        </w:rPr>
        <w:t>. Zij vormen samen de Europese raad. Dit orgaan heeft geen wetgevende taak maar stelt de hoofdlijnen van het politieke beleid vast.</w:t>
      </w:r>
      <w:r w:rsidR="0066418F">
        <w:rPr>
          <w:szCs w:val="24"/>
        </w:rPr>
        <w:br/>
      </w:r>
      <w:r w:rsidR="0066418F">
        <w:rPr>
          <w:szCs w:val="24"/>
        </w:rPr>
        <w:br/>
      </w:r>
      <w:r w:rsidR="00EE4AC1" w:rsidRPr="00C5488C">
        <w:rPr>
          <w:szCs w:val="24"/>
          <w:highlight w:val="yellow"/>
        </w:rPr>
        <w:t>Het Europees parlement:</w:t>
      </w:r>
      <w:r w:rsidR="00EE4AC1">
        <w:rPr>
          <w:szCs w:val="24"/>
        </w:rPr>
        <w:t xml:space="preserve"> </w:t>
      </w:r>
      <w:r w:rsidR="00F429CE">
        <w:rPr>
          <w:szCs w:val="24"/>
        </w:rPr>
        <w:t>Het EP wordt eens in de 5 jaar</w:t>
      </w:r>
      <w:r w:rsidR="00C5488C">
        <w:rPr>
          <w:szCs w:val="24"/>
        </w:rPr>
        <w:t xml:space="preserve"> gekozen door de Europese burgers, en telt 751 leden. </w:t>
      </w:r>
      <w:r w:rsidR="004D5738">
        <w:rPr>
          <w:szCs w:val="24"/>
        </w:rPr>
        <w:t xml:space="preserve">Meestal heeft het nationale parlement het laatste woord, maar op Europees niveau is dit niet het geval. </w:t>
      </w:r>
      <w:r w:rsidR="000D381F">
        <w:rPr>
          <w:szCs w:val="24"/>
        </w:rPr>
        <w:t xml:space="preserve"> De </w:t>
      </w:r>
      <w:r w:rsidR="00143C56">
        <w:rPr>
          <w:szCs w:val="24"/>
        </w:rPr>
        <w:t>Europese</w:t>
      </w:r>
      <w:r w:rsidR="000D381F">
        <w:rPr>
          <w:szCs w:val="24"/>
        </w:rPr>
        <w:t xml:space="preserve"> commissie en </w:t>
      </w:r>
      <w:r w:rsidR="00051683">
        <w:rPr>
          <w:szCs w:val="24"/>
        </w:rPr>
        <w:t xml:space="preserve">de raad </w:t>
      </w:r>
      <w:r w:rsidR="00143C56">
        <w:rPr>
          <w:szCs w:val="24"/>
        </w:rPr>
        <w:t>van</w:t>
      </w:r>
      <w:r w:rsidR="00051683">
        <w:rPr>
          <w:szCs w:val="24"/>
        </w:rPr>
        <w:t xml:space="preserve"> ministers nemen de meeste besluiten. Daardoor heb je als burger ook niet zoveel invloed (op die andere 2 kun je</w:t>
      </w:r>
      <w:r w:rsidR="00143C56">
        <w:rPr>
          <w:szCs w:val="24"/>
        </w:rPr>
        <w:t xml:space="preserve"> niet stemmen) We spreken van een democratisch tekort. </w:t>
      </w:r>
      <w:r w:rsidR="003644FD">
        <w:rPr>
          <w:szCs w:val="24"/>
        </w:rPr>
        <w:br/>
        <w:t>Om dit een beetje te verhelpen kwam er het verdrag van Lissabon. Hier</w:t>
      </w:r>
      <w:r w:rsidR="001311CA">
        <w:rPr>
          <w:szCs w:val="24"/>
        </w:rPr>
        <w:t>in staat dat als een derde van de nationale parlementen iets op EU-niveau niet goed vindt, de commissie er opnieuw naar moet kijken. Ook kunnen burgers een wetsvoorstel doen als zij daarvoor meer dan een miljoen handtekeningen hebben.</w:t>
      </w:r>
      <w:r w:rsidR="00DD26AD">
        <w:rPr>
          <w:szCs w:val="24"/>
        </w:rPr>
        <w:br/>
      </w:r>
      <w:r w:rsidR="004E5024">
        <w:rPr>
          <w:szCs w:val="24"/>
        </w:rPr>
        <w:br/>
      </w:r>
      <w:r w:rsidR="004E5024" w:rsidRPr="004E5024">
        <w:rPr>
          <w:szCs w:val="24"/>
          <w:highlight w:val="yellow"/>
        </w:rPr>
        <w:t>Het hof van Justitie van de Europese Unie:</w:t>
      </w:r>
      <w:r w:rsidR="004E5024">
        <w:rPr>
          <w:szCs w:val="24"/>
        </w:rPr>
        <w:t xml:space="preserve"> </w:t>
      </w:r>
      <w:r w:rsidR="005800A5">
        <w:rPr>
          <w:szCs w:val="24"/>
        </w:rPr>
        <w:t xml:space="preserve">Deze bestaat uit 28 </w:t>
      </w:r>
      <w:r w:rsidR="0050757C">
        <w:rPr>
          <w:szCs w:val="24"/>
        </w:rPr>
        <w:t>rechters</w:t>
      </w:r>
      <w:r w:rsidR="005800A5">
        <w:rPr>
          <w:szCs w:val="24"/>
        </w:rPr>
        <w:t xml:space="preserve"> (1 uit elke lidstaat), </w:t>
      </w:r>
      <w:r w:rsidR="0050757C">
        <w:rPr>
          <w:szCs w:val="24"/>
        </w:rPr>
        <w:t xml:space="preserve">Zij moeten ervoor zorgen dat alle </w:t>
      </w:r>
      <w:r w:rsidR="00B072E9">
        <w:rPr>
          <w:szCs w:val="24"/>
        </w:rPr>
        <w:t>lidstaten</w:t>
      </w:r>
      <w:r w:rsidR="0050757C">
        <w:rPr>
          <w:szCs w:val="24"/>
        </w:rPr>
        <w:t xml:space="preserve"> de wetten o</w:t>
      </w:r>
      <w:r w:rsidR="00B072E9">
        <w:rPr>
          <w:szCs w:val="24"/>
        </w:rPr>
        <w:t>p</w:t>
      </w:r>
      <w:r w:rsidR="0050757C">
        <w:rPr>
          <w:szCs w:val="24"/>
        </w:rPr>
        <w:t xml:space="preserve"> dezelfde wijze hanteren. </w:t>
      </w:r>
      <w:r w:rsidR="00B072E9">
        <w:rPr>
          <w:szCs w:val="24"/>
        </w:rPr>
        <w:t>Uitspraken van het hof gaan boven die van Nederlandse rechters.</w:t>
      </w:r>
      <w:r w:rsidR="00CA33D5">
        <w:rPr>
          <w:szCs w:val="24"/>
        </w:rPr>
        <w:t xml:space="preserve"> Ook fungeert het hof als hoger beroepsinstantie bij zaken tegen de Europese commissie. </w:t>
      </w:r>
      <w:r w:rsidR="00C9186D" w:rsidRPr="00746518">
        <w:rPr>
          <w:szCs w:val="24"/>
        </w:rPr>
        <w:br/>
      </w:r>
    </w:p>
    <w:p w14:paraId="07A327A7" w14:textId="344FD3BF" w:rsidR="00C9186D" w:rsidRPr="00C9186D" w:rsidRDefault="00C9186D" w:rsidP="00C9186D">
      <w:pPr>
        <w:widowControl w:val="0"/>
        <w:numPr>
          <w:ilvl w:val="0"/>
          <w:numId w:val="12"/>
        </w:numPr>
        <w:suppressAutoHyphens/>
        <w:spacing w:after="0" w:line="240" w:lineRule="auto"/>
        <w:rPr>
          <w:b/>
        </w:rPr>
      </w:pPr>
      <w:r w:rsidRPr="00C9186D">
        <w:rPr>
          <w:b/>
        </w:rPr>
        <w:t>voorbeelden noemen van Europese Regelgeving</w:t>
      </w:r>
      <w:r>
        <w:rPr>
          <w:b/>
        </w:rPr>
        <w:br/>
      </w:r>
      <w:r w:rsidR="0026229D" w:rsidRPr="001D6CFF">
        <w:rPr>
          <w:highlight w:val="yellow"/>
        </w:rPr>
        <w:t>Europese regelgeving:</w:t>
      </w:r>
      <w:r w:rsidR="0026229D">
        <w:t xml:space="preserve"> alle verdragen die te maken </w:t>
      </w:r>
      <w:r w:rsidR="001D6CFF">
        <w:t>hebben met de oprichting en werking van de EU.</w:t>
      </w:r>
      <w:r w:rsidR="001D6CFF">
        <w:br/>
        <w:t>bv: vrij reizen in E</w:t>
      </w:r>
      <w:r w:rsidR="00BC38F3">
        <w:t>U</w:t>
      </w:r>
      <w:r w:rsidR="001D6CFF">
        <w:br/>
      </w:r>
      <w:proofErr w:type="spellStart"/>
      <w:r w:rsidR="00D1134D">
        <w:t>vb</w:t>
      </w:r>
      <w:proofErr w:type="spellEnd"/>
      <w:r w:rsidR="00D1134D">
        <w:t xml:space="preserve"> van </w:t>
      </w:r>
      <w:r w:rsidR="00BC38F3">
        <w:t>Eu</w:t>
      </w:r>
      <w:r w:rsidR="00D1134D">
        <w:t>-verdragen:</w:t>
      </w:r>
      <w:r w:rsidR="00D1134D">
        <w:br/>
      </w:r>
      <w:r w:rsidR="00D1134D">
        <w:tab/>
      </w:r>
      <w:r w:rsidR="00D1134D">
        <w:tab/>
        <w:t xml:space="preserve">- Verdrag van </w:t>
      </w:r>
      <w:r w:rsidR="00BC38F3">
        <w:t>Maastricht</w:t>
      </w:r>
      <w:r w:rsidR="00D1134D">
        <w:br/>
      </w:r>
      <w:r w:rsidR="00D1134D">
        <w:tab/>
      </w:r>
      <w:r w:rsidR="00D1134D">
        <w:tab/>
      </w:r>
      <w:r w:rsidR="00BC38F3">
        <w:t xml:space="preserve"> Zorgde voor samenwerking van Europese regeringen in defensie, justitie en </w:t>
      </w:r>
      <w:r w:rsidR="00BC38F3">
        <w:tab/>
      </w:r>
      <w:r w:rsidR="00BC38F3">
        <w:tab/>
        <w:t>binnenlandse zaken.</w:t>
      </w:r>
    </w:p>
    <w:p w14:paraId="1934DA48" w14:textId="2A6D3503" w:rsidR="00C9186D" w:rsidRPr="00C9186D" w:rsidRDefault="00C9186D" w:rsidP="00C9186D">
      <w:pPr>
        <w:widowControl w:val="0"/>
        <w:numPr>
          <w:ilvl w:val="0"/>
          <w:numId w:val="12"/>
        </w:numPr>
        <w:suppressAutoHyphens/>
        <w:spacing w:after="0" w:line="240" w:lineRule="auto"/>
        <w:rPr>
          <w:b/>
        </w:rPr>
      </w:pPr>
      <w:r w:rsidRPr="00C9186D">
        <w:rPr>
          <w:b/>
        </w:rPr>
        <w:t>voor- en nadelen noemen van de Europese Unie</w:t>
      </w:r>
      <w:r>
        <w:rPr>
          <w:b/>
        </w:rPr>
        <w:br/>
      </w:r>
      <w:r w:rsidR="007C5903" w:rsidRPr="007C5903">
        <w:t xml:space="preserve">Voor: je kunt makkelijk reizen, handelen en leven </w:t>
      </w:r>
      <w:proofErr w:type="spellStart"/>
      <w:r w:rsidR="007C5903" w:rsidRPr="007C5903">
        <w:t>enzo</w:t>
      </w:r>
      <w:proofErr w:type="spellEnd"/>
      <w:r w:rsidR="007C5903" w:rsidRPr="007C5903">
        <w:t xml:space="preserve"> (studeren)</w:t>
      </w:r>
      <w:r w:rsidR="009C6E23">
        <w:br/>
      </w:r>
      <w:r w:rsidR="009C6E23">
        <w:tab/>
      </w:r>
      <w:r w:rsidR="004F059F">
        <w:t>E</w:t>
      </w:r>
      <w:r w:rsidR="009C6E23">
        <w:t xml:space="preserve">r is duidelijkheid qua regels van andere landen. </w:t>
      </w:r>
      <w:r w:rsidR="003223BF">
        <w:br/>
      </w:r>
      <w:r w:rsidR="003223BF">
        <w:tab/>
      </w:r>
      <w:r w:rsidR="004F059F">
        <w:t>L</w:t>
      </w:r>
      <w:r w:rsidR="003223BF">
        <w:t>anden kunnen elkaar financieel helpen</w:t>
      </w:r>
      <w:r w:rsidR="00BB6DDF">
        <w:br/>
      </w:r>
      <w:r w:rsidR="00BB6DDF">
        <w:tab/>
      </w:r>
      <w:r w:rsidR="0018348B">
        <w:t xml:space="preserve">Economisch machtsblok tegen </w:t>
      </w:r>
      <w:proofErr w:type="spellStart"/>
      <w:r w:rsidR="0018348B">
        <w:t>azie</w:t>
      </w:r>
      <w:proofErr w:type="spellEnd"/>
      <w:r w:rsidR="0018348B">
        <w:t xml:space="preserve">, lat. </w:t>
      </w:r>
      <w:proofErr w:type="spellStart"/>
      <w:r w:rsidR="0018348B">
        <w:t>amerika</w:t>
      </w:r>
      <w:proofErr w:type="spellEnd"/>
      <w:r w:rsidR="007C5903" w:rsidRPr="007C5903">
        <w:br/>
        <w:t>Tegen:</w:t>
      </w:r>
      <w:r w:rsidR="007C5903">
        <w:rPr>
          <w:b/>
        </w:rPr>
        <w:t xml:space="preserve"> </w:t>
      </w:r>
      <w:r w:rsidR="001857F6" w:rsidRPr="001857F6">
        <w:t>Er is vrij verkeer van werknemers wat naar kan zijn voor werknemers in eigen land (vooral die irritante polen)</w:t>
      </w:r>
      <w:r w:rsidR="001857F6">
        <w:br/>
      </w:r>
      <w:r w:rsidR="001857F6">
        <w:tab/>
      </w:r>
      <w:r w:rsidR="00B13267">
        <w:t>Ook worden de buitengrenzen niet goed genoeg bewaakt tegen immigranten en binnen de Eu grenzen kunnen ze toch lekker rondlopen, dus mensen zien het nut van de Eu op dat vlak niet meer zo goed.</w:t>
      </w:r>
      <w:r w:rsidR="00B13267">
        <w:br/>
      </w:r>
      <w:r w:rsidR="00B13267">
        <w:tab/>
      </w:r>
      <w:r w:rsidR="00BA63D3">
        <w:t xml:space="preserve">Ook staat de EU heel ver van de burgers af qua </w:t>
      </w:r>
      <w:r w:rsidR="003301A9">
        <w:t>politieke besluitvorming</w:t>
      </w:r>
    </w:p>
    <w:p w14:paraId="1BA6C0DE" w14:textId="6E60D438" w:rsidR="00C9186D" w:rsidRPr="00C9186D" w:rsidRDefault="00C9186D" w:rsidP="00C9186D">
      <w:pPr>
        <w:widowControl w:val="0"/>
        <w:numPr>
          <w:ilvl w:val="0"/>
          <w:numId w:val="12"/>
        </w:numPr>
        <w:suppressAutoHyphens/>
        <w:spacing w:after="0" w:line="240" w:lineRule="auto"/>
        <w:rPr>
          <w:b/>
        </w:rPr>
      </w:pPr>
      <w:r w:rsidRPr="00C9186D">
        <w:rPr>
          <w:b/>
        </w:rPr>
        <w:t xml:space="preserve">het spanningsveld uitleggen tussen enerzijds de roep om een daadkrachtig en </w:t>
      </w:r>
      <w:r>
        <w:rPr>
          <w:b/>
        </w:rPr>
        <w:br/>
      </w:r>
      <w:r w:rsidRPr="00C9186D">
        <w:rPr>
          <w:b/>
        </w:rPr>
        <w:t xml:space="preserve">democratisch EU anderzijds de roep om behoudt van soevereiniteit.  </w:t>
      </w:r>
      <w:r w:rsidR="00420100">
        <w:rPr>
          <w:b/>
        </w:rPr>
        <w:br/>
      </w:r>
      <w:r w:rsidR="004540DA" w:rsidRPr="00D57622">
        <w:t xml:space="preserve">De spanning kan komen doordat de ene kant juist graag een gehele unie wil vormen en </w:t>
      </w:r>
      <w:r w:rsidR="00EF1034" w:rsidRPr="00D57622">
        <w:t xml:space="preserve">de andere juist </w:t>
      </w:r>
      <w:r w:rsidR="00D57622" w:rsidRPr="00D57622">
        <w:t>wil</w:t>
      </w:r>
      <w:r w:rsidR="00EF1034" w:rsidRPr="00D57622">
        <w:t xml:space="preserve"> dat zijn eigen land zijn eigen wetgeving </w:t>
      </w:r>
      <w:r w:rsidR="00D57622" w:rsidRPr="00D57622">
        <w:t>houdt.</w:t>
      </w:r>
    </w:p>
    <w:p w14:paraId="6741CDC7" w14:textId="68E9D9A8" w:rsidR="00C9186D" w:rsidRPr="008A29D6" w:rsidRDefault="00C9186D" w:rsidP="00C9186D">
      <w:pPr>
        <w:widowControl w:val="0"/>
        <w:numPr>
          <w:ilvl w:val="0"/>
          <w:numId w:val="12"/>
        </w:numPr>
        <w:suppressAutoHyphens/>
        <w:spacing w:after="0" w:line="240" w:lineRule="auto"/>
      </w:pPr>
      <w:r w:rsidRPr="00C9186D">
        <w:rPr>
          <w:b/>
          <w:color w:val="2F5496" w:themeColor="accent1" w:themeShade="BF"/>
        </w:rPr>
        <w:t>een aantal criteria noemen die gelden voor lidmaatschap van de VN.</w:t>
      </w:r>
      <w:r w:rsidR="00420100">
        <w:rPr>
          <w:b/>
          <w:color w:val="2F5496" w:themeColor="accent1" w:themeShade="BF"/>
        </w:rPr>
        <w:br/>
      </w:r>
      <w:r w:rsidR="008A29D6" w:rsidRPr="008A29D6">
        <w:t>- goedkeuring veiligheidsraad en algemene vergadering</w:t>
      </w:r>
      <w:r w:rsidR="008A29D6" w:rsidRPr="008A29D6">
        <w:br/>
        <w:t>- in principe moet het land soeverein zijn.</w:t>
      </w:r>
    </w:p>
    <w:p w14:paraId="62802FEB" w14:textId="09105706" w:rsidR="00C9186D" w:rsidRPr="00CA5D3B" w:rsidRDefault="00C9186D" w:rsidP="00C9186D">
      <w:pPr>
        <w:widowControl w:val="0"/>
        <w:numPr>
          <w:ilvl w:val="0"/>
          <w:numId w:val="12"/>
        </w:numPr>
        <w:suppressAutoHyphens/>
        <w:spacing w:after="0" w:line="240" w:lineRule="auto"/>
        <w:rPr>
          <w:b/>
          <w:i/>
          <w:color w:val="2F5496" w:themeColor="accent1" w:themeShade="BF"/>
        </w:rPr>
      </w:pPr>
      <w:r w:rsidRPr="00C9186D">
        <w:rPr>
          <w:b/>
          <w:color w:val="2F5496" w:themeColor="accent1" w:themeShade="BF"/>
        </w:rPr>
        <w:t xml:space="preserve">beschrijven </w:t>
      </w:r>
      <w:r w:rsidR="00FE0040">
        <w:rPr>
          <w:b/>
          <w:color w:val="2F5496" w:themeColor="accent1" w:themeShade="BF"/>
        </w:rPr>
        <w:t xml:space="preserve">hoe </w:t>
      </w:r>
      <w:r w:rsidRPr="00C9186D">
        <w:rPr>
          <w:b/>
          <w:color w:val="2F5496" w:themeColor="accent1" w:themeShade="BF"/>
        </w:rPr>
        <w:t xml:space="preserve">VN-resoluties en </w:t>
      </w:r>
      <w:r w:rsidR="00FE0040" w:rsidRPr="00C9186D">
        <w:rPr>
          <w:b/>
          <w:color w:val="2F5496" w:themeColor="accent1" w:themeShade="BF"/>
        </w:rPr>
        <w:t>VN-verklaringen</w:t>
      </w:r>
      <w:r w:rsidRPr="00C9186D">
        <w:rPr>
          <w:b/>
          <w:color w:val="2F5496" w:themeColor="accent1" w:themeShade="BF"/>
        </w:rPr>
        <w:t xml:space="preserve"> worden aangenomen en wat deze </w:t>
      </w:r>
      <w:r w:rsidRPr="00C9186D">
        <w:rPr>
          <w:b/>
          <w:color w:val="2F5496" w:themeColor="accent1" w:themeShade="BF"/>
        </w:rPr>
        <w:lastRenderedPageBreak/>
        <w:t>afspraken juridisch betekenen.</w:t>
      </w:r>
      <w:r w:rsidR="00420100">
        <w:rPr>
          <w:b/>
          <w:color w:val="2F5496" w:themeColor="accent1" w:themeShade="BF"/>
        </w:rPr>
        <w:br/>
      </w:r>
      <w:r w:rsidR="00C7758E" w:rsidRPr="00B43505">
        <w:t xml:space="preserve">De secretaris-generaal is de </w:t>
      </w:r>
      <w:r w:rsidR="00785F1F" w:rsidRPr="00B43505">
        <w:t>hoogste ambtenaar van de VN en is voorzitter van de algemene vergadering</w:t>
      </w:r>
      <w:r w:rsidR="002F0D23" w:rsidRPr="00B43505">
        <w:t xml:space="preserve">, een bijeenkomst van alle lidstaten van de VN. </w:t>
      </w:r>
      <w:r w:rsidR="00642BDC">
        <w:t>De algemene vergadering kan bij meerderheidsbesluit resoluties en verklaringen aannemen.</w:t>
      </w:r>
      <w:r w:rsidR="00642BDC">
        <w:br/>
      </w:r>
      <w:r w:rsidR="00642BDC" w:rsidRPr="00631B4D">
        <w:rPr>
          <w:highlight w:val="yellow"/>
        </w:rPr>
        <w:t>Resoluties</w:t>
      </w:r>
      <w:r w:rsidR="00642BDC">
        <w:t xml:space="preserve">: </w:t>
      </w:r>
      <w:r w:rsidR="00631B4D">
        <w:t>uitspraken waarin bepaald gedrag van een land wordt veroordeeld</w:t>
      </w:r>
      <w:r w:rsidR="00252A09">
        <w:t xml:space="preserve">, en kan worden </w:t>
      </w:r>
      <w:r w:rsidR="00E639A4">
        <w:t>onderzocht (</w:t>
      </w:r>
      <w:r w:rsidR="00631B4D" w:rsidRPr="00CA5D3B">
        <w:rPr>
          <w:i/>
        </w:rPr>
        <w:t>bijv. Oekraïne werd veroordeeld voor de vluchtcrash van MH17)</w:t>
      </w:r>
      <w:r w:rsidR="00631B4D">
        <w:br/>
      </w:r>
      <w:r w:rsidR="00631B4D" w:rsidRPr="00761066">
        <w:rPr>
          <w:highlight w:val="yellow"/>
        </w:rPr>
        <w:t>Verklaringen</w:t>
      </w:r>
      <w:r w:rsidR="00631B4D">
        <w:t xml:space="preserve">: </w:t>
      </w:r>
      <w:r w:rsidR="00203106">
        <w:t>Dingen die de VN zegt die men wil gaan erkennen en doelen stelt om te behalen.</w:t>
      </w:r>
      <w:r w:rsidR="00CA5D3B">
        <w:t xml:space="preserve"> </w:t>
      </w:r>
      <w:r w:rsidR="00CA5D3B" w:rsidRPr="00CA5D3B">
        <w:rPr>
          <w:i/>
        </w:rPr>
        <w:t>(bijv. universele verklaring van de rechten van de mens uit 1948)</w:t>
      </w:r>
    </w:p>
    <w:p w14:paraId="60EF9AF6" w14:textId="75CC8EA1" w:rsidR="00420100" w:rsidRPr="00910374" w:rsidRDefault="00C9186D" w:rsidP="00F11DB1">
      <w:pPr>
        <w:widowControl w:val="0"/>
        <w:numPr>
          <w:ilvl w:val="0"/>
          <w:numId w:val="12"/>
        </w:numPr>
        <w:suppressAutoHyphens/>
        <w:spacing w:after="0" w:line="240" w:lineRule="auto"/>
        <w:rPr>
          <w:b/>
          <w:color w:val="2F5496" w:themeColor="accent1" w:themeShade="BF"/>
        </w:rPr>
      </w:pPr>
      <w:r w:rsidRPr="00910374">
        <w:rPr>
          <w:b/>
          <w:color w:val="2F5496" w:themeColor="accent1" w:themeShade="BF"/>
        </w:rPr>
        <w:t>de rol van de Veiligheidsraad binnen de VN beschrijven.</w:t>
      </w:r>
      <w:r w:rsidR="00252A09" w:rsidRPr="00910374">
        <w:rPr>
          <w:b/>
          <w:color w:val="2F5496" w:themeColor="accent1" w:themeShade="BF"/>
        </w:rPr>
        <w:br/>
      </w:r>
      <w:r w:rsidR="00AB532C">
        <w:t xml:space="preserve">De internationale vrede en veiligheid bewaren.  </w:t>
      </w:r>
      <w:r w:rsidR="00252A09" w:rsidRPr="001E2EC7">
        <w:t>De veiligheidsraad kan bepalen of een resolutie wordt uitgevoerd</w:t>
      </w:r>
      <w:r w:rsidR="00FB009B" w:rsidRPr="001E2EC7">
        <w:t xml:space="preserve">. Er zitten 15 landen in deze raad, waarvan er 5 permanent lid zijn (Amerika, </w:t>
      </w:r>
      <w:r w:rsidR="001E2EC7" w:rsidRPr="001E2EC7">
        <w:t>China</w:t>
      </w:r>
      <w:r w:rsidR="00FB009B" w:rsidRPr="001E2EC7">
        <w:t>, Frankrijk</w:t>
      </w:r>
      <w:r w:rsidR="001A26F3" w:rsidRPr="001E2EC7">
        <w:t xml:space="preserve">, </w:t>
      </w:r>
      <w:r w:rsidR="001E2EC7" w:rsidRPr="001E2EC7">
        <w:t>Rusland</w:t>
      </w:r>
      <w:r w:rsidR="001A26F3" w:rsidRPr="001E2EC7">
        <w:t xml:space="preserve"> en </w:t>
      </w:r>
      <w:r w:rsidR="001E2EC7" w:rsidRPr="001E2EC7">
        <w:t>Engeland</w:t>
      </w:r>
      <w:r w:rsidR="001A26F3" w:rsidRPr="001E2EC7">
        <w:t xml:space="preserve">) Zij hebben het </w:t>
      </w:r>
      <w:r w:rsidR="001A26F3" w:rsidRPr="00910374">
        <w:rPr>
          <w:highlight w:val="yellow"/>
        </w:rPr>
        <w:t>vetorecht</w:t>
      </w:r>
      <w:r w:rsidR="001A26F3" w:rsidRPr="001E2EC7">
        <w:t>: het recht om de uitvoering van een resolutie compleet te</w:t>
      </w:r>
      <w:r w:rsidR="001E2EC7" w:rsidRPr="001E2EC7">
        <w:t xml:space="preserve"> verbieden.</w:t>
      </w:r>
      <w:r w:rsidR="00437EC0">
        <w:br/>
      </w:r>
      <w:r w:rsidR="00437EC0">
        <w:br/>
      </w:r>
      <w:r w:rsidR="00437EC0" w:rsidRPr="00910374">
        <w:rPr>
          <w:b/>
        </w:rPr>
        <w:t xml:space="preserve">Belangrijke </w:t>
      </w:r>
      <w:r w:rsidR="00910374" w:rsidRPr="00910374">
        <w:rPr>
          <w:b/>
        </w:rPr>
        <w:t>sub organisaties</w:t>
      </w:r>
      <w:r w:rsidR="00437EC0" w:rsidRPr="00910374">
        <w:rPr>
          <w:b/>
        </w:rPr>
        <w:t xml:space="preserve"> van de</w:t>
      </w:r>
      <w:r w:rsidR="00D77110" w:rsidRPr="00910374">
        <w:rPr>
          <w:b/>
        </w:rPr>
        <w:t xml:space="preserve"> VN</w:t>
      </w:r>
      <w:r w:rsidR="00437EC0" w:rsidRPr="00910374">
        <w:rPr>
          <w:b/>
        </w:rPr>
        <w:t>:</w:t>
      </w:r>
      <w:r w:rsidR="00437EC0" w:rsidRPr="00910374">
        <w:rPr>
          <w:b/>
        </w:rPr>
        <w:br/>
      </w:r>
      <w:r w:rsidR="00437EC0" w:rsidRPr="00910374">
        <w:rPr>
          <w:highlight w:val="yellow"/>
        </w:rPr>
        <w:t>WHO</w:t>
      </w:r>
      <w:r w:rsidR="00D77110" w:rsidRPr="00910374">
        <w:rPr>
          <w:highlight w:val="yellow"/>
        </w:rPr>
        <w:t>:</w:t>
      </w:r>
      <w:r w:rsidR="00D77110">
        <w:t xml:space="preserve"> </w:t>
      </w:r>
      <w:proofErr w:type="spellStart"/>
      <w:r w:rsidR="00D77110">
        <w:t>world</w:t>
      </w:r>
      <w:proofErr w:type="spellEnd"/>
      <w:r w:rsidR="00D77110">
        <w:t xml:space="preserve"> health </w:t>
      </w:r>
      <w:proofErr w:type="spellStart"/>
      <w:r w:rsidR="00D77110">
        <w:t>organisation</w:t>
      </w:r>
      <w:proofErr w:type="spellEnd"/>
      <w:r w:rsidR="00D77110">
        <w:t xml:space="preserve"> (gezondheid)</w:t>
      </w:r>
      <w:r w:rsidR="00D77110">
        <w:br/>
      </w:r>
      <w:r w:rsidR="00D77110" w:rsidRPr="00910374">
        <w:rPr>
          <w:highlight w:val="yellow"/>
        </w:rPr>
        <w:t>UNICEF:</w:t>
      </w:r>
      <w:r w:rsidR="00D77110">
        <w:t xml:space="preserve"> kinderrechten</w:t>
      </w:r>
      <w:r w:rsidR="00D77110">
        <w:br/>
      </w:r>
      <w:r w:rsidR="00910374" w:rsidRPr="00910374">
        <w:rPr>
          <w:highlight w:val="yellow"/>
        </w:rPr>
        <w:t>IMF:</w:t>
      </w:r>
      <w:r w:rsidR="00910374">
        <w:t xml:space="preserve"> internationaal monetair fonds (bank)</w:t>
      </w:r>
      <w:r w:rsidR="00910374">
        <w:br/>
      </w:r>
      <w:r w:rsidR="00910374" w:rsidRPr="00910374">
        <w:rPr>
          <w:highlight w:val="yellow"/>
        </w:rPr>
        <w:t>Unesco:</w:t>
      </w:r>
      <w:r w:rsidR="00910374">
        <w:t xml:space="preserve"> ontwikkelingssamenwerking</w:t>
      </w:r>
      <w:r w:rsidR="00420100" w:rsidRPr="001E2EC7">
        <w:br/>
      </w:r>
    </w:p>
    <w:p w14:paraId="3997CF0E" w14:textId="77777777" w:rsidR="004E1B21" w:rsidRPr="00D93A48" w:rsidRDefault="004E1B21" w:rsidP="004E1B21">
      <w:pPr>
        <w:pStyle w:val="Kop1"/>
      </w:pPr>
      <w:r w:rsidRPr="00D93A48">
        <w:t xml:space="preserve">9. </w:t>
      </w:r>
      <w:r>
        <w:t>Denken over democratie</w:t>
      </w:r>
    </w:p>
    <w:tbl>
      <w:tblPr>
        <w:tblStyle w:val="Tabelraster"/>
        <w:tblW w:w="0" w:type="auto"/>
        <w:tblLook w:val="04A0" w:firstRow="1" w:lastRow="0" w:firstColumn="1" w:lastColumn="0" w:noHBand="0" w:noVBand="1"/>
      </w:tblPr>
      <w:tblGrid>
        <w:gridCol w:w="3000"/>
        <w:gridCol w:w="3031"/>
        <w:gridCol w:w="3031"/>
      </w:tblGrid>
      <w:tr w:rsidR="004E1B21" w:rsidRPr="0019547D" w14:paraId="40335CAA" w14:textId="77777777" w:rsidTr="004E1B21">
        <w:tc>
          <w:tcPr>
            <w:tcW w:w="3000" w:type="dxa"/>
          </w:tcPr>
          <w:p w14:paraId="60B7B2FF" w14:textId="77777777" w:rsidR="004E1B21" w:rsidRPr="004E1B21" w:rsidRDefault="004E1B21" w:rsidP="00EF38C8">
            <w:pPr>
              <w:rPr>
                <w:b/>
                <w:color w:val="2F5496" w:themeColor="accent1" w:themeShade="BF"/>
              </w:rPr>
            </w:pPr>
            <w:r w:rsidRPr="004E1B21">
              <w:rPr>
                <w:b/>
                <w:color w:val="2F5496" w:themeColor="accent1" w:themeShade="BF"/>
              </w:rPr>
              <w:t>Legitimiteit</w:t>
            </w:r>
          </w:p>
          <w:p w14:paraId="025AD65A" w14:textId="77777777" w:rsidR="004E1B21" w:rsidRPr="004C1BAA" w:rsidRDefault="004E1B21" w:rsidP="00EF38C8">
            <w:r w:rsidRPr="004C1BAA">
              <w:t>Representatie</w:t>
            </w:r>
          </w:p>
          <w:p w14:paraId="71DDFBE1" w14:textId="77777777" w:rsidR="004E1B21" w:rsidRPr="004C1BAA" w:rsidRDefault="004E1B21" w:rsidP="00EF38C8">
            <w:r w:rsidRPr="004C1BAA">
              <w:t>Representatief</w:t>
            </w:r>
          </w:p>
          <w:p w14:paraId="6C14E7FD" w14:textId="77777777" w:rsidR="004E1B21" w:rsidRPr="004C1BAA" w:rsidRDefault="004E1B21" w:rsidP="00EF38C8">
            <w:pPr>
              <w:rPr>
                <w:b/>
                <w:u w:val="single"/>
              </w:rPr>
            </w:pPr>
          </w:p>
        </w:tc>
        <w:tc>
          <w:tcPr>
            <w:tcW w:w="3031" w:type="dxa"/>
          </w:tcPr>
          <w:p w14:paraId="7914D269" w14:textId="77777777" w:rsidR="004E1B21" w:rsidRPr="004E1B21" w:rsidRDefault="004E1B21" w:rsidP="00EF38C8">
            <w:pPr>
              <w:rPr>
                <w:b/>
                <w:color w:val="2F5496" w:themeColor="accent1" w:themeShade="BF"/>
              </w:rPr>
            </w:pPr>
            <w:r w:rsidRPr="004E1B21">
              <w:rPr>
                <w:b/>
                <w:color w:val="2F5496" w:themeColor="accent1" w:themeShade="BF"/>
              </w:rPr>
              <w:t>Monistisch stelsel</w:t>
            </w:r>
          </w:p>
          <w:p w14:paraId="2ED90FF0" w14:textId="77777777" w:rsidR="004E1B21" w:rsidRPr="004E1B21" w:rsidRDefault="004E1B21" w:rsidP="00EF38C8">
            <w:pPr>
              <w:rPr>
                <w:b/>
                <w:color w:val="2F5496" w:themeColor="accent1" w:themeShade="BF"/>
              </w:rPr>
            </w:pPr>
            <w:r w:rsidRPr="004E1B21">
              <w:rPr>
                <w:b/>
                <w:color w:val="2F5496" w:themeColor="accent1" w:themeShade="BF"/>
              </w:rPr>
              <w:t>Dualistisch stelsel</w:t>
            </w:r>
          </w:p>
          <w:p w14:paraId="58454586" w14:textId="77777777" w:rsidR="004E1B21" w:rsidRPr="004C1BAA" w:rsidRDefault="004E1B21" w:rsidP="00EF38C8">
            <w:r w:rsidRPr="004C1BAA">
              <w:t>Regeringspartijen</w:t>
            </w:r>
          </w:p>
          <w:p w14:paraId="74890FA0" w14:textId="77777777" w:rsidR="004E1B21" w:rsidRPr="004C1BAA" w:rsidRDefault="004E1B21" w:rsidP="00EF38C8">
            <w:pPr>
              <w:rPr>
                <w:b/>
                <w:u w:val="single"/>
              </w:rPr>
            </w:pPr>
          </w:p>
        </w:tc>
        <w:tc>
          <w:tcPr>
            <w:tcW w:w="3031" w:type="dxa"/>
          </w:tcPr>
          <w:p w14:paraId="4929672F" w14:textId="77777777" w:rsidR="004E1B21" w:rsidRPr="004C1BAA" w:rsidRDefault="004E1B21" w:rsidP="00EF38C8">
            <w:r w:rsidRPr="004C1BAA">
              <w:t>Oppositiepartijen</w:t>
            </w:r>
          </w:p>
          <w:p w14:paraId="54684BDE" w14:textId="77777777" w:rsidR="004E1B21" w:rsidRPr="004C1BAA" w:rsidRDefault="004E1B21" w:rsidP="00EF38C8">
            <w:pPr>
              <w:rPr>
                <w:b/>
                <w:u w:val="single"/>
              </w:rPr>
            </w:pPr>
            <w:r w:rsidRPr="004C1BAA">
              <w:t>Referendum</w:t>
            </w:r>
          </w:p>
        </w:tc>
      </w:tr>
    </w:tbl>
    <w:p w14:paraId="1E6AB039" w14:textId="2794AA03" w:rsidR="004E1B21" w:rsidRPr="004E1B21" w:rsidRDefault="004E1B21" w:rsidP="004E1B21">
      <w:pPr>
        <w:pStyle w:val="Lijstalinea"/>
        <w:widowControl w:val="0"/>
        <w:numPr>
          <w:ilvl w:val="0"/>
          <w:numId w:val="13"/>
        </w:numPr>
        <w:suppressAutoHyphens/>
        <w:spacing w:after="0" w:line="240" w:lineRule="auto"/>
        <w:rPr>
          <w:b/>
          <w:color w:val="2F5496" w:themeColor="accent1" w:themeShade="BF"/>
        </w:rPr>
      </w:pPr>
      <w:r w:rsidRPr="004E1B21">
        <w:rPr>
          <w:b/>
          <w:color w:val="2F5496" w:themeColor="accent1" w:themeShade="BF"/>
        </w:rPr>
        <w:t>een aantal randvoorwaarden noemen voor het goed functioneren van een democratie.</w:t>
      </w:r>
      <w:r>
        <w:rPr>
          <w:b/>
          <w:color w:val="2F5496" w:themeColor="accent1" w:themeShade="BF"/>
        </w:rPr>
        <w:br/>
      </w:r>
      <w:r w:rsidR="00091837" w:rsidRPr="00091837">
        <w:rPr>
          <w:u w:val="single"/>
        </w:rPr>
        <w:t>Respecteren van verkiezingsuitslag</w:t>
      </w:r>
      <w:r w:rsidR="00091837">
        <w:rPr>
          <w:u w:val="single"/>
        </w:rPr>
        <w:br/>
      </w:r>
      <w:r w:rsidR="001E6749" w:rsidRPr="001E6749">
        <w:t>De bevolking moet erop kunne vertrouwen dat een regering weet dat ze na een verkiezing weggestemd kunnen worden.</w:t>
      </w:r>
      <w:r w:rsidR="001E6749">
        <w:br/>
      </w:r>
      <w:r w:rsidR="001E6749">
        <w:br/>
      </w:r>
      <w:r w:rsidR="00DF4559">
        <w:rPr>
          <w:u w:val="single"/>
        </w:rPr>
        <w:t>Respecteren van grondrechten</w:t>
      </w:r>
      <w:r w:rsidR="00DF4559">
        <w:rPr>
          <w:u w:val="single"/>
        </w:rPr>
        <w:br/>
      </w:r>
      <w:r w:rsidR="00025214">
        <w:t xml:space="preserve">Als </w:t>
      </w:r>
      <w:r w:rsidR="00571DBC">
        <w:t>de gekozen</w:t>
      </w:r>
      <w:r w:rsidR="00025214">
        <w:t xml:space="preserve"> meerderheid </w:t>
      </w:r>
      <w:r w:rsidR="00571DBC">
        <w:t>geen rekening houdt met de grondrechten van de minderheid, verdwijnt de democratie</w:t>
      </w:r>
      <w:r w:rsidR="001C2BB0">
        <w:br/>
      </w:r>
      <w:r w:rsidR="001C2BB0">
        <w:br/>
      </w:r>
      <w:r w:rsidR="001C2BB0" w:rsidRPr="001C2BB0">
        <w:rPr>
          <w:u w:val="single"/>
        </w:rPr>
        <w:t>Minimum aan sociale cohesie</w:t>
      </w:r>
      <w:r w:rsidR="001C2BB0">
        <w:br/>
      </w:r>
      <w:r w:rsidR="00F20C2C" w:rsidRPr="00112AE6">
        <w:t xml:space="preserve">Sociale, ethische en religieuze tegenstellingen kunnen zorgen voor </w:t>
      </w:r>
      <w:r w:rsidR="00112AE6" w:rsidRPr="00112AE6">
        <w:t>politieke instabiliteit en daardoor loopt de democratie gevaar op opstanden of rellen.</w:t>
      </w:r>
      <w:r w:rsidR="00112AE6">
        <w:t xml:space="preserve"> Daarom moet er enige samenhang zijn.</w:t>
      </w:r>
      <w:r w:rsidR="00FB2047">
        <w:br/>
      </w:r>
      <w:r w:rsidR="00FB2047">
        <w:br/>
      </w:r>
      <w:r w:rsidR="00FB2047">
        <w:rPr>
          <w:u w:val="single"/>
        </w:rPr>
        <w:t xml:space="preserve">Representatie en </w:t>
      </w:r>
      <w:r w:rsidR="00A00EAF">
        <w:rPr>
          <w:u w:val="single"/>
        </w:rPr>
        <w:t>representativiteit</w:t>
      </w:r>
      <w:r w:rsidR="00A00EAF">
        <w:rPr>
          <w:u w:val="single"/>
        </w:rPr>
        <w:br/>
      </w:r>
      <w:r w:rsidR="00CE142B">
        <w:t xml:space="preserve">De gekozen leiden kunnen doen wat ze willen, maar ze moeten juist wel naar het volk luisteren. </w:t>
      </w:r>
      <w:r w:rsidR="002F7966" w:rsidRPr="0076256B">
        <w:rPr>
          <w:b/>
        </w:rPr>
        <w:t>Representatie</w:t>
      </w:r>
      <w:r w:rsidR="0076256B">
        <w:rPr>
          <w:b/>
        </w:rPr>
        <w:t xml:space="preserve"> (</w:t>
      </w:r>
      <w:r w:rsidR="0076256B" w:rsidRPr="0076256B">
        <w:t>vertegenwoordiging</w:t>
      </w:r>
      <w:r w:rsidR="0076256B">
        <w:rPr>
          <w:b/>
        </w:rPr>
        <w:t>)</w:t>
      </w:r>
      <w:r w:rsidR="002F7966">
        <w:t xml:space="preserve"> is er nog wel als de gekozen leiders er zijn. </w:t>
      </w:r>
      <w:r w:rsidR="002F7966" w:rsidRPr="0076256B">
        <w:rPr>
          <w:b/>
        </w:rPr>
        <w:t>Representatief</w:t>
      </w:r>
      <w:r w:rsidR="002F7966">
        <w:t xml:space="preserve"> zijn ze pas als ze</w:t>
      </w:r>
      <w:r w:rsidR="0076256B">
        <w:t xml:space="preserve"> de opvattingen van de burgers verwoorden.</w:t>
      </w:r>
      <w:r w:rsidR="0076256B">
        <w:br/>
      </w:r>
      <w:r w:rsidR="0076256B">
        <w:br/>
      </w:r>
      <w:r w:rsidR="0076256B" w:rsidRPr="0076256B">
        <w:rPr>
          <w:u w:val="single"/>
        </w:rPr>
        <w:t>Vertrouwen</w:t>
      </w:r>
      <w:r w:rsidR="0076256B">
        <w:br/>
      </w:r>
      <w:r w:rsidR="006E285A">
        <w:t xml:space="preserve">Er kan een negatieve spiraal van </w:t>
      </w:r>
      <w:r w:rsidR="006B7F74">
        <w:t>on-vertrouwen(woord??)</w:t>
      </w:r>
      <w:r w:rsidR="006E285A">
        <w:t xml:space="preserve"> onts</w:t>
      </w:r>
      <w:r w:rsidR="006B7F74">
        <w:t>t</w:t>
      </w:r>
      <w:r w:rsidR="006E285A">
        <w:t>aan: men vind</w:t>
      </w:r>
      <w:r w:rsidR="006B7F74">
        <w:t>t</w:t>
      </w:r>
      <w:r w:rsidR="006E285A">
        <w:t xml:space="preserve"> dat de gekozen leiders het niet goed doen, raken </w:t>
      </w:r>
      <w:r w:rsidR="006B7F74">
        <w:t>ontmoedigd</w:t>
      </w:r>
      <w:r w:rsidR="006E285A">
        <w:t xml:space="preserve"> en gaan niet </w:t>
      </w:r>
      <w:r w:rsidR="006B7F74">
        <w:t>meer</w:t>
      </w:r>
      <w:r w:rsidR="006E285A">
        <w:t xml:space="preserve"> stemmen. Juist daardoor wordt de kloof tussen politici en burgers nog groter en wordt men nog ontevredener.</w:t>
      </w:r>
    </w:p>
    <w:p w14:paraId="3CE959F1" w14:textId="5FB7A198" w:rsidR="00B37F66" w:rsidRDefault="004E1B21" w:rsidP="005A0D05">
      <w:pPr>
        <w:pStyle w:val="Lijstalinea"/>
        <w:widowControl w:val="0"/>
        <w:numPr>
          <w:ilvl w:val="0"/>
          <w:numId w:val="13"/>
        </w:numPr>
        <w:suppressAutoHyphens/>
        <w:spacing w:after="0" w:line="240" w:lineRule="auto"/>
      </w:pPr>
      <w:r w:rsidRPr="00580704">
        <w:rPr>
          <w:b/>
          <w:color w:val="2F5496" w:themeColor="accent1" w:themeShade="BF"/>
        </w:rPr>
        <w:t>oorzaken en gevolgen van politiek cynisme noemen.</w:t>
      </w:r>
      <w:r w:rsidR="003A0A3F" w:rsidRPr="00580704">
        <w:rPr>
          <w:b/>
          <w:color w:val="2F5496" w:themeColor="accent1" w:themeShade="BF"/>
        </w:rPr>
        <w:br/>
      </w:r>
      <w:r w:rsidR="002229C7">
        <w:br w:type="page"/>
      </w:r>
      <w:r w:rsidR="00B37F66">
        <w:lastRenderedPageBreak/>
        <w:t>Begrippen</w:t>
      </w:r>
    </w:p>
    <w:tbl>
      <w:tblPr>
        <w:tblStyle w:val="Rastertabel6kleurrijk"/>
        <w:tblW w:w="10000" w:type="dxa"/>
        <w:tblLook w:val="04A0" w:firstRow="1" w:lastRow="0" w:firstColumn="1" w:lastColumn="0" w:noHBand="0" w:noVBand="1"/>
      </w:tblPr>
      <w:tblGrid>
        <w:gridCol w:w="2630"/>
        <w:gridCol w:w="7370"/>
      </w:tblGrid>
      <w:tr w:rsidR="00B37F66" w:rsidRPr="00B37F66" w14:paraId="56A6712E" w14:textId="77777777" w:rsidTr="00CB45C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noWrap/>
            <w:hideMark/>
          </w:tcPr>
          <w:p w14:paraId="02D1B5F2" w14:textId="77777777" w:rsidR="00B37F66" w:rsidRPr="00B37F66" w:rsidRDefault="00B37F66" w:rsidP="00B37F66">
            <w:pPr>
              <w:rPr>
                <w:rFonts w:ascii="Calibri" w:eastAsia="Times New Roman" w:hAnsi="Calibri" w:cs="Calibri"/>
                <w:color w:val="000000"/>
                <w:lang w:eastAsia="nl-NL"/>
              </w:rPr>
            </w:pPr>
            <w:r w:rsidRPr="00B37F66">
              <w:rPr>
                <w:rFonts w:ascii="Calibri" w:eastAsia="Times New Roman" w:hAnsi="Calibri" w:cs="Calibri"/>
                <w:b w:val="0"/>
                <w:bCs w:val="0"/>
                <w:color w:val="000000"/>
                <w:lang w:eastAsia="nl-NL"/>
              </w:rPr>
              <w:t>3.1 wat is democratie?</w:t>
            </w:r>
            <w:r w:rsidRPr="00B37F66">
              <w:rPr>
                <w:rFonts w:ascii="Calibri" w:eastAsia="Times New Roman" w:hAnsi="Calibri" w:cs="Calibri"/>
                <w:color w:val="000000"/>
                <w:lang w:eastAsia="nl-NL"/>
              </w:rPr>
              <w:t xml:space="preserve"> </w:t>
            </w:r>
          </w:p>
        </w:tc>
        <w:tc>
          <w:tcPr>
            <w:tcW w:w="7370" w:type="dxa"/>
            <w:noWrap/>
            <w:hideMark/>
          </w:tcPr>
          <w:p w14:paraId="423DC474" w14:textId="77777777" w:rsidR="00B37F66" w:rsidRPr="00B37F66" w:rsidRDefault="00B37F66" w:rsidP="00B37F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r>
      <w:tr w:rsidR="0003063D" w:rsidRPr="00B37F66" w14:paraId="1200832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noWrap/>
            <w:hideMark/>
          </w:tcPr>
          <w:p w14:paraId="4A50D6CA" w14:textId="3B9177C7" w:rsidR="0003063D" w:rsidRPr="00B37F66" w:rsidRDefault="0003063D" w:rsidP="00B37F66">
            <w:pPr>
              <w:rPr>
                <w:rFonts w:ascii="Times New Roman" w:eastAsia="Times New Roman" w:hAnsi="Times New Roman" w:cs="Times New Roman"/>
                <w:sz w:val="20"/>
                <w:szCs w:val="20"/>
                <w:lang w:eastAsia="nl-NL"/>
              </w:rPr>
            </w:pPr>
            <w:r w:rsidRPr="00B37F66">
              <w:rPr>
                <w:rFonts w:ascii="Calibri" w:eastAsia="Times New Roman" w:hAnsi="Calibri" w:cs="Calibri"/>
                <w:color w:val="000000"/>
                <w:sz w:val="24"/>
                <w:szCs w:val="24"/>
                <w:lang w:eastAsia="nl-NL"/>
              </w:rPr>
              <w:t>Politiek</w:t>
            </w:r>
          </w:p>
        </w:tc>
        <w:tc>
          <w:tcPr>
            <w:tcW w:w="7370" w:type="dxa"/>
            <w:noWrap/>
            <w:hideMark/>
          </w:tcPr>
          <w:p w14:paraId="1A4CDE80" w14:textId="5361E9A3"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B37F66">
              <w:rPr>
                <w:rFonts w:ascii="Calibri" w:eastAsia="Times New Roman" w:hAnsi="Calibri" w:cs="Calibri"/>
                <w:color w:val="000000"/>
                <w:lang w:eastAsia="nl-NL"/>
              </w:rPr>
              <w:t>Het maken van keuze</w:t>
            </w:r>
            <w:r>
              <w:rPr>
                <w:rFonts w:ascii="Calibri" w:eastAsia="Times New Roman" w:hAnsi="Calibri" w:cs="Calibri"/>
                <w:color w:val="000000"/>
                <w:lang w:eastAsia="nl-NL"/>
              </w:rPr>
              <w:t>s</w:t>
            </w:r>
            <w:r w:rsidRPr="00B37F66">
              <w:rPr>
                <w:rFonts w:ascii="Calibri" w:eastAsia="Times New Roman" w:hAnsi="Calibri" w:cs="Calibri"/>
                <w:color w:val="000000"/>
                <w:lang w:eastAsia="nl-NL"/>
              </w:rPr>
              <w:t xml:space="preserve"> waarbij allen in een staat zijn gebonden.</w:t>
            </w:r>
          </w:p>
        </w:tc>
      </w:tr>
      <w:tr w:rsidR="0003063D" w:rsidRPr="00B37F66" w14:paraId="12652682"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8B55BC5" w14:textId="4311CAAD" w:rsidR="0003063D" w:rsidRPr="00B37F66" w:rsidRDefault="0003063D" w:rsidP="00B37F66">
            <w:pPr>
              <w:rPr>
                <w:rFonts w:ascii="Calibri" w:eastAsia="Times New Roman" w:hAnsi="Calibri" w:cs="Calibri"/>
                <w:color w:val="000000"/>
                <w:sz w:val="24"/>
                <w:szCs w:val="24"/>
                <w:lang w:eastAsia="nl-NL"/>
              </w:rPr>
            </w:pPr>
            <w:r w:rsidRPr="00C278E7">
              <w:rPr>
                <w:rFonts w:ascii="Calibri" w:eastAsia="Times New Roman" w:hAnsi="Calibri" w:cs="Calibri"/>
                <w:color w:val="000000"/>
                <w:sz w:val="24"/>
                <w:szCs w:val="24"/>
                <w:highlight w:val="red"/>
                <w:lang w:eastAsia="nl-NL"/>
              </w:rPr>
              <w:t>Burgerparticipatie</w:t>
            </w:r>
          </w:p>
        </w:tc>
        <w:tc>
          <w:tcPr>
            <w:tcW w:w="7370" w:type="dxa"/>
            <w:noWrap/>
            <w:hideMark/>
          </w:tcPr>
          <w:p w14:paraId="208E692A" w14:textId="6E4D02AE"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r>
      <w:tr w:rsidR="0003063D" w:rsidRPr="00B37F66" w14:paraId="740D65C6"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D83102F" w14:textId="3CFF5F7C"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color w:val="000000"/>
                <w:sz w:val="24"/>
                <w:szCs w:val="24"/>
                <w:lang w:eastAsia="nl-NL"/>
              </w:rPr>
              <w:t>Dictatuur</w:t>
            </w:r>
          </w:p>
        </w:tc>
        <w:tc>
          <w:tcPr>
            <w:tcW w:w="7370" w:type="dxa"/>
            <w:noWrap/>
            <w:hideMark/>
          </w:tcPr>
          <w:p w14:paraId="3810B570" w14:textId="1B6CBFB4"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sidRPr="00B37F66">
              <w:rPr>
                <w:rFonts w:ascii="Calibri" w:eastAsia="Times New Roman" w:hAnsi="Calibri" w:cs="Calibri"/>
                <w:color w:val="000000"/>
                <w:lang w:eastAsia="nl-NL"/>
              </w:rPr>
              <w:t>Een besturingsvorm waarbij de drie machten niet gescheiden zijn, en een kleine groep alles te zeggen heeft.</w:t>
            </w:r>
          </w:p>
        </w:tc>
      </w:tr>
      <w:tr w:rsidR="0003063D" w:rsidRPr="00B37F66" w14:paraId="4F680B52"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1063FD6" w14:textId="703BCFFE"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b w:val="0"/>
                <w:bCs w:val="0"/>
                <w:color w:val="000000"/>
                <w:sz w:val="24"/>
                <w:szCs w:val="24"/>
                <w:lang w:eastAsia="nl-NL"/>
              </w:rPr>
              <w:t>Autocratie</w:t>
            </w:r>
          </w:p>
        </w:tc>
        <w:tc>
          <w:tcPr>
            <w:tcW w:w="7370" w:type="dxa"/>
            <w:noWrap/>
            <w:hideMark/>
          </w:tcPr>
          <w:p w14:paraId="27CBC597" w14:textId="5535A0C3" w:rsidR="0003063D" w:rsidRPr="00B37F66" w:rsidRDefault="006275F1"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 dictator heeft ongelimiteerde macht</w:t>
            </w:r>
          </w:p>
        </w:tc>
      </w:tr>
      <w:tr w:rsidR="0003063D" w:rsidRPr="00B37F66" w14:paraId="1790F511"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5871DFB" w14:textId="4958AB1E"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Theocratie</w:t>
            </w:r>
          </w:p>
        </w:tc>
        <w:tc>
          <w:tcPr>
            <w:tcW w:w="7370" w:type="dxa"/>
            <w:noWrap/>
            <w:hideMark/>
          </w:tcPr>
          <w:p w14:paraId="0B96142F" w14:textId="31A9651C"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nl-NL"/>
              </w:rPr>
            </w:pPr>
            <w:r w:rsidRPr="00B37F66">
              <w:rPr>
                <w:rFonts w:ascii="Calibri" w:eastAsia="Times New Roman" w:hAnsi="Calibri" w:cs="Calibri"/>
                <w:color w:val="000000"/>
                <w:lang w:eastAsia="nl-NL"/>
              </w:rPr>
              <w:t>Een religieuze dictatuur. Godsdienst is verheven tot staatsideologie.</w:t>
            </w:r>
          </w:p>
        </w:tc>
      </w:tr>
      <w:tr w:rsidR="0003063D" w:rsidRPr="00B37F66" w14:paraId="7A8F0BDA"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F16442D" w14:textId="26B3B034"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Oligarchie</w:t>
            </w:r>
          </w:p>
        </w:tc>
        <w:tc>
          <w:tcPr>
            <w:tcW w:w="7370" w:type="dxa"/>
            <w:noWrap/>
            <w:hideMark/>
          </w:tcPr>
          <w:p w14:paraId="04423244" w14:textId="6FD8EA2A" w:rsidR="0003063D" w:rsidRPr="00B37F66" w:rsidRDefault="008A0A97"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Dictatuur van een klein groepje mensen</w:t>
            </w:r>
          </w:p>
        </w:tc>
      </w:tr>
      <w:tr w:rsidR="0003063D" w:rsidRPr="00B37F66" w14:paraId="6FBB9C15"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CC6B064" w14:textId="58F8A956" w:rsidR="0003063D" w:rsidRPr="00B37F66" w:rsidRDefault="008A0A97"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Aristocratie</w:t>
            </w:r>
          </w:p>
        </w:tc>
        <w:tc>
          <w:tcPr>
            <w:tcW w:w="7370" w:type="dxa"/>
            <w:noWrap/>
            <w:hideMark/>
          </w:tcPr>
          <w:p w14:paraId="4D69D274" w14:textId="6F563814" w:rsidR="0003063D" w:rsidRPr="00D04606" w:rsidRDefault="00D04606"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D04606">
              <w:rPr>
                <w:rFonts w:ascii="Calibri" w:eastAsia="Times New Roman" w:hAnsi="Calibri" w:cs="Calibri"/>
                <w:bCs/>
                <w:color w:val="000000"/>
                <w:sz w:val="24"/>
                <w:szCs w:val="24"/>
                <w:lang w:eastAsia="nl-NL"/>
              </w:rPr>
              <w:t xml:space="preserve">Aristocratie is een regeringsvorm waarbij de heerschappij in handen is van de </w:t>
            </w:r>
            <w:proofErr w:type="spellStart"/>
            <w:r w:rsidR="00257E5B" w:rsidRPr="00D04606">
              <w:rPr>
                <w:rFonts w:ascii="Calibri" w:eastAsia="Times New Roman" w:hAnsi="Calibri" w:cs="Calibri"/>
                <w:bCs/>
                <w:color w:val="000000"/>
                <w:sz w:val="24"/>
                <w:szCs w:val="24"/>
                <w:lang w:eastAsia="nl-NL"/>
              </w:rPr>
              <w:t>aanzienlijkste</w:t>
            </w:r>
            <w:r w:rsidR="00257E5B">
              <w:rPr>
                <w:rFonts w:ascii="Calibri" w:eastAsia="Times New Roman" w:hAnsi="Calibri" w:cs="Calibri"/>
                <w:bCs/>
                <w:color w:val="000000"/>
                <w:sz w:val="24"/>
                <w:szCs w:val="24"/>
                <w:lang w:eastAsia="nl-NL"/>
              </w:rPr>
              <w:t>n</w:t>
            </w:r>
            <w:proofErr w:type="spellEnd"/>
            <w:r w:rsidRPr="00D04606">
              <w:rPr>
                <w:rFonts w:ascii="Calibri" w:eastAsia="Times New Roman" w:hAnsi="Calibri" w:cs="Calibri"/>
                <w:bCs/>
                <w:color w:val="000000"/>
                <w:sz w:val="24"/>
                <w:szCs w:val="24"/>
                <w:lang w:eastAsia="nl-NL"/>
              </w:rPr>
              <w:t xml:space="preserve"> in de samenleving, de zogenaamde "aristocraten". Doorgaans geldt binnen een aristocratie dat het lidmaatschap erfelijk is</w:t>
            </w:r>
          </w:p>
        </w:tc>
      </w:tr>
      <w:tr w:rsidR="0003063D" w:rsidRPr="00B37F66" w14:paraId="04573D31"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B5FB9B5" w14:textId="19612F09"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Anarchie</w:t>
            </w:r>
          </w:p>
        </w:tc>
        <w:tc>
          <w:tcPr>
            <w:tcW w:w="7370" w:type="dxa"/>
            <w:noWrap/>
            <w:hideMark/>
          </w:tcPr>
          <w:p w14:paraId="726413C4" w14:textId="769B5C20" w:rsidR="0003063D" w:rsidRPr="008D1C83" w:rsidRDefault="008D1C83"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8D1C83">
              <w:rPr>
                <w:rFonts w:ascii="Calibri" w:eastAsia="Times New Roman" w:hAnsi="Calibri" w:cs="Calibri"/>
                <w:bCs/>
                <w:color w:val="000000"/>
                <w:sz w:val="24"/>
                <w:szCs w:val="24"/>
                <w:lang w:eastAsia="nl-NL"/>
              </w:rPr>
              <w:t>is het streven naar een situatie of samenleving waarin mensen zonder een hogere macht of autoriteit leven (anarchie).</w:t>
            </w:r>
          </w:p>
        </w:tc>
      </w:tr>
      <w:tr w:rsidR="0003063D" w:rsidRPr="00B37F66" w14:paraId="6CF052B0"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1D3455D" w14:textId="42745AEA"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Totalitaire dictatuur</w:t>
            </w:r>
          </w:p>
        </w:tc>
        <w:tc>
          <w:tcPr>
            <w:tcW w:w="7370" w:type="dxa"/>
            <w:noWrap/>
            <w:hideMark/>
          </w:tcPr>
          <w:p w14:paraId="4118BBFB" w14:textId="0A76AD3E" w:rsidR="0003063D" w:rsidRPr="001C7673" w:rsidRDefault="001C7673"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1C7673">
              <w:rPr>
                <w:rFonts w:ascii="Calibri" w:eastAsia="Times New Roman" w:hAnsi="Calibri" w:cs="Calibri"/>
                <w:bCs/>
                <w:color w:val="000000"/>
                <w:sz w:val="24"/>
                <w:szCs w:val="24"/>
                <w:lang w:eastAsia="nl-NL"/>
              </w:rPr>
              <w:t>Totalitarisme is een politiek systeem waarbij de gehele maatschappij ondergeschikt wordt gemaakt aan het staatsidee en de politiek de gehele samenleving tot in de diepste geledingen doordringt</w:t>
            </w:r>
          </w:p>
        </w:tc>
      </w:tr>
      <w:tr w:rsidR="0003063D" w:rsidRPr="00B37F66" w14:paraId="529D156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AA12737" w14:textId="50497795"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color w:val="000000"/>
                <w:sz w:val="24"/>
                <w:szCs w:val="24"/>
                <w:lang w:eastAsia="nl-NL"/>
              </w:rPr>
              <w:t>Ideologie</w:t>
            </w:r>
          </w:p>
        </w:tc>
        <w:tc>
          <w:tcPr>
            <w:tcW w:w="7370" w:type="dxa"/>
            <w:noWrap/>
            <w:hideMark/>
          </w:tcPr>
          <w:p w14:paraId="736A5DCA" w14:textId="614F3F8C"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nl-NL"/>
              </w:rPr>
            </w:pPr>
            <w:r w:rsidRPr="00B37F66">
              <w:rPr>
                <w:rFonts w:ascii="Calibri" w:eastAsia="Times New Roman" w:hAnsi="Calibri" w:cs="Calibri"/>
                <w:color w:val="000000"/>
                <w:lang w:eastAsia="nl-NL"/>
              </w:rPr>
              <w:t xml:space="preserve">Een samenhangend geheel van </w:t>
            </w:r>
            <w:r w:rsidR="00201602" w:rsidRPr="00B37F66">
              <w:rPr>
                <w:rFonts w:ascii="Calibri" w:eastAsia="Times New Roman" w:hAnsi="Calibri" w:cs="Calibri"/>
                <w:color w:val="000000"/>
                <w:lang w:eastAsia="nl-NL"/>
              </w:rPr>
              <w:t>ideeën</w:t>
            </w:r>
            <w:r w:rsidRPr="00B37F66">
              <w:rPr>
                <w:rFonts w:ascii="Calibri" w:eastAsia="Times New Roman" w:hAnsi="Calibri" w:cs="Calibri"/>
                <w:color w:val="000000"/>
                <w:lang w:eastAsia="nl-NL"/>
              </w:rPr>
              <w:t xml:space="preserve"> over de mens en de gewenste inrichting van de samenleving.</w:t>
            </w:r>
          </w:p>
        </w:tc>
      </w:tr>
      <w:tr w:rsidR="0003063D" w:rsidRPr="00B37F66" w14:paraId="3CF30AEA" w14:textId="77777777" w:rsidTr="00CB45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6F4AF68B" w14:textId="420DC2CA"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b w:val="0"/>
                <w:bCs w:val="0"/>
                <w:color w:val="000000"/>
                <w:sz w:val="24"/>
                <w:szCs w:val="24"/>
                <w:lang w:eastAsia="nl-NL"/>
              </w:rPr>
              <w:t>Indoctrinatie</w:t>
            </w:r>
          </w:p>
        </w:tc>
        <w:tc>
          <w:tcPr>
            <w:tcW w:w="7370" w:type="dxa"/>
            <w:noWrap/>
            <w:hideMark/>
          </w:tcPr>
          <w:p w14:paraId="29E12271" w14:textId="7495DB54"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Als de bevolking een bepaalde ideologie aangeleerd krijgt door invloeden van media, onderwijs en verenigingsleven.</w:t>
            </w:r>
          </w:p>
        </w:tc>
      </w:tr>
      <w:tr w:rsidR="0003063D" w:rsidRPr="00B37F66" w14:paraId="4CB6C92B"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2F67FE2" w14:textId="210DEC27"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color w:val="000000"/>
                <w:sz w:val="24"/>
                <w:szCs w:val="24"/>
                <w:lang w:eastAsia="nl-NL"/>
              </w:rPr>
              <w:t>Directe en Indirecte Democratie</w:t>
            </w:r>
          </w:p>
        </w:tc>
        <w:tc>
          <w:tcPr>
            <w:tcW w:w="7370" w:type="dxa"/>
            <w:noWrap/>
            <w:hideMark/>
          </w:tcPr>
          <w:p w14:paraId="5594E8E0" w14:textId="49F93867"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Indirect</w:t>
            </w:r>
            <w:r w:rsidR="00D8042E">
              <w:rPr>
                <w:rFonts w:ascii="Calibri" w:eastAsia="Times New Roman" w:hAnsi="Calibri" w:cs="Calibri"/>
                <w:color w:val="000000"/>
                <w:lang w:eastAsia="nl-NL"/>
              </w:rPr>
              <w:t xml:space="preserve"> </w:t>
            </w:r>
            <w:r w:rsidR="00C278E7" w:rsidRPr="00B37F66">
              <w:rPr>
                <w:rFonts w:ascii="Calibri" w:eastAsia="Times New Roman" w:hAnsi="Calibri" w:cs="Calibri"/>
                <w:color w:val="000000"/>
                <w:lang w:eastAsia="nl-NL"/>
              </w:rPr>
              <w:t>(zie</w:t>
            </w:r>
            <w:r w:rsidRPr="00B37F66">
              <w:rPr>
                <w:rFonts w:ascii="Calibri" w:eastAsia="Times New Roman" w:hAnsi="Calibri" w:cs="Calibri"/>
                <w:color w:val="000000"/>
                <w:lang w:eastAsia="nl-NL"/>
              </w:rPr>
              <w:t xml:space="preserve"> </w:t>
            </w:r>
            <w:r w:rsidR="00C278E7" w:rsidRPr="00B37F66">
              <w:rPr>
                <w:rFonts w:ascii="Calibri" w:eastAsia="Times New Roman" w:hAnsi="Calibri" w:cs="Calibri"/>
                <w:color w:val="000000"/>
                <w:lang w:eastAsia="nl-NL"/>
              </w:rPr>
              <w:t>representatief</w:t>
            </w:r>
            <w:r w:rsidRPr="00B37F66">
              <w:rPr>
                <w:rFonts w:ascii="Calibri" w:eastAsia="Times New Roman" w:hAnsi="Calibri" w:cs="Calibri"/>
                <w:color w:val="000000"/>
                <w:lang w:eastAsia="nl-NL"/>
              </w:rPr>
              <w:t xml:space="preserve">) </w:t>
            </w:r>
            <w:r w:rsidR="00D8042E">
              <w:rPr>
                <w:rFonts w:ascii="Calibri" w:eastAsia="Times New Roman" w:hAnsi="Calibri" w:cs="Calibri"/>
                <w:color w:val="000000"/>
                <w:lang w:eastAsia="nl-NL"/>
              </w:rPr>
              <w:br/>
            </w:r>
            <w:r w:rsidRPr="00B37F66">
              <w:rPr>
                <w:rFonts w:ascii="Calibri" w:eastAsia="Times New Roman" w:hAnsi="Calibri" w:cs="Calibri"/>
                <w:color w:val="000000"/>
                <w:lang w:eastAsia="nl-NL"/>
              </w:rPr>
              <w:t xml:space="preserve">direct: het volk mag alles beslissen </w:t>
            </w:r>
            <w:proofErr w:type="spellStart"/>
            <w:r w:rsidRPr="00B37F66">
              <w:rPr>
                <w:rFonts w:ascii="Calibri" w:eastAsia="Times New Roman" w:hAnsi="Calibri" w:cs="Calibri"/>
                <w:color w:val="000000"/>
                <w:lang w:eastAsia="nl-NL"/>
              </w:rPr>
              <w:t>dmv</w:t>
            </w:r>
            <w:proofErr w:type="spellEnd"/>
            <w:r w:rsidRPr="00B37F66">
              <w:rPr>
                <w:rFonts w:ascii="Calibri" w:eastAsia="Times New Roman" w:hAnsi="Calibri" w:cs="Calibri"/>
                <w:color w:val="000000"/>
                <w:lang w:eastAsia="nl-NL"/>
              </w:rPr>
              <w:t xml:space="preserve"> referenda</w:t>
            </w:r>
          </w:p>
        </w:tc>
      </w:tr>
      <w:tr w:rsidR="0003063D" w:rsidRPr="00B37F66" w14:paraId="226E7F16"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1B5050C3" w14:textId="01F8E7BF"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color w:val="000000"/>
                <w:sz w:val="24"/>
                <w:szCs w:val="24"/>
                <w:lang w:eastAsia="nl-NL"/>
              </w:rPr>
              <w:t>Referendum</w:t>
            </w:r>
          </w:p>
        </w:tc>
        <w:tc>
          <w:tcPr>
            <w:tcW w:w="7370" w:type="dxa"/>
            <w:noWrap/>
            <w:hideMark/>
          </w:tcPr>
          <w:p w14:paraId="73371005" w14:textId="0F59937D"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een grote stemming om iets te beslissen.</w:t>
            </w:r>
          </w:p>
        </w:tc>
      </w:tr>
      <w:tr w:rsidR="0003063D" w:rsidRPr="00B37F66" w14:paraId="57E08FC3"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40E3ECB" w14:textId="413B9125"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color w:val="000000"/>
                <w:sz w:val="24"/>
                <w:szCs w:val="24"/>
                <w:lang w:eastAsia="nl-NL"/>
              </w:rPr>
              <w:t>Representatieve democratie</w:t>
            </w:r>
          </w:p>
        </w:tc>
        <w:tc>
          <w:tcPr>
            <w:tcW w:w="7370" w:type="dxa"/>
            <w:noWrap/>
            <w:hideMark/>
          </w:tcPr>
          <w:p w14:paraId="318BB662" w14:textId="7D3C0673"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Het volk kiest vertegenwoordigers die de beslissingen nemen en met een zekere regelmaat bij verkiezingen bij de verantwoording moeten afleggen bij de bevolking</w:t>
            </w:r>
          </w:p>
        </w:tc>
      </w:tr>
      <w:tr w:rsidR="0003063D" w:rsidRPr="00B37F66" w14:paraId="4C50C8BC"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5CF81497" w14:textId="0AB8FB4D"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b w:val="0"/>
                <w:bCs w:val="0"/>
                <w:color w:val="000000"/>
                <w:sz w:val="24"/>
                <w:szCs w:val="24"/>
                <w:lang w:eastAsia="nl-NL"/>
              </w:rPr>
              <w:t>Parlementair stelsel</w:t>
            </w:r>
          </w:p>
        </w:tc>
        <w:tc>
          <w:tcPr>
            <w:tcW w:w="7370" w:type="dxa"/>
            <w:noWrap/>
            <w:hideMark/>
          </w:tcPr>
          <w:p w14:paraId="343ABC26" w14:textId="11420B24"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Hoogste machtsorgaan is rechtsreeks gekozen parlement</w:t>
            </w:r>
          </w:p>
        </w:tc>
      </w:tr>
      <w:tr w:rsidR="0003063D" w:rsidRPr="00B37F66" w14:paraId="64E70178"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5231A059" w14:textId="4C7DD559"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color w:val="000000"/>
                <w:sz w:val="24"/>
                <w:szCs w:val="24"/>
                <w:lang w:eastAsia="nl-NL"/>
              </w:rPr>
              <w:t>Constitutionele monarchie</w:t>
            </w:r>
          </w:p>
        </w:tc>
        <w:tc>
          <w:tcPr>
            <w:tcW w:w="7370" w:type="dxa"/>
            <w:noWrap/>
            <w:hideMark/>
          </w:tcPr>
          <w:p w14:paraId="54E15E2F" w14:textId="23783430"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Als er een koning/ koningin is die aan het hoofd van een land staat.</w:t>
            </w:r>
          </w:p>
        </w:tc>
      </w:tr>
      <w:tr w:rsidR="0003063D" w:rsidRPr="00B37F66" w14:paraId="2685C8A0"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D3054FA" w14:textId="360C1EEF" w:rsidR="0003063D" w:rsidRPr="00B37F66" w:rsidRDefault="0003063D" w:rsidP="00B37F66">
            <w:pPr>
              <w:rPr>
                <w:rFonts w:ascii="Calibri" w:eastAsia="Times New Roman" w:hAnsi="Calibri" w:cs="Calibri"/>
                <w:color w:val="000000"/>
                <w:sz w:val="24"/>
                <w:szCs w:val="24"/>
                <w:lang w:eastAsia="nl-NL"/>
              </w:rPr>
            </w:pPr>
            <w:r w:rsidRPr="00B37F66">
              <w:rPr>
                <w:rFonts w:ascii="Calibri" w:eastAsia="Times New Roman" w:hAnsi="Calibri" w:cs="Calibri"/>
                <w:b w:val="0"/>
                <w:bCs w:val="0"/>
                <w:color w:val="000000"/>
                <w:sz w:val="24"/>
                <w:szCs w:val="24"/>
                <w:lang w:eastAsia="nl-NL"/>
              </w:rPr>
              <w:t>Presidentieel stelsel</w:t>
            </w:r>
          </w:p>
        </w:tc>
        <w:tc>
          <w:tcPr>
            <w:tcW w:w="7370" w:type="dxa"/>
            <w:noWrap/>
            <w:hideMark/>
          </w:tcPr>
          <w:p w14:paraId="1238C261" w14:textId="49F7FFD1"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bCs/>
                <w:color w:val="000000"/>
                <w:lang w:eastAsia="nl-NL"/>
              </w:rPr>
              <w:t>Hierbij wordt niet alleen het parlement maar ook de president gekozen. (USA, FRA) De president staat aan het hoofd van de regering, uitvoerende macht. Hij kan ministers benoemen en ontslaan. Om ervoor te zorgen dat hij niet te macht krijgt mag hij vaak niet het parlement ontbinden</w:t>
            </w:r>
          </w:p>
        </w:tc>
      </w:tr>
      <w:tr w:rsidR="0003063D" w:rsidRPr="00B37F66" w14:paraId="4E9CA5A3"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56E5D3E" w14:textId="77F0647B"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Ontbindingsrecht</w:t>
            </w:r>
          </w:p>
        </w:tc>
        <w:tc>
          <w:tcPr>
            <w:tcW w:w="7370" w:type="dxa"/>
            <w:noWrap/>
            <w:hideMark/>
          </w:tcPr>
          <w:p w14:paraId="25FBF96E" w14:textId="745E4933"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Het recht om het parlement te ontbinden</w:t>
            </w:r>
          </w:p>
        </w:tc>
      </w:tr>
      <w:tr w:rsidR="0003063D" w:rsidRPr="00B37F66" w14:paraId="3CC8F508"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A8B2C4A" w14:textId="5EABF0CD"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Oligarchie</w:t>
            </w:r>
          </w:p>
        </w:tc>
        <w:tc>
          <w:tcPr>
            <w:tcW w:w="7370" w:type="dxa"/>
            <w:noWrap/>
            <w:hideMark/>
          </w:tcPr>
          <w:p w14:paraId="782EF70F" w14:textId="43259B0A" w:rsidR="0003063D" w:rsidRPr="00B37F66" w:rsidRDefault="00C278E7"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C278E7">
              <w:rPr>
                <w:rFonts w:ascii="Calibri" w:eastAsia="Times New Roman" w:hAnsi="Calibri" w:cs="Calibri"/>
                <w:color w:val="000000"/>
                <w:lang w:eastAsia="nl-NL"/>
              </w:rPr>
              <w:t>Dictatuur van een klein groepje mensen</w:t>
            </w:r>
          </w:p>
        </w:tc>
      </w:tr>
      <w:tr w:rsidR="0003063D" w:rsidRPr="00B37F66" w14:paraId="7E3619A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46D140B" w14:textId="4829D8D4"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Regentencultuur</w:t>
            </w:r>
            <w:r w:rsidRPr="00B37F66">
              <w:rPr>
                <w:rFonts w:ascii="Calibri" w:eastAsia="Times New Roman" w:hAnsi="Calibri" w:cs="Calibri"/>
                <w:color w:val="000000"/>
                <w:sz w:val="24"/>
                <w:szCs w:val="24"/>
                <w:lang w:eastAsia="nl-NL"/>
              </w:rPr>
              <w:t xml:space="preserve"> </w:t>
            </w:r>
          </w:p>
        </w:tc>
        <w:tc>
          <w:tcPr>
            <w:tcW w:w="7370" w:type="dxa"/>
            <w:noWrap/>
            <w:hideMark/>
          </w:tcPr>
          <w:p w14:paraId="67A69F31" w14:textId="37DAF18D" w:rsidR="0003063D" w:rsidRPr="004665BB" w:rsidRDefault="004665BB"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4665BB">
              <w:rPr>
                <w:rFonts w:ascii="Calibri" w:eastAsia="Times New Roman" w:hAnsi="Calibri" w:cs="Calibri"/>
                <w:bCs/>
                <w:color w:val="000000"/>
                <w:sz w:val="24"/>
                <w:szCs w:val="24"/>
                <w:lang w:eastAsia="nl-NL"/>
              </w:rPr>
              <w:t>politici en bestuurders regelen onderling de politieke zaken en schuiven elkaar de belangrijkste baantjes toe.</w:t>
            </w:r>
          </w:p>
        </w:tc>
      </w:tr>
      <w:tr w:rsidR="0003063D" w:rsidRPr="00B37F66" w14:paraId="24C9E70C"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C83095C" w14:textId="4DDF101A"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b w:val="0"/>
                <w:bCs w:val="0"/>
                <w:color w:val="000000"/>
                <w:sz w:val="24"/>
                <w:szCs w:val="24"/>
                <w:lang w:eastAsia="nl-NL"/>
              </w:rPr>
              <w:t>Republiek</w:t>
            </w:r>
          </w:p>
        </w:tc>
        <w:tc>
          <w:tcPr>
            <w:tcW w:w="7370" w:type="dxa"/>
            <w:noWrap/>
            <w:hideMark/>
          </w:tcPr>
          <w:p w14:paraId="4A0B0BA0" w14:textId="3DA0B381" w:rsidR="0003063D" w:rsidRPr="00B37F66" w:rsidRDefault="004F282B"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nl-NL"/>
              </w:rPr>
            </w:pPr>
            <w:r w:rsidRPr="004F282B">
              <w:rPr>
                <w:rFonts w:ascii="Calibri" w:eastAsia="Times New Roman" w:hAnsi="Calibri" w:cs="Calibri"/>
                <w:bCs/>
                <w:color w:val="000000"/>
                <w:sz w:val="24"/>
                <w:szCs w:val="24"/>
                <w:lang w:eastAsia="nl-NL"/>
              </w:rPr>
              <w:t>e</w:t>
            </w:r>
            <w:r>
              <w:rPr>
                <w:rFonts w:ascii="Calibri" w:eastAsia="Times New Roman" w:hAnsi="Calibri" w:cs="Calibri"/>
                <w:bCs/>
                <w:color w:val="000000"/>
                <w:sz w:val="24"/>
                <w:szCs w:val="24"/>
                <w:lang w:eastAsia="nl-NL"/>
              </w:rPr>
              <w:t>e</w:t>
            </w:r>
            <w:r w:rsidRPr="004F282B">
              <w:rPr>
                <w:rFonts w:ascii="Calibri" w:eastAsia="Times New Roman" w:hAnsi="Calibri" w:cs="Calibri"/>
                <w:bCs/>
                <w:color w:val="000000"/>
                <w:sz w:val="24"/>
                <w:szCs w:val="24"/>
                <w:lang w:eastAsia="nl-NL"/>
              </w:rPr>
              <w:t>n republiek is een staat waarvan het staatshoofd niet door erfopvolging wordt aangewezen, De hoogste macht ligt hierdoor bij één of meer personen, die de macht via het volk (democratie), het parlement of via een staatsgreep of als buitenlandse bezettende macht in handen gekregen hebben.</w:t>
            </w:r>
          </w:p>
        </w:tc>
      </w:tr>
      <w:tr w:rsidR="0003063D" w:rsidRPr="00B37F66" w14:paraId="246848D8"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0B17CBE" w14:textId="3171BE90" w:rsidR="0003063D" w:rsidRPr="00B37F66" w:rsidRDefault="0003063D" w:rsidP="00B37F66">
            <w:pPr>
              <w:rPr>
                <w:rFonts w:ascii="Calibri" w:eastAsia="Times New Roman" w:hAnsi="Calibri" w:cs="Calibri"/>
                <w:b w:val="0"/>
                <w:bCs w:val="0"/>
                <w:color w:val="000000"/>
                <w:sz w:val="24"/>
                <w:szCs w:val="24"/>
                <w:lang w:eastAsia="nl-NL"/>
              </w:rPr>
            </w:pPr>
            <w:r w:rsidRPr="00B37F66">
              <w:rPr>
                <w:rFonts w:ascii="Calibri" w:eastAsia="Times New Roman" w:hAnsi="Calibri" w:cs="Calibri"/>
                <w:color w:val="000000"/>
                <w:sz w:val="24"/>
                <w:szCs w:val="24"/>
                <w:lang w:eastAsia="nl-NL"/>
              </w:rPr>
              <w:lastRenderedPageBreak/>
              <w:t>Trias politica</w:t>
            </w:r>
          </w:p>
        </w:tc>
        <w:tc>
          <w:tcPr>
            <w:tcW w:w="7370" w:type="dxa"/>
            <w:noWrap/>
            <w:hideMark/>
          </w:tcPr>
          <w:p w14:paraId="640B6681" w14:textId="3E80DABA" w:rsidR="0003063D" w:rsidRPr="00CB2A03" w:rsidRDefault="004E1B21"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CB2A03">
              <w:rPr>
                <w:rFonts w:ascii="Calibri" w:eastAsia="Times New Roman" w:hAnsi="Calibri" w:cs="Calibri"/>
                <w:bCs/>
                <w:color w:val="000000"/>
                <w:sz w:val="24"/>
                <w:szCs w:val="24"/>
                <w:lang w:eastAsia="nl-NL"/>
              </w:rPr>
              <w:t>De regel die stelt dat de 3 machten gescheiden moeten blijven. (</w:t>
            </w:r>
            <w:r w:rsidRPr="00CB2A03">
              <w:t>wetgevende, uitvoerende, rechterlijke macht)</w:t>
            </w:r>
          </w:p>
        </w:tc>
      </w:tr>
      <w:tr w:rsidR="0003063D" w:rsidRPr="00B37F66" w14:paraId="0A49CBF8" w14:textId="77777777" w:rsidTr="00CB45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4FBF421C" w14:textId="73A8550E" w:rsidR="0003063D" w:rsidRPr="00B37F66" w:rsidRDefault="0003063D" w:rsidP="00B37F66">
            <w:pPr>
              <w:rPr>
                <w:rFonts w:ascii="Calibri" w:eastAsia="Times New Roman" w:hAnsi="Calibri" w:cs="Calibri"/>
                <w:color w:val="000000"/>
                <w:sz w:val="24"/>
                <w:szCs w:val="24"/>
                <w:lang w:eastAsia="nl-NL"/>
              </w:rPr>
            </w:pPr>
          </w:p>
        </w:tc>
        <w:tc>
          <w:tcPr>
            <w:tcW w:w="7370" w:type="dxa"/>
            <w:noWrap/>
            <w:hideMark/>
          </w:tcPr>
          <w:p w14:paraId="77581C7D" w14:textId="77777777"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p>
        </w:tc>
      </w:tr>
      <w:tr w:rsidR="0003063D" w:rsidRPr="00B37F66" w14:paraId="2485A2A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noWrap/>
            <w:hideMark/>
          </w:tcPr>
          <w:p w14:paraId="4C229394" w14:textId="1BD3EF04" w:rsidR="0003063D" w:rsidRPr="00B37F66" w:rsidRDefault="0003063D" w:rsidP="00B37F66">
            <w:pPr>
              <w:rPr>
                <w:rFonts w:ascii="Times New Roman" w:eastAsia="Times New Roman" w:hAnsi="Times New Roman" w:cs="Times New Roman"/>
                <w:sz w:val="20"/>
                <w:szCs w:val="20"/>
                <w:lang w:eastAsia="nl-NL"/>
              </w:rPr>
            </w:pPr>
            <w:r w:rsidRPr="00B37F66">
              <w:rPr>
                <w:rFonts w:ascii="Calibri" w:eastAsia="Times New Roman" w:hAnsi="Calibri" w:cs="Calibri"/>
                <w:b w:val="0"/>
                <w:bCs w:val="0"/>
                <w:color w:val="000000"/>
                <w:sz w:val="24"/>
                <w:szCs w:val="24"/>
                <w:lang w:eastAsia="nl-NL"/>
              </w:rPr>
              <w:t>3.2 Politieke stromingen</w:t>
            </w:r>
          </w:p>
        </w:tc>
        <w:tc>
          <w:tcPr>
            <w:tcW w:w="7370" w:type="dxa"/>
            <w:noWrap/>
            <w:hideMark/>
          </w:tcPr>
          <w:p w14:paraId="65846E3A" w14:textId="77777777"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03063D" w:rsidRPr="00B37F66" w14:paraId="3520B482"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noWrap/>
            <w:hideMark/>
          </w:tcPr>
          <w:p w14:paraId="388ADFF8" w14:textId="09E1C23D" w:rsidR="0003063D" w:rsidRPr="00B37F66" w:rsidRDefault="0003063D" w:rsidP="00B37F66">
            <w:pPr>
              <w:rPr>
                <w:rFonts w:ascii="Times New Roman" w:eastAsia="Times New Roman" w:hAnsi="Times New Roman" w:cs="Times New Roman"/>
                <w:sz w:val="20"/>
                <w:szCs w:val="20"/>
                <w:lang w:eastAsia="nl-NL"/>
              </w:rPr>
            </w:pPr>
            <w:r w:rsidRPr="00B37F66">
              <w:rPr>
                <w:rFonts w:ascii="Calibri" w:eastAsia="Times New Roman" w:hAnsi="Calibri" w:cs="Calibri"/>
                <w:color w:val="000000"/>
                <w:lang w:eastAsia="nl-NL"/>
              </w:rPr>
              <w:t xml:space="preserve">Normen </w:t>
            </w:r>
          </w:p>
        </w:tc>
        <w:tc>
          <w:tcPr>
            <w:tcW w:w="7370" w:type="dxa"/>
            <w:noWrap/>
            <w:hideMark/>
          </w:tcPr>
          <w:p w14:paraId="42BF049C" w14:textId="7279C1DA"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B37F66">
              <w:rPr>
                <w:rFonts w:ascii="Calibri" w:eastAsia="Times New Roman" w:hAnsi="Calibri" w:cs="Calibri"/>
                <w:color w:val="000000"/>
                <w:lang w:eastAsia="nl-NL"/>
              </w:rPr>
              <w:t>opvattingen over hoe je je op grond van een bepaalde waarde behoort te gedragen. Ofwel een sociale verplichting die je jezelf oplegt</w:t>
            </w:r>
          </w:p>
        </w:tc>
      </w:tr>
      <w:tr w:rsidR="0003063D" w:rsidRPr="00B37F66" w14:paraId="69F90C6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noWrap/>
            <w:hideMark/>
          </w:tcPr>
          <w:p w14:paraId="42B99EEA" w14:textId="5FBB4661"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Waarden</w:t>
            </w:r>
          </w:p>
        </w:tc>
        <w:tc>
          <w:tcPr>
            <w:tcW w:w="7370" w:type="dxa"/>
            <w:noWrap/>
            <w:hideMark/>
          </w:tcPr>
          <w:p w14:paraId="66125FFB" w14:textId="031A0630"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 uitgangspunten of principes die mensen belangrijk vinden in hun leven en die ze daarom willen nastreven.</w:t>
            </w:r>
          </w:p>
        </w:tc>
      </w:tr>
      <w:tr w:rsidR="0003063D" w:rsidRPr="00B37F66" w14:paraId="6E598F65"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25CCA2B" w14:textId="303B0696" w:rsidR="0003063D" w:rsidRPr="00B37F66" w:rsidRDefault="0003063D" w:rsidP="00B37F66">
            <w:pPr>
              <w:rPr>
                <w:rFonts w:ascii="Calibri" w:eastAsia="Times New Roman" w:hAnsi="Calibri" w:cs="Calibri"/>
                <w:color w:val="000000"/>
                <w:lang w:eastAsia="nl-NL"/>
              </w:rPr>
            </w:pPr>
            <w:proofErr w:type="spellStart"/>
            <w:r w:rsidRPr="00B37F66">
              <w:rPr>
                <w:rFonts w:ascii="Calibri" w:eastAsia="Times New Roman" w:hAnsi="Calibri" w:cs="Calibri"/>
                <w:color w:val="000000"/>
                <w:lang w:eastAsia="nl-NL"/>
              </w:rPr>
              <w:t>Sociaal-economische</w:t>
            </w:r>
            <w:proofErr w:type="spellEnd"/>
            <w:r w:rsidRPr="00B37F66">
              <w:rPr>
                <w:rFonts w:ascii="Calibri" w:eastAsia="Times New Roman" w:hAnsi="Calibri" w:cs="Calibri"/>
                <w:color w:val="000000"/>
                <w:lang w:eastAsia="nl-NL"/>
              </w:rPr>
              <w:t xml:space="preserve"> verhoudingen</w:t>
            </w:r>
          </w:p>
        </w:tc>
        <w:tc>
          <w:tcPr>
            <w:tcW w:w="7370" w:type="dxa"/>
            <w:noWrap/>
            <w:hideMark/>
          </w:tcPr>
          <w:p w14:paraId="0CC4A0CD" w14:textId="03442206"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37F66">
              <w:rPr>
                <w:rFonts w:ascii="Calibri" w:eastAsia="Times New Roman" w:hAnsi="Calibri" w:cs="Calibri"/>
                <w:color w:val="000000"/>
                <w:lang w:eastAsia="nl-NL"/>
              </w:rPr>
              <w:t xml:space="preserve">Wat is een rechtvaardige verdeling van de welvaart? </w:t>
            </w:r>
          </w:p>
        </w:tc>
      </w:tr>
      <w:tr w:rsidR="0003063D" w:rsidRPr="00B37F66" w14:paraId="484238C0" w14:textId="77777777" w:rsidTr="00CB45CF">
        <w:trPr>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7CDEF4FF" w14:textId="213E07C7" w:rsidR="0003063D" w:rsidRPr="00461624" w:rsidRDefault="0003063D" w:rsidP="00B37F66">
            <w:pPr>
              <w:rPr>
                <w:rFonts w:ascii="Calibri" w:eastAsia="Times New Roman" w:hAnsi="Calibri" w:cs="Calibri"/>
                <w:color w:val="000000"/>
                <w:highlight w:val="red"/>
                <w:lang w:eastAsia="nl-NL"/>
              </w:rPr>
            </w:pPr>
            <w:r w:rsidRPr="00257E5B">
              <w:rPr>
                <w:rFonts w:ascii="Calibri" w:eastAsia="Times New Roman" w:hAnsi="Calibri" w:cs="Calibri"/>
                <w:color w:val="000000"/>
                <w:lang w:eastAsia="nl-NL"/>
              </w:rPr>
              <w:t>Machtsverdeling</w:t>
            </w:r>
          </w:p>
        </w:tc>
        <w:tc>
          <w:tcPr>
            <w:tcW w:w="7370" w:type="dxa"/>
            <w:noWrap/>
            <w:hideMark/>
          </w:tcPr>
          <w:p w14:paraId="1069DCA4" w14:textId="143BD734" w:rsidR="0003063D" w:rsidRPr="00B37F66" w:rsidRDefault="00257E5B"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Hoeveel hebben personen te zeggen in een land</w:t>
            </w:r>
          </w:p>
        </w:tc>
      </w:tr>
      <w:tr w:rsidR="0003063D" w:rsidRPr="00B37F66" w14:paraId="2E8CFA49"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F87E7EE" w14:textId="6933107A"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Progressief</w:t>
            </w:r>
          </w:p>
        </w:tc>
        <w:tc>
          <w:tcPr>
            <w:tcW w:w="7370" w:type="dxa"/>
            <w:noWrap/>
            <w:hideMark/>
          </w:tcPr>
          <w:p w14:paraId="0BD9688F" w14:textId="29353207" w:rsidR="0003063D" w:rsidRPr="00B37F66" w:rsidRDefault="004E1B21"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Voor verandering, en richting toekomst</w:t>
            </w:r>
          </w:p>
        </w:tc>
      </w:tr>
      <w:tr w:rsidR="0003063D" w:rsidRPr="00B37F66" w14:paraId="3C347080"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716A8F2B" w14:textId="50CE9B22"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Conservatief</w:t>
            </w:r>
          </w:p>
        </w:tc>
        <w:tc>
          <w:tcPr>
            <w:tcW w:w="7370" w:type="dxa"/>
            <w:noWrap/>
            <w:hideMark/>
          </w:tcPr>
          <w:p w14:paraId="20035DDB" w14:textId="5BC02FD9" w:rsidR="0003063D" w:rsidRPr="00B37F66" w:rsidRDefault="005B2C3A"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Voor behoud van wat er is</w:t>
            </w:r>
          </w:p>
        </w:tc>
      </w:tr>
      <w:tr w:rsidR="0003063D" w:rsidRPr="00B37F66" w14:paraId="0AB4E70D"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2CCC574" w14:textId="3CE926EB"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Reactionair</w:t>
            </w:r>
          </w:p>
        </w:tc>
        <w:tc>
          <w:tcPr>
            <w:tcW w:w="7370" w:type="dxa"/>
            <w:noWrap/>
            <w:hideMark/>
          </w:tcPr>
          <w:p w14:paraId="44BFBCA5" w14:textId="76F87A0F" w:rsidR="0003063D" w:rsidRPr="00B37F66" w:rsidRDefault="005B2C3A"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Voor terugdraaien van zaken, </w:t>
            </w:r>
            <w:proofErr w:type="spellStart"/>
            <w:r>
              <w:rPr>
                <w:rFonts w:ascii="Calibri" w:eastAsia="Times New Roman" w:hAnsi="Calibri" w:cs="Calibri"/>
                <w:color w:val="000000"/>
                <w:lang w:eastAsia="nl-NL"/>
              </w:rPr>
              <w:t>achteruitstrevend</w:t>
            </w:r>
            <w:proofErr w:type="spellEnd"/>
          </w:p>
        </w:tc>
      </w:tr>
      <w:tr w:rsidR="0003063D" w:rsidRPr="00B37F66" w14:paraId="6C4C3E2C"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910A0C8" w14:textId="6AE63B08"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Politiek links &amp; rechts</w:t>
            </w:r>
          </w:p>
        </w:tc>
        <w:tc>
          <w:tcPr>
            <w:tcW w:w="7370" w:type="dxa"/>
            <w:noWrap/>
            <w:hideMark/>
          </w:tcPr>
          <w:p w14:paraId="6DF5084C" w14:textId="579C8FFC" w:rsidR="0003063D" w:rsidRPr="00B37F66" w:rsidRDefault="005B2C3A"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Links: </w:t>
            </w:r>
            <w:r w:rsidR="003472A4" w:rsidRPr="003472A4">
              <w:rPr>
                <w:rFonts w:ascii="Calibri" w:eastAsia="Times New Roman" w:hAnsi="Calibri" w:cs="Calibri"/>
                <w:color w:val="000000"/>
                <w:lang w:eastAsia="nl-NL"/>
              </w:rPr>
              <w:t>Progressief, benadrukt gelijkwaardigheid, overheid heeft actieve rol als beschermer van zwakkeren</w:t>
            </w:r>
            <w:r w:rsidR="00E23D57">
              <w:rPr>
                <w:rFonts w:ascii="Calibri" w:eastAsia="Times New Roman" w:hAnsi="Calibri" w:cs="Calibri"/>
                <w:color w:val="000000"/>
                <w:lang w:eastAsia="nl-NL"/>
              </w:rPr>
              <w:br/>
            </w:r>
            <w:r w:rsidR="00796F22">
              <w:rPr>
                <w:rFonts w:ascii="Calibri" w:eastAsia="Times New Roman" w:hAnsi="Calibri" w:cs="Calibri"/>
                <w:color w:val="000000"/>
                <w:lang w:eastAsia="nl-NL"/>
              </w:rPr>
              <w:t xml:space="preserve">rechts: </w:t>
            </w:r>
            <w:r w:rsidR="00E23D57" w:rsidRPr="00E23D57">
              <w:rPr>
                <w:rFonts w:ascii="Calibri" w:eastAsia="Times New Roman" w:hAnsi="Calibri" w:cs="Calibri"/>
                <w:color w:val="000000"/>
                <w:lang w:eastAsia="nl-NL"/>
              </w:rPr>
              <w:t>Conservatief, benadrukt bescherming van de persoonlijke en economische vrijheid, tegen te grote gelijke behandeling, overheid: bewaker van de vrijheden</w:t>
            </w:r>
          </w:p>
        </w:tc>
      </w:tr>
      <w:tr w:rsidR="0003063D" w:rsidRPr="00B37F66" w14:paraId="615D7B85"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3FA13D9" w14:textId="73B8109D"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Politieke stromingen</w:t>
            </w:r>
          </w:p>
        </w:tc>
        <w:tc>
          <w:tcPr>
            <w:tcW w:w="7370" w:type="dxa"/>
            <w:noWrap/>
            <w:hideMark/>
          </w:tcPr>
          <w:p w14:paraId="6BD83B07" w14:textId="23252C38" w:rsidR="0003063D" w:rsidRPr="00B37F66" w:rsidRDefault="00796F22"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Verschillende stromingen die de opvattingen van een partij weergeven</w:t>
            </w:r>
          </w:p>
        </w:tc>
      </w:tr>
      <w:tr w:rsidR="0003063D" w:rsidRPr="00B37F66" w14:paraId="2E35EDB9"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A588072" w14:textId="0E94E0B5"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Liberalisme</w:t>
            </w:r>
          </w:p>
        </w:tc>
        <w:tc>
          <w:tcPr>
            <w:tcW w:w="7370" w:type="dxa"/>
            <w:noWrap/>
            <w:hideMark/>
          </w:tcPr>
          <w:p w14:paraId="10447B2B" w14:textId="7E0E9798" w:rsidR="0003063D" w:rsidRPr="00796F22" w:rsidRDefault="00796F22"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lang w:eastAsia="nl-NL"/>
              </w:rPr>
            </w:pPr>
            <w:r w:rsidRPr="00796F22">
              <w:rPr>
                <w:rFonts w:ascii="Calibri" w:eastAsia="Times New Roman" w:hAnsi="Calibri" w:cs="Calibri"/>
                <w:i/>
                <w:color w:val="000000"/>
                <w:lang w:eastAsia="nl-NL"/>
              </w:rPr>
              <w:t>De samenleving is er het meest bij gebaat als ieder individu zich optimaal kan ontplooien</w:t>
            </w:r>
          </w:p>
        </w:tc>
      </w:tr>
      <w:tr w:rsidR="0003063D" w:rsidRPr="00B37F66" w14:paraId="2F7C0D70"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5EDA886" w14:textId="5E17B09F"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Persoonlijke vrijheid</w:t>
            </w:r>
          </w:p>
        </w:tc>
        <w:tc>
          <w:tcPr>
            <w:tcW w:w="7370" w:type="dxa"/>
            <w:noWrap/>
            <w:hideMark/>
          </w:tcPr>
          <w:p w14:paraId="6967001B" w14:textId="185AA98F" w:rsidR="0003063D" w:rsidRPr="00B37F66" w:rsidRDefault="009602B0"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9602B0">
              <w:rPr>
                <w:rFonts w:ascii="Calibri" w:eastAsia="Times New Roman" w:hAnsi="Calibri" w:cs="Calibri"/>
                <w:color w:val="000000"/>
                <w:lang w:eastAsia="nl-NL"/>
              </w:rPr>
              <w:t>Het recht om je eigen keuzes te maken en te beslissen over je eigen leven</w:t>
            </w:r>
          </w:p>
        </w:tc>
      </w:tr>
      <w:tr w:rsidR="0003063D" w:rsidRPr="00B37F66" w14:paraId="761EC382"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51C3E4E" w14:textId="19151E68"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Economische vrijheid</w:t>
            </w:r>
          </w:p>
        </w:tc>
        <w:tc>
          <w:tcPr>
            <w:tcW w:w="7370" w:type="dxa"/>
            <w:noWrap/>
            <w:hideMark/>
          </w:tcPr>
          <w:p w14:paraId="678F0E26" w14:textId="363EB3ED" w:rsidR="0003063D" w:rsidRPr="00B37F66" w:rsidRDefault="000C4BCA"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0C4BCA">
              <w:rPr>
                <w:rFonts w:ascii="Calibri" w:eastAsia="Times New Roman" w:hAnsi="Calibri" w:cs="Calibri"/>
                <w:color w:val="000000"/>
                <w:lang w:eastAsia="nl-NL"/>
              </w:rPr>
              <w:t>Het recht om makkelijk een bedrijf te beginnen of een vereniging of stichting op te richten</w:t>
            </w:r>
          </w:p>
        </w:tc>
      </w:tr>
      <w:tr w:rsidR="0003063D" w:rsidRPr="00B37F66" w14:paraId="5CD1A737"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53F4E29" w14:textId="5679F445"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Vrijemarkteconomie</w:t>
            </w:r>
          </w:p>
        </w:tc>
        <w:tc>
          <w:tcPr>
            <w:tcW w:w="7370" w:type="dxa"/>
            <w:noWrap/>
            <w:hideMark/>
          </w:tcPr>
          <w:p w14:paraId="38A63F28" w14:textId="0C5206F5" w:rsidR="0003063D" w:rsidRPr="00B37F66" w:rsidRDefault="00D511FC" w:rsidP="00D511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511FC">
              <w:rPr>
                <w:rFonts w:ascii="Calibri" w:eastAsia="Times New Roman" w:hAnsi="Calibri" w:cs="Calibri"/>
                <w:color w:val="000000"/>
                <w:lang w:eastAsia="nl-NL"/>
              </w:rPr>
              <w:t>Een vrije markt is een markt waarin prijzen door vraag en aanbod tot stand komen</w:t>
            </w:r>
          </w:p>
        </w:tc>
      </w:tr>
      <w:tr w:rsidR="0003063D" w:rsidRPr="00B37F66" w14:paraId="6CC4D5E9"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7208BFF8" w14:textId="61669A02"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Socialisme</w:t>
            </w:r>
          </w:p>
        </w:tc>
        <w:tc>
          <w:tcPr>
            <w:tcW w:w="7370" w:type="dxa"/>
            <w:noWrap/>
            <w:hideMark/>
          </w:tcPr>
          <w:p w14:paraId="54B988E0" w14:textId="1D700190" w:rsidR="0003063D" w:rsidRPr="00B37F66" w:rsidRDefault="002442F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CA4F6E">
              <w:rPr>
                <w:szCs w:val="24"/>
              </w:rPr>
              <w:t xml:space="preserve">“mensen moeten </w:t>
            </w:r>
            <w:r w:rsidRPr="00CA4F6E">
              <w:rPr>
                <w:szCs w:val="24"/>
                <w:u w:val="single"/>
              </w:rPr>
              <w:t>solidair</w:t>
            </w:r>
            <w:r w:rsidRPr="00CA4F6E">
              <w:rPr>
                <w:szCs w:val="24"/>
              </w:rPr>
              <w:t xml:space="preserve"> met elkaar zijn: de sterkste schouders moeten de zwaarste lasten dragen.”</w:t>
            </w:r>
          </w:p>
        </w:tc>
      </w:tr>
      <w:tr w:rsidR="0003063D" w:rsidRPr="00B37F66" w14:paraId="5C1E5AB7"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64F31FF" w14:textId="046C0638"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Solidariteit</w:t>
            </w:r>
          </w:p>
        </w:tc>
        <w:tc>
          <w:tcPr>
            <w:tcW w:w="7370" w:type="dxa"/>
            <w:noWrap/>
            <w:hideMark/>
          </w:tcPr>
          <w:p w14:paraId="373DE246" w14:textId="2EDDAB01" w:rsidR="0003063D" w:rsidRPr="00B37F66" w:rsidRDefault="00CB2A03"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CB2A03">
              <w:rPr>
                <w:rFonts w:ascii="Calibri" w:eastAsia="Times New Roman" w:hAnsi="Calibri" w:cs="Calibri"/>
                <w:color w:val="000000"/>
                <w:lang w:eastAsia="nl-NL"/>
              </w:rPr>
              <w:t>Solidariteit gaat om naastenliefde. Vooral in maatschappelijke zin, dus zorgen voor de armen en zieken.</w:t>
            </w:r>
          </w:p>
        </w:tc>
      </w:tr>
      <w:tr w:rsidR="0003063D" w:rsidRPr="00B37F66" w14:paraId="22680CEB"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38AFCAB" w14:textId="4641FDAD"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Gelijkheid</w:t>
            </w:r>
          </w:p>
        </w:tc>
        <w:tc>
          <w:tcPr>
            <w:tcW w:w="7370" w:type="dxa"/>
            <w:noWrap/>
            <w:hideMark/>
          </w:tcPr>
          <w:p w14:paraId="560BEBF5" w14:textId="294C3299" w:rsidR="0003063D" w:rsidRPr="00B37F66" w:rsidRDefault="00D511FC"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Ieder mens is gelijk aan elkaar</w:t>
            </w:r>
          </w:p>
        </w:tc>
      </w:tr>
      <w:tr w:rsidR="0003063D" w:rsidRPr="00B37F66" w14:paraId="0447397F"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0CC450F7" w14:textId="5FA11471"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Communisten</w:t>
            </w:r>
          </w:p>
        </w:tc>
        <w:tc>
          <w:tcPr>
            <w:tcW w:w="7370" w:type="dxa"/>
            <w:noWrap/>
            <w:hideMark/>
          </w:tcPr>
          <w:p w14:paraId="6262D30B" w14:textId="2B5A07CB" w:rsidR="0003063D" w:rsidRPr="00B37F66" w:rsidRDefault="005F0AA6"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F0AA6">
              <w:rPr>
                <w:rFonts w:ascii="Calibri" w:eastAsia="Times New Roman" w:hAnsi="Calibri" w:cs="Calibri"/>
                <w:color w:val="000000"/>
                <w:lang w:eastAsia="nl-NL"/>
              </w:rPr>
              <w:t>wilden dat de arbeiders een revolutie zouden beginnen en zo de macht zouden overnemen</w:t>
            </w:r>
          </w:p>
        </w:tc>
      </w:tr>
      <w:tr w:rsidR="0003063D" w:rsidRPr="00B37F66" w14:paraId="41843045"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B757136" w14:textId="51293341"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Sociaaldemocraten</w:t>
            </w:r>
          </w:p>
        </w:tc>
        <w:tc>
          <w:tcPr>
            <w:tcW w:w="7370" w:type="dxa"/>
            <w:noWrap/>
            <w:hideMark/>
          </w:tcPr>
          <w:p w14:paraId="238507AD" w14:textId="100D8467" w:rsidR="0003063D" w:rsidRPr="00B37F66" w:rsidRDefault="005F0AA6"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F0AA6">
              <w:rPr>
                <w:rFonts w:ascii="Calibri" w:eastAsia="Times New Roman" w:hAnsi="Calibri" w:cs="Calibri"/>
                <w:color w:val="000000"/>
                <w:lang w:eastAsia="nl-NL"/>
              </w:rPr>
              <w:t>wilden maatschappelijke verbeteringen bereiken langs de parlementaire weg.</w:t>
            </w:r>
          </w:p>
        </w:tc>
      </w:tr>
      <w:tr w:rsidR="0003063D" w:rsidRPr="00B37F66" w14:paraId="52B0999A"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73C984B" w14:textId="7E07D672"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Confessionalisme</w:t>
            </w:r>
          </w:p>
        </w:tc>
        <w:tc>
          <w:tcPr>
            <w:tcW w:w="7370" w:type="dxa"/>
            <w:noWrap/>
            <w:hideMark/>
          </w:tcPr>
          <w:p w14:paraId="3AAB24D4" w14:textId="18B771B8" w:rsidR="0003063D" w:rsidRPr="00B37F66" w:rsidRDefault="0023762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Politiek gebaseerd op christelijk geloof</w:t>
            </w:r>
          </w:p>
        </w:tc>
      </w:tr>
      <w:tr w:rsidR="0003063D" w:rsidRPr="00B37F66" w14:paraId="56673D8B"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C0198D0" w14:textId="54749936"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b w:val="0"/>
                <w:bCs w:val="0"/>
                <w:lang w:eastAsia="nl-NL"/>
              </w:rPr>
              <w:t>Organische staatsopvatting</w:t>
            </w:r>
          </w:p>
        </w:tc>
        <w:tc>
          <w:tcPr>
            <w:tcW w:w="7370" w:type="dxa"/>
            <w:noWrap/>
            <w:hideMark/>
          </w:tcPr>
          <w:p w14:paraId="445044AB" w14:textId="5F57E1F6" w:rsidR="0003063D" w:rsidRPr="00B37F66" w:rsidRDefault="0023762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De staat is net als een lichaam. De losse onderdelen functioneren niet zonder elkaar. Het moet 1 geheel zijn.</w:t>
            </w:r>
          </w:p>
        </w:tc>
      </w:tr>
      <w:tr w:rsidR="0003063D" w:rsidRPr="00B37F66" w14:paraId="39DC7B95" w14:textId="77777777" w:rsidTr="00CB45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51B0ED23" w14:textId="1B768BDB" w:rsidR="0003063D" w:rsidRPr="00B37F66" w:rsidRDefault="0003063D" w:rsidP="00B37F66">
            <w:pPr>
              <w:rPr>
                <w:rFonts w:ascii="Calibri" w:eastAsia="Times New Roman" w:hAnsi="Calibri" w:cs="Calibri"/>
                <w:b w:val="0"/>
                <w:bCs w:val="0"/>
                <w:lang w:eastAsia="nl-NL"/>
              </w:rPr>
            </w:pPr>
            <w:r w:rsidRPr="00B37F66">
              <w:rPr>
                <w:rFonts w:ascii="Calibri" w:eastAsia="Times New Roman" w:hAnsi="Calibri" w:cs="Calibri"/>
                <w:color w:val="000000"/>
                <w:lang w:eastAsia="nl-NL"/>
              </w:rPr>
              <w:t>Gespreide verantwoordelijkheid</w:t>
            </w:r>
          </w:p>
        </w:tc>
        <w:tc>
          <w:tcPr>
            <w:tcW w:w="7370" w:type="dxa"/>
            <w:noWrap/>
            <w:hideMark/>
          </w:tcPr>
          <w:p w14:paraId="0B864A49" w14:textId="3855E4C6" w:rsidR="0003063D" w:rsidRPr="00E65D37" w:rsidRDefault="00E65D37"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E65D37">
              <w:rPr>
                <w:rFonts w:ascii="Calibri" w:eastAsia="Times New Roman" w:hAnsi="Calibri" w:cs="Calibri"/>
                <w:bCs/>
                <w:lang w:eastAsia="nl-NL"/>
              </w:rPr>
              <w:t>Daar bedoelen we mee dat de overheid klaar staat voor de inwoners, maar wat de inwoners zelf kunnen, moeten ze ook zelf doen.</w:t>
            </w:r>
          </w:p>
        </w:tc>
      </w:tr>
      <w:tr w:rsidR="0003063D" w:rsidRPr="00B37F66" w14:paraId="5AE88565" w14:textId="77777777" w:rsidTr="00CB45CF">
        <w:trPr>
          <w:trHeight w:val="900"/>
        </w:trPr>
        <w:tc>
          <w:tcPr>
            <w:cnfStyle w:val="001000000000" w:firstRow="0" w:lastRow="0" w:firstColumn="1" w:lastColumn="0" w:oddVBand="0" w:evenVBand="0" w:oddHBand="0" w:evenHBand="0" w:firstRowFirstColumn="0" w:firstRowLastColumn="0" w:lastRowFirstColumn="0" w:lastRowLastColumn="0"/>
            <w:tcW w:w="2630" w:type="dxa"/>
            <w:hideMark/>
          </w:tcPr>
          <w:p w14:paraId="5A7DCB49" w14:textId="08B0E04B"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Maatschappelijk middenveld</w:t>
            </w:r>
          </w:p>
        </w:tc>
        <w:tc>
          <w:tcPr>
            <w:tcW w:w="7370" w:type="dxa"/>
            <w:noWrap/>
            <w:hideMark/>
          </w:tcPr>
          <w:p w14:paraId="26EC864A" w14:textId="6E756AA9" w:rsidR="0003063D" w:rsidRPr="00B37F66" w:rsidRDefault="00726D63"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726D63">
              <w:rPr>
                <w:rFonts w:ascii="Calibri" w:eastAsia="Times New Roman" w:hAnsi="Calibri" w:cs="Calibri"/>
                <w:color w:val="000000"/>
                <w:lang w:eastAsia="nl-NL"/>
              </w:rPr>
              <w:t>Maatschappelijke organisaties die met elkaar meningen en belangen vertegenwoordigen van allerlei groepen in de samenleving. De bestuurders daarvan praten mee in discussies die tot overheidsbeleid moeten leiden</w:t>
            </w:r>
            <w:r w:rsidR="00022189">
              <w:rPr>
                <w:rFonts w:ascii="Calibri" w:eastAsia="Times New Roman" w:hAnsi="Calibri" w:cs="Calibri"/>
                <w:color w:val="000000"/>
                <w:lang w:eastAsia="nl-NL"/>
              </w:rPr>
              <w:t>.</w:t>
            </w:r>
          </w:p>
        </w:tc>
      </w:tr>
      <w:tr w:rsidR="0003063D" w:rsidRPr="00B37F66" w14:paraId="7C71F8AD" w14:textId="77777777" w:rsidTr="00CB45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25525C98" w14:textId="0BC597D6"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Rentmeesterschap</w:t>
            </w:r>
          </w:p>
        </w:tc>
        <w:tc>
          <w:tcPr>
            <w:tcW w:w="7370" w:type="dxa"/>
            <w:noWrap/>
            <w:hideMark/>
          </w:tcPr>
          <w:p w14:paraId="63B6F215" w14:textId="00773D9C" w:rsidR="0003063D" w:rsidRPr="00B37F66" w:rsidRDefault="00B45121"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Men dient voor de natuur en aarde te zorgen, omdat het Gods geschenk is.</w:t>
            </w:r>
          </w:p>
        </w:tc>
      </w:tr>
      <w:tr w:rsidR="0003063D" w:rsidRPr="00B37F66" w14:paraId="6E3B03F9"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B5DF803" w14:textId="66803E29"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Populisme</w:t>
            </w:r>
          </w:p>
        </w:tc>
        <w:tc>
          <w:tcPr>
            <w:tcW w:w="7370" w:type="dxa"/>
            <w:noWrap/>
            <w:hideMark/>
          </w:tcPr>
          <w:p w14:paraId="1F006BF9" w14:textId="28C60DC8" w:rsidR="0003063D" w:rsidRPr="00B37F66" w:rsidRDefault="00B45121"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Er wordt vooral naar de mening van het volk geluisterd. (overigens kiest een partij zelfs wat hij rekent als “volk”)</w:t>
            </w:r>
          </w:p>
        </w:tc>
      </w:tr>
      <w:tr w:rsidR="0003063D" w:rsidRPr="00B37F66" w14:paraId="6C146B8E"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9146376" w14:textId="31925FEC"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lastRenderedPageBreak/>
              <w:t>Nationalisme</w:t>
            </w:r>
          </w:p>
        </w:tc>
        <w:tc>
          <w:tcPr>
            <w:tcW w:w="7370" w:type="dxa"/>
            <w:noWrap/>
            <w:hideMark/>
          </w:tcPr>
          <w:p w14:paraId="4E389762" w14:textId="767D9C9B" w:rsidR="0003063D" w:rsidRPr="00B37F66" w:rsidRDefault="00A87786"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Trots op eigen land, en bang van indringers</w:t>
            </w:r>
          </w:p>
        </w:tc>
      </w:tr>
      <w:tr w:rsidR="0003063D" w:rsidRPr="00B37F66" w14:paraId="2F831CF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66F286F" w14:textId="5776A42B" w:rsidR="0003063D" w:rsidRPr="00B37F66" w:rsidRDefault="0003063D" w:rsidP="00B37F66">
            <w:pPr>
              <w:rPr>
                <w:rFonts w:ascii="Calibri" w:eastAsia="Times New Roman" w:hAnsi="Calibri" w:cs="Calibri"/>
                <w:color w:val="000000"/>
                <w:lang w:eastAsia="nl-NL"/>
              </w:rPr>
            </w:pPr>
          </w:p>
        </w:tc>
        <w:tc>
          <w:tcPr>
            <w:tcW w:w="7370" w:type="dxa"/>
            <w:noWrap/>
            <w:hideMark/>
          </w:tcPr>
          <w:p w14:paraId="516F2249" w14:textId="77777777" w:rsidR="0003063D" w:rsidRPr="00B37F66" w:rsidRDefault="0003063D"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
        </w:tc>
      </w:tr>
      <w:tr w:rsidR="0003063D" w:rsidRPr="00B37F66" w14:paraId="3975CD53"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53FA1BE5" w14:textId="7D84F1BD" w:rsidR="0003063D" w:rsidRPr="00B37F66" w:rsidRDefault="0003063D" w:rsidP="00B37F66">
            <w:pPr>
              <w:rPr>
                <w:rFonts w:ascii="Times New Roman" w:eastAsia="Times New Roman" w:hAnsi="Times New Roman" w:cs="Times New Roman"/>
                <w:sz w:val="20"/>
                <w:szCs w:val="20"/>
                <w:lang w:eastAsia="nl-NL"/>
              </w:rPr>
            </w:pPr>
            <w:r w:rsidRPr="00B37F66">
              <w:rPr>
                <w:rFonts w:ascii="Calibri" w:eastAsia="Times New Roman" w:hAnsi="Calibri" w:cs="Calibri"/>
                <w:b w:val="0"/>
                <w:bCs w:val="0"/>
                <w:color w:val="000000"/>
                <w:lang w:eastAsia="nl-NL"/>
              </w:rPr>
              <w:t>3.3 politieke partijen</w:t>
            </w:r>
          </w:p>
        </w:tc>
        <w:tc>
          <w:tcPr>
            <w:tcW w:w="7370" w:type="dxa"/>
            <w:noWrap/>
            <w:hideMark/>
          </w:tcPr>
          <w:p w14:paraId="3D0D11EF" w14:textId="77777777" w:rsidR="0003063D" w:rsidRPr="00B37F66" w:rsidRDefault="0003063D" w:rsidP="00B37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r>
      <w:tr w:rsidR="0003063D" w:rsidRPr="00B37F66" w14:paraId="77F20603"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752B846" w14:textId="1E490BFF" w:rsidR="0003063D" w:rsidRPr="00B37F66" w:rsidRDefault="0003063D" w:rsidP="00B37F66">
            <w:pPr>
              <w:rPr>
                <w:rFonts w:ascii="Calibri" w:eastAsia="Times New Roman" w:hAnsi="Calibri" w:cs="Calibri"/>
                <w:b w:val="0"/>
                <w:bCs w:val="0"/>
                <w:color w:val="000000"/>
                <w:lang w:eastAsia="nl-NL"/>
              </w:rPr>
            </w:pPr>
            <w:r w:rsidRPr="00B37F66">
              <w:rPr>
                <w:rFonts w:ascii="Calibri" w:eastAsia="Times New Roman" w:hAnsi="Calibri" w:cs="Calibri"/>
                <w:color w:val="000000"/>
                <w:lang w:eastAsia="nl-NL"/>
              </w:rPr>
              <w:t>Politieke partij</w:t>
            </w:r>
          </w:p>
        </w:tc>
        <w:tc>
          <w:tcPr>
            <w:tcW w:w="7370" w:type="dxa"/>
            <w:noWrap/>
            <w:hideMark/>
          </w:tcPr>
          <w:p w14:paraId="3B744E71" w14:textId="393E6388" w:rsidR="0003063D" w:rsidRPr="00022189" w:rsidRDefault="00022189"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022189">
              <w:rPr>
                <w:rFonts w:ascii="Calibri" w:eastAsia="Times New Roman" w:hAnsi="Calibri" w:cs="Calibri"/>
                <w:bCs/>
                <w:color w:val="000000"/>
                <w:lang w:eastAsia="nl-NL"/>
              </w:rPr>
              <w:t xml:space="preserve">Een groep van mensen die politieke besluiten wil gaan </w:t>
            </w:r>
            <w:r>
              <w:rPr>
                <w:rFonts w:ascii="Calibri" w:eastAsia="Times New Roman" w:hAnsi="Calibri" w:cs="Calibri"/>
                <w:bCs/>
                <w:color w:val="000000"/>
                <w:lang w:eastAsia="nl-NL"/>
              </w:rPr>
              <w:t>nemen,</w:t>
            </w:r>
            <w:r w:rsidRPr="00022189">
              <w:rPr>
                <w:rFonts w:ascii="Calibri" w:eastAsia="Times New Roman" w:hAnsi="Calibri" w:cs="Calibri"/>
                <w:bCs/>
                <w:color w:val="000000"/>
                <w:lang w:eastAsia="nl-NL"/>
              </w:rPr>
              <w:t xml:space="preserve"> met bepaalde opvattingen</w:t>
            </w:r>
          </w:p>
        </w:tc>
      </w:tr>
      <w:tr w:rsidR="0003063D" w:rsidRPr="00B37F66" w14:paraId="3503B27A"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ADD8D70" w14:textId="775431B8"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Ideologische partijen</w:t>
            </w:r>
          </w:p>
        </w:tc>
        <w:tc>
          <w:tcPr>
            <w:tcW w:w="7370" w:type="dxa"/>
            <w:noWrap/>
            <w:hideMark/>
          </w:tcPr>
          <w:p w14:paraId="4087CE57" w14:textId="601886E0" w:rsidR="0003063D" w:rsidRPr="00B37F66" w:rsidRDefault="0000114D"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Partijen die vooral streven naar het volgen van een bepaalde ideologie</w:t>
            </w:r>
          </w:p>
        </w:tc>
      </w:tr>
      <w:tr w:rsidR="0003063D" w:rsidRPr="00B37F66" w14:paraId="465DC7F8"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9E2C81C" w14:textId="64059F36"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One-issuepartijen</w:t>
            </w:r>
          </w:p>
        </w:tc>
        <w:tc>
          <w:tcPr>
            <w:tcW w:w="7370" w:type="dxa"/>
            <w:noWrap/>
            <w:hideMark/>
          </w:tcPr>
          <w:p w14:paraId="3C23D98D" w14:textId="018DFF55" w:rsidR="0003063D" w:rsidRPr="00B37F66" w:rsidRDefault="00A87786"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Partijen die vooral 1 ding vertegenwoordigen, (partij </w:t>
            </w:r>
            <w:proofErr w:type="spellStart"/>
            <w:r>
              <w:rPr>
                <w:rFonts w:ascii="Calibri" w:eastAsia="Times New Roman" w:hAnsi="Calibri" w:cs="Calibri"/>
                <w:color w:val="000000"/>
                <w:lang w:eastAsia="nl-NL"/>
              </w:rPr>
              <w:t>vd</w:t>
            </w:r>
            <w:proofErr w:type="spellEnd"/>
            <w:r>
              <w:rPr>
                <w:rFonts w:ascii="Calibri" w:eastAsia="Times New Roman" w:hAnsi="Calibri" w:cs="Calibri"/>
                <w:color w:val="000000"/>
                <w:lang w:eastAsia="nl-NL"/>
              </w:rPr>
              <w:t xml:space="preserve"> dieren of 50+)</w:t>
            </w:r>
          </w:p>
        </w:tc>
      </w:tr>
      <w:tr w:rsidR="0003063D" w:rsidRPr="00B37F66" w14:paraId="598CF603"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6CD5574" w14:textId="612991B0" w:rsidR="0003063D" w:rsidRPr="00B37F66" w:rsidRDefault="0003063D" w:rsidP="00B37F66">
            <w:pPr>
              <w:rPr>
                <w:rFonts w:ascii="Calibri" w:eastAsia="Times New Roman" w:hAnsi="Calibri" w:cs="Calibri"/>
                <w:color w:val="000000"/>
                <w:lang w:eastAsia="nl-NL"/>
              </w:rPr>
            </w:pPr>
            <w:r w:rsidRPr="00B37F66">
              <w:rPr>
                <w:rFonts w:ascii="Calibri" w:eastAsia="Times New Roman" w:hAnsi="Calibri" w:cs="Calibri"/>
                <w:color w:val="000000"/>
                <w:lang w:eastAsia="nl-NL"/>
              </w:rPr>
              <w:t>Protestpartijen</w:t>
            </w:r>
          </w:p>
        </w:tc>
        <w:tc>
          <w:tcPr>
            <w:tcW w:w="7370" w:type="dxa"/>
            <w:noWrap/>
            <w:hideMark/>
          </w:tcPr>
          <w:p w14:paraId="5E540D3E" w14:textId="18576955" w:rsidR="0003063D" w:rsidRPr="00B37F66" w:rsidRDefault="003207D6"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3207D6">
              <w:rPr>
                <w:rFonts w:ascii="Calibri" w:eastAsia="Times New Roman" w:hAnsi="Calibri" w:cs="Calibri"/>
                <w:color w:val="000000"/>
                <w:lang w:eastAsia="nl-NL"/>
              </w:rPr>
              <w:t>Ontstaan uit onvrede met de bestaande politiek, D66, LPF</w:t>
            </w:r>
          </w:p>
        </w:tc>
      </w:tr>
      <w:tr w:rsidR="0003063D" w:rsidRPr="00B37F66" w14:paraId="2F98492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0FC6BFE9" w14:textId="73C3EFA2" w:rsidR="0003063D" w:rsidRPr="007F67E5" w:rsidRDefault="0003063D" w:rsidP="00B37F66">
            <w:pPr>
              <w:rPr>
                <w:rFonts w:ascii="Calibri" w:eastAsia="Times New Roman" w:hAnsi="Calibri" w:cs="Calibri"/>
                <w:color w:val="000000"/>
                <w:highlight w:val="red"/>
                <w:lang w:eastAsia="nl-NL"/>
              </w:rPr>
            </w:pPr>
            <w:r w:rsidRPr="00F8631B">
              <w:rPr>
                <w:rFonts w:ascii="Calibri" w:eastAsia="Times New Roman" w:hAnsi="Calibri" w:cs="Calibri"/>
                <w:color w:val="000000"/>
                <w:lang w:eastAsia="nl-NL"/>
              </w:rPr>
              <w:t>Actiegroepen</w:t>
            </w:r>
          </w:p>
        </w:tc>
        <w:tc>
          <w:tcPr>
            <w:tcW w:w="7370" w:type="dxa"/>
            <w:hideMark/>
          </w:tcPr>
          <w:p w14:paraId="56BD19EC" w14:textId="5FEC6FBE" w:rsidR="0003063D" w:rsidRPr="00B37F66" w:rsidRDefault="00F8631B"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Een georganiseerde cluster van mensen die hetzelfde politieke doel willen bereiken.</w:t>
            </w:r>
          </w:p>
        </w:tc>
      </w:tr>
      <w:tr w:rsidR="0003063D" w:rsidRPr="00B37F66" w14:paraId="296C2926"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03A3B07" w14:textId="5DBDD936" w:rsidR="0003063D" w:rsidRPr="007F67E5" w:rsidRDefault="0003063D" w:rsidP="00B37F66">
            <w:pPr>
              <w:rPr>
                <w:rFonts w:ascii="Calibri" w:eastAsia="Times New Roman" w:hAnsi="Calibri" w:cs="Calibri"/>
                <w:color w:val="000000"/>
                <w:highlight w:val="red"/>
                <w:lang w:eastAsia="nl-NL"/>
              </w:rPr>
            </w:pPr>
            <w:r w:rsidRPr="00AC1F8E">
              <w:rPr>
                <w:rFonts w:ascii="Calibri" w:eastAsia="Times New Roman" w:hAnsi="Calibri" w:cs="Calibri"/>
                <w:color w:val="000000"/>
                <w:lang w:eastAsia="nl-NL"/>
              </w:rPr>
              <w:t>Belangenorganisaties</w:t>
            </w:r>
          </w:p>
        </w:tc>
        <w:tc>
          <w:tcPr>
            <w:tcW w:w="7370" w:type="dxa"/>
            <w:hideMark/>
          </w:tcPr>
          <w:p w14:paraId="54F72C52" w14:textId="57297A01" w:rsidR="0003063D" w:rsidRPr="00B37F66" w:rsidRDefault="00AC1F8E"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Organisatie met een duidelijk omschreven doel met specifiek maatschappelijk nut</w:t>
            </w:r>
          </w:p>
        </w:tc>
      </w:tr>
      <w:tr w:rsidR="0003063D" w:rsidRPr="00B37F66" w14:paraId="135DD682"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573531F" w14:textId="38B2DD71" w:rsidR="0003063D" w:rsidRPr="007F67E5" w:rsidRDefault="0003063D" w:rsidP="00B37F66">
            <w:pPr>
              <w:rPr>
                <w:rFonts w:ascii="Calibri" w:eastAsia="Times New Roman" w:hAnsi="Calibri" w:cs="Calibri"/>
                <w:color w:val="000000"/>
                <w:highlight w:val="red"/>
                <w:lang w:eastAsia="nl-NL"/>
              </w:rPr>
            </w:pPr>
            <w:r w:rsidRPr="00BB2CD6">
              <w:rPr>
                <w:rFonts w:ascii="Calibri" w:eastAsia="Times New Roman" w:hAnsi="Calibri" w:cs="Calibri"/>
                <w:b w:val="0"/>
                <w:bCs w:val="0"/>
                <w:color w:val="000000"/>
                <w:lang w:eastAsia="nl-NL"/>
              </w:rPr>
              <w:t>Politiek landschap</w:t>
            </w:r>
          </w:p>
        </w:tc>
        <w:tc>
          <w:tcPr>
            <w:tcW w:w="7370" w:type="dxa"/>
            <w:hideMark/>
          </w:tcPr>
          <w:p w14:paraId="2448AE92" w14:textId="3201441F" w:rsidR="0003063D" w:rsidRPr="00B37F66" w:rsidRDefault="00BB2CD6"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Een verzameling van alle politieke partijen in een land (je kijkt hierbij ook naar de standpunten van een land)</w:t>
            </w:r>
          </w:p>
        </w:tc>
      </w:tr>
      <w:tr w:rsidR="0003063D" w:rsidRPr="00B37F66" w14:paraId="27B7709F"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1FAE6F0" w14:textId="55B384B7" w:rsidR="0003063D" w:rsidRPr="00B37F66" w:rsidRDefault="0003063D" w:rsidP="00B37F66">
            <w:pPr>
              <w:rPr>
                <w:rFonts w:ascii="Calibri" w:eastAsia="Times New Roman" w:hAnsi="Calibri" w:cs="Calibri"/>
                <w:b w:val="0"/>
                <w:bCs w:val="0"/>
                <w:color w:val="000000"/>
                <w:lang w:eastAsia="nl-NL"/>
              </w:rPr>
            </w:pPr>
            <w:r w:rsidRPr="00B37F66">
              <w:rPr>
                <w:rFonts w:ascii="Calibri" w:eastAsia="Times New Roman" w:hAnsi="Calibri" w:cs="Calibri"/>
                <w:b w:val="0"/>
                <w:bCs w:val="0"/>
                <w:color w:val="000000"/>
                <w:lang w:eastAsia="nl-NL"/>
              </w:rPr>
              <w:t>Zwevende kiezers</w:t>
            </w:r>
          </w:p>
        </w:tc>
        <w:tc>
          <w:tcPr>
            <w:tcW w:w="7370" w:type="dxa"/>
            <w:noWrap/>
            <w:hideMark/>
          </w:tcPr>
          <w:p w14:paraId="617A3105" w14:textId="7DECFB80" w:rsidR="0003063D" w:rsidRPr="00A158EC" w:rsidRDefault="00A158EC"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nl-NL"/>
              </w:rPr>
            </w:pPr>
            <w:r w:rsidRPr="00A158EC">
              <w:rPr>
                <w:rFonts w:ascii="Calibri" w:eastAsia="Times New Roman" w:hAnsi="Calibri" w:cs="Calibri"/>
                <w:bCs/>
                <w:color w:val="000000"/>
                <w:lang w:eastAsia="nl-NL"/>
              </w:rPr>
              <w:t>Zwevende kiezers laten de keuze voor een partij afhangen van het moment en vooral ook van de persoonlijkheid van de partijleiders</w:t>
            </w:r>
          </w:p>
        </w:tc>
      </w:tr>
      <w:tr w:rsidR="0003063D" w:rsidRPr="00B37F66" w14:paraId="181327DA"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3685B81" w14:textId="41994C8E" w:rsidR="0003063D" w:rsidRPr="00B37F66" w:rsidRDefault="0003063D" w:rsidP="00B37F66">
            <w:pPr>
              <w:rPr>
                <w:rFonts w:ascii="Calibri" w:eastAsia="Times New Roman" w:hAnsi="Calibri" w:cs="Calibri"/>
                <w:b w:val="0"/>
                <w:bCs w:val="0"/>
                <w:color w:val="000000"/>
                <w:lang w:eastAsia="nl-NL"/>
              </w:rPr>
            </w:pPr>
            <w:r w:rsidRPr="00B05539">
              <w:rPr>
                <w:rFonts w:ascii="Calibri" w:eastAsia="Times New Roman" w:hAnsi="Calibri" w:cs="Calibri"/>
                <w:b w:val="0"/>
                <w:bCs w:val="0"/>
                <w:color w:val="000000"/>
                <w:lang w:eastAsia="nl-NL"/>
              </w:rPr>
              <w:t>Integratiefunctie</w:t>
            </w:r>
          </w:p>
        </w:tc>
        <w:tc>
          <w:tcPr>
            <w:tcW w:w="7370" w:type="dxa"/>
            <w:noWrap/>
            <w:hideMark/>
          </w:tcPr>
          <w:p w14:paraId="158B323E" w14:textId="240BE98C" w:rsidR="0003063D" w:rsidRPr="004E1B2C" w:rsidRDefault="004E1B2C" w:rsidP="00B37F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4E1B2C">
              <w:rPr>
                <w:rFonts w:ascii="Calibri" w:eastAsia="Times New Roman" w:hAnsi="Calibri" w:cs="Calibri"/>
                <w:bCs/>
                <w:color w:val="000000"/>
                <w:lang w:eastAsia="nl-NL"/>
              </w:rPr>
              <w:t>Integratie van ideeën: wensen en eisen van het publiek tot 1 politiek programma bundelen.</w:t>
            </w:r>
          </w:p>
        </w:tc>
      </w:tr>
      <w:tr w:rsidR="0003063D" w:rsidRPr="00B37F66" w14:paraId="37346332"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1EC99EF" w14:textId="6B3DA09E" w:rsidR="0003063D" w:rsidRPr="00B37F66" w:rsidRDefault="0003063D" w:rsidP="00B37F66">
            <w:pPr>
              <w:rPr>
                <w:rFonts w:ascii="Calibri" w:eastAsia="Times New Roman" w:hAnsi="Calibri" w:cs="Calibri"/>
                <w:b w:val="0"/>
                <w:bCs w:val="0"/>
                <w:color w:val="000000"/>
                <w:lang w:eastAsia="nl-NL"/>
              </w:rPr>
            </w:pPr>
            <w:r w:rsidRPr="00B37F66">
              <w:rPr>
                <w:rFonts w:ascii="Calibri" w:eastAsia="Times New Roman" w:hAnsi="Calibri" w:cs="Calibri"/>
                <w:b w:val="0"/>
                <w:bCs w:val="0"/>
                <w:color w:val="000000"/>
                <w:lang w:eastAsia="nl-NL"/>
              </w:rPr>
              <w:t>Informatiefunctie</w:t>
            </w:r>
          </w:p>
        </w:tc>
        <w:tc>
          <w:tcPr>
            <w:tcW w:w="7370" w:type="dxa"/>
            <w:noWrap/>
            <w:hideMark/>
          </w:tcPr>
          <w:p w14:paraId="5CDA2117" w14:textId="1E9998D1" w:rsidR="0003063D" w:rsidRPr="006B1293" w:rsidRDefault="001916DB" w:rsidP="00B37F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nl-NL"/>
              </w:rPr>
            </w:pPr>
            <w:r w:rsidRPr="006B1293">
              <w:rPr>
                <w:rFonts w:ascii="Calibri" w:eastAsia="Times New Roman" w:hAnsi="Calibri" w:cs="Calibri"/>
                <w:bCs/>
                <w:color w:val="000000"/>
                <w:lang w:eastAsia="nl-NL"/>
              </w:rPr>
              <w:t xml:space="preserve">Via politiek partijen komen burgers te weten wat verschillende standpunten zij en leren </w:t>
            </w:r>
            <w:r w:rsidR="006B1293" w:rsidRPr="006B1293">
              <w:rPr>
                <w:rFonts w:ascii="Calibri" w:eastAsia="Times New Roman" w:hAnsi="Calibri" w:cs="Calibri"/>
                <w:bCs/>
                <w:color w:val="000000"/>
                <w:lang w:eastAsia="nl-NL"/>
              </w:rPr>
              <w:t>ze een eigen mening vormen.</w:t>
            </w:r>
          </w:p>
        </w:tc>
      </w:tr>
      <w:tr w:rsidR="0003063D" w:rsidRPr="00B37F66" w14:paraId="68086FEF"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FCE47F5" w14:textId="7B98FF69" w:rsidR="0003063D" w:rsidRPr="00B37F66" w:rsidRDefault="0003063D" w:rsidP="00B37F66">
            <w:pPr>
              <w:rPr>
                <w:rFonts w:ascii="Calibri" w:eastAsia="Times New Roman" w:hAnsi="Calibri" w:cs="Calibri"/>
                <w:b w:val="0"/>
                <w:bCs w:val="0"/>
                <w:color w:val="000000"/>
                <w:lang w:eastAsia="nl-NL"/>
              </w:rPr>
            </w:pPr>
            <w:r w:rsidRPr="00B37F66">
              <w:rPr>
                <w:rFonts w:ascii="Calibri" w:eastAsia="Times New Roman" w:hAnsi="Calibri" w:cs="Calibri"/>
                <w:b w:val="0"/>
                <w:bCs w:val="0"/>
                <w:color w:val="000000"/>
                <w:lang w:eastAsia="nl-NL"/>
              </w:rPr>
              <w:t>Participatiefunctie</w:t>
            </w:r>
          </w:p>
        </w:tc>
        <w:tc>
          <w:tcPr>
            <w:tcW w:w="7370" w:type="dxa"/>
            <w:noWrap/>
            <w:hideMark/>
          </w:tcPr>
          <w:p w14:paraId="57AB7731" w14:textId="363D5A35" w:rsidR="0003063D" w:rsidRPr="000C417F" w:rsidRDefault="000C417F" w:rsidP="00B37F66">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Burgers interesse</w:t>
            </w:r>
            <w:r>
              <w:rPr>
                <w:rFonts w:eastAsia="Times New Roman" w:cstheme="minorHAnsi"/>
                <w:bCs/>
                <w:color w:val="000000"/>
                <w:lang w:eastAsia="nl-NL"/>
              </w:rPr>
              <w:t xml:space="preserve">ren </w:t>
            </w:r>
            <w:r w:rsidRPr="000C417F">
              <w:rPr>
                <w:rFonts w:eastAsia="Times New Roman" w:cstheme="minorHAnsi"/>
                <w:bCs/>
                <w:color w:val="000000"/>
                <w:lang w:eastAsia="nl-NL"/>
              </w:rPr>
              <w:t>om zelf actief in de politiek te worden.</w:t>
            </w:r>
          </w:p>
        </w:tc>
      </w:tr>
      <w:tr w:rsidR="0003063D" w:rsidRPr="00B37F66" w14:paraId="3F8143BA"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6BB1B90" w14:textId="7831D286" w:rsidR="0003063D" w:rsidRPr="00B37F66" w:rsidRDefault="0003063D" w:rsidP="00B37F66">
            <w:pPr>
              <w:rPr>
                <w:rFonts w:ascii="Calibri" w:eastAsia="Times New Roman" w:hAnsi="Calibri" w:cs="Calibri"/>
                <w:b w:val="0"/>
                <w:bCs w:val="0"/>
                <w:color w:val="000000"/>
                <w:lang w:eastAsia="nl-NL"/>
              </w:rPr>
            </w:pPr>
            <w:r w:rsidRPr="00B37F66">
              <w:rPr>
                <w:rFonts w:ascii="Calibri" w:eastAsia="Times New Roman" w:hAnsi="Calibri" w:cs="Calibri"/>
                <w:b w:val="0"/>
                <w:bCs w:val="0"/>
                <w:color w:val="000000"/>
                <w:lang w:eastAsia="nl-NL"/>
              </w:rPr>
              <w:t>Selectiefunctie</w:t>
            </w:r>
          </w:p>
        </w:tc>
        <w:tc>
          <w:tcPr>
            <w:tcW w:w="7370" w:type="dxa"/>
            <w:noWrap/>
            <w:hideMark/>
          </w:tcPr>
          <w:p w14:paraId="731D20D3" w14:textId="510CBBAE" w:rsidR="0003063D" w:rsidRPr="000C417F" w:rsidRDefault="007C3020" w:rsidP="00B37F66">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Pr>
                <w:rFonts w:eastAsia="Times New Roman" w:cstheme="minorHAnsi"/>
                <w:bCs/>
                <w:color w:val="000000"/>
                <w:lang w:eastAsia="nl-NL"/>
              </w:rPr>
              <w:t xml:space="preserve">Politieke partijen mogen kandidaten kiezen voor burgermeester, kamerlid of </w:t>
            </w:r>
            <w:r w:rsidR="005D1EF2">
              <w:rPr>
                <w:rFonts w:eastAsia="Times New Roman" w:cstheme="minorHAnsi"/>
                <w:bCs/>
                <w:color w:val="000000"/>
                <w:lang w:eastAsia="nl-NL"/>
              </w:rPr>
              <w:t>ministers</w:t>
            </w:r>
            <w:r>
              <w:rPr>
                <w:rFonts w:eastAsia="Times New Roman" w:cstheme="minorHAnsi"/>
                <w:bCs/>
                <w:color w:val="000000"/>
                <w:lang w:eastAsia="nl-NL"/>
              </w:rPr>
              <w:t>.</w:t>
            </w:r>
          </w:p>
        </w:tc>
      </w:tr>
      <w:tr w:rsidR="00B4204D" w:rsidRPr="00B4204D" w14:paraId="7640DDCB"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42DFB260" w14:textId="77777777" w:rsidR="00B4204D" w:rsidRPr="00B4204D" w:rsidRDefault="00B4204D" w:rsidP="00B4204D">
            <w:pPr>
              <w:rPr>
                <w:rFonts w:ascii="Calibri" w:eastAsia="Times New Roman" w:hAnsi="Calibri" w:cs="Calibri"/>
                <w:color w:val="000000"/>
                <w:lang w:eastAsia="nl-NL"/>
              </w:rPr>
            </w:pPr>
            <w:r w:rsidRPr="00B4204D">
              <w:rPr>
                <w:rFonts w:ascii="Calibri" w:eastAsia="Times New Roman" w:hAnsi="Calibri" w:cs="Calibri"/>
                <w:color w:val="000000"/>
                <w:lang w:eastAsia="nl-NL"/>
              </w:rPr>
              <w:t>3.4 verkiezingen</w:t>
            </w:r>
          </w:p>
        </w:tc>
        <w:tc>
          <w:tcPr>
            <w:tcW w:w="7370" w:type="dxa"/>
            <w:noWrap/>
            <w:hideMark/>
          </w:tcPr>
          <w:p w14:paraId="1ACAEF09" w14:textId="77777777" w:rsidR="00B4204D" w:rsidRPr="000C417F" w:rsidRDefault="00B4204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B4204D" w:rsidRPr="00B4204D" w14:paraId="5CEBAD0F" w14:textId="77777777" w:rsidTr="00CB45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3189B76C"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Actief- en Passief kiesrecht</w:t>
            </w:r>
          </w:p>
        </w:tc>
        <w:tc>
          <w:tcPr>
            <w:tcW w:w="7370" w:type="dxa"/>
            <w:noWrap/>
            <w:hideMark/>
          </w:tcPr>
          <w:p w14:paraId="0B4E7BAF" w14:textId="6C235A5B" w:rsidR="00B4204D" w:rsidRPr="000C417F" w:rsidRDefault="00F53B80"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F53B80">
              <w:rPr>
                <w:rFonts w:eastAsia="Times New Roman" w:cstheme="minorHAnsi"/>
                <w:color w:val="000000"/>
                <w:lang w:eastAsia="nl-NL"/>
              </w:rPr>
              <w:t>Actief kiesrecht is het recht om te stemmen, passief kiesrecht het recht om gekozen te worden</w:t>
            </w:r>
          </w:p>
        </w:tc>
      </w:tr>
      <w:tr w:rsidR="00B4204D" w:rsidRPr="00B4204D" w14:paraId="60138DE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85AF309"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Lijsttrekker</w:t>
            </w:r>
          </w:p>
        </w:tc>
        <w:tc>
          <w:tcPr>
            <w:tcW w:w="7370" w:type="dxa"/>
            <w:noWrap/>
            <w:hideMark/>
          </w:tcPr>
          <w:p w14:paraId="342A9143" w14:textId="4F943267" w:rsidR="00B4204D" w:rsidRPr="000C417F" w:rsidRDefault="009F0B91"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9F0B91">
              <w:rPr>
                <w:rFonts w:eastAsia="Times New Roman" w:cstheme="minorHAnsi"/>
                <w:lang w:eastAsia="nl-NL"/>
              </w:rPr>
              <w:t>De persoon die voor een partij als 1e op de lijst van kandidaten staat geplaatst.</w:t>
            </w:r>
          </w:p>
        </w:tc>
      </w:tr>
      <w:tr w:rsidR="00B4204D" w:rsidRPr="00B4204D" w14:paraId="3FC73894" w14:textId="77777777" w:rsidTr="00B93DC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6936E912"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Evenredige vertegenwoordiging</w:t>
            </w:r>
          </w:p>
        </w:tc>
        <w:tc>
          <w:tcPr>
            <w:tcW w:w="7370" w:type="dxa"/>
            <w:noWrap/>
          </w:tcPr>
          <w:p w14:paraId="7A984CCC" w14:textId="5D057A3A" w:rsidR="00B4204D" w:rsidRPr="000C417F" w:rsidRDefault="00B93DC6"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Alle uitgebrachte stemmen worden verdeeld over het beschikbare aantal zetels</w:t>
            </w:r>
          </w:p>
        </w:tc>
      </w:tr>
      <w:tr w:rsidR="00B4204D" w:rsidRPr="00B4204D" w14:paraId="61068EF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8D25304"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Voorkeursstemmen</w:t>
            </w:r>
          </w:p>
        </w:tc>
        <w:tc>
          <w:tcPr>
            <w:tcW w:w="7370" w:type="dxa"/>
            <w:noWrap/>
            <w:hideMark/>
          </w:tcPr>
          <w:p w14:paraId="17C7A4B6" w14:textId="77777777" w:rsidR="00B4204D" w:rsidRPr="000C417F" w:rsidRDefault="00B4204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B4204D" w:rsidRPr="00B4204D" w14:paraId="69926337"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3A68F90"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Zwevende kiezer</w:t>
            </w:r>
          </w:p>
        </w:tc>
        <w:tc>
          <w:tcPr>
            <w:tcW w:w="7370" w:type="dxa"/>
            <w:noWrap/>
            <w:hideMark/>
          </w:tcPr>
          <w:p w14:paraId="37DE6340" w14:textId="43C8CEA6" w:rsidR="00DE3484" w:rsidRPr="000C417F" w:rsidRDefault="00DE3484" w:rsidP="00B4204D">
            <w:pPr>
              <w:cnfStyle w:val="000000100000" w:firstRow="0" w:lastRow="0" w:firstColumn="0" w:lastColumn="0" w:oddVBand="0" w:evenVBand="0" w:oddHBand="1" w:evenHBand="0" w:firstRowFirstColumn="0" w:firstRowLastColumn="0" w:lastRowFirstColumn="0" w:lastRowLastColumn="0"/>
              <w:rPr>
                <w:rFonts w:cstheme="minorHAnsi"/>
              </w:rPr>
            </w:pPr>
            <w:r w:rsidRPr="000C417F">
              <w:rPr>
                <w:rFonts w:cstheme="minorHAnsi"/>
              </w:rPr>
              <w:t>laten de keuze voor een partij afhangen van het moment en vooral ook van de persoonlijkheid van de partijleiders.</w:t>
            </w:r>
          </w:p>
        </w:tc>
      </w:tr>
      <w:tr w:rsidR="00B4204D" w:rsidRPr="00B4204D" w14:paraId="4FEFDEDE"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FF5346F" w14:textId="76A09AA5"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Kiesdeler</w:t>
            </w:r>
          </w:p>
        </w:tc>
        <w:tc>
          <w:tcPr>
            <w:tcW w:w="7370" w:type="dxa"/>
            <w:noWrap/>
            <w:hideMark/>
          </w:tcPr>
          <w:p w14:paraId="6CE95F09" w14:textId="0839A82A" w:rsidR="00B4204D" w:rsidRPr="000C417F" w:rsidRDefault="00937B1E"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 xml:space="preserve">De hoeveelheid stemmen dat nodig is voor 1 zetel </w:t>
            </w:r>
            <w:r w:rsidRPr="000C417F">
              <w:rPr>
                <w:rFonts w:eastAsia="Times New Roman" w:cstheme="minorHAnsi"/>
                <w:lang w:eastAsia="nl-NL"/>
              </w:rPr>
              <w:br/>
            </w:r>
            <w:r w:rsidRPr="000C417F">
              <w:rPr>
                <w:rFonts w:eastAsia="Times New Roman" w:cstheme="minorHAnsi"/>
                <w:i/>
                <w:lang w:eastAsia="nl-NL"/>
              </w:rPr>
              <w:t>(aantal zetels/aantal stemmen totaal)</w:t>
            </w:r>
          </w:p>
        </w:tc>
      </w:tr>
      <w:tr w:rsidR="00B4204D" w:rsidRPr="00B4204D" w14:paraId="05A68259"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045DB91"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Kiesdrempel</w:t>
            </w:r>
          </w:p>
        </w:tc>
        <w:tc>
          <w:tcPr>
            <w:tcW w:w="7370" w:type="dxa"/>
            <w:noWrap/>
            <w:hideMark/>
          </w:tcPr>
          <w:p w14:paraId="53051940" w14:textId="448FBA1F" w:rsidR="00B4204D" w:rsidRPr="000C417F" w:rsidRDefault="00937B1E"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 xml:space="preserve">Een </w:t>
            </w:r>
            <w:proofErr w:type="spellStart"/>
            <w:r w:rsidRPr="000C417F">
              <w:rPr>
                <w:rFonts w:eastAsia="Times New Roman" w:cstheme="minorHAnsi"/>
                <w:lang w:eastAsia="nl-NL"/>
              </w:rPr>
              <w:t>minumpercentage</w:t>
            </w:r>
            <w:proofErr w:type="spellEnd"/>
            <w:r w:rsidRPr="000C417F">
              <w:rPr>
                <w:rFonts w:eastAsia="Times New Roman" w:cstheme="minorHAnsi"/>
                <w:lang w:eastAsia="nl-NL"/>
              </w:rPr>
              <w:t xml:space="preserve"> stemmen nodig voor 1 zetel</w:t>
            </w:r>
          </w:p>
        </w:tc>
      </w:tr>
      <w:tr w:rsidR="00B4204D" w:rsidRPr="00B4204D" w14:paraId="7F3D27E8"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FE3387E"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Districtenstelsel</w:t>
            </w:r>
          </w:p>
        </w:tc>
        <w:tc>
          <w:tcPr>
            <w:tcW w:w="7370" w:type="dxa"/>
            <w:noWrap/>
            <w:hideMark/>
          </w:tcPr>
          <w:p w14:paraId="2AFB2167" w14:textId="66E6853B" w:rsidR="00B4204D" w:rsidRPr="000C417F" w:rsidRDefault="004D2CAE"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bCs/>
                <w:lang w:eastAsia="nl-NL"/>
              </w:rPr>
            </w:pPr>
            <w:r w:rsidRPr="000C417F">
              <w:rPr>
                <w:rFonts w:cstheme="minorHAnsi"/>
              </w:rPr>
              <w:t>Bij een districtenstelsel wordt het land verdeeld in een aantal districten. Per district zit 1 iemand in het parlement.</w:t>
            </w:r>
          </w:p>
        </w:tc>
      </w:tr>
      <w:tr w:rsidR="00B4204D" w:rsidRPr="00B4204D" w14:paraId="79F128A3"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6830F806" w14:textId="77777777" w:rsidR="00B4204D" w:rsidRPr="000F58CF" w:rsidRDefault="00B4204D" w:rsidP="00B4204D">
            <w:pPr>
              <w:rPr>
                <w:rFonts w:ascii="Calibri" w:eastAsia="Times New Roman" w:hAnsi="Calibri" w:cs="Calibri"/>
                <w:highlight w:val="red"/>
                <w:lang w:eastAsia="nl-NL"/>
              </w:rPr>
            </w:pPr>
            <w:r w:rsidRPr="000F58CF">
              <w:rPr>
                <w:rFonts w:ascii="Calibri" w:eastAsia="Times New Roman" w:hAnsi="Calibri" w:cs="Calibri"/>
                <w:highlight w:val="red"/>
                <w:lang w:eastAsia="nl-NL"/>
              </w:rPr>
              <w:t>Meerderheidsstelsel</w:t>
            </w:r>
          </w:p>
        </w:tc>
        <w:tc>
          <w:tcPr>
            <w:tcW w:w="7370" w:type="dxa"/>
            <w:noWrap/>
            <w:hideMark/>
          </w:tcPr>
          <w:p w14:paraId="39A7EB0D" w14:textId="77777777" w:rsidR="00B4204D" w:rsidRPr="000C417F" w:rsidRDefault="00B4204D"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nl-NL"/>
              </w:rPr>
            </w:pPr>
          </w:p>
        </w:tc>
      </w:tr>
      <w:tr w:rsidR="00B4204D" w:rsidRPr="00B4204D" w14:paraId="48FE3D60"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3B0EA07" w14:textId="77777777" w:rsidR="00B4204D" w:rsidRPr="000F58CF" w:rsidRDefault="00B4204D" w:rsidP="00B4204D">
            <w:pPr>
              <w:rPr>
                <w:rFonts w:ascii="Calibri" w:eastAsia="Times New Roman" w:hAnsi="Calibri" w:cs="Calibri"/>
                <w:highlight w:val="red"/>
                <w:lang w:eastAsia="nl-NL"/>
              </w:rPr>
            </w:pPr>
            <w:r w:rsidRPr="000F58CF">
              <w:rPr>
                <w:rFonts w:ascii="Calibri" w:eastAsia="Times New Roman" w:hAnsi="Calibri" w:cs="Calibri"/>
                <w:highlight w:val="red"/>
                <w:lang w:eastAsia="nl-NL"/>
              </w:rPr>
              <w:t>Verkiezingsstrijd</w:t>
            </w:r>
          </w:p>
        </w:tc>
        <w:tc>
          <w:tcPr>
            <w:tcW w:w="7370" w:type="dxa"/>
            <w:noWrap/>
            <w:hideMark/>
          </w:tcPr>
          <w:p w14:paraId="250EEF47" w14:textId="77777777" w:rsidR="00B4204D" w:rsidRPr="000C417F" w:rsidRDefault="00B4204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B4204D" w:rsidRPr="00B4204D" w14:paraId="300CDAA8"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C8569C2" w14:textId="77777777" w:rsidR="00B4204D" w:rsidRPr="000F58CF" w:rsidRDefault="00B4204D" w:rsidP="00B4204D">
            <w:pPr>
              <w:rPr>
                <w:rFonts w:ascii="Calibri" w:eastAsia="Times New Roman" w:hAnsi="Calibri" w:cs="Calibri"/>
                <w:highlight w:val="red"/>
                <w:lang w:eastAsia="nl-NL"/>
              </w:rPr>
            </w:pPr>
            <w:r w:rsidRPr="00982B1B">
              <w:rPr>
                <w:rFonts w:ascii="Calibri" w:eastAsia="Times New Roman" w:hAnsi="Calibri" w:cs="Calibri"/>
                <w:lang w:eastAsia="nl-NL"/>
              </w:rPr>
              <w:t>Spindoctor</w:t>
            </w:r>
          </w:p>
        </w:tc>
        <w:tc>
          <w:tcPr>
            <w:tcW w:w="7370" w:type="dxa"/>
            <w:hideMark/>
          </w:tcPr>
          <w:p w14:paraId="0537282C" w14:textId="408114D9" w:rsidR="00B4204D" w:rsidRPr="000C417F" w:rsidRDefault="00F07251"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nl-NL"/>
              </w:rPr>
            </w:pPr>
            <w:r>
              <w:rPr>
                <w:rFonts w:eastAsia="Times New Roman" w:cstheme="minorHAnsi"/>
                <w:bCs/>
                <w:lang w:eastAsia="nl-NL"/>
              </w:rPr>
              <w:t xml:space="preserve">Een </w:t>
            </w:r>
            <w:r w:rsidR="00982B1B">
              <w:rPr>
                <w:rFonts w:eastAsia="Times New Roman" w:cstheme="minorHAnsi"/>
                <w:bCs/>
                <w:lang w:eastAsia="nl-NL"/>
              </w:rPr>
              <w:t>combinatie</w:t>
            </w:r>
            <w:r>
              <w:rPr>
                <w:rFonts w:eastAsia="Times New Roman" w:cstheme="minorHAnsi"/>
                <w:bCs/>
                <w:lang w:eastAsia="nl-NL"/>
              </w:rPr>
              <w:t xml:space="preserve"> deskundige</w:t>
            </w:r>
            <w:r w:rsidR="00982B1B">
              <w:rPr>
                <w:rFonts w:eastAsia="Times New Roman" w:cstheme="minorHAnsi"/>
                <w:bCs/>
                <w:lang w:eastAsia="nl-NL"/>
              </w:rPr>
              <w:t xml:space="preserve"> die kandidaten helpt voor een zo positief mogelijk imago</w:t>
            </w:r>
          </w:p>
        </w:tc>
      </w:tr>
      <w:tr w:rsidR="00B4204D" w:rsidRPr="00B4204D" w14:paraId="5A81A072" w14:textId="77777777" w:rsidTr="00CB45CF">
        <w:trPr>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782D1B1F" w14:textId="77777777" w:rsidR="00B4204D" w:rsidRPr="00B4204D" w:rsidRDefault="00B4204D" w:rsidP="00B4204D">
            <w:pPr>
              <w:rPr>
                <w:rFonts w:ascii="Calibri" w:eastAsia="Times New Roman" w:hAnsi="Calibri" w:cs="Calibri"/>
                <w:lang w:eastAsia="nl-NL"/>
              </w:rPr>
            </w:pPr>
            <w:r w:rsidRPr="000F58CF">
              <w:rPr>
                <w:rFonts w:ascii="Calibri" w:eastAsia="Times New Roman" w:hAnsi="Calibri" w:cs="Calibri"/>
                <w:highlight w:val="red"/>
                <w:lang w:eastAsia="nl-NL"/>
              </w:rPr>
              <w:t>Tv- en internetdemocratie</w:t>
            </w:r>
          </w:p>
        </w:tc>
        <w:tc>
          <w:tcPr>
            <w:tcW w:w="7370" w:type="dxa"/>
            <w:noWrap/>
            <w:hideMark/>
          </w:tcPr>
          <w:p w14:paraId="75766806" w14:textId="77777777" w:rsidR="00B4204D" w:rsidRPr="000C417F" w:rsidRDefault="00B4204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bCs/>
                <w:lang w:eastAsia="nl-NL"/>
              </w:rPr>
            </w:pPr>
          </w:p>
        </w:tc>
      </w:tr>
      <w:tr w:rsidR="00B4204D" w:rsidRPr="00B4204D" w14:paraId="468C57B1"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9F50F67"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Strategisch stemmen</w:t>
            </w:r>
          </w:p>
        </w:tc>
        <w:tc>
          <w:tcPr>
            <w:tcW w:w="7370" w:type="dxa"/>
            <w:noWrap/>
            <w:hideMark/>
          </w:tcPr>
          <w:p w14:paraId="095CC208" w14:textId="7DE713E8" w:rsidR="00B4204D" w:rsidRPr="000C417F" w:rsidRDefault="00DE3484"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nl-NL"/>
              </w:rPr>
            </w:pPr>
            <w:r w:rsidRPr="000C417F">
              <w:rPr>
                <w:rFonts w:cstheme="minorHAnsi"/>
              </w:rPr>
              <w:t>de kans dat een partij een cruciale rol kan spelen bij de vorming van het kabinet</w:t>
            </w:r>
          </w:p>
        </w:tc>
      </w:tr>
      <w:tr w:rsidR="00B4204D" w:rsidRPr="00B4204D" w14:paraId="6C6955FE"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10CF047" w14:textId="77777777" w:rsidR="00B4204D" w:rsidRPr="000F58CF" w:rsidRDefault="00B4204D" w:rsidP="00B4204D">
            <w:pPr>
              <w:rPr>
                <w:rFonts w:ascii="Calibri" w:eastAsia="Times New Roman" w:hAnsi="Calibri" w:cs="Calibri"/>
                <w:highlight w:val="red"/>
                <w:lang w:eastAsia="nl-NL"/>
              </w:rPr>
            </w:pPr>
            <w:r w:rsidRPr="000F58CF">
              <w:rPr>
                <w:rFonts w:ascii="Calibri" w:eastAsia="Times New Roman" w:hAnsi="Calibri" w:cs="Calibri"/>
                <w:highlight w:val="red"/>
                <w:lang w:eastAsia="nl-NL"/>
              </w:rPr>
              <w:t>Voorkeursstemmen</w:t>
            </w:r>
          </w:p>
        </w:tc>
        <w:tc>
          <w:tcPr>
            <w:tcW w:w="7370" w:type="dxa"/>
            <w:noWrap/>
            <w:hideMark/>
          </w:tcPr>
          <w:p w14:paraId="386A9881" w14:textId="77777777" w:rsidR="00B4204D" w:rsidRPr="000C417F" w:rsidRDefault="00B4204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B4204D" w:rsidRPr="00B4204D" w14:paraId="035DDFC6"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014D5E8" w14:textId="77777777" w:rsidR="00B4204D" w:rsidRPr="000F58CF" w:rsidRDefault="00B4204D" w:rsidP="00B4204D">
            <w:pPr>
              <w:rPr>
                <w:rFonts w:ascii="Calibri" w:eastAsia="Times New Roman" w:hAnsi="Calibri" w:cs="Calibri"/>
                <w:highlight w:val="red"/>
                <w:lang w:eastAsia="nl-NL"/>
              </w:rPr>
            </w:pPr>
            <w:r w:rsidRPr="000F58CF">
              <w:rPr>
                <w:rFonts w:ascii="Calibri" w:eastAsia="Times New Roman" w:hAnsi="Calibri" w:cs="Calibri"/>
                <w:highlight w:val="red"/>
                <w:lang w:eastAsia="nl-NL"/>
              </w:rPr>
              <w:t>Formatie</w:t>
            </w:r>
          </w:p>
        </w:tc>
        <w:tc>
          <w:tcPr>
            <w:tcW w:w="7370" w:type="dxa"/>
            <w:noWrap/>
            <w:hideMark/>
          </w:tcPr>
          <w:p w14:paraId="5A5ED6A8" w14:textId="77777777" w:rsidR="00B4204D" w:rsidRPr="000C417F" w:rsidRDefault="00B4204D"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B4204D" w:rsidRPr="00B4204D" w14:paraId="00A1C4C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35E6241"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Coalitie</w:t>
            </w:r>
          </w:p>
        </w:tc>
        <w:tc>
          <w:tcPr>
            <w:tcW w:w="7370" w:type="dxa"/>
            <w:noWrap/>
            <w:hideMark/>
          </w:tcPr>
          <w:p w14:paraId="16EC41B7" w14:textId="475EF22F" w:rsidR="00B4204D" w:rsidRPr="000C417F" w:rsidRDefault="00CB45CF"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 xml:space="preserve">Een samenwerking tussen partijen die </w:t>
            </w:r>
            <w:r w:rsidR="00BC7587" w:rsidRPr="000C417F">
              <w:rPr>
                <w:rFonts w:eastAsia="Times New Roman" w:cstheme="minorHAnsi"/>
                <w:lang w:eastAsia="nl-NL"/>
              </w:rPr>
              <w:t xml:space="preserve">samen </w:t>
            </w:r>
            <w:r w:rsidRPr="000C417F">
              <w:rPr>
                <w:rFonts w:eastAsia="Times New Roman" w:cstheme="minorHAnsi"/>
                <w:lang w:eastAsia="nl-NL"/>
              </w:rPr>
              <w:t>de meerderheid vormt in de 2</w:t>
            </w:r>
            <w:r w:rsidRPr="000C417F">
              <w:rPr>
                <w:rFonts w:eastAsia="Times New Roman" w:cstheme="minorHAnsi"/>
                <w:vertAlign w:val="superscript"/>
                <w:lang w:eastAsia="nl-NL"/>
              </w:rPr>
              <w:t>e</w:t>
            </w:r>
            <w:r w:rsidRPr="000C417F">
              <w:rPr>
                <w:rFonts w:eastAsia="Times New Roman" w:cstheme="minorHAnsi"/>
                <w:lang w:eastAsia="nl-NL"/>
              </w:rPr>
              <w:t xml:space="preserve"> </w:t>
            </w:r>
            <w:r w:rsidR="00BC7587" w:rsidRPr="000C417F">
              <w:rPr>
                <w:rFonts w:eastAsia="Times New Roman" w:cstheme="minorHAnsi"/>
                <w:lang w:eastAsia="nl-NL"/>
              </w:rPr>
              <w:t>kamer</w:t>
            </w:r>
          </w:p>
        </w:tc>
      </w:tr>
      <w:tr w:rsidR="00B4204D" w:rsidRPr="00B4204D" w14:paraId="45E4F4F0"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905C73A"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lastRenderedPageBreak/>
              <w:t>Informateur</w:t>
            </w:r>
          </w:p>
        </w:tc>
        <w:tc>
          <w:tcPr>
            <w:tcW w:w="7370" w:type="dxa"/>
            <w:noWrap/>
            <w:hideMark/>
          </w:tcPr>
          <w:p w14:paraId="4DB8CEDE" w14:textId="36F784D0" w:rsidR="00B4204D" w:rsidRPr="000C417F" w:rsidRDefault="009F0B91"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9F0B91">
              <w:rPr>
                <w:rFonts w:eastAsia="Times New Roman" w:cstheme="minorHAnsi"/>
                <w:lang w:eastAsia="nl-NL"/>
              </w:rPr>
              <w:t>en ervaren politicus die kijkt welke partijen samen een meerderheid in de kamer hebben en ook met elkaar willen samenwerken.</w:t>
            </w:r>
          </w:p>
        </w:tc>
      </w:tr>
      <w:tr w:rsidR="00B4204D" w:rsidRPr="00B4204D" w14:paraId="05788B56"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7B95704D"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Regeerakkoord</w:t>
            </w:r>
          </w:p>
        </w:tc>
        <w:tc>
          <w:tcPr>
            <w:tcW w:w="7370" w:type="dxa"/>
            <w:noWrap/>
            <w:hideMark/>
          </w:tcPr>
          <w:p w14:paraId="2F02475D" w14:textId="1EEFEFB5" w:rsidR="00B4204D" w:rsidRPr="000C417F" w:rsidRDefault="00BC7587"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cstheme="minorHAnsi"/>
              </w:rPr>
              <w:t>een soort contract dat vaststelt hoe men dit jaar bepaalde dingen wil gaan regeren.</w:t>
            </w:r>
          </w:p>
        </w:tc>
      </w:tr>
      <w:tr w:rsidR="00B4204D" w:rsidRPr="00B4204D" w14:paraId="0C8E49A9"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7C861FD4"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Formateur</w:t>
            </w:r>
          </w:p>
        </w:tc>
        <w:tc>
          <w:tcPr>
            <w:tcW w:w="7370" w:type="dxa"/>
            <w:noWrap/>
            <w:hideMark/>
          </w:tcPr>
          <w:p w14:paraId="4080140F" w14:textId="782CF243" w:rsidR="00B4204D" w:rsidRPr="000C417F" w:rsidRDefault="00D81FE4"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D81FE4">
              <w:rPr>
                <w:rFonts w:eastAsia="Times New Roman" w:cstheme="minorHAnsi"/>
                <w:lang w:eastAsia="nl-NL"/>
              </w:rPr>
              <w:t>Iemand die ervoor moet zorgen dat hij ministers+ staatssecretarissen vindt die het regeerakkoord uit willen voeren. Wordt ook minister-president.</w:t>
            </w:r>
          </w:p>
        </w:tc>
      </w:tr>
      <w:tr w:rsidR="00B4204D" w:rsidRPr="00B4204D" w14:paraId="49BAC8EC"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9AC9370"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Kabinet</w:t>
            </w:r>
          </w:p>
        </w:tc>
        <w:tc>
          <w:tcPr>
            <w:tcW w:w="7370" w:type="dxa"/>
            <w:noWrap/>
            <w:hideMark/>
          </w:tcPr>
          <w:p w14:paraId="7CA10E9E" w14:textId="43CACA5B" w:rsidR="00B4204D" w:rsidRPr="000C417F" w:rsidRDefault="00CB45CF"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eastAsia="Times New Roman" w:cstheme="minorHAnsi"/>
                <w:color w:val="000000"/>
                <w:lang w:eastAsia="nl-NL"/>
              </w:rPr>
              <w:t>Koning + ministers</w:t>
            </w:r>
          </w:p>
        </w:tc>
      </w:tr>
      <w:tr w:rsidR="00B4204D" w:rsidRPr="00B4204D" w14:paraId="66486FC9"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1DBAD396"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Troonrede</w:t>
            </w:r>
          </w:p>
        </w:tc>
        <w:tc>
          <w:tcPr>
            <w:tcW w:w="7370" w:type="dxa"/>
            <w:noWrap/>
            <w:hideMark/>
          </w:tcPr>
          <w:p w14:paraId="2353F0C5" w14:textId="68DB3AF0" w:rsidR="00B4204D" w:rsidRPr="000C417F" w:rsidRDefault="00DE3484"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0C417F">
              <w:rPr>
                <w:rFonts w:cstheme="minorHAnsi"/>
              </w:rPr>
              <w:t>een aangevulde versie van het regeerakkoord, die de koning op Prinsjesdag voorleest</w:t>
            </w:r>
            <w:r w:rsidRPr="000C417F">
              <w:rPr>
                <w:rFonts w:cstheme="minorHAnsi"/>
                <w:i/>
              </w:rPr>
              <w:t>.</w:t>
            </w:r>
          </w:p>
        </w:tc>
      </w:tr>
      <w:tr w:rsidR="00B4204D" w:rsidRPr="00B4204D" w14:paraId="288D1311"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03F55108"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Miljoenennota</w:t>
            </w:r>
          </w:p>
        </w:tc>
        <w:tc>
          <w:tcPr>
            <w:tcW w:w="7370" w:type="dxa"/>
            <w:noWrap/>
            <w:hideMark/>
          </w:tcPr>
          <w:p w14:paraId="75325FAB" w14:textId="6BD02EBA" w:rsidR="00B4204D" w:rsidRPr="000C417F" w:rsidRDefault="00CB45CF"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Een groot beeld van wat we gaan doen met het geld dit jaar</w:t>
            </w:r>
          </w:p>
        </w:tc>
      </w:tr>
      <w:tr w:rsidR="00B4204D" w:rsidRPr="00B4204D" w14:paraId="76CD9C00" w14:textId="77777777" w:rsidTr="00CB45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4721350A"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Algemene beschouwingen</w:t>
            </w:r>
          </w:p>
        </w:tc>
        <w:tc>
          <w:tcPr>
            <w:tcW w:w="7370" w:type="dxa"/>
            <w:noWrap/>
            <w:hideMark/>
          </w:tcPr>
          <w:p w14:paraId="5FFC8D82" w14:textId="68CD47AB" w:rsidR="00B4204D" w:rsidRPr="000C417F" w:rsidRDefault="00CB45CF"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Een groot debat over de miljoenennota en de troonrede</w:t>
            </w:r>
          </w:p>
        </w:tc>
      </w:tr>
      <w:tr w:rsidR="00B4204D" w:rsidRPr="00B4204D" w14:paraId="08A38FA7"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48E69BCB"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Voorjaarsnota</w:t>
            </w:r>
          </w:p>
        </w:tc>
        <w:tc>
          <w:tcPr>
            <w:tcW w:w="7370" w:type="dxa"/>
            <w:noWrap/>
            <w:hideMark/>
          </w:tcPr>
          <w:p w14:paraId="51F394E2" w14:textId="06D11477" w:rsidR="00B4204D" w:rsidRPr="000C417F" w:rsidRDefault="009E198E"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0C417F">
              <w:rPr>
                <w:rFonts w:eastAsia="Times New Roman" w:cstheme="minorHAnsi"/>
                <w:lang w:eastAsia="nl-NL"/>
              </w:rPr>
              <w:t>De aangepaste miljoenennota (vaak opgesteld in mei)</w:t>
            </w:r>
          </w:p>
        </w:tc>
      </w:tr>
      <w:tr w:rsidR="00B4204D" w:rsidRPr="00B4204D" w14:paraId="113C54A3"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05CA9C37"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Motie van treurnis</w:t>
            </w:r>
          </w:p>
        </w:tc>
        <w:tc>
          <w:tcPr>
            <w:tcW w:w="7370" w:type="dxa"/>
            <w:noWrap/>
            <w:hideMark/>
          </w:tcPr>
          <w:p w14:paraId="48D79357" w14:textId="28A082E2" w:rsidR="00B4204D" w:rsidRPr="000C417F" w:rsidRDefault="00A93393"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A93393">
              <w:rPr>
                <w:rFonts w:eastAsia="Times New Roman" w:cstheme="minorHAnsi"/>
                <w:lang w:eastAsia="nl-NL"/>
              </w:rPr>
              <w:t>Een schriftelijke uitspraak over het beleid van een minister waarmee de Kamer het meestal niet eens is. Een minister hoeft zich niets van zo’n motie aan te trekken en kan gewoon zijn zin doorzetten. Hij riskeert dan echter wel een motie van afkeuring. Als de minister tot dit laatste besluit en de minister of het kabinet beschouwt dit als een motie van wantrouwen, dan kan de betrokken minister of het hele kabinet besluiten om af te treden.</w:t>
            </w:r>
          </w:p>
        </w:tc>
      </w:tr>
      <w:tr w:rsidR="00B4204D" w:rsidRPr="00B4204D" w14:paraId="3B045B67"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5287B77F"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Motie van afkeuring</w:t>
            </w:r>
          </w:p>
        </w:tc>
        <w:tc>
          <w:tcPr>
            <w:tcW w:w="7370" w:type="dxa"/>
            <w:noWrap/>
            <w:hideMark/>
          </w:tcPr>
          <w:p w14:paraId="3B976B83" w14:textId="0344C359" w:rsidR="00B4204D" w:rsidRPr="000C417F" w:rsidRDefault="00B827FD"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w:t>
            </w:r>
          </w:p>
        </w:tc>
      </w:tr>
      <w:tr w:rsidR="00B4204D" w:rsidRPr="00B4204D" w14:paraId="3F730263" w14:textId="77777777" w:rsidTr="00CB45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30" w:type="dxa"/>
            <w:hideMark/>
          </w:tcPr>
          <w:p w14:paraId="31335DF4"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Motie van wantrouwen</w:t>
            </w:r>
          </w:p>
        </w:tc>
        <w:tc>
          <w:tcPr>
            <w:tcW w:w="7370" w:type="dxa"/>
            <w:noWrap/>
            <w:hideMark/>
          </w:tcPr>
          <w:p w14:paraId="1AA823D2" w14:textId="3230ED8C" w:rsidR="00B4204D" w:rsidRPr="000C417F" w:rsidRDefault="00B827FD"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w:t>
            </w:r>
          </w:p>
        </w:tc>
      </w:tr>
      <w:tr w:rsidR="00B4204D" w:rsidRPr="00B4204D" w14:paraId="5BECFEFF"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3A2F544D"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Kabinetscrisis</w:t>
            </w:r>
          </w:p>
        </w:tc>
        <w:tc>
          <w:tcPr>
            <w:tcW w:w="7370" w:type="dxa"/>
            <w:noWrap/>
            <w:hideMark/>
          </w:tcPr>
          <w:p w14:paraId="44C1DAA0" w14:textId="175911DD" w:rsidR="00B4204D" w:rsidRPr="000C417F" w:rsidRDefault="00A47708" w:rsidP="00B4204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Als er geen nieuw kabinet gevormd kan worden</w:t>
            </w:r>
          </w:p>
        </w:tc>
      </w:tr>
      <w:tr w:rsidR="00B4204D" w:rsidRPr="00B4204D" w14:paraId="1A532E92"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DFF526E" w14:textId="77777777" w:rsidR="00B4204D" w:rsidRPr="00B4204D" w:rsidRDefault="00B4204D" w:rsidP="00B4204D">
            <w:pPr>
              <w:rPr>
                <w:rFonts w:ascii="Calibri" w:eastAsia="Times New Roman" w:hAnsi="Calibri" w:cs="Calibri"/>
                <w:lang w:eastAsia="nl-NL"/>
              </w:rPr>
            </w:pPr>
            <w:r w:rsidRPr="00B4204D">
              <w:rPr>
                <w:rFonts w:ascii="Calibri" w:eastAsia="Times New Roman" w:hAnsi="Calibri" w:cs="Calibri"/>
                <w:lang w:eastAsia="nl-NL"/>
              </w:rPr>
              <w:t>Demissionair kabinet</w:t>
            </w:r>
          </w:p>
        </w:tc>
        <w:tc>
          <w:tcPr>
            <w:tcW w:w="7370" w:type="dxa"/>
            <w:noWrap/>
            <w:hideMark/>
          </w:tcPr>
          <w:p w14:paraId="370A1EFA" w14:textId="0E8C824A" w:rsidR="00B4204D" w:rsidRPr="000C417F" w:rsidRDefault="00A47708" w:rsidP="00B4204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A47708">
              <w:rPr>
                <w:rFonts w:eastAsia="Times New Roman" w:cstheme="minorHAnsi"/>
                <w:color w:val="000000"/>
                <w:lang w:eastAsia="nl-NL"/>
              </w:rPr>
              <w:t>Komt voor bij kabinetscrisis: oude ministers die in functie blijven zolang er nog geen nieuw kabinet is gevormd. Handelen alleen de lopende zaken af en maken geen nieuwe omvangrijke plannen of wetsontwerpen meer.</w:t>
            </w:r>
          </w:p>
        </w:tc>
      </w:tr>
      <w:tr w:rsidR="00622F7E" w:rsidRPr="00622F7E" w14:paraId="1D71099B" w14:textId="77777777" w:rsidTr="00CB45CF">
        <w:trPr>
          <w:trHeight w:val="615"/>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3AAADADC" w14:textId="77777777" w:rsidR="00622F7E" w:rsidRPr="00622F7E" w:rsidRDefault="00622F7E" w:rsidP="00622F7E">
            <w:pPr>
              <w:rPr>
                <w:rFonts w:ascii="Calibri" w:eastAsia="Times New Roman" w:hAnsi="Calibri" w:cs="Calibri"/>
                <w:lang w:eastAsia="nl-NL"/>
              </w:rPr>
            </w:pPr>
            <w:r w:rsidRPr="00622F7E">
              <w:rPr>
                <w:rFonts w:ascii="Calibri" w:eastAsia="Times New Roman" w:hAnsi="Calibri" w:cs="Calibri"/>
                <w:lang w:eastAsia="nl-NL"/>
              </w:rPr>
              <w:t>3.5 Regering en parlement</w:t>
            </w:r>
          </w:p>
        </w:tc>
        <w:tc>
          <w:tcPr>
            <w:tcW w:w="7370" w:type="dxa"/>
            <w:noWrap/>
            <w:hideMark/>
          </w:tcPr>
          <w:p w14:paraId="479AEC88" w14:textId="77777777" w:rsidR="00622F7E" w:rsidRPr="000C417F" w:rsidRDefault="00622F7E" w:rsidP="00622F7E">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CB45CF" w:rsidRPr="00622F7E" w14:paraId="0F810983"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48A3DE0"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Kabinet</w:t>
            </w:r>
          </w:p>
        </w:tc>
        <w:tc>
          <w:tcPr>
            <w:tcW w:w="7370" w:type="dxa"/>
            <w:noWrap/>
            <w:hideMark/>
          </w:tcPr>
          <w:p w14:paraId="1674878E" w14:textId="7287B78D"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Koning + ministers</w:t>
            </w:r>
          </w:p>
        </w:tc>
      </w:tr>
      <w:tr w:rsidR="00CB45CF" w:rsidRPr="00622F7E" w14:paraId="4755433D"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4569F8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Regering</w:t>
            </w:r>
          </w:p>
        </w:tc>
        <w:tc>
          <w:tcPr>
            <w:tcW w:w="7370" w:type="dxa"/>
            <w:noWrap/>
          </w:tcPr>
          <w:p w14:paraId="6A332668" w14:textId="5B9980ED"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Ministers + staatssecretarissen</w:t>
            </w:r>
          </w:p>
        </w:tc>
      </w:tr>
      <w:tr w:rsidR="00CB45CF" w:rsidRPr="00622F7E" w14:paraId="086426EB"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D0164BC" w14:textId="77777777" w:rsidR="00CB45CF" w:rsidRPr="00707EC6" w:rsidRDefault="00CB45CF" w:rsidP="00CB45CF">
            <w:pPr>
              <w:rPr>
                <w:rFonts w:ascii="Calibri" w:eastAsia="Times New Roman" w:hAnsi="Calibri" w:cs="Calibri"/>
                <w:color w:val="000000"/>
                <w:sz w:val="24"/>
                <w:szCs w:val="24"/>
                <w:highlight w:val="red"/>
                <w:lang w:eastAsia="nl-NL"/>
              </w:rPr>
            </w:pPr>
            <w:r w:rsidRPr="00DC5444">
              <w:rPr>
                <w:rFonts w:ascii="Calibri" w:eastAsia="Times New Roman" w:hAnsi="Calibri" w:cs="Calibri"/>
                <w:color w:val="000000"/>
                <w:sz w:val="24"/>
                <w:szCs w:val="24"/>
                <w:lang w:eastAsia="nl-NL"/>
              </w:rPr>
              <w:t>Minister</w:t>
            </w:r>
          </w:p>
        </w:tc>
        <w:tc>
          <w:tcPr>
            <w:tcW w:w="7370" w:type="dxa"/>
            <w:noWrap/>
          </w:tcPr>
          <w:p w14:paraId="29825784" w14:textId="23782B1B" w:rsidR="00CB45CF" w:rsidRPr="000C417F" w:rsidRDefault="00DC5444"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Persoon verantwoordelijk voor een politiek aspect</w:t>
            </w:r>
          </w:p>
        </w:tc>
      </w:tr>
      <w:tr w:rsidR="00CB45CF" w:rsidRPr="00622F7E" w14:paraId="2BE6885C"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535AF2F" w14:textId="77777777" w:rsidR="00CB45CF" w:rsidRPr="00707EC6" w:rsidRDefault="00CB45CF" w:rsidP="00CB45CF">
            <w:pPr>
              <w:rPr>
                <w:rFonts w:ascii="Calibri" w:eastAsia="Times New Roman" w:hAnsi="Calibri" w:cs="Calibri"/>
                <w:color w:val="000000"/>
                <w:sz w:val="24"/>
                <w:szCs w:val="24"/>
                <w:highlight w:val="red"/>
                <w:lang w:eastAsia="nl-NL"/>
              </w:rPr>
            </w:pPr>
            <w:r w:rsidRPr="00DC5444">
              <w:rPr>
                <w:rFonts w:ascii="Calibri" w:eastAsia="Times New Roman" w:hAnsi="Calibri" w:cs="Calibri"/>
                <w:color w:val="000000"/>
                <w:sz w:val="24"/>
                <w:szCs w:val="24"/>
                <w:lang w:eastAsia="nl-NL"/>
              </w:rPr>
              <w:t>Staatssecretaris</w:t>
            </w:r>
          </w:p>
        </w:tc>
        <w:tc>
          <w:tcPr>
            <w:tcW w:w="7370" w:type="dxa"/>
            <w:noWrap/>
            <w:hideMark/>
          </w:tcPr>
          <w:p w14:paraId="778E5F2F" w14:textId="4D141374" w:rsidR="00CB45CF" w:rsidRPr="000C417F" w:rsidRDefault="00DC5444"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Ondersteunt minister in dit aspect</w:t>
            </w:r>
          </w:p>
        </w:tc>
      </w:tr>
      <w:tr w:rsidR="00CB45CF" w:rsidRPr="00622F7E" w14:paraId="64CDBAF7"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609F5A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Ministerraad</w:t>
            </w:r>
          </w:p>
        </w:tc>
        <w:tc>
          <w:tcPr>
            <w:tcW w:w="7370" w:type="dxa"/>
            <w:noWrap/>
            <w:hideMark/>
          </w:tcPr>
          <w:p w14:paraId="07230043" w14:textId="6A87B8B6" w:rsidR="00CB45CF" w:rsidRPr="000C417F" w:rsidRDefault="00707EC6"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Raad van ministers (dus niet regering of kabinet)</w:t>
            </w:r>
          </w:p>
        </w:tc>
      </w:tr>
      <w:tr w:rsidR="00CB45CF" w:rsidRPr="00622F7E" w14:paraId="4C6C50FA"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438A9183"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Premier/minister-president</w:t>
            </w:r>
          </w:p>
        </w:tc>
        <w:tc>
          <w:tcPr>
            <w:tcW w:w="7370" w:type="dxa"/>
            <w:noWrap/>
            <w:hideMark/>
          </w:tcPr>
          <w:p w14:paraId="35FD2B21" w14:textId="62715A93" w:rsidR="00CB45CF" w:rsidRPr="000C417F" w:rsidRDefault="002321CB"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De voorzitter van de minister</w:t>
            </w:r>
            <w:r w:rsidR="00707EC6">
              <w:rPr>
                <w:rFonts w:eastAsia="Times New Roman" w:cstheme="minorHAnsi"/>
                <w:color w:val="000000"/>
                <w:lang w:eastAsia="nl-NL"/>
              </w:rPr>
              <w:t>raad</w:t>
            </w:r>
          </w:p>
        </w:tc>
      </w:tr>
      <w:tr w:rsidR="00CB45CF" w:rsidRPr="00622F7E" w14:paraId="12A4DBCA"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26B654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Minister zonder portefeuille</w:t>
            </w:r>
          </w:p>
        </w:tc>
        <w:tc>
          <w:tcPr>
            <w:tcW w:w="7370" w:type="dxa"/>
            <w:noWrap/>
            <w:hideMark/>
          </w:tcPr>
          <w:p w14:paraId="1D1A3D0D" w14:textId="45E5E5B9" w:rsidR="00CB45CF" w:rsidRPr="000C417F" w:rsidRDefault="002E4E2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Een minister die geen eigen ministerie heeft en eigenlijk een beetje onder een andere minister werkt.</w:t>
            </w:r>
          </w:p>
        </w:tc>
      </w:tr>
      <w:tr w:rsidR="00CB45CF" w:rsidRPr="00622F7E" w14:paraId="4A62C1A9"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990937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 xml:space="preserve">Koning(in) </w:t>
            </w:r>
          </w:p>
        </w:tc>
        <w:tc>
          <w:tcPr>
            <w:tcW w:w="7370" w:type="dxa"/>
            <w:noWrap/>
            <w:hideMark/>
          </w:tcPr>
          <w:p w14:paraId="1A76608D" w14:textId="194BCA9F" w:rsidR="00CB45CF" w:rsidRPr="000C417F" w:rsidRDefault="00CC1DF2"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Staatshoofd</w:t>
            </w:r>
          </w:p>
        </w:tc>
      </w:tr>
      <w:tr w:rsidR="00CB45CF" w:rsidRPr="00622F7E" w14:paraId="7561CE2C"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9AC5253"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Onschendbaarheid</w:t>
            </w:r>
          </w:p>
        </w:tc>
        <w:tc>
          <w:tcPr>
            <w:tcW w:w="7370" w:type="dxa"/>
            <w:noWrap/>
            <w:hideMark/>
          </w:tcPr>
          <w:p w14:paraId="72DF2380" w14:textId="36A6EC5F" w:rsidR="00CB45CF" w:rsidRPr="000C417F" w:rsidRDefault="00CC1DF2"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De koning is voor niets van wat hij doet verantwoordelijk. De ministers dragen di verantwoordelijkheid.</w:t>
            </w:r>
          </w:p>
        </w:tc>
      </w:tr>
      <w:tr w:rsidR="00CB45CF" w:rsidRPr="00622F7E" w14:paraId="42964235" w14:textId="77777777" w:rsidTr="00CB45CF">
        <w:trPr>
          <w:trHeight w:val="960"/>
        </w:trPr>
        <w:tc>
          <w:tcPr>
            <w:cnfStyle w:val="001000000000" w:firstRow="0" w:lastRow="0" w:firstColumn="1" w:lastColumn="0" w:oddVBand="0" w:evenVBand="0" w:oddHBand="0" w:evenHBand="0" w:firstRowFirstColumn="0" w:firstRowLastColumn="0" w:lastRowFirstColumn="0" w:lastRowLastColumn="0"/>
            <w:tcW w:w="2630" w:type="dxa"/>
            <w:hideMark/>
          </w:tcPr>
          <w:p w14:paraId="442F64BF" w14:textId="7F5F01B0" w:rsidR="00CB45CF" w:rsidRPr="00622F7E" w:rsidRDefault="00CC1DF2"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Ministeriële</w:t>
            </w:r>
            <w:r w:rsidR="00CB45CF" w:rsidRPr="00622F7E">
              <w:rPr>
                <w:rFonts w:ascii="Calibri" w:eastAsia="Times New Roman" w:hAnsi="Calibri" w:cs="Calibri"/>
                <w:color w:val="000000"/>
                <w:sz w:val="24"/>
                <w:szCs w:val="24"/>
                <w:lang w:eastAsia="nl-NL"/>
              </w:rPr>
              <w:t xml:space="preserve"> verantwoordelijkheid</w:t>
            </w:r>
          </w:p>
        </w:tc>
        <w:tc>
          <w:tcPr>
            <w:tcW w:w="7370" w:type="dxa"/>
            <w:noWrap/>
            <w:hideMark/>
          </w:tcPr>
          <w:p w14:paraId="6938C97A" w14:textId="65EDC815" w:rsidR="00CB45CF" w:rsidRPr="000C417F" w:rsidRDefault="00CC1DF2"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Ministers dragen de verantwoordelijkheid van de onschendbare koning</w:t>
            </w:r>
          </w:p>
        </w:tc>
      </w:tr>
      <w:tr w:rsidR="00CB45CF" w:rsidRPr="00622F7E" w14:paraId="4B1C2099"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976D2E2"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Parlement</w:t>
            </w:r>
          </w:p>
        </w:tc>
        <w:tc>
          <w:tcPr>
            <w:tcW w:w="7370" w:type="dxa"/>
            <w:noWrap/>
            <w:hideMark/>
          </w:tcPr>
          <w:p w14:paraId="7E84E397" w14:textId="4BD0A0A8" w:rsidR="00CB45CF" w:rsidRPr="000C417F" w:rsidRDefault="003E1C3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3E1C3F">
              <w:rPr>
                <w:rFonts w:eastAsia="Times New Roman" w:cstheme="minorHAnsi"/>
                <w:color w:val="000000"/>
                <w:lang w:eastAsia="nl-NL"/>
              </w:rPr>
              <w:t>Eerste en Tweede kamer, (Staten generaal, volksvertegenwoordiging)</w:t>
            </w:r>
          </w:p>
        </w:tc>
      </w:tr>
      <w:tr w:rsidR="00CB45CF" w:rsidRPr="00622F7E" w14:paraId="2F248CE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11B7A7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Tweede Kamer</w:t>
            </w:r>
          </w:p>
        </w:tc>
        <w:tc>
          <w:tcPr>
            <w:tcW w:w="7370" w:type="dxa"/>
            <w:noWrap/>
            <w:hideMark/>
          </w:tcPr>
          <w:p w14:paraId="66358B0E" w14:textId="6E4BB573" w:rsidR="00CB45CF" w:rsidRPr="000C417F" w:rsidRDefault="00054F15"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54F15">
              <w:rPr>
                <w:rFonts w:eastAsia="Times New Roman" w:cstheme="minorHAnsi"/>
                <w:color w:val="000000"/>
                <w:lang w:eastAsia="nl-NL"/>
              </w:rPr>
              <w:t xml:space="preserve">150 leden; eens in de 4 jaar direct gekozen; behandelt als 1e elk wetsvoorstel en heeft het recht deze af te wijzen of te veranderen; is de volksvertegenwoordiging; (Mede) Wetgeving; Controle van ministers; </w:t>
            </w:r>
            <w:r w:rsidRPr="00054F15">
              <w:rPr>
                <w:rFonts w:eastAsia="Times New Roman" w:cstheme="minorHAnsi"/>
                <w:color w:val="000000"/>
                <w:lang w:eastAsia="nl-NL"/>
              </w:rPr>
              <w:lastRenderedPageBreak/>
              <w:t>stemrecht bij wetsvoorstellen; recht van initiatief; recht van amendement; recht om schriftelijk/mondelinge vragen te stellen; recht van interpellatie; recht om een parlementaire enquête aan te vragen; budgetrecht; recht om een motie in te dienen; lobbyen (proberen via persoonlijk contact steun te krijgen voor je standpunten en belangen)</w:t>
            </w:r>
          </w:p>
        </w:tc>
      </w:tr>
      <w:tr w:rsidR="00CB45CF" w:rsidRPr="00622F7E" w14:paraId="608C6639"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283E3437" w14:textId="77777777" w:rsidR="00CB45CF" w:rsidRPr="00622F7E" w:rsidRDefault="00CB45CF" w:rsidP="00CB45CF">
            <w:pPr>
              <w:rPr>
                <w:rFonts w:ascii="Calibri" w:eastAsia="Times New Roman" w:hAnsi="Calibri" w:cs="Calibri"/>
                <w:color w:val="000000"/>
                <w:sz w:val="24"/>
                <w:szCs w:val="24"/>
                <w:lang w:eastAsia="nl-NL"/>
              </w:rPr>
            </w:pPr>
            <w:r w:rsidRPr="00913F8A">
              <w:rPr>
                <w:rFonts w:ascii="Calibri" w:eastAsia="Times New Roman" w:hAnsi="Calibri" w:cs="Calibri"/>
                <w:color w:val="000000"/>
                <w:sz w:val="24"/>
                <w:szCs w:val="24"/>
                <w:lang w:eastAsia="nl-NL"/>
              </w:rPr>
              <w:lastRenderedPageBreak/>
              <w:t>Stemrecht bij wetsontwerp</w:t>
            </w:r>
          </w:p>
        </w:tc>
        <w:tc>
          <w:tcPr>
            <w:tcW w:w="7370" w:type="dxa"/>
            <w:noWrap/>
            <w:hideMark/>
          </w:tcPr>
          <w:p w14:paraId="7565E197" w14:textId="23BB832E" w:rsidR="00CB45CF" w:rsidRPr="000C417F" w:rsidRDefault="00913F8A"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Het stemmen van de 1</w:t>
            </w:r>
            <w:r w:rsidRPr="00913F8A">
              <w:rPr>
                <w:rFonts w:eastAsia="Times New Roman" w:cstheme="minorHAnsi"/>
                <w:color w:val="000000"/>
                <w:vertAlign w:val="superscript"/>
                <w:lang w:eastAsia="nl-NL"/>
              </w:rPr>
              <w:t>e</w:t>
            </w:r>
            <w:r>
              <w:rPr>
                <w:rFonts w:eastAsia="Times New Roman" w:cstheme="minorHAnsi"/>
                <w:color w:val="000000"/>
                <w:lang w:eastAsia="nl-NL"/>
              </w:rPr>
              <w:t xml:space="preserve"> en 2</w:t>
            </w:r>
            <w:r w:rsidRPr="00913F8A">
              <w:rPr>
                <w:rFonts w:eastAsia="Times New Roman" w:cstheme="minorHAnsi"/>
                <w:color w:val="000000"/>
                <w:vertAlign w:val="superscript"/>
                <w:lang w:eastAsia="nl-NL"/>
              </w:rPr>
              <w:t>e</w:t>
            </w:r>
            <w:r>
              <w:rPr>
                <w:rFonts w:eastAsia="Times New Roman" w:cstheme="minorHAnsi"/>
                <w:color w:val="000000"/>
                <w:lang w:eastAsia="nl-NL"/>
              </w:rPr>
              <w:t xml:space="preserve"> kamer over een wetsvoorstel</w:t>
            </w:r>
          </w:p>
        </w:tc>
      </w:tr>
      <w:tr w:rsidR="00CB45CF" w:rsidRPr="00622F7E" w14:paraId="0441F000"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53A8907"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Recht van amendement</w:t>
            </w:r>
          </w:p>
        </w:tc>
        <w:tc>
          <w:tcPr>
            <w:tcW w:w="7370" w:type="dxa"/>
            <w:noWrap/>
            <w:hideMark/>
          </w:tcPr>
          <w:p w14:paraId="31A78FBC" w14:textId="3B71FEFF" w:rsidR="00CB45CF" w:rsidRPr="000C417F" w:rsidRDefault="0051748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51748F">
              <w:rPr>
                <w:rFonts w:eastAsia="Times New Roman" w:cstheme="minorHAnsi"/>
                <w:color w:val="000000"/>
                <w:lang w:eastAsia="nl-NL"/>
              </w:rPr>
              <w:t>De tweede kamer mag wetsvoorstellen wijzigen. Als de meerderheid toestemt, moet de wijziging worden aangebracht. De minister die het daar niet mee eens is, moet het wetsontwerp intrekken of zelf ontslag nemen. Een amendement is dus bindend</w:t>
            </w:r>
          </w:p>
        </w:tc>
      </w:tr>
      <w:tr w:rsidR="00CB45CF" w:rsidRPr="00622F7E" w14:paraId="5F95389F"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0A0D529" w14:textId="243422BA"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 xml:space="preserve">Recht van initiatief </w:t>
            </w:r>
          </w:p>
        </w:tc>
        <w:tc>
          <w:tcPr>
            <w:tcW w:w="7370" w:type="dxa"/>
            <w:noWrap/>
            <w:hideMark/>
          </w:tcPr>
          <w:p w14:paraId="651E89B1" w14:textId="12119A59" w:rsidR="00CB45CF" w:rsidRPr="000C417F" w:rsidRDefault="00DA570A"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DA570A">
              <w:rPr>
                <w:rFonts w:eastAsia="Times New Roman" w:cstheme="minorHAnsi"/>
                <w:color w:val="000000"/>
                <w:lang w:eastAsia="nl-NL"/>
              </w:rPr>
              <w:t>De leden van de Tweede Kamer hebben het recht om wetsontwerpen in te kunnen dienen; gebeurt niet vaak door Kamerlid, vaker door een minister</w:t>
            </w:r>
          </w:p>
        </w:tc>
      </w:tr>
      <w:tr w:rsidR="00145A55" w:rsidRPr="00622F7E" w14:paraId="35693491"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tcPr>
          <w:p w14:paraId="0D7F2B94" w14:textId="7F24FA3B" w:rsidR="00145A55" w:rsidRPr="00622F7E" w:rsidRDefault="00145A55"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Budgetrecht</w:t>
            </w:r>
          </w:p>
        </w:tc>
        <w:tc>
          <w:tcPr>
            <w:tcW w:w="7370" w:type="dxa"/>
            <w:noWrap/>
          </w:tcPr>
          <w:p w14:paraId="62B784A9" w14:textId="1BBFBCA8" w:rsidR="00145A55" w:rsidRPr="00DA570A" w:rsidRDefault="0094497E"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94497E">
              <w:rPr>
                <w:rFonts w:eastAsia="Times New Roman" w:cstheme="minorHAnsi"/>
                <w:color w:val="000000"/>
                <w:lang w:eastAsia="nl-NL"/>
              </w:rPr>
              <w:t>Het recht om de rijksbegroting wel of niet goed te keuren. De rijksbegroting wordt elk najaar door de regering aan het parlement aan geboden en bevat per ministerie de plannen voor het komende jaar. De Kamers mogen ook wijzingen aanbrengen in de rijksbegroting.</w:t>
            </w:r>
          </w:p>
        </w:tc>
      </w:tr>
      <w:tr w:rsidR="00CB45CF" w:rsidRPr="00622F7E" w14:paraId="5F488A19"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AAA061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Recht van Motie</w:t>
            </w:r>
          </w:p>
        </w:tc>
        <w:tc>
          <w:tcPr>
            <w:tcW w:w="7370" w:type="dxa"/>
            <w:noWrap/>
            <w:hideMark/>
          </w:tcPr>
          <w:p w14:paraId="67B9D5B6" w14:textId="5E372A29" w:rsidR="00CB45CF" w:rsidRPr="000C417F" w:rsidRDefault="007A1209"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7A1209">
              <w:rPr>
                <w:rFonts w:eastAsia="Times New Roman" w:cstheme="minorHAnsi"/>
                <w:color w:val="000000"/>
                <w:lang w:eastAsia="nl-NL"/>
              </w:rPr>
              <w:t>Een schriftelijke uitspraak over het beleid van een minister waarmee de Kamer het meestal niet eens is. Een minister hoeft zich niets van zo’n motie aan te trekken en kan gewoon zijn zin doorzetten. Hij riskeert dan echter wel een motie van afkeuring. Als de minister tot dit laatste besluit en de minister of het kabinet beschouwt dit als een motie van wantrouwen, dan kan de betrokken minister of het hele kabinet besluiten om af te treden.</w:t>
            </w:r>
          </w:p>
        </w:tc>
      </w:tr>
      <w:tr w:rsidR="00CB45CF" w:rsidRPr="00622F7E" w14:paraId="2FA46133"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CE6B8E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Vragenrecht</w:t>
            </w:r>
          </w:p>
        </w:tc>
        <w:tc>
          <w:tcPr>
            <w:tcW w:w="7370" w:type="dxa"/>
            <w:noWrap/>
            <w:hideMark/>
          </w:tcPr>
          <w:p w14:paraId="3A5024E6" w14:textId="2F9CAE35" w:rsidR="00CB45CF" w:rsidRPr="000C417F" w:rsidRDefault="0094497E"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94497E">
              <w:rPr>
                <w:rFonts w:eastAsia="Times New Roman" w:cstheme="minorHAnsi"/>
                <w:color w:val="000000"/>
                <w:lang w:eastAsia="nl-NL"/>
              </w:rPr>
              <w:t xml:space="preserve">Het recht om mondelinge of schriftelijke vragen te stellen aan ministers of staatssecretarissen. Deze zijn verplicht binnen 3 weken te antwoorden; </w:t>
            </w:r>
            <w:r w:rsidR="00573F1E" w:rsidRPr="0094497E">
              <w:rPr>
                <w:rFonts w:eastAsia="Times New Roman" w:cstheme="minorHAnsi"/>
                <w:color w:val="000000"/>
                <w:lang w:eastAsia="nl-NL"/>
              </w:rPr>
              <w:t>gebeurt</w:t>
            </w:r>
            <w:r w:rsidRPr="0094497E">
              <w:rPr>
                <w:rFonts w:eastAsia="Times New Roman" w:cstheme="minorHAnsi"/>
                <w:color w:val="000000"/>
                <w:lang w:eastAsia="nl-NL"/>
              </w:rPr>
              <w:t xml:space="preserve"> in wekelijks vragenuurtje.</w:t>
            </w:r>
          </w:p>
        </w:tc>
      </w:tr>
      <w:tr w:rsidR="00CB45CF" w:rsidRPr="00622F7E" w14:paraId="49279338"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5031AC9B"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Recht van interpellatie</w:t>
            </w:r>
          </w:p>
        </w:tc>
        <w:tc>
          <w:tcPr>
            <w:tcW w:w="7370" w:type="dxa"/>
            <w:noWrap/>
            <w:hideMark/>
          </w:tcPr>
          <w:p w14:paraId="1CB7904D" w14:textId="50622C70" w:rsidR="00CB45CF" w:rsidRPr="000C417F" w:rsidRDefault="0051748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51748F">
              <w:rPr>
                <w:rFonts w:eastAsia="Times New Roman" w:cstheme="minorHAnsi"/>
                <w:color w:val="000000"/>
                <w:lang w:eastAsia="nl-NL"/>
              </w:rPr>
              <w:t xml:space="preserve">De ministers ter verantwoording roepen, dit </w:t>
            </w:r>
            <w:r w:rsidR="007A1209" w:rsidRPr="0051748F">
              <w:rPr>
                <w:rFonts w:eastAsia="Times New Roman" w:cstheme="minorHAnsi"/>
                <w:color w:val="000000"/>
                <w:lang w:eastAsia="nl-NL"/>
              </w:rPr>
              <w:t>gebeurt</w:t>
            </w:r>
            <w:r w:rsidRPr="0051748F">
              <w:rPr>
                <w:rFonts w:eastAsia="Times New Roman" w:cstheme="minorHAnsi"/>
                <w:color w:val="000000"/>
                <w:lang w:eastAsia="nl-NL"/>
              </w:rPr>
              <w:t xml:space="preserve"> tijdens een spoeddebat dat plaatsvindt wanneer de meerderheid van de Tweede Kamer hierom vraagt.</w:t>
            </w:r>
          </w:p>
        </w:tc>
      </w:tr>
      <w:tr w:rsidR="00CB45CF" w:rsidRPr="00622F7E" w14:paraId="2231F676"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E479C7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 xml:space="preserve">Recht van </w:t>
            </w:r>
            <w:proofErr w:type="spellStart"/>
            <w:r w:rsidRPr="00622F7E">
              <w:rPr>
                <w:rFonts w:ascii="Calibri" w:eastAsia="Times New Roman" w:hAnsi="Calibri" w:cs="Calibri"/>
                <w:color w:val="000000"/>
                <w:sz w:val="24"/>
                <w:szCs w:val="24"/>
                <w:lang w:eastAsia="nl-NL"/>
              </w:rPr>
              <w:t>enquete</w:t>
            </w:r>
            <w:proofErr w:type="spellEnd"/>
          </w:p>
        </w:tc>
        <w:tc>
          <w:tcPr>
            <w:tcW w:w="7370" w:type="dxa"/>
            <w:noWrap/>
            <w:hideMark/>
          </w:tcPr>
          <w:p w14:paraId="6C4B5CBF" w14:textId="28D3F302" w:rsidR="00CB45CF" w:rsidRPr="000C417F" w:rsidRDefault="00145A55"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145A55">
              <w:rPr>
                <w:rFonts w:eastAsia="Times New Roman" w:cstheme="minorHAnsi"/>
                <w:color w:val="000000"/>
                <w:lang w:eastAsia="nl-NL"/>
              </w:rPr>
              <w:t>Bij dit zware controlemiddel wordt er een gedetailleerd onderzoek naar een onderdeel van het regeringsbeleid ingesteld. Hiervoor wordt een speciale commissie van Kamerleden benoemd die bestuurders,</w:t>
            </w:r>
            <w:r w:rsidR="00573F1E">
              <w:rPr>
                <w:rFonts w:eastAsia="Times New Roman" w:cstheme="minorHAnsi"/>
                <w:color w:val="000000"/>
                <w:lang w:eastAsia="nl-NL"/>
              </w:rPr>
              <w:t xml:space="preserve"> </w:t>
            </w:r>
            <w:r w:rsidRPr="00145A55">
              <w:rPr>
                <w:rFonts w:eastAsia="Times New Roman" w:cstheme="minorHAnsi"/>
                <w:color w:val="000000"/>
                <w:lang w:eastAsia="nl-NL"/>
              </w:rPr>
              <w:t>ambtenaren en andere betrokkenen onder ede verhoort. In een eindrapport worden de conclusies gepubliceerd.; onderzoek van de Kamers; onder ede verhoort</w:t>
            </w:r>
          </w:p>
        </w:tc>
      </w:tr>
      <w:tr w:rsidR="00CB45CF" w:rsidRPr="00622F7E" w14:paraId="07E07E43" w14:textId="77777777" w:rsidTr="00CB45C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30" w:type="dxa"/>
            <w:hideMark/>
          </w:tcPr>
          <w:p w14:paraId="71C8D612" w14:textId="77777777" w:rsidR="00CB45CF" w:rsidRPr="00622F7E" w:rsidRDefault="00CB45CF" w:rsidP="00CB45CF">
            <w:pPr>
              <w:rPr>
                <w:rFonts w:ascii="Calibri" w:eastAsia="Times New Roman" w:hAnsi="Calibri" w:cs="Calibri"/>
                <w:color w:val="000000"/>
                <w:sz w:val="24"/>
                <w:szCs w:val="24"/>
                <w:lang w:eastAsia="nl-NL"/>
              </w:rPr>
            </w:pPr>
            <w:r w:rsidRPr="00283C3D">
              <w:rPr>
                <w:rFonts w:ascii="Calibri" w:eastAsia="Times New Roman" w:hAnsi="Calibri" w:cs="Calibri"/>
                <w:color w:val="000000"/>
                <w:sz w:val="24"/>
                <w:szCs w:val="24"/>
                <w:lang w:eastAsia="nl-NL"/>
              </w:rPr>
              <w:t>Motie van wantrouwen</w:t>
            </w:r>
          </w:p>
        </w:tc>
        <w:tc>
          <w:tcPr>
            <w:tcW w:w="7370" w:type="dxa"/>
            <w:noWrap/>
            <w:hideMark/>
          </w:tcPr>
          <w:p w14:paraId="40C95C23" w14:textId="328DD4F0" w:rsidR="00CB45CF" w:rsidRPr="000C417F" w:rsidRDefault="00913F8A"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 xml:space="preserve">Aanvraag om het vertrouwen in een bepaald </w:t>
            </w:r>
            <w:r w:rsidR="00283C3D">
              <w:rPr>
                <w:rFonts w:eastAsia="Times New Roman" w:cstheme="minorHAnsi"/>
                <w:color w:val="000000"/>
                <w:lang w:eastAsia="nl-NL"/>
              </w:rPr>
              <w:t>bestuurslid op te zeggen</w:t>
            </w:r>
          </w:p>
        </w:tc>
      </w:tr>
      <w:tr w:rsidR="00CB45CF" w:rsidRPr="00622F7E" w14:paraId="391E7158"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A58981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Eerste Kamer</w:t>
            </w:r>
          </w:p>
        </w:tc>
        <w:tc>
          <w:tcPr>
            <w:tcW w:w="7370" w:type="dxa"/>
            <w:noWrap/>
            <w:hideMark/>
          </w:tcPr>
          <w:p w14:paraId="43D0B78D" w14:textId="333B1BDB" w:rsidR="00CB45CF" w:rsidRPr="000C417F" w:rsidRDefault="009B1498"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9B1498">
              <w:rPr>
                <w:rFonts w:eastAsia="Times New Roman" w:cstheme="minorHAnsi"/>
                <w:color w:val="000000"/>
                <w:lang w:eastAsia="nl-NL"/>
              </w:rPr>
              <w:t>Senaat; 75 leden; kan een wetsvoorstel alleen goed of afkeuren, niet veranderen; controleert het werk van de Tweede Kamer; indirect gekozen; (Mede) Wetgeving; Controle van ministers; minder bevoegdheden; stemrecht bij wetsontwerpen; budgetrecht; motie recht;</w:t>
            </w:r>
          </w:p>
        </w:tc>
      </w:tr>
      <w:tr w:rsidR="00CB45CF" w:rsidRPr="00622F7E" w14:paraId="7F6A4D23"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FEEFDA1"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Senaat</w:t>
            </w:r>
          </w:p>
        </w:tc>
        <w:tc>
          <w:tcPr>
            <w:tcW w:w="7370" w:type="dxa"/>
            <w:noWrap/>
            <w:hideMark/>
          </w:tcPr>
          <w:p w14:paraId="6E850052" w14:textId="7046EB03" w:rsidR="00CB45CF" w:rsidRPr="000C417F" w:rsidRDefault="009B1498"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Eerste kamer</w:t>
            </w:r>
          </w:p>
        </w:tc>
      </w:tr>
      <w:tr w:rsidR="00CB45CF" w:rsidRPr="00622F7E" w14:paraId="3A378FD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C1E2197"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Wetsvoorstel</w:t>
            </w:r>
          </w:p>
        </w:tc>
        <w:tc>
          <w:tcPr>
            <w:tcW w:w="7370" w:type="dxa"/>
            <w:noWrap/>
            <w:hideMark/>
          </w:tcPr>
          <w:p w14:paraId="1AFB6AA9" w14:textId="353614E8" w:rsidR="00CB45CF" w:rsidRPr="000C417F" w:rsidRDefault="009B1498"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Pr>
                <w:rFonts w:eastAsia="Times New Roman" w:cstheme="minorHAnsi"/>
                <w:color w:val="000000"/>
                <w:lang w:eastAsia="nl-NL"/>
              </w:rPr>
              <w:t>Spreekt voor zich</w:t>
            </w:r>
          </w:p>
        </w:tc>
      </w:tr>
      <w:tr w:rsidR="00CB45CF" w:rsidRPr="00622F7E" w14:paraId="52B742D0"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095F8A9" w14:textId="77777777" w:rsidR="00CB45CF" w:rsidRPr="00573F1E" w:rsidRDefault="00CB45CF" w:rsidP="00CB45CF">
            <w:pPr>
              <w:rPr>
                <w:rFonts w:ascii="Calibri" w:eastAsia="Times New Roman" w:hAnsi="Calibri" w:cs="Calibri"/>
                <w:color w:val="000000"/>
                <w:sz w:val="24"/>
                <w:szCs w:val="24"/>
                <w:highlight w:val="red"/>
                <w:lang w:eastAsia="nl-NL"/>
              </w:rPr>
            </w:pPr>
            <w:r w:rsidRPr="00573F1E">
              <w:rPr>
                <w:rFonts w:ascii="Calibri" w:eastAsia="Times New Roman" w:hAnsi="Calibri" w:cs="Calibri"/>
                <w:color w:val="000000"/>
                <w:sz w:val="24"/>
                <w:szCs w:val="24"/>
                <w:highlight w:val="red"/>
                <w:lang w:eastAsia="nl-NL"/>
              </w:rPr>
              <w:t>Koninklijk besluit</w:t>
            </w:r>
          </w:p>
        </w:tc>
        <w:tc>
          <w:tcPr>
            <w:tcW w:w="7370" w:type="dxa"/>
            <w:noWrap/>
            <w:hideMark/>
          </w:tcPr>
          <w:p w14:paraId="14711ECC"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201072AC" w14:textId="77777777" w:rsidTr="00CB45CF">
        <w:trPr>
          <w:trHeight w:val="945"/>
        </w:trPr>
        <w:tc>
          <w:tcPr>
            <w:cnfStyle w:val="001000000000" w:firstRow="0" w:lastRow="0" w:firstColumn="1" w:lastColumn="0" w:oddVBand="0" w:evenVBand="0" w:oddHBand="0" w:evenHBand="0" w:firstRowFirstColumn="0" w:firstRowLastColumn="0" w:lastRowFirstColumn="0" w:lastRowLastColumn="0"/>
            <w:tcW w:w="2630" w:type="dxa"/>
            <w:hideMark/>
          </w:tcPr>
          <w:p w14:paraId="5B8B0E93" w14:textId="77777777" w:rsidR="00CB45CF" w:rsidRPr="00573F1E" w:rsidRDefault="00CB45CF" w:rsidP="00CB45CF">
            <w:pPr>
              <w:rPr>
                <w:rFonts w:ascii="Calibri" w:eastAsia="Times New Roman" w:hAnsi="Calibri" w:cs="Calibri"/>
                <w:color w:val="000000"/>
                <w:sz w:val="24"/>
                <w:szCs w:val="24"/>
                <w:highlight w:val="red"/>
                <w:lang w:eastAsia="nl-NL"/>
              </w:rPr>
            </w:pPr>
            <w:r w:rsidRPr="00573F1E">
              <w:rPr>
                <w:rFonts w:ascii="Calibri" w:eastAsia="Times New Roman" w:hAnsi="Calibri" w:cs="Calibri"/>
                <w:color w:val="000000"/>
                <w:sz w:val="24"/>
                <w:szCs w:val="24"/>
                <w:highlight w:val="red"/>
                <w:lang w:eastAsia="nl-NL"/>
              </w:rPr>
              <w:t>Algemene Maatregel van Bestuur</w:t>
            </w:r>
          </w:p>
        </w:tc>
        <w:tc>
          <w:tcPr>
            <w:tcW w:w="7370" w:type="dxa"/>
            <w:noWrap/>
            <w:hideMark/>
          </w:tcPr>
          <w:p w14:paraId="00BAF9DE"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32E8C861"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20BECBB"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Dualisme</w:t>
            </w:r>
          </w:p>
        </w:tc>
        <w:tc>
          <w:tcPr>
            <w:tcW w:w="7370" w:type="dxa"/>
            <w:noWrap/>
            <w:hideMark/>
          </w:tcPr>
          <w:p w14:paraId="0E85826A" w14:textId="75DD589C" w:rsidR="00CB45CF" w:rsidRPr="000C417F" w:rsidRDefault="002B021B"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2B021B">
              <w:rPr>
                <w:rFonts w:eastAsia="Times New Roman" w:cstheme="minorHAnsi"/>
                <w:bCs/>
                <w:color w:val="000000"/>
                <w:lang w:eastAsia="nl-NL"/>
              </w:rPr>
              <w:t xml:space="preserve">is een politicologisch en staatkundig begrip waarmee men de taakverdeling tussen bestuur en volksvertegenwoordigers wil aanduiden. Het bestuur is er om te </w:t>
            </w:r>
            <w:r w:rsidRPr="002B021B">
              <w:rPr>
                <w:rFonts w:eastAsia="Times New Roman" w:cstheme="minorHAnsi"/>
                <w:b/>
                <w:bCs/>
                <w:color w:val="000000"/>
                <w:lang w:eastAsia="nl-NL"/>
              </w:rPr>
              <w:t>besturen</w:t>
            </w:r>
            <w:r w:rsidRPr="002B021B">
              <w:rPr>
                <w:rFonts w:eastAsia="Times New Roman" w:cstheme="minorHAnsi"/>
                <w:bCs/>
                <w:color w:val="000000"/>
                <w:lang w:eastAsia="nl-NL"/>
              </w:rPr>
              <w:t xml:space="preserve">, en de volksvertegenwoordigers dienen het bestuur te </w:t>
            </w:r>
            <w:r w:rsidRPr="002B021B">
              <w:rPr>
                <w:rFonts w:eastAsia="Times New Roman" w:cstheme="minorHAnsi"/>
                <w:b/>
                <w:bCs/>
                <w:color w:val="000000"/>
                <w:lang w:eastAsia="nl-NL"/>
              </w:rPr>
              <w:t>controleren</w:t>
            </w:r>
          </w:p>
        </w:tc>
      </w:tr>
      <w:tr w:rsidR="00CB45CF" w:rsidRPr="00622F7E" w14:paraId="65285EF0"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75C0559" w14:textId="77777777" w:rsidR="00CB45CF" w:rsidRPr="00622F7E" w:rsidRDefault="00CB45CF" w:rsidP="00CB45CF">
            <w:pPr>
              <w:rPr>
                <w:rFonts w:ascii="Calibri" w:eastAsia="Times New Roman" w:hAnsi="Calibri" w:cs="Calibri"/>
                <w:color w:val="000000"/>
                <w:sz w:val="24"/>
                <w:szCs w:val="24"/>
                <w:lang w:eastAsia="nl-NL"/>
              </w:rPr>
            </w:pPr>
            <w:r w:rsidRPr="002B021B">
              <w:rPr>
                <w:rFonts w:ascii="Calibri" w:eastAsia="Times New Roman" w:hAnsi="Calibri" w:cs="Calibri"/>
                <w:color w:val="000000"/>
                <w:sz w:val="24"/>
                <w:szCs w:val="24"/>
                <w:highlight w:val="red"/>
                <w:lang w:eastAsia="nl-NL"/>
              </w:rPr>
              <w:lastRenderedPageBreak/>
              <w:t>Politieke Cultuur</w:t>
            </w:r>
          </w:p>
        </w:tc>
        <w:tc>
          <w:tcPr>
            <w:tcW w:w="7370" w:type="dxa"/>
            <w:noWrap/>
            <w:hideMark/>
          </w:tcPr>
          <w:p w14:paraId="1045E9D6"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5EBC783E"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8CF1B7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Poldermodel</w:t>
            </w:r>
          </w:p>
        </w:tc>
        <w:tc>
          <w:tcPr>
            <w:tcW w:w="7370" w:type="dxa"/>
            <w:noWrap/>
            <w:hideMark/>
          </w:tcPr>
          <w:p w14:paraId="1C5E0A43" w14:textId="0927B486" w:rsidR="00CB45CF" w:rsidRPr="000C417F" w:rsidRDefault="00E45BAC"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Arial Unicode MS" w:cstheme="minorHAnsi"/>
                <w:kern w:val="1"/>
                <w:lang w:eastAsia="hi-IN" w:bidi="hi-IN"/>
              </w:rPr>
              <w:t xml:space="preserve">Daarbij worden er zoveel mogelijk mensen tevreden gehouden, </w:t>
            </w:r>
            <w:proofErr w:type="spellStart"/>
            <w:r w:rsidRPr="000C417F">
              <w:rPr>
                <w:rFonts w:eastAsia="Arial Unicode MS" w:cstheme="minorHAnsi"/>
                <w:kern w:val="1"/>
                <w:lang w:eastAsia="hi-IN" w:bidi="hi-IN"/>
              </w:rPr>
              <w:t>dmv</w:t>
            </w:r>
            <w:proofErr w:type="spellEnd"/>
            <w:r w:rsidRPr="000C417F">
              <w:rPr>
                <w:rFonts w:eastAsia="Arial Unicode MS" w:cstheme="minorHAnsi"/>
                <w:kern w:val="1"/>
                <w:lang w:eastAsia="hi-IN" w:bidi="hi-IN"/>
              </w:rPr>
              <w:t xml:space="preserve"> van veel compromissen sluiten. (consensus)</w:t>
            </w:r>
          </w:p>
        </w:tc>
      </w:tr>
      <w:tr w:rsidR="00CB45CF" w:rsidRPr="00622F7E" w14:paraId="532784DC"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F5DBC6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Achterkamertjespolitiek</w:t>
            </w:r>
          </w:p>
        </w:tc>
        <w:tc>
          <w:tcPr>
            <w:tcW w:w="7370" w:type="dxa"/>
            <w:noWrap/>
            <w:hideMark/>
          </w:tcPr>
          <w:p w14:paraId="4A12ED54" w14:textId="73A3F937" w:rsidR="00CB45CF" w:rsidRPr="000C417F" w:rsidRDefault="00973760"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973760">
              <w:rPr>
                <w:rFonts w:eastAsia="Times New Roman" w:cstheme="minorHAnsi"/>
                <w:color w:val="000000"/>
                <w:lang w:eastAsia="nl-NL"/>
              </w:rPr>
              <w:t>Meestal verwijst de term naar politieke beslissingen, waarvan bij voorbaat al vaststaat of ze wel of niet door het parlement zullen worden aangenomen, doordat partijen, meestal de regeringscoalitie, vooraf al een niet-openbaar overleg hebben gevoerd</w:t>
            </w:r>
          </w:p>
        </w:tc>
      </w:tr>
      <w:tr w:rsidR="00CB45CF" w:rsidRPr="00622F7E" w14:paraId="0D603637"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hideMark/>
          </w:tcPr>
          <w:p w14:paraId="2E20C17E" w14:textId="77777777" w:rsidR="00CB45CF" w:rsidRPr="00622F7E" w:rsidRDefault="00CB45CF" w:rsidP="00CB45CF">
            <w:pPr>
              <w:rPr>
                <w:rFonts w:ascii="Calibri" w:eastAsia="Times New Roman" w:hAnsi="Calibri" w:cs="Calibri"/>
                <w:color w:val="000000"/>
                <w:lang w:eastAsia="nl-NL"/>
              </w:rPr>
            </w:pPr>
          </w:p>
        </w:tc>
        <w:tc>
          <w:tcPr>
            <w:tcW w:w="7370" w:type="dxa"/>
            <w:noWrap/>
            <w:hideMark/>
          </w:tcPr>
          <w:p w14:paraId="39ABC2E2"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CB45CF" w:rsidRPr="00622F7E" w14:paraId="71B358DD"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3F0C94D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 xml:space="preserve">3.6 Invloed </w:t>
            </w:r>
          </w:p>
        </w:tc>
        <w:tc>
          <w:tcPr>
            <w:tcW w:w="7370" w:type="dxa"/>
            <w:noWrap/>
            <w:hideMark/>
          </w:tcPr>
          <w:p w14:paraId="60B743DD"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089F8197"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864FF7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Systeemmodel</w:t>
            </w:r>
          </w:p>
        </w:tc>
        <w:tc>
          <w:tcPr>
            <w:tcW w:w="7370" w:type="dxa"/>
            <w:noWrap/>
            <w:hideMark/>
          </w:tcPr>
          <w:p w14:paraId="25AA12C9" w14:textId="4DF33678" w:rsidR="00CB45CF" w:rsidRPr="000C417F" w:rsidRDefault="00E45BAC"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cstheme="minorHAnsi"/>
                <w:bCs/>
              </w:rPr>
              <w:t>Het systeem van de politieke besluitvorming bestaat uit 4 fases.</w:t>
            </w:r>
            <w:r w:rsidR="00C01953" w:rsidRPr="000C417F">
              <w:rPr>
                <w:rFonts w:cstheme="minorHAnsi"/>
                <w:bCs/>
              </w:rPr>
              <w:br/>
            </w:r>
            <w:r w:rsidRPr="000C417F">
              <w:rPr>
                <w:rFonts w:cstheme="minorHAnsi"/>
                <w:bCs/>
              </w:rPr>
              <w:t>(</w:t>
            </w:r>
            <w:r w:rsidR="00C01953" w:rsidRPr="000C417F">
              <w:rPr>
                <w:rFonts w:cstheme="minorHAnsi"/>
                <w:bCs/>
              </w:rPr>
              <w:t>invoer, omzetting, uitvoer, terugkoppeling)</w:t>
            </w:r>
          </w:p>
        </w:tc>
      </w:tr>
      <w:tr w:rsidR="00CB45CF" w:rsidRPr="00622F7E" w14:paraId="12C95674"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A3B25C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Invoer of input</w:t>
            </w:r>
          </w:p>
        </w:tc>
        <w:tc>
          <w:tcPr>
            <w:tcW w:w="7370" w:type="dxa"/>
            <w:noWrap/>
            <w:hideMark/>
          </w:tcPr>
          <w:p w14:paraId="7A25AF77" w14:textId="4ACFF32F" w:rsidR="00CB45CF" w:rsidRPr="000C417F" w:rsidRDefault="00C01953"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Hierin</w:t>
            </w:r>
            <w:r w:rsidR="00193D9C" w:rsidRPr="000C417F">
              <w:rPr>
                <w:rFonts w:eastAsia="Times New Roman" w:cstheme="minorHAnsi"/>
                <w:bCs/>
                <w:color w:val="000000"/>
                <w:lang w:eastAsia="nl-NL"/>
              </w:rPr>
              <w:t xml:space="preserve"> komen wensen of eisen van mensen naar voren</w:t>
            </w:r>
          </w:p>
        </w:tc>
      </w:tr>
      <w:tr w:rsidR="00CB45CF" w:rsidRPr="00622F7E" w14:paraId="2BEB36FF"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51065B1C" w14:textId="77777777" w:rsidR="00CB45CF" w:rsidRPr="00622F7E" w:rsidRDefault="00CB45CF" w:rsidP="00CB45CF">
            <w:pPr>
              <w:rPr>
                <w:rFonts w:ascii="Calibri" w:eastAsia="Times New Roman" w:hAnsi="Calibri" w:cs="Calibri"/>
                <w:color w:val="000000"/>
                <w:sz w:val="24"/>
                <w:szCs w:val="24"/>
                <w:lang w:eastAsia="nl-NL"/>
              </w:rPr>
            </w:pPr>
            <w:r w:rsidRPr="00973760">
              <w:rPr>
                <w:rFonts w:ascii="Calibri" w:eastAsia="Times New Roman" w:hAnsi="Calibri" w:cs="Calibri"/>
                <w:color w:val="000000"/>
                <w:sz w:val="24"/>
                <w:szCs w:val="24"/>
                <w:highlight w:val="red"/>
                <w:lang w:eastAsia="nl-NL"/>
              </w:rPr>
              <w:t>Poortwachters van de democratie</w:t>
            </w:r>
          </w:p>
        </w:tc>
        <w:tc>
          <w:tcPr>
            <w:tcW w:w="7370" w:type="dxa"/>
            <w:noWrap/>
            <w:hideMark/>
          </w:tcPr>
          <w:p w14:paraId="7BE21922"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2F3BF2D0"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9A9A20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Omzetting of conversie</w:t>
            </w:r>
          </w:p>
        </w:tc>
        <w:tc>
          <w:tcPr>
            <w:tcW w:w="7370" w:type="dxa"/>
            <w:noWrap/>
            <w:hideMark/>
          </w:tcPr>
          <w:p w14:paraId="7BBA2575" w14:textId="7E0BC040" w:rsidR="00CB45CF" w:rsidRPr="000C417F" w:rsidRDefault="00193D9C"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cstheme="minorHAnsi"/>
                <w:bCs/>
              </w:rPr>
              <w:t>in deze fase wordt de kwestie opgepakt door politici. De zaak wordt onderzocht en er worden keuzes gemaakt om een oplossing te bedenken.</w:t>
            </w:r>
          </w:p>
        </w:tc>
      </w:tr>
      <w:tr w:rsidR="00CB45CF" w:rsidRPr="00622F7E" w14:paraId="28771B60"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29DEF266"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Beleidsvoorbereiding</w:t>
            </w:r>
          </w:p>
        </w:tc>
        <w:tc>
          <w:tcPr>
            <w:tcW w:w="7370" w:type="dxa"/>
            <w:noWrap/>
            <w:hideMark/>
          </w:tcPr>
          <w:p w14:paraId="69060EEA" w14:textId="084B25D9" w:rsidR="00CB45CF" w:rsidRPr="000C417F" w:rsidRDefault="00193D9C"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Onderzoek om te kijken wat precies de beste oplossing zal zijn</w:t>
            </w:r>
          </w:p>
        </w:tc>
      </w:tr>
      <w:tr w:rsidR="00CB45CF" w:rsidRPr="00622F7E" w14:paraId="078BAFB2"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C61E8B8"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Beleidsbepaling</w:t>
            </w:r>
          </w:p>
        </w:tc>
        <w:tc>
          <w:tcPr>
            <w:tcW w:w="7370" w:type="dxa"/>
            <w:noWrap/>
            <w:hideMark/>
          </w:tcPr>
          <w:p w14:paraId="5329D98C" w14:textId="1FBF4D3F" w:rsidR="00CB45CF" w:rsidRPr="000C417F" w:rsidRDefault="00FA24F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De gekozen maatregelen die de oplossing zouden moeten zijn voor het probleem</w:t>
            </w:r>
            <w:r w:rsidR="005D7FB4" w:rsidRPr="000C417F">
              <w:rPr>
                <w:rFonts w:eastAsia="Times New Roman" w:cstheme="minorHAnsi"/>
                <w:bCs/>
                <w:color w:val="000000"/>
                <w:lang w:eastAsia="nl-NL"/>
              </w:rPr>
              <w:t>, ofwel het nieuwe beleid</w:t>
            </w:r>
          </w:p>
        </w:tc>
      </w:tr>
      <w:tr w:rsidR="00CB45CF" w:rsidRPr="00622F7E" w14:paraId="62DD7451"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4DFFF5B"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Uitvoer of output</w:t>
            </w:r>
          </w:p>
        </w:tc>
        <w:tc>
          <w:tcPr>
            <w:tcW w:w="7370" w:type="dxa"/>
            <w:noWrap/>
            <w:hideMark/>
          </w:tcPr>
          <w:p w14:paraId="705408AB" w14:textId="60792CB8" w:rsidR="00CB45CF" w:rsidRPr="000C417F" w:rsidRDefault="005D7FB4"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 xml:space="preserve">Hierbij moet worden gezorgd dat het nieuwe beleid ook daadwerkelijk </w:t>
            </w:r>
            <w:r w:rsidR="00F035E0" w:rsidRPr="000C417F">
              <w:rPr>
                <w:rFonts w:eastAsia="Times New Roman" w:cstheme="minorHAnsi"/>
                <w:bCs/>
                <w:color w:val="000000"/>
                <w:lang w:eastAsia="nl-NL"/>
              </w:rPr>
              <w:t>wordt</w:t>
            </w:r>
            <w:r w:rsidRPr="000C417F">
              <w:rPr>
                <w:rFonts w:eastAsia="Times New Roman" w:cstheme="minorHAnsi"/>
                <w:bCs/>
                <w:color w:val="000000"/>
                <w:lang w:eastAsia="nl-NL"/>
              </w:rPr>
              <w:t xml:space="preserve"> uitgev</w:t>
            </w:r>
            <w:r w:rsidR="00F035E0" w:rsidRPr="000C417F">
              <w:rPr>
                <w:rFonts w:eastAsia="Times New Roman" w:cstheme="minorHAnsi"/>
                <w:bCs/>
                <w:color w:val="000000"/>
                <w:lang w:eastAsia="nl-NL"/>
              </w:rPr>
              <w:t>oerd</w:t>
            </w:r>
          </w:p>
        </w:tc>
      </w:tr>
      <w:tr w:rsidR="00CB45CF" w:rsidRPr="00622F7E" w14:paraId="26D31716"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4C42C5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Beleidsuitvoering</w:t>
            </w:r>
          </w:p>
        </w:tc>
        <w:tc>
          <w:tcPr>
            <w:tcW w:w="7370" w:type="dxa"/>
            <w:hideMark/>
          </w:tcPr>
          <w:p w14:paraId="54E66C3C" w14:textId="496CA9C0" w:rsidR="00CB45CF" w:rsidRPr="000C417F" w:rsidRDefault="00F035E0"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Dat dus^^</w:t>
            </w:r>
          </w:p>
        </w:tc>
      </w:tr>
      <w:tr w:rsidR="00CB45CF" w:rsidRPr="00622F7E" w14:paraId="6AB35F1C" w14:textId="77777777" w:rsidTr="00CB45C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30" w:type="dxa"/>
            <w:hideMark/>
          </w:tcPr>
          <w:p w14:paraId="0B295FF1"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Terugkoppeling of feedback</w:t>
            </w:r>
          </w:p>
        </w:tc>
        <w:tc>
          <w:tcPr>
            <w:tcW w:w="7370" w:type="dxa"/>
            <w:hideMark/>
          </w:tcPr>
          <w:p w14:paraId="4D5255D3" w14:textId="5EC7A66B" w:rsidR="00CB45CF" w:rsidRPr="000C417F" w:rsidRDefault="00E56A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Hierbij gaan mensen alsnog zeiken dat de oplossing niet goed genoeg was en kunnen ze weer opnieuw beginnen.</w:t>
            </w:r>
          </w:p>
        </w:tc>
      </w:tr>
      <w:tr w:rsidR="00CB45CF" w:rsidRPr="00622F7E" w14:paraId="2BCDEA45" w14:textId="77777777" w:rsidTr="00CB45CF">
        <w:trPr>
          <w:trHeight w:val="945"/>
        </w:trPr>
        <w:tc>
          <w:tcPr>
            <w:cnfStyle w:val="001000000000" w:firstRow="0" w:lastRow="0" w:firstColumn="1" w:lastColumn="0" w:oddVBand="0" w:evenVBand="0" w:oddHBand="0" w:evenHBand="0" w:firstRowFirstColumn="0" w:firstRowLastColumn="0" w:lastRowFirstColumn="0" w:lastRowLastColumn="0"/>
            <w:tcW w:w="2630" w:type="dxa"/>
            <w:hideMark/>
          </w:tcPr>
          <w:p w14:paraId="7E549EB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Politieke en maatschappelijke actoren</w:t>
            </w:r>
          </w:p>
        </w:tc>
        <w:tc>
          <w:tcPr>
            <w:tcW w:w="7370" w:type="dxa"/>
            <w:hideMark/>
          </w:tcPr>
          <w:p w14:paraId="0F5ADC9B" w14:textId="1B154D9A" w:rsidR="00CB45CF" w:rsidRPr="000C417F" w:rsidRDefault="00E13E0A"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Alle individuele burgers, groepen, bestuursorganen,</w:t>
            </w:r>
            <w:r w:rsidR="00724FE0" w:rsidRPr="000C417F">
              <w:rPr>
                <w:rFonts w:eastAsia="Times New Roman" w:cstheme="minorHAnsi"/>
                <w:bCs/>
                <w:color w:val="000000"/>
                <w:lang w:eastAsia="nl-NL"/>
              </w:rPr>
              <w:t xml:space="preserve"> en instanties die betrokken zijn bij het politieke besluitvormingsproces.</w:t>
            </w:r>
          </w:p>
        </w:tc>
      </w:tr>
      <w:tr w:rsidR="00CB45CF" w:rsidRPr="00622F7E" w14:paraId="45977122"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5A1293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Ambtenaren</w:t>
            </w:r>
          </w:p>
        </w:tc>
        <w:tc>
          <w:tcPr>
            <w:tcW w:w="7370" w:type="dxa"/>
            <w:noWrap/>
            <w:hideMark/>
          </w:tcPr>
          <w:p w14:paraId="62B7F0A2" w14:textId="2773CF8C" w:rsidR="00CB45CF" w:rsidRPr="000C417F" w:rsidRDefault="003E4875"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Zij staan de bestuurders bij</w:t>
            </w:r>
            <w:r w:rsidR="00D703ED" w:rsidRPr="000C417F">
              <w:rPr>
                <w:rFonts w:eastAsia="Times New Roman" w:cstheme="minorHAnsi"/>
                <w:bCs/>
                <w:color w:val="000000"/>
                <w:lang w:eastAsia="nl-NL"/>
              </w:rPr>
              <w:t xml:space="preserve">. Ze zorgen voor beleidsvoorbereiding, </w:t>
            </w:r>
            <w:r w:rsidR="00652191" w:rsidRPr="000C417F">
              <w:rPr>
                <w:rFonts w:eastAsia="Times New Roman" w:cstheme="minorHAnsi"/>
                <w:bCs/>
                <w:color w:val="000000"/>
                <w:lang w:eastAsia="nl-NL"/>
              </w:rPr>
              <w:br/>
            </w:r>
            <w:r w:rsidR="00D703ED" w:rsidRPr="000C417F">
              <w:rPr>
                <w:rFonts w:eastAsia="Times New Roman" w:cstheme="minorHAnsi"/>
                <w:bCs/>
                <w:color w:val="000000"/>
                <w:lang w:eastAsia="nl-NL"/>
              </w:rPr>
              <w:t>-bereiding, en -</w:t>
            </w:r>
            <w:r w:rsidR="00652191" w:rsidRPr="000C417F">
              <w:rPr>
                <w:rFonts w:eastAsia="Times New Roman" w:cstheme="minorHAnsi"/>
                <w:bCs/>
                <w:color w:val="000000"/>
                <w:lang w:eastAsia="nl-NL"/>
              </w:rPr>
              <w:t xml:space="preserve">uitvoering. Ze hebben </w:t>
            </w:r>
            <w:r w:rsidR="00AD2AD3" w:rsidRPr="000C417F">
              <w:rPr>
                <w:rFonts w:eastAsia="Times New Roman" w:cstheme="minorHAnsi"/>
                <w:bCs/>
                <w:color w:val="000000"/>
                <w:lang w:eastAsia="nl-NL"/>
              </w:rPr>
              <w:t>vaak veel vakkennis.</w:t>
            </w:r>
          </w:p>
        </w:tc>
      </w:tr>
      <w:tr w:rsidR="00652191" w:rsidRPr="00622F7E" w14:paraId="6E6B76C6" w14:textId="77777777" w:rsidTr="00AD2AD3">
        <w:trPr>
          <w:trHeight w:val="280"/>
        </w:trPr>
        <w:tc>
          <w:tcPr>
            <w:cnfStyle w:val="001000000000" w:firstRow="0" w:lastRow="0" w:firstColumn="1" w:lastColumn="0" w:oddVBand="0" w:evenVBand="0" w:oddHBand="0" w:evenHBand="0" w:firstRowFirstColumn="0" w:firstRowLastColumn="0" w:lastRowFirstColumn="0" w:lastRowLastColumn="0"/>
            <w:tcW w:w="2630" w:type="dxa"/>
          </w:tcPr>
          <w:p w14:paraId="2F32E18A" w14:textId="3727ED2B" w:rsidR="00652191" w:rsidRPr="00622F7E" w:rsidRDefault="00EA72F6" w:rsidP="00CB45CF">
            <w:pPr>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B</w:t>
            </w:r>
            <w:r w:rsidR="00652191">
              <w:rPr>
                <w:rFonts w:ascii="Calibri" w:eastAsia="Times New Roman" w:hAnsi="Calibri" w:cs="Calibri"/>
                <w:color w:val="000000"/>
                <w:sz w:val="24"/>
                <w:szCs w:val="24"/>
                <w:lang w:eastAsia="nl-NL"/>
              </w:rPr>
              <w:t>eleid</w:t>
            </w:r>
          </w:p>
        </w:tc>
        <w:tc>
          <w:tcPr>
            <w:tcW w:w="7370" w:type="dxa"/>
            <w:noWrap/>
          </w:tcPr>
          <w:p w14:paraId="4E034499" w14:textId="33F4A59C" w:rsidR="00652191" w:rsidRPr="000C417F" w:rsidRDefault="00EA72F6"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 xml:space="preserve">De inzet van publieke middelen om een </w:t>
            </w:r>
            <w:proofErr w:type="gramStart"/>
            <w:r w:rsidRPr="000C417F">
              <w:rPr>
                <w:rFonts w:eastAsia="Times New Roman" w:cstheme="minorHAnsi"/>
                <w:bCs/>
                <w:color w:val="000000"/>
                <w:lang w:eastAsia="nl-NL"/>
              </w:rPr>
              <w:t>beoogd doel</w:t>
            </w:r>
            <w:proofErr w:type="gramEnd"/>
            <w:r w:rsidRPr="000C417F">
              <w:rPr>
                <w:rFonts w:eastAsia="Times New Roman" w:cstheme="minorHAnsi"/>
                <w:bCs/>
                <w:color w:val="000000"/>
                <w:lang w:eastAsia="nl-NL"/>
              </w:rPr>
              <w:t xml:space="preserve"> te realiseren.</w:t>
            </w:r>
          </w:p>
        </w:tc>
      </w:tr>
      <w:tr w:rsidR="00CB45CF" w:rsidRPr="00622F7E" w14:paraId="4B22BEDB" w14:textId="77777777" w:rsidTr="00CB45C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630" w:type="dxa"/>
            <w:hideMark/>
          </w:tcPr>
          <w:p w14:paraId="5DDC0FF9" w14:textId="77777777" w:rsidR="00CB45CF" w:rsidRPr="00622F7E" w:rsidRDefault="00CB45CF" w:rsidP="00CB45CF">
            <w:pPr>
              <w:rPr>
                <w:rFonts w:ascii="Calibri" w:eastAsia="Times New Roman" w:hAnsi="Calibri" w:cs="Calibri"/>
                <w:color w:val="000000"/>
                <w:sz w:val="24"/>
                <w:szCs w:val="24"/>
                <w:lang w:eastAsia="nl-NL"/>
              </w:rPr>
            </w:pPr>
            <w:r w:rsidRPr="00042D3E">
              <w:rPr>
                <w:rFonts w:ascii="Calibri" w:eastAsia="Times New Roman" w:hAnsi="Calibri" w:cs="Calibri"/>
                <w:color w:val="000000"/>
                <w:sz w:val="24"/>
                <w:szCs w:val="24"/>
                <w:highlight w:val="red"/>
                <w:lang w:eastAsia="nl-NL"/>
              </w:rPr>
              <w:t>Sociaal Economische Raad (SER)</w:t>
            </w:r>
          </w:p>
        </w:tc>
        <w:tc>
          <w:tcPr>
            <w:tcW w:w="7370" w:type="dxa"/>
            <w:noWrap/>
            <w:hideMark/>
          </w:tcPr>
          <w:p w14:paraId="5E5DAF81"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0F37BC6A" w14:textId="77777777" w:rsidTr="00CB45CF">
        <w:trPr>
          <w:trHeight w:val="1260"/>
        </w:trPr>
        <w:tc>
          <w:tcPr>
            <w:cnfStyle w:val="001000000000" w:firstRow="0" w:lastRow="0" w:firstColumn="1" w:lastColumn="0" w:oddVBand="0" w:evenVBand="0" w:oddHBand="0" w:evenHBand="0" w:firstRowFirstColumn="0" w:firstRowLastColumn="0" w:lastRowFirstColumn="0" w:lastRowLastColumn="0"/>
            <w:tcW w:w="2630" w:type="dxa"/>
            <w:hideMark/>
          </w:tcPr>
          <w:p w14:paraId="0F00ACFB" w14:textId="77777777" w:rsidR="00CB45CF" w:rsidRPr="00622F7E" w:rsidRDefault="00CB45CF" w:rsidP="00CB45CF">
            <w:pPr>
              <w:rPr>
                <w:rFonts w:ascii="Calibri" w:eastAsia="Times New Roman" w:hAnsi="Calibri" w:cs="Calibri"/>
                <w:color w:val="000000"/>
                <w:sz w:val="24"/>
                <w:szCs w:val="24"/>
                <w:lang w:eastAsia="nl-NL"/>
              </w:rPr>
            </w:pPr>
            <w:r w:rsidRPr="00042D3E">
              <w:rPr>
                <w:rFonts w:ascii="Calibri" w:eastAsia="Times New Roman" w:hAnsi="Calibri" w:cs="Calibri"/>
                <w:color w:val="000000"/>
                <w:sz w:val="24"/>
                <w:szCs w:val="24"/>
                <w:highlight w:val="red"/>
                <w:lang w:eastAsia="nl-NL"/>
              </w:rPr>
              <w:t>Wetenschappelijke Raad voor het Regeringsbeleid (WRR)</w:t>
            </w:r>
          </w:p>
        </w:tc>
        <w:tc>
          <w:tcPr>
            <w:tcW w:w="7370" w:type="dxa"/>
            <w:noWrap/>
            <w:hideMark/>
          </w:tcPr>
          <w:p w14:paraId="27F8CF5C"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0D09ACF5"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6843E6A1" w14:textId="77777777" w:rsidR="00CB45CF" w:rsidRPr="00622F7E" w:rsidRDefault="00CB45CF" w:rsidP="00CB45CF">
            <w:pPr>
              <w:rPr>
                <w:rFonts w:ascii="Calibri" w:eastAsia="Times New Roman" w:hAnsi="Calibri" w:cs="Calibri"/>
                <w:color w:val="000000"/>
                <w:sz w:val="24"/>
                <w:szCs w:val="24"/>
                <w:lang w:eastAsia="nl-NL"/>
              </w:rPr>
            </w:pPr>
            <w:r w:rsidRPr="00042D3E">
              <w:rPr>
                <w:rFonts w:ascii="Calibri" w:eastAsia="Times New Roman" w:hAnsi="Calibri" w:cs="Calibri"/>
                <w:color w:val="000000"/>
                <w:sz w:val="24"/>
                <w:szCs w:val="24"/>
                <w:highlight w:val="red"/>
                <w:lang w:eastAsia="nl-NL"/>
              </w:rPr>
              <w:t>Centraal Plan Bureau (CPB)</w:t>
            </w:r>
          </w:p>
        </w:tc>
        <w:tc>
          <w:tcPr>
            <w:tcW w:w="7370" w:type="dxa"/>
            <w:noWrap/>
            <w:hideMark/>
          </w:tcPr>
          <w:p w14:paraId="0FF38A34"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5C356F80"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73CF218"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Burgerinitiatief</w:t>
            </w:r>
          </w:p>
        </w:tc>
        <w:tc>
          <w:tcPr>
            <w:tcW w:w="7370" w:type="dxa"/>
            <w:noWrap/>
            <w:hideMark/>
          </w:tcPr>
          <w:p w14:paraId="08205A50" w14:textId="2CB8ED38" w:rsidR="00CB45CF" w:rsidRPr="000C417F" w:rsidRDefault="005472C6"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Pr>
                <w:rFonts w:eastAsia="Times New Roman" w:cstheme="minorHAnsi"/>
                <w:bCs/>
                <w:color w:val="000000"/>
                <w:lang w:eastAsia="nl-NL"/>
              </w:rPr>
              <w:t>Als er een wetsvoorstel van een individuele burger wordt besproken in de tweede kamer</w:t>
            </w:r>
          </w:p>
        </w:tc>
      </w:tr>
      <w:tr w:rsidR="00CB45CF" w:rsidRPr="00622F7E" w14:paraId="42842B60" w14:textId="77777777" w:rsidTr="00CB45C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30" w:type="dxa"/>
            <w:hideMark/>
          </w:tcPr>
          <w:p w14:paraId="0903636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Burgerlijke ongehoorzaamheid</w:t>
            </w:r>
          </w:p>
        </w:tc>
        <w:tc>
          <w:tcPr>
            <w:tcW w:w="7370" w:type="dxa"/>
            <w:noWrap/>
            <w:hideMark/>
          </w:tcPr>
          <w:p w14:paraId="620A5C4F" w14:textId="5CFFD009" w:rsidR="00CB45CF" w:rsidRPr="000C417F" w:rsidRDefault="001A149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Openlijk en geweldloos de wet overtreden om politici ergens van te overtuigen.</w:t>
            </w:r>
          </w:p>
        </w:tc>
      </w:tr>
      <w:tr w:rsidR="00CB45CF" w:rsidRPr="00622F7E" w14:paraId="63D1A271" w14:textId="77777777" w:rsidTr="00807F88">
        <w:trPr>
          <w:trHeight w:val="368"/>
        </w:trPr>
        <w:tc>
          <w:tcPr>
            <w:cnfStyle w:val="001000000000" w:firstRow="0" w:lastRow="0" w:firstColumn="1" w:lastColumn="0" w:oddVBand="0" w:evenVBand="0" w:oddHBand="0" w:evenHBand="0" w:firstRowFirstColumn="0" w:firstRowLastColumn="0" w:lastRowFirstColumn="0" w:lastRowLastColumn="0"/>
            <w:tcW w:w="2630" w:type="dxa"/>
            <w:hideMark/>
          </w:tcPr>
          <w:p w14:paraId="6380D232" w14:textId="341FB8BF"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 xml:space="preserve">Lobbyen </w:t>
            </w:r>
          </w:p>
        </w:tc>
        <w:tc>
          <w:tcPr>
            <w:tcW w:w="7370" w:type="dxa"/>
            <w:noWrap/>
            <w:hideMark/>
          </w:tcPr>
          <w:p w14:paraId="600CBD93" w14:textId="6C67C45A" w:rsidR="00CB45CF" w:rsidRPr="000C417F" w:rsidRDefault="00807F88"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Proberen een politicus te overtuigen via persoonlijk contact</w:t>
            </w:r>
          </w:p>
        </w:tc>
      </w:tr>
      <w:tr w:rsidR="00CB45CF" w:rsidRPr="00622F7E" w14:paraId="190F050D" w14:textId="77777777" w:rsidTr="00807F8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30" w:type="dxa"/>
          </w:tcPr>
          <w:p w14:paraId="2F9BBFDA" w14:textId="3FFF5951"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lastRenderedPageBreak/>
              <w:t>Actievoeren</w:t>
            </w:r>
          </w:p>
        </w:tc>
        <w:tc>
          <w:tcPr>
            <w:tcW w:w="7370" w:type="dxa"/>
            <w:noWrap/>
          </w:tcPr>
          <w:p w14:paraId="051BDD8C" w14:textId="373A7418" w:rsidR="00CB45CF" w:rsidRPr="000C417F" w:rsidRDefault="00905569"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Hierbij probeert men 1 bepaald doel te bereiken (protesteren vaak)</w:t>
            </w:r>
          </w:p>
        </w:tc>
      </w:tr>
      <w:tr w:rsidR="00CB45CF" w:rsidRPr="00622F7E" w14:paraId="7FA8904D"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7C51B46B"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Belangenorganisaties</w:t>
            </w:r>
          </w:p>
        </w:tc>
        <w:tc>
          <w:tcPr>
            <w:tcW w:w="7370" w:type="dxa"/>
            <w:noWrap/>
            <w:hideMark/>
          </w:tcPr>
          <w:p w14:paraId="6583783C" w14:textId="21FF5761" w:rsidR="00CB45CF" w:rsidRPr="000C417F" w:rsidRDefault="00674424"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Komen op voor de belangen van een bepaalde groep uit de samenleving. (bijvoorbeeld vakbonden van werk)</w:t>
            </w:r>
          </w:p>
        </w:tc>
      </w:tr>
      <w:tr w:rsidR="00CB45CF" w:rsidRPr="00622F7E" w14:paraId="310619E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0B4D981"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Omgevingsfactoren</w:t>
            </w:r>
          </w:p>
        </w:tc>
        <w:tc>
          <w:tcPr>
            <w:tcW w:w="7370" w:type="dxa"/>
            <w:noWrap/>
            <w:hideMark/>
          </w:tcPr>
          <w:p w14:paraId="3508E356" w14:textId="5BC74EB8" w:rsidR="00CB45CF" w:rsidRPr="000C417F" w:rsidRDefault="000138C3"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r w:rsidRPr="000C417F">
              <w:rPr>
                <w:rFonts w:eastAsia="Times New Roman" w:cstheme="minorHAnsi"/>
                <w:bCs/>
                <w:color w:val="000000"/>
                <w:lang w:eastAsia="nl-NL"/>
              </w:rPr>
              <w:t>Factoren die de politieke besluitvorming bemoeilijken of zelfs verstoren</w:t>
            </w:r>
          </w:p>
        </w:tc>
      </w:tr>
      <w:tr w:rsidR="00CB45CF" w:rsidRPr="00622F7E" w14:paraId="2D7ACF6D"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521DB3F0"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Demografische factoren</w:t>
            </w:r>
          </w:p>
        </w:tc>
        <w:tc>
          <w:tcPr>
            <w:tcW w:w="7370" w:type="dxa"/>
            <w:noWrap/>
            <w:hideMark/>
          </w:tcPr>
          <w:p w14:paraId="588CD2AB"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27092E6E"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5B745240"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Ecologische factoren</w:t>
            </w:r>
          </w:p>
        </w:tc>
        <w:tc>
          <w:tcPr>
            <w:tcW w:w="7370" w:type="dxa"/>
            <w:noWrap/>
            <w:hideMark/>
          </w:tcPr>
          <w:p w14:paraId="1884504C"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423CE2E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646FBFE"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Culturele factoren</w:t>
            </w:r>
          </w:p>
        </w:tc>
        <w:tc>
          <w:tcPr>
            <w:tcW w:w="7370" w:type="dxa"/>
            <w:noWrap/>
            <w:hideMark/>
          </w:tcPr>
          <w:p w14:paraId="0C3E0470"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5FD94887"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34D983D2"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Technologische factoren</w:t>
            </w:r>
          </w:p>
        </w:tc>
        <w:tc>
          <w:tcPr>
            <w:tcW w:w="7370" w:type="dxa"/>
            <w:noWrap/>
            <w:hideMark/>
          </w:tcPr>
          <w:p w14:paraId="17A2E935"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4B61C102"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DC05EAD"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Sociale factoren</w:t>
            </w:r>
          </w:p>
        </w:tc>
        <w:tc>
          <w:tcPr>
            <w:tcW w:w="7370" w:type="dxa"/>
            <w:noWrap/>
            <w:hideMark/>
          </w:tcPr>
          <w:p w14:paraId="47FCE173"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nl-NL"/>
              </w:rPr>
            </w:pPr>
          </w:p>
        </w:tc>
      </w:tr>
      <w:tr w:rsidR="00CB45CF" w:rsidRPr="00622F7E" w14:paraId="34CE290A"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0364777" w14:textId="77777777" w:rsidR="00CB45CF" w:rsidRPr="00CD74F2" w:rsidRDefault="00CB45CF" w:rsidP="00CB45CF">
            <w:pPr>
              <w:rPr>
                <w:rFonts w:ascii="Calibri" w:eastAsia="Times New Roman" w:hAnsi="Calibri" w:cs="Calibri"/>
                <w:color w:val="000000"/>
                <w:sz w:val="24"/>
                <w:szCs w:val="24"/>
                <w:highlight w:val="red"/>
                <w:lang w:eastAsia="nl-NL"/>
              </w:rPr>
            </w:pPr>
            <w:r w:rsidRPr="00CD74F2">
              <w:rPr>
                <w:rFonts w:ascii="Calibri" w:eastAsia="Times New Roman" w:hAnsi="Calibri" w:cs="Calibri"/>
                <w:color w:val="000000"/>
                <w:sz w:val="24"/>
                <w:szCs w:val="24"/>
                <w:highlight w:val="red"/>
                <w:lang w:eastAsia="nl-NL"/>
              </w:rPr>
              <w:t>Internationale factoren</w:t>
            </w:r>
          </w:p>
        </w:tc>
        <w:tc>
          <w:tcPr>
            <w:tcW w:w="7370" w:type="dxa"/>
            <w:noWrap/>
            <w:hideMark/>
          </w:tcPr>
          <w:p w14:paraId="3D605CA0"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w:t>
            </w:r>
          </w:p>
        </w:tc>
      </w:tr>
      <w:tr w:rsidR="00CB45CF" w:rsidRPr="00622F7E" w14:paraId="105A0063"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noWrap/>
            <w:hideMark/>
          </w:tcPr>
          <w:p w14:paraId="64092E5C" w14:textId="77777777" w:rsidR="00CB45CF" w:rsidRPr="00622F7E" w:rsidRDefault="00CB45CF" w:rsidP="00CB45CF">
            <w:pPr>
              <w:rPr>
                <w:rFonts w:ascii="Calibri" w:eastAsia="Times New Roman" w:hAnsi="Calibri" w:cs="Calibri"/>
                <w:color w:val="000000"/>
                <w:lang w:eastAsia="nl-NL"/>
              </w:rPr>
            </w:pPr>
          </w:p>
        </w:tc>
        <w:tc>
          <w:tcPr>
            <w:tcW w:w="7370" w:type="dxa"/>
            <w:noWrap/>
            <w:hideMark/>
          </w:tcPr>
          <w:p w14:paraId="4F44756F"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CB45CF" w:rsidRPr="00622F7E" w14:paraId="25277624" w14:textId="77777777" w:rsidTr="00CB45C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67CDA05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3.7 Gemeente en provincie</w:t>
            </w:r>
          </w:p>
        </w:tc>
        <w:tc>
          <w:tcPr>
            <w:tcW w:w="7370" w:type="dxa"/>
            <w:noWrap/>
            <w:hideMark/>
          </w:tcPr>
          <w:p w14:paraId="568E1E26"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eastAsia="nl-NL"/>
              </w:rPr>
            </w:pPr>
          </w:p>
        </w:tc>
      </w:tr>
      <w:tr w:rsidR="00CB45CF" w:rsidRPr="00622F7E" w14:paraId="0D9D2811"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5EC10D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Delegeren</w:t>
            </w:r>
          </w:p>
        </w:tc>
        <w:tc>
          <w:tcPr>
            <w:tcW w:w="7370" w:type="dxa"/>
            <w:noWrap/>
            <w:hideMark/>
          </w:tcPr>
          <w:p w14:paraId="7C4F69DC" w14:textId="4DF90720" w:rsidR="00CB45CF" w:rsidRPr="000C417F" w:rsidRDefault="004B2183"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 xml:space="preserve">Opdelen in </w:t>
            </w:r>
            <w:r w:rsidR="008B64E3" w:rsidRPr="000C417F">
              <w:rPr>
                <w:rFonts w:eastAsia="Times New Roman" w:cstheme="minorHAnsi"/>
                <w:color w:val="000000"/>
                <w:lang w:eastAsia="nl-NL"/>
              </w:rPr>
              <w:t>kleinere stukjes</w:t>
            </w:r>
          </w:p>
        </w:tc>
      </w:tr>
      <w:tr w:rsidR="00CB45CF" w:rsidRPr="00622F7E" w14:paraId="2A2BF4B9"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116D37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Subsidiariteit</w:t>
            </w:r>
          </w:p>
        </w:tc>
        <w:tc>
          <w:tcPr>
            <w:tcW w:w="7370" w:type="dxa"/>
            <w:noWrap/>
            <w:hideMark/>
          </w:tcPr>
          <w:p w14:paraId="43BC4EE8" w14:textId="755F322A" w:rsidR="00CB45CF" w:rsidRPr="000C417F" w:rsidRDefault="004B2183"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cstheme="minorHAnsi"/>
              </w:rPr>
              <w:t>houdt in dat hogere instanties niets doen dat door lagere instanties kan worden gedaan</w:t>
            </w:r>
          </w:p>
        </w:tc>
      </w:tr>
      <w:tr w:rsidR="00CB45CF" w:rsidRPr="00622F7E" w14:paraId="43B0B9E7"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35819E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Provincie</w:t>
            </w:r>
          </w:p>
        </w:tc>
        <w:tc>
          <w:tcPr>
            <w:tcW w:w="7370" w:type="dxa"/>
            <w:noWrap/>
            <w:hideMark/>
          </w:tcPr>
          <w:p w14:paraId="15E66B58"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p>
        </w:tc>
      </w:tr>
      <w:tr w:rsidR="00CB45CF" w:rsidRPr="00622F7E" w14:paraId="648460C9"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DD8AFD4"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Structuurvisie</w:t>
            </w:r>
          </w:p>
        </w:tc>
        <w:tc>
          <w:tcPr>
            <w:tcW w:w="7370" w:type="dxa"/>
            <w:noWrap/>
            <w:hideMark/>
          </w:tcPr>
          <w:p w14:paraId="2CDE3AD9" w14:textId="3DEF77AC" w:rsidR="00CB45CF" w:rsidRPr="000C417F" w:rsidRDefault="00A84820"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Een plan van wat de provincie wil gaan doen met zijn landje, gebaseerd op het bestemmingsplan van de gemeente</w:t>
            </w:r>
          </w:p>
        </w:tc>
      </w:tr>
      <w:tr w:rsidR="00CB45CF" w:rsidRPr="00622F7E" w14:paraId="775B63F8" w14:textId="77777777" w:rsidTr="00CB45CF">
        <w:trPr>
          <w:trHeight w:val="645"/>
        </w:trPr>
        <w:tc>
          <w:tcPr>
            <w:cnfStyle w:val="001000000000" w:firstRow="0" w:lastRow="0" w:firstColumn="1" w:lastColumn="0" w:oddVBand="0" w:evenVBand="0" w:oddHBand="0" w:evenHBand="0" w:firstRowFirstColumn="0" w:firstRowLastColumn="0" w:lastRowFirstColumn="0" w:lastRowLastColumn="0"/>
            <w:tcW w:w="2630" w:type="dxa"/>
            <w:hideMark/>
          </w:tcPr>
          <w:p w14:paraId="4581E393"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Gedecentraliseerde eenheidstaat</w:t>
            </w:r>
          </w:p>
        </w:tc>
        <w:tc>
          <w:tcPr>
            <w:tcW w:w="7370" w:type="dxa"/>
            <w:noWrap/>
            <w:hideMark/>
          </w:tcPr>
          <w:p w14:paraId="23044F1A" w14:textId="35B0C617" w:rsidR="00CB45CF" w:rsidRPr="000C417F" w:rsidRDefault="00A84820"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Bestuursvorm waarbij er kleinere groepjes steeds onder elkaar zitten die allemaal eigen taken hebben.</w:t>
            </w:r>
          </w:p>
        </w:tc>
      </w:tr>
      <w:tr w:rsidR="00CB45CF" w:rsidRPr="00622F7E" w14:paraId="447D882B"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81724E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Decentralisatie</w:t>
            </w:r>
          </w:p>
        </w:tc>
        <w:tc>
          <w:tcPr>
            <w:tcW w:w="7370" w:type="dxa"/>
            <w:noWrap/>
            <w:hideMark/>
          </w:tcPr>
          <w:p w14:paraId="7AEF2C25" w14:textId="122AAB67" w:rsidR="00CB45CF" w:rsidRPr="000C417F" w:rsidRDefault="008B64E3"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De bestuursvormen opdelen in kleinere lokale delen.</w:t>
            </w:r>
          </w:p>
        </w:tc>
      </w:tr>
      <w:tr w:rsidR="00CB45CF" w:rsidRPr="00622F7E" w14:paraId="3B3BCF06"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1EDDB5DC"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Commissaris van de Koning</w:t>
            </w:r>
          </w:p>
        </w:tc>
        <w:tc>
          <w:tcPr>
            <w:tcW w:w="7370" w:type="dxa"/>
            <w:hideMark/>
          </w:tcPr>
          <w:p w14:paraId="3A968367" w14:textId="1465FB4A" w:rsidR="00CB45CF" w:rsidRPr="000C417F" w:rsidRDefault="00CB30E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 xml:space="preserve">De voorzitter van de gedeputeerde staten en van de </w:t>
            </w:r>
            <w:r w:rsidR="00A51065" w:rsidRPr="000C417F">
              <w:rPr>
                <w:rFonts w:eastAsia="Times New Roman" w:cstheme="minorHAnsi"/>
                <w:color w:val="000000"/>
                <w:lang w:eastAsia="nl-NL"/>
              </w:rPr>
              <w:t>provinciale staten, deze wordt benoemd door de koning.</w:t>
            </w:r>
          </w:p>
        </w:tc>
      </w:tr>
      <w:tr w:rsidR="00CB45CF" w:rsidRPr="00622F7E" w14:paraId="3D621E41"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081F366"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Gedeputeerde Staten</w:t>
            </w:r>
          </w:p>
        </w:tc>
        <w:tc>
          <w:tcPr>
            <w:tcW w:w="7370" w:type="dxa"/>
            <w:noWrap/>
            <w:hideMark/>
          </w:tcPr>
          <w:p w14:paraId="146337D8" w14:textId="39BC4360" w:rsidR="00CB45CF" w:rsidRPr="000C417F" w:rsidRDefault="00CB30E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Het dagelijks bestuur van de provincies</w:t>
            </w:r>
          </w:p>
        </w:tc>
      </w:tr>
      <w:tr w:rsidR="00CB45CF" w:rsidRPr="00622F7E" w14:paraId="3FC0D951"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82F7F36"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Provinciale Staten</w:t>
            </w:r>
          </w:p>
        </w:tc>
        <w:tc>
          <w:tcPr>
            <w:tcW w:w="7370" w:type="dxa"/>
            <w:noWrap/>
            <w:hideMark/>
          </w:tcPr>
          <w:p w14:paraId="513029CF" w14:textId="77206C40" w:rsidR="00CB45CF" w:rsidRPr="000C417F" w:rsidRDefault="0024224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De vertegenwoordigers van de prov</w:t>
            </w:r>
            <w:r w:rsidR="00CB30EF" w:rsidRPr="000C417F">
              <w:rPr>
                <w:rFonts w:eastAsia="Times New Roman" w:cstheme="minorHAnsi"/>
                <w:color w:val="000000"/>
                <w:lang w:eastAsia="nl-NL"/>
              </w:rPr>
              <w:t>incies</w:t>
            </w:r>
          </w:p>
        </w:tc>
      </w:tr>
      <w:tr w:rsidR="00CB45CF" w:rsidRPr="00622F7E" w14:paraId="62FFD961"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45DE093" w14:textId="77777777" w:rsidR="00CB45CF" w:rsidRPr="00622F7E" w:rsidRDefault="00CB45CF" w:rsidP="00CB45CF">
            <w:pPr>
              <w:rPr>
                <w:rFonts w:ascii="Calibri" w:eastAsia="Times New Roman" w:hAnsi="Calibri" w:cs="Calibri"/>
                <w:color w:val="000000"/>
                <w:sz w:val="24"/>
                <w:szCs w:val="24"/>
                <w:lang w:eastAsia="nl-NL"/>
              </w:rPr>
            </w:pPr>
            <w:bookmarkStart w:id="1" w:name="_Hlk4351866"/>
            <w:r w:rsidRPr="00622F7E">
              <w:rPr>
                <w:rFonts w:ascii="Calibri" w:eastAsia="Times New Roman" w:hAnsi="Calibri" w:cs="Calibri"/>
                <w:color w:val="000000"/>
                <w:sz w:val="24"/>
                <w:szCs w:val="24"/>
                <w:lang w:eastAsia="nl-NL"/>
              </w:rPr>
              <w:t>Gemeente</w:t>
            </w:r>
          </w:p>
        </w:tc>
        <w:tc>
          <w:tcPr>
            <w:tcW w:w="7370" w:type="dxa"/>
            <w:noWrap/>
            <w:hideMark/>
          </w:tcPr>
          <w:p w14:paraId="007D53AE" w14:textId="7A3BA525" w:rsidR="00CB45CF" w:rsidRPr="000C417F" w:rsidRDefault="00655554"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De gemeente staat het dichts bij de burger. Hier moeten</w:t>
            </w:r>
            <w:r w:rsidR="00A60B2F" w:rsidRPr="000C417F">
              <w:rPr>
                <w:rFonts w:eastAsia="Times New Roman" w:cstheme="minorHAnsi"/>
                <w:color w:val="000000"/>
                <w:lang w:eastAsia="nl-NL"/>
              </w:rPr>
              <w:t xml:space="preserve"> </w:t>
            </w:r>
            <w:r w:rsidRPr="000C417F">
              <w:rPr>
                <w:rFonts w:eastAsia="Times New Roman" w:cstheme="minorHAnsi"/>
                <w:color w:val="000000"/>
                <w:lang w:eastAsia="nl-NL"/>
              </w:rPr>
              <w:t xml:space="preserve">mensen zich inschrijven voor woningen en worden huwelijken gesloten. </w:t>
            </w:r>
            <w:r w:rsidR="00A60B2F" w:rsidRPr="000C417F">
              <w:rPr>
                <w:rFonts w:eastAsia="Times New Roman" w:cstheme="minorHAnsi"/>
                <w:color w:val="000000"/>
                <w:lang w:eastAsia="nl-NL"/>
              </w:rPr>
              <w:t xml:space="preserve">Ook gaat de gemeente over de politie, het huisvuil ophalen </w:t>
            </w:r>
            <w:r w:rsidR="00167165" w:rsidRPr="000C417F">
              <w:rPr>
                <w:rFonts w:eastAsia="Times New Roman" w:cstheme="minorHAnsi"/>
                <w:color w:val="000000"/>
                <w:lang w:eastAsia="nl-NL"/>
              </w:rPr>
              <w:t>en vergunningen (alles wat gaan om ordelijk verloop in de gemeente eigenlijk)</w:t>
            </w:r>
          </w:p>
        </w:tc>
      </w:tr>
      <w:bookmarkEnd w:id="1"/>
      <w:tr w:rsidR="00CB45CF" w:rsidRPr="00622F7E" w14:paraId="62DD454D"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0C434DA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Gemeenteraad</w:t>
            </w:r>
          </w:p>
        </w:tc>
        <w:tc>
          <w:tcPr>
            <w:tcW w:w="7370" w:type="dxa"/>
            <w:noWrap/>
            <w:hideMark/>
          </w:tcPr>
          <w:p w14:paraId="0D070F29" w14:textId="42D62277" w:rsidR="00CB45CF" w:rsidRPr="000C417F" w:rsidRDefault="001A61F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Wordt elke 4 jaar gekozen. Het aantal mensen hangt af van aantal inwoners</w:t>
            </w:r>
          </w:p>
        </w:tc>
      </w:tr>
      <w:tr w:rsidR="00CB45CF" w:rsidRPr="00622F7E" w14:paraId="2F898C08"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DB877A8"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College B&amp;W</w:t>
            </w:r>
          </w:p>
        </w:tc>
        <w:tc>
          <w:tcPr>
            <w:tcW w:w="7370" w:type="dxa"/>
            <w:noWrap/>
            <w:hideMark/>
          </w:tcPr>
          <w:p w14:paraId="08D35C53" w14:textId="44F080B7" w:rsidR="00CB45CF" w:rsidRPr="000C417F" w:rsidRDefault="00D119F7"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(college van burgemeester en wethouders)</w:t>
            </w:r>
            <w:r w:rsidRPr="000C417F">
              <w:rPr>
                <w:rFonts w:eastAsia="Times New Roman" w:cstheme="minorHAnsi"/>
                <w:color w:val="000000"/>
                <w:lang w:eastAsia="nl-NL"/>
              </w:rPr>
              <w:br/>
            </w:r>
            <w:r w:rsidR="00AA32F7" w:rsidRPr="000C417F">
              <w:rPr>
                <w:rFonts w:eastAsia="Times New Roman" w:cstheme="minorHAnsi"/>
                <w:color w:val="000000"/>
                <w:lang w:eastAsia="nl-NL"/>
              </w:rPr>
              <w:t>Het dagelijks bestuur van een gemeente. Het heeft vooral een uitvoerende taak.</w:t>
            </w:r>
          </w:p>
        </w:tc>
      </w:tr>
      <w:tr w:rsidR="00CB45CF" w:rsidRPr="00622F7E" w14:paraId="0B76C804"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ACDEB5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Dagelijks bestuur</w:t>
            </w:r>
          </w:p>
        </w:tc>
        <w:tc>
          <w:tcPr>
            <w:tcW w:w="7370" w:type="dxa"/>
            <w:noWrap/>
            <w:hideMark/>
          </w:tcPr>
          <w:p w14:paraId="58CB5488" w14:textId="5E5760FF" w:rsidR="00CB45CF" w:rsidRPr="000C417F" w:rsidRDefault="00D119F7"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College B&amp;W</w:t>
            </w:r>
          </w:p>
        </w:tc>
      </w:tr>
      <w:tr w:rsidR="00CB45CF" w:rsidRPr="00622F7E" w14:paraId="6BB5D78D"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66E3F66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Bestemmingsplan</w:t>
            </w:r>
          </w:p>
        </w:tc>
        <w:tc>
          <w:tcPr>
            <w:tcW w:w="7370" w:type="dxa"/>
            <w:noWrap/>
            <w:hideMark/>
          </w:tcPr>
          <w:p w14:paraId="52719D8C" w14:textId="4AD3863C" w:rsidR="00CB45CF" w:rsidRPr="000C417F" w:rsidRDefault="00D119F7"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Een plan waarin staat beschreven hoe men een stuk land zou willen inrichten</w:t>
            </w:r>
            <w:r w:rsidR="00A84820" w:rsidRPr="000C417F">
              <w:rPr>
                <w:rFonts w:eastAsia="Times New Roman" w:cstheme="minorHAnsi"/>
                <w:color w:val="000000"/>
                <w:lang w:eastAsia="nl-NL"/>
              </w:rPr>
              <w:t>. Opgesteld door de gemeenten</w:t>
            </w:r>
          </w:p>
        </w:tc>
      </w:tr>
      <w:tr w:rsidR="00CB45CF" w:rsidRPr="00622F7E" w14:paraId="1605B779"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A1B384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Burgemeester</w:t>
            </w:r>
          </w:p>
        </w:tc>
        <w:tc>
          <w:tcPr>
            <w:tcW w:w="7370" w:type="dxa"/>
            <w:noWrap/>
            <w:hideMark/>
          </w:tcPr>
          <w:p w14:paraId="414BDA62" w14:textId="399B869C" w:rsidR="00CB45CF" w:rsidRPr="000C417F" w:rsidRDefault="00BE446A"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Wordt elke 6 jaar gekozen. Is verantwoordelijk voor de politie en brandweer en voor de openbare orde van zijn gemeente</w:t>
            </w:r>
          </w:p>
        </w:tc>
      </w:tr>
      <w:tr w:rsidR="00CB45CF" w:rsidRPr="00622F7E" w14:paraId="5A10920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45C5693"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Dualisme</w:t>
            </w:r>
          </w:p>
        </w:tc>
        <w:tc>
          <w:tcPr>
            <w:tcW w:w="7370" w:type="dxa"/>
            <w:noWrap/>
            <w:hideMark/>
          </w:tcPr>
          <w:p w14:paraId="15723965" w14:textId="240101D5" w:rsidR="00CB45CF" w:rsidRPr="000C417F" w:rsidRDefault="00C3715A"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Het college B&amp;W wordt gecontroleerd door de gemeenteraad</w:t>
            </w:r>
          </w:p>
        </w:tc>
      </w:tr>
      <w:tr w:rsidR="00CB45CF" w:rsidRPr="00622F7E" w14:paraId="6D175E18"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48C0366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lastRenderedPageBreak/>
              <w:t>Bestuurlijke autonomie</w:t>
            </w:r>
          </w:p>
        </w:tc>
        <w:tc>
          <w:tcPr>
            <w:tcW w:w="7370" w:type="dxa"/>
            <w:noWrap/>
            <w:hideMark/>
          </w:tcPr>
          <w:p w14:paraId="10F39E94" w14:textId="26142DA6" w:rsidR="00CB45CF" w:rsidRPr="000C417F" w:rsidRDefault="00820F54"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r w:rsidRPr="000C417F">
              <w:rPr>
                <w:rFonts w:eastAsia="Times New Roman" w:cstheme="minorHAnsi"/>
                <w:color w:val="000000"/>
                <w:lang w:eastAsia="nl-NL"/>
              </w:rPr>
              <w:t>Provincies en gemeenten hebben in Nederland een bestuurlijke autonomie. Ze mogen zelf beslissen hoe ze dingen doen. (niet helemaal vrijheid natuurlijk)</w:t>
            </w:r>
          </w:p>
        </w:tc>
      </w:tr>
      <w:tr w:rsidR="00CB45CF" w:rsidRPr="00622F7E" w14:paraId="35527D87" w14:textId="77777777" w:rsidTr="00CB45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0" w:type="dxa"/>
            <w:noWrap/>
            <w:hideMark/>
          </w:tcPr>
          <w:p w14:paraId="34819FC0" w14:textId="77777777" w:rsidR="00CB45CF" w:rsidRPr="00622F7E" w:rsidRDefault="00CB45CF" w:rsidP="00CB45CF">
            <w:pPr>
              <w:rPr>
                <w:rFonts w:ascii="Calibri" w:eastAsia="Times New Roman" w:hAnsi="Calibri" w:cs="Calibri"/>
                <w:color w:val="000000"/>
                <w:lang w:eastAsia="nl-NL"/>
              </w:rPr>
            </w:pPr>
          </w:p>
        </w:tc>
        <w:tc>
          <w:tcPr>
            <w:tcW w:w="7370" w:type="dxa"/>
            <w:noWrap/>
            <w:hideMark/>
          </w:tcPr>
          <w:p w14:paraId="6BDA6B47" w14:textId="77777777" w:rsidR="00CB45CF" w:rsidRPr="000C417F" w:rsidRDefault="00CB45CF" w:rsidP="00CB45CF">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CB45CF" w:rsidRPr="00622F7E" w14:paraId="2F17F790"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38A66BE6" w14:textId="6C055D0D"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3.8 internationaal</w:t>
            </w:r>
          </w:p>
        </w:tc>
        <w:tc>
          <w:tcPr>
            <w:tcW w:w="7370" w:type="dxa"/>
            <w:noWrap/>
            <w:hideMark/>
          </w:tcPr>
          <w:p w14:paraId="638637CF" w14:textId="77777777" w:rsidR="00CB45CF" w:rsidRPr="000C417F" w:rsidRDefault="00CB45CF" w:rsidP="00CB45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l-NL"/>
              </w:rPr>
            </w:pPr>
          </w:p>
        </w:tc>
      </w:tr>
      <w:tr w:rsidR="00CB45CF" w:rsidRPr="00622F7E" w14:paraId="25ADBDB0"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581105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Europese Unie</w:t>
            </w:r>
          </w:p>
        </w:tc>
        <w:tc>
          <w:tcPr>
            <w:tcW w:w="7370" w:type="dxa"/>
            <w:noWrap/>
            <w:hideMark/>
          </w:tcPr>
          <w:p w14:paraId="035D19A7" w14:textId="06BF105A" w:rsidR="00CB45CF" w:rsidRPr="00622F7E" w:rsidRDefault="007874F9"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Samenwerking tussen 28 Europese landen waarbij er veel vrijheid is.</w:t>
            </w:r>
          </w:p>
        </w:tc>
      </w:tr>
      <w:tr w:rsidR="00CB45CF" w:rsidRPr="00622F7E" w14:paraId="53713014"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1552CE40"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Unificatie</w:t>
            </w:r>
          </w:p>
        </w:tc>
        <w:tc>
          <w:tcPr>
            <w:tcW w:w="7370" w:type="dxa"/>
            <w:noWrap/>
            <w:hideMark/>
          </w:tcPr>
          <w:p w14:paraId="24BF2167" w14:textId="2AB7F5CE" w:rsidR="00CB45CF" w:rsidRPr="00622F7E" w:rsidRDefault="00E03023"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sidRPr="00E03023">
              <w:rPr>
                <w:rFonts w:ascii="Calibri" w:eastAsia="Times New Roman" w:hAnsi="Calibri" w:cs="Calibri"/>
                <w:color w:val="000000"/>
                <w:sz w:val="24"/>
                <w:szCs w:val="24"/>
                <w:lang w:eastAsia="nl-NL"/>
              </w:rPr>
              <w:t>Binnen alle nationale wetgevingen in de EU-lidstaten gelijke regels laten gelden</w:t>
            </w:r>
          </w:p>
        </w:tc>
      </w:tr>
      <w:tr w:rsidR="00CB45CF" w:rsidRPr="00622F7E" w14:paraId="26706ED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84E49E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Eurozone</w:t>
            </w:r>
          </w:p>
        </w:tc>
        <w:tc>
          <w:tcPr>
            <w:tcW w:w="7370" w:type="dxa"/>
            <w:noWrap/>
            <w:hideMark/>
          </w:tcPr>
          <w:p w14:paraId="2E77010F" w14:textId="43828CDA" w:rsidR="00CB45CF" w:rsidRPr="00622F7E" w:rsidRDefault="009800F2"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Alle landen met euro als munt</w:t>
            </w:r>
          </w:p>
        </w:tc>
      </w:tr>
      <w:tr w:rsidR="00CB45CF" w:rsidRPr="00622F7E" w14:paraId="234456F9"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425A335C"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Europese Centrale Bank</w:t>
            </w:r>
          </w:p>
        </w:tc>
        <w:tc>
          <w:tcPr>
            <w:tcW w:w="7370" w:type="dxa"/>
            <w:noWrap/>
            <w:hideMark/>
          </w:tcPr>
          <w:p w14:paraId="19711BCD" w14:textId="39F4BDC1" w:rsidR="00CB45CF" w:rsidRPr="00622F7E" w:rsidRDefault="009800F2"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 xml:space="preserve">Megabank die </w:t>
            </w:r>
            <w:proofErr w:type="spellStart"/>
            <w:r>
              <w:rPr>
                <w:rFonts w:ascii="Calibri" w:eastAsia="Times New Roman" w:hAnsi="Calibri" w:cs="Calibri"/>
                <w:color w:val="000000"/>
                <w:sz w:val="24"/>
                <w:szCs w:val="24"/>
                <w:lang w:eastAsia="nl-NL"/>
              </w:rPr>
              <w:t>moneys</w:t>
            </w:r>
            <w:proofErr w:type="spellEnd"/>
            <w:r>
              <w:rPr>
                <w:rFonts w:ascii="Calibri" w:eastAsia="Times New Roman" w:hAnsi="Calibri" w:cs="Calibri"/>
                <w:color w:val="000000"/>
                <w:sz w:val="24"/>
                <w:szCs w:val="24"/>
                <w:lang w:eastAsia="nl-NL"/>
              </w:rPr>
              <w:t xml:space="preserve"> verspreid ofzo</w:t>
            </w:r>
          </w:p>
        </w:tc>
      </w:tr>
      <w:tr w:rsidR="00CB45CF" w:rsidRPr="00622F7E" w14:paraId="2056662F"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FC95D96"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Supranationale organisatie</w:t>
            </w:r>
          </w:p>
        </w:tc>
        <w:tc>
          <w:tcPr>
            <w:tcW w:w="7370" w:type="dxa"/>
            <w:noWrap/>
            <w:hideMark/>
          </w:tcPr>
          <w:p w14:paraId="3B17EFC7" w14:textId="0B539C68" w:rsidR="00CB45CF" w:rsidRPr="00622F7E" w:rsidRDefault="00FB05F3"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sidRPr="00FB05F3">
              <w:rPr>
                <w:rFonts w:ascii="Calibri" w:eastAsia="Times New Roman" w:hAnsi="Calibri" w:cs="Calibri"/>
                <w:color w:val="000000"/>
                <w:sz w:val="24"/>
                <w:szCs w:val="24"/>
                <w:lang w:eastAsia="nl-NL"/>
              </w:rPr>
              <w:t>In supranationale organisaties worden bepaalde bevoegdheden van de nationale staten overgedragen naar een autoriteit die boven de nationale staten staat</w:t>
            </w:r>
          </w:p>
        </w:tc>
      </w:tr>
      <w:tr w:rsidR="00CB45CF" w:rsidRPr="00622F7E" w14:paraId="21F1F3BF"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2D9AD817"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Intergouvernementeel</w:t>
            </w:r>
          </w:p>
        </w:tc>
        <w:tc>
          <w:tcPr>
            <w:tcW w:w="7370" w:type="dxa"/>
            <w:noWrap/>
            <w:hideMark/>
          </w:tcPr>
          <w:p w14:paraId="2860BAFB" w14:textId="362EE439" w:rsidR="00CB45CF" w:rsidRPr="00622F7E" w:rsidRDefault="00583BE0"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sidRPr="00583BE0">
              <w:rPr>
                <w:rFonts w:ascii="Calibri" w:eastAsia="Times New Roman" w:hAnsi="Calibri" w:cs="Calibri"/>
                <w:color w:val="000000"/>
                <w:sz w:val="24"/>
                <w:szCs w:val="24"/>
                <w:lang w:eastAsia="nl-NL"/>
              </w:rPr>
              <w:t>is een samenwerkingsverband, waarbij de nationale regeringen van de deelnemende landen elke beslissing moeten goedkeuren</w:t>
            </w:r>
            <w:r>
              <w:rPr>
                <w:rFonts w:ascii="Calibri" w:eastAsia="Times New Roman" w:hAnsi="Calibri" w:cs="Calibri"/>
                <w:color w:val="000000"/>
                <w:sz w:val="24"/>
                <w:szCs w:val="24"/>
                <w:lang w:eastAsia="nl-NL"/>
              </w:rPr>
              <w:t>, er staat dus geen hogere macht boven die meebeslist zoals de EU</w:t>
            </w:r>
          </w:p>
        </w:tc>
      </w:tr>
      <w:tr w:rsidR="00CB45CF" w:rsidRPr="00622F7E" w14:paraId="263D1F22"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A20A194"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Euroscepsis</w:t>
            </w:r>
          </w:p>
        </w:tc>
        <w:tc>
          <w:tcPr>
            <w:tcW w:w="7370" w:type="dxa"/>
            <w:noWrap/>
            <w:hideMark/>
          </w:tcPr>
          <w:p w14:paraId="30E397A3" w14:textId="2D44CAAB" w:rsidR="00CB45CF" w:rsidRPr="00622F7E" w:rsidRDefault="00201126"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Twijfels aan het nut van de EU (sceptisch)</w:t>
            </w:r>
          </w:p>
        </w:tc>
      </w:tr>
      <w:tr w:rsidR="00CB45CF" w:rsidRPr="00622F7E" w14:paraId="10E39DF8"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11E029C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Europese Raad</w:t>
            </w:r>
          </w:p>
        </w:tc>
        <w:tc>
          <w:tcPr>
            <w:tcW w:w="7370" w:type="dxa"/>
            <w:noWrap/>
            <w:hideMark/>
          </w:tcPr>
          <w:p w14:paraId="5FB07E21" w14:textId="5905300C" w:rsidR="00CB45CF" w:rsidRPr="00622F7E" w:rsidRDefault="00201126"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szCs w:val="24"/>
              </w:rPr>
              <w:t>Regelmatig komen alle regeringsleiders bij elkaar in Brussel. Dit orgaan heeft geen wetgevende taak maar stelt de hoofdlijnen van het politieke beleid vast.</w:t>
            </w:r>
          </w:p>
        </w:tc>
      </w:tr>
      <w:tr w:rsidR="00CB45CF" w:rsidRPr="00622F7E" w14:paraId="2C937597"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72FEEB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Europese Commissie</w:t>
            </w:r>
          </w:p>
        </w:tc>
        <w:tc>
          <w:tcPr>
            <w:tcW w:w="7370" w:type="dxa"/>
            <w:hideMark/>
          </w:tcPr>
          <w:p w14:paraId="54E6929D" w14:textId="05B6BA95" w:rsidR="00CB45CF" w:rsidRPr="00622F7E" w:rsidRDefault="00201126"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szCs w:val="24"/>
              </w:rPr>
              <w:t>elke lidstaat (land) levert 1 commissaris. De Europese commissie ontwerpt de conceptbegroting en doet voorstellen voor de Europese wet- en regelgeving. De Europese commissie werkt onafhankelijk van de lidstaten.</w:t>
            </w:r>
          </w:p>
        </w:tc>
      </w:tr>
      <w:tr w:rsidR="00CB45CF" w:rsidRPr="00622F7E" w14:paraId="4ECE1EF8"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012F28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Raad van Ministers</w:t>
            </w:r>
          </w:p>
        </w:tc>
        <w:tc>
          <w:tcPr>
            <w:tcW w:w="7370" w:type="dxa"/>
            <w:noWrap/>
            <w:hideMark/>
          </w:tcPr>
          <w:p w14:paraId="61EFFD1D" w14:textId="28126CBB" w:rsidR="00CB45CF" w:rsidRPr="00622F7E" w:rsidRDefault="00201126"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szCs w:val="24"/>
              </w:rPr>
              <w:t>Hierin zijn alle regeringen van alle lidstaten vertegenwoordigd. Ze bepalen of wetten doorgevoerd worden</w:t>
            </w:r>
          </w:p>
        </w:tc>
      </w:tr>
      <w:tr w:rsidR="00CB45CF" w:rsidRPr="00622F7E" w14:paraId="1405CE36"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5486FD57"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Europees Parlement</w:t>
            </w:r>
          </w:p>
        </w:tc>
        <w:tc>
          <w:tcPr>
            <w:tcW w:w="7370" w:type="dxa"/>
            <w:noWrap/>
            <w:hideMark/>
          </w:tcPr>
          <w:p w14:paraId="59B1C600" w14:textId="45B29BBC" w:rsidR="00CB45CF" w:rsidRPr="00622F7E" w:rsidRDefault="007874F9"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 xml:space="preserve">Gekozen parlement samengesteld uit veel verschillende partijen. </w:t>
            </w:r>
          </w:p>
        </w:tc>
      </w:tr>
      <w:tr w:rsidR="00CB45CF" w:rsidRPr="00622F7E" w14:paraId="20F5BC09"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DC4A9C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Democratisch tekort</w:t>
            </w:r>
          </w:p>
        </w:tc>
        <w:tc>
          <w:tcPr>
            <w:tcW w:w="7370" w:type="dxa"/>
            <w:noWrap/>
            <w:hideMark/>
          </w:tcPr>
          <w:p w14:paraId="3CB25864" w14:textId="7B244578" w:rsidR="00CB45CF" w:rsidRPr="00622F7E" w:rsidRDefault="007874F9"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Dat er als burger weinig invloed is omdat degene die het laatste woord hebben niet democratisch gekozen zijn.</w:t>
            </w:r>
          </w:p>
        </w:tc>
      </w:tr>
      <w:tr w:rsidR="00CB45CF" w:rsidRPr="00622F7E" w14:paraId="5759095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E3B7898"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Soevereiniteit</w:t>
            </w:r>
          </w:p>
        </w:tc>
        <w:tc>
          <w:tcPr>
            <w:tcW w:w="7370" w:type="dxa"/>
            <w:noWrap/>
            <w:hideMark/>
          </w:tcPr>
          <w:p w14:paraId="1A8E1219" w14:textId="0E461FEF" w:rsidR="00CB45CF" w:rsidRPr="00622F7E" w:rsidRDefault="00911FD4"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 xml:space="preserve">Het exclusieve recht van een staat </w:t>
            </w:r>
            <w:r w:rsidR="00D95DE2">
              <w:rPr>
                <w:rFonts w:ascii="Calibri" w:eastAsia="Times New Roman" w:hAnsi="Calibri" w:cs="Calibri"/>
                <w:color w:val="000000"/>
                <w:sz w:val="24"/>
                <w:szCs w:val="24"/>
                <w:lang w:eastAsia="nl-NL"/>
              </w:rPr>
              <w:t>om zonder inmenging van buitenaf beslissingen te nemen.</w:t>
            </w:r>
          </w:p>
        </w:tc>
      </w:tr>
      <w:tr w:rsidR="00CB45CF" w:rsidRPr="00622F7E" w14:paraId="22107511" w14:textId="77777777" w:rsidTr="00CB45CF">
        <w:trPr>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0DC95582"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Legitimiteitsbeginsel</w:t>
            </w:r>
          </w:p>
        </w:tc>
        <w:tc>
          <w:tcPr>
            <w:tcW w:w="7370" w:type="dxa"/>
            <w:noWrap/>
            <w:hideMark/>
          </w:tcPr>
          <w:p w14:paraId="7FE22773" w14:textId="1540CAE0" w:rsidR="00CB45CF" w:rsidRPr="00622F7E" w:rsidRDefault="00B4037E"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sidRPr="00B4037E">
              <w:rPr>
                <w:rFonts w:ascii="Calibri" w:eastAsia="Times New Roman" w:hAnsi="Calibri" w:cs="Calibri"/>
                <w:color w:val="000000"/>
                <w:sz w:val="24"/>
                <w:szCs w:val="24"/>
                <w:lang w:eastAsia="nl-NL"/>
              </w:rPr>
              <w:t>houdt in dat overheidshandelen gebaseerd moet zijn op een vooraf aanwezige wettelijke bepaling.</w:t>
            </w:r>
            <w:r>
              <w:rPr>
                <w:rFonts w:ascii="Calibri" w:eastAsia="Times New Roman" w:hAnsi="Calibri" w:cs="Calibri"/>
                <w:color w:val="000000"/>
                <w:sz w:val="24"/>
                <w:szCs w:val="24"/>
                <w:lang w:eastAsia="nl-NL"/>
              </w:rPr>
              <w:t xml:space="preserve"> Niet achteraf wetten bedenken zodat je jezelf kan redden</w:t>
            </w:r>
          </w:p>
        </w:tc>
      </w:tr>
      <w:tr w:rsidR="00CB45CF" w:rsidRPr="00622F7E" w14:paraId="5025A6AA"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6C67E49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Subsidiariteitsbeginsel</w:t>
            </w:r>
          </w:p>
        </w:tc>
        <w:tc>
          <w:tcPr>
            <w:tcW w:w="7370" w:type="dxa"/>
            <w:noWrap/>
            <w:hideMark/>
          </w:tcPr>
          <w:p w14:paraId="68BA5A43" w14:textId="11E766CB" w:rsidR="00CB45CF" w:rsidRPr="00622F7E" w:rsidRDefault="004B2183"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sidRPr="00516D82">
              <w:rPr>
                <w:szCs w:val="24"/>
              </w:rPr>
              <w:t>houdt in dat hogere instanties niets doen dat door lagere instanties kan worden gedaan</w:t>
            </w:r>
          </w:p>
        </w:tc>
      </w:tr>
      <w:tr w:rsidR="00CB45CF" w:rsidRPr="00622F7E" w14:paraId="09BC071C" w14:textId="77777777" w:rsidTr="00CB45CF">
        <w:trPr>
          <w:trHeight w:val="645"/>
        </w:trPr>
        <w:tc>
          <w:tcPr>
            <w:cnfStyle w:val="001000000000" w:firstRow="0" w:lastRow="0" w:firstColumn="1" w:lastColumn="0" w:oddVBand="0" w:evenVBand="0" w:oddHBand="0" w:evenHBand="0" w:firstRowFirstColumn="0" w:firstRowLastColumn="0" w:lastRowFirstColumn="0" w:lastRowLastColumn="0"/>
            <w:tcW w:w="2630" w:type="dxa"/>
            <w:hideMark/>
          </w:tcPr>
          <w:p w14:paraId="4F7797E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Europees Hof van Justitie</w:t>
            </w:r>
          </w:p>
        </w:tc>
        <w:tc>
          <w:tcPr>
            <w:tcW w:w="7370" w:type="dxa"/>
            <w:noWrap/>
            <w:hideMark/>
          </w:tcPr>
          <w:p w14:paraId="3A0C6CF0" w14:textId="3C2375BB" w:rsidR="00CB45CF" w:rsidRPr="00201126" w:rsidRDefault="00201126"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28 rechters die het hoogste woord hebben op rechtspraak</w:t>
            </w:r>
          </w:p>
        </w:tc>
      </w:tr>
      <w:tr w:rsidR="00CB45CF" w:rsidRPr="00622F7E" w14:paraId="7D3F34B7"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D69816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Verenigde Naties</w:t>
            </w:r>
          </w:p>
        </w:tc>
        <w:tc>
          <w:tcPr>
            <w:tcW w:w="7370" w:type="dxa"/>
            <w:noWrap/>
            <w:hideMark/>
          </w:tcPr>
          <w:p w14:paraId="23974502" w14:textId="46BCDE31" w:rsidR="00CB45CF" w:rsidRPr="00201126" w:rsidRDefault="00315294"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201126">
              <w:rPr>
                <w:rFonts w:ascii="Calibri" w:eastAsia="Times New Roman" w:hAnsi="Calibri" w:cs="Calibri"/>
                <w:bCs/>
                <w:color w:val="000000"/>
                <w:sz w:val="24"/>
                <w:szCs w:val="24"/>
                <w:lang w:eastAsia="nl-NL"/>
              </w:rPr>
              <w:t xml:space="preserve">Samenwerkingsverband op </w:t>
            </w:r>
            <w:r w:rsidR="007874F9" w:rsidRPr="00201126">
              <w:rPr>
                <w:rFonts w:ascii="Calibri" w:eastAsia="Times New Roman" w:hAnsi="Calibri" w:cs="Calibri"/>
                <w:bCs/>
                <w:color w:val="000000"/>
                <w:sz w:val="24"/>
                <w:szCs w:val="24"/>
                <w:lang w:eastAsia="nl-NL"/>
              </w:rPr>
              <w:t>mondiaal</w:t>
            </w:r>
            <w:r w:rsidRPr="00201126">
              <w:rPr>
                <w:rFonts w:ascii="Calibri" w:eastAsia="Times New Roman" w:hAnsi="Calibri" w:cs="Calibri"/>
                <w:bCs/>
                <w:color w:val="000000"/>
                <w:sz w:val="24"/>
                <w:szCs w:val="24"/>
                <w:lang w:eastAsia="nl-NL"/>
              </w:rPr>
              <w:t xml:space="preserve"> niveau</w:t>
            </w:r>
          </w:p>
        </w:tc>
      </w:tr>
      <w:tr w:rsidR="00CB45CF" w:rsidRPr="00622F7E" w14:paraId="4701B1CD"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CD64C42"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Secretaris-Generaal</w:t>
            </w:r>
          </w:p>
        </w:tc>
        <w:tc>
          <w:tcPr>
            <w:tcW w:w="7370" w:type="dxa"/>
            <w:noWrap/>
            <w:hideMark/>
          </w:tcPr>
          <w:p w14:paraId="443882E0" w14:textId="31A701BA" w:rsidR="00CB45CF" w:rsidRPr="00201126" w:rsidRDefault="00315294"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201126">
              <w:rPr>
                <w:rFonts w:ascii="Calibri" w:eastAsia="Times New Roman" w:hAnsi="Calibri" w:cs="Calibri"/>
                <w:bCs/>
                <w:color w:val="000000"/>
                <w:sz w:val="24"/>
                <w:szCs w:val="24"/>
                <w:lang w:eastAsia="nl-NL"/>
              </w:rPr>
              <w:t>De voorzitter van de algemene vergadering</w:t>
            </w:r>
          </w:p>
        </w:tc>
      </w:tr>
      <w:tr w:rsidR="00CB45CF" w:rsidRPr="00622F7E" w14:paraId="6CB20FBD"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270EEAE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Resolutie</w:t>
            </w:r>
          </w:p>
        </w:tc>
        <w:tc>
          <w:tcPr>
            <w:tcW w:w="7370" w:type="dxa"/>
            <w:noWrap/>
            <w:hideMark/>
          </w:tcPr>
          <w:p w14:paraId="02575DB1" w14:textId="42F53A8C" w:rsidR="00CB45CF" w:rsidRPr="00201126" w:rsidRDefault="00315294"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201126">
              <w:t xml:space="preserve">uitspraken waarin bepaald gedrag van een land wordt veroordeeld, en kan worden onderzocht  </w:t>
            </w:r>
          </w:p>
        </w:tc>
      </w:tr>
      <w:tr w:rsidR="00CB45CF" w:rsidRPr="00622F7E" w14:paraId="63DC6CDC"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612A79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Verklaring</w:t>
            </w:r>
          </w:p>
        </w:tc>
        <w:tc>
          <w:tcPr>
            <w:tcW w:w="7370" w:type="dxa"/>
            <w:noWrap/>
            <w:hideMark/>
          </w:tcPr>
          <w:p w14:paraId="14B44C36" w14:textId="09F3A20F" w:rsidR="00CB45CF" w:rsidRPr="00201126" w:rsidRDefault="00315294"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201126">
              <w:t>Dingen die de VN zegt die men wil gaan erkennen en doelen stelt om te behalen</w:t>
            </w:r>
          </w:p>
        </w:tc>
      </w:tr>
      <w:tr w:rsidR="00CB45CF" w:rsidRPr="00622F7E" w14:paraId="10C21EAF" w14:textId="77777777" w:rsidTr="00CB45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30" w:type="dxa"/>
            <w:hideMark/>
          </w:tcPr>
          <w:p w14:paraId="1A492B6F"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Algemene Vergadering</w:t>
            </w:r>
          </w:p>
        </w:tc>
        <w:tc>
          <w:tcPr>
            <w:tcW w:w="7370" w:type="dxa"/>
            <w:noWrap/>
            <w:hideMark/>
          </w:tcPr>
          <w:p w14:paraId="0414104D" w14:textId="5146C4BB" w:rsidR="00CB45CF" w:rsidRPr="00201126" w:rsidRDefault="00315294"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201126">
              <w:rPr>
                <w:rFonts w:ascii="Calibri" w:eastAsia="Times New Roman" w:hAnsi="Calibri" w:cs="Calibri"/>
                <w:bCs/>
                <w:color w:val="000000"/>
                <w:sz w:val="24"/>
                <w:szCs w:val="24"/>
                <w:lang w:eastAsia="nl-NL"/>
              </w:rPr>
              <w:t>Een vergadering van alle leden van de VN</w:t>
            </w:r>
          </w:p>
        </w:tc>
      </w:tr>
      <w:tr w:rsidR="00CB45CF" w:rsidRPr="00622F7E" w14:paraId="34D2657C"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21FE8B5"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Veiligheidsraad</w:t>
            </w:r>
          </w:p>
        </w:tc>
        <w:tc>
          <w:tcPr>
            <w:tcW w:w="7370" w:type="dxa"/>
            <w:noWrap/>
            <w:hideMark/>
          </w:tcPr>
          <w:p w14:paraId="1D2F2606" w14:textId="58D225CC" w:rsidR="00CB45CF" w:rsidRPr="00201126" w:rsidRDefault="00AB532C"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201126">
              <w:rPr>
                <w:rFonts w:ascii="Calibri" w:eastAsia="Times New Roman" w:hAnsi="Calibri" w:cs="Calibri"/>
                <w:bCs/>
                <w:color w:val="000000"/>
                <w:sz w:val="24"/>
                <w:szCs w:val="24"/>
                <w:lang w:eastAsia="nl-NL"/>
              </w:rPr>
              <w:t>Internationale raad die de veiligheid en vrede bewaard</w:t>
            </w:r>
          </w:p>
        </w:tc>
      </w:tr>
      <w:tr w:rsidR="00CB45CF" w:rsidRPr="00622F7E" w14:paraId="6D88686F"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68C2476"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Vetorecht</w:t>
            </w:r>
          </w:p>
        </w:tc>
        <w:tc>
          <w:tcPr>
            <w:tcW w:w="7370" w:type="dxa"/>
            <w:noWrap/>
            <w:hideMark/>
          </w:tcPr>
          <w:p w14:paraId="495F713F" w14:textId="0394734B" w:rsidR="00CB45CF" w:rsidRPr="00201126" w:rsidRDefault="00AB532C"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01126">
              <w:rPr>
                <w:color w:val="auto"/>
              </w:rPr>
              <w:t>het recht om de uitvoering van een resolutie compleet te verbieden.</w:t>
            </w:r>
            <w:r w:rsidRPr="00201126">
              <w:rPr>
                <w:color w:val="auto"/>
              </w:rPr>
              <w:br/>
            </w:r>
          </w:p>
        </w:tc>
      </w:tr>
      <w:tr w:rsidR="00CB45CF" w:rsidRPr="00622F7E" w14:paraId="642AFF52" w14:textId="77777777" w:rsidTr="00CB45CF">
        <w:trPr>
          <w:trHeight w:val="300"/>
        </w:trPr>
        <w:tc>
          <w:tcPr>
            <w:cnfStyle w:val="001000000000" w:firstRow="0" w:lastRow="0" w:firstColumn="1" w:lastColumn="0" w:oddVBand="0" w:evenVBand="0" w:oddHBand="0" w:evenHBand="0" w:firstRowFirstColumn="0" w:firstRowLastColumn="0" w:lastRowFirstColumn="0" w:lastRowLastColumn="0"/>
            <w:tcW w:w="2630" w:type="dxa"/>
            <w:noWrap/>
            <w:hideMark/>
          </w:tcPr>
          <w:p w14:paraId="251B4F68" w14:textId="77777777" w:rsidR="00CB45CF" w:rsidRPr="00622F7E" w:rsidRDefault="00CB45CF" w:rsidP="00CB45CF">
            <w:pPr>
              <w:rPr>
                <w:rFonts w:ascii="Calibri" w:eastAsia="Times New Roman" w:hAnsi="Calibri" w:cs="Calibri"/>
                <w:color w:val="000000"/>
                <w:lang w:eastAsia="nl-NL"/>
              </w:rPr>
            </w:pPr>
          </w:p>
        </w:tc>
        <w:tc>
          <w:tcPr>
            <w:tcW w:w="7370" w:type="dxa"/>
            <w:noWrap/>
            <w:hideMark/>
          </w:tcPr>
          <w:p w14:paraId="23C1FD9C" w14:textId="77777777" w:rsidR="00CB45CF" w:rsidRPr="00622F7E" w:rsidRDefault="00CB45CF" w:rsidP="00CB45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CB45CF" w:rsidRPr="00622F7E" w14:paraId="2EC0F339" w14:textId="77777777" w:rsidTr="00CB45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0" w:type="dxa"/>
            <w:shd w:val="clear" w:color="auto" w:fill="FFFF00"/>
            <w:hideMark/>
          </w:tcPr>
          <w:p w14:paraId="6091C8B9"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3.9 denken over</w:t>
            </w:r>
          </w:p>
        </w:tc>
        <w:tc>
          <w:tcPr>
            <w:tcW w:w="7370" w:type="dxa"/>
            <w:noWrap/>
            <w:hideMark/>
          </w:tcPr>
          <w:p w14:paraId="53CE5C8A" w14:textId="77777777" w:rsidR="00CB45CF" w:rsidRPr="00622F7E" w:rsidRDefault="00CB45CF"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nl-NL"/>
              </w:rPr>
            </w:pPr>
          </w:p>
        </w:tc>
      </w:tr>
      <w:tr w:rsidR="00CB45CF" w:rsidRPr="00622F7E" w14:paraId="1FCC6570"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3B3FAA6C"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Legitimiteit</w:t>
            </w:r>
          </w:p>
        </w:tc>
        <w:tc>
          <w:tcPr>
            <w:tcW w:w="7370" w:type="dxa"/>
            <w:noWrap/>
            <w:hideMark/>
          </w:tcPr>
          <w:p w14:paraId="1479CD79" w14:textId="6CCAEC98" w:rsidR="00CB45CF" w:rsidRPr="00622F7E" w:rsidRDefault="00AF0179"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F0179">
              <w:rPr>
                <w:rFonts w:ascii="Calibri" w:eastAsia="Times New Roman" w:hAnsi="Calibri" w:cs="Calibri"/>
                <w:color w:val="000000"/>
                <w:lang w:eastAsia="nl-NL"/>
              </w:rPr>
              <w:t>Legitimiteit is het recht van de heerser om te regeren. Deze heerser kan een persoon of een regeringscollege zijn. Het tegenovergestelde van legitimiteit is als de macht niet op de juiste manier is verkregen, of als deze verkeerd gebruikt wordt</w:t>
            </w:r>
          </w:p>
        </w:tc>
      </w:tr>
      <w:tr w:rsidR="00CB45CF" w:rsidRPr="00622F7E" w14:paraId="6072AA04"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7F5C424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Representatie</w:t>
            </w:r>
          </w:p>
        </w:tc>
        <w:tc>
          <w:tcPr>
            <w:tcW w:w="7370" w:type="dxa"/>
            <w:noWrap/>
            <w:hideMark/>
          </w:tcPr>
          <w:p w14:paraId="11681177" w14:textId="640BF5F5" w:rsidR="00CB45CF" w:rsidRPr="00622F7E" w:rsidRDefault="005652D3"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Dat er</w:t>
            </w:r>
            <w:r w:rsidR="00320FA3">
              <w:rPr>
                <w:rFonts w:ascii="Calibri" w:eastAsia="Times New Roman" w:hAnsi="Calibri" w:cs="Calibri"/>
                <w:color w:val="000000"/>
                <w:sz w:val="24"/>
                <w:szCs w:val="24"/>
                <w:lang w:eastAsia="nl-NL"/>
              </w:rPr>
              <w:t xml:space="preserve"> zelfgekozen mensen in ee</w:t>
            </w:r>
            <w:r>
              <w:rPr>
                <w:rFonts w:ascii="Calibri" w:eastAsia="Times New Roman" w:hAnsi="Calibri" w:cs="Calibri"/>
                <w:color w:val="000000"/>
                <w:sz w:val="24"/>
                <w:szCs w:val="24"/>
                <w:lang w:eastAsia="nl-NL"/>
              </w:rPr>
              <w:t>n hoger bestuur moeten zitten</w:t>
            </w:r>
          </w:p>
        </w:tc>
      </w:tr>
      <w:tr w:rsidR="00CB45CF" w:rsidRPr="00622F7E" w14:paraId="140E5082" w14:textId="77777777" w:rsidTr="00CB45CF">
        <w:trPr>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29F1469A"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Representatief</w:t>
            </w:r>
          </w:p>
        </w:tc>
        <w:tc>
          <w:tcPr>
            <w:tcW w:w="7370" w:type="dxa"/>
            <w:noWrap/>
            <w:hideMark/>
          </w:tcPr>
          <w:p w14:paraId="282E520C" w14:textId="34E149A9" w:rsidR="00CB45CF" w:rsidRPr="00622F7E" w:rsidRDefault="005652D3"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Dat deze gekozen politici ook de opvattongen van het volk verwoorden.</w:t>
            </w:r>
          </w:p>
        </w:tc>
      </w:tr>
      <w:tr w:rsidR="00CB45CF" w:rsidRPr="00622F7E" w14:paraId="6D0DBED3" w14:textId="77777777" w:rsidTr="00CB45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4333CE8"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Monistisch stelsel</w:t>
            </w:r>
          </w:p>
        </w:tc>
        <w:tc>
          <w:tcPr>
            <w:tcW w:w="7370" w:type="dxa"/>
            <w:hideMark/>
          </w:tcPr>
          <w:p w14:paraId="3CB4542B" w14:textId="44FC206A" w:rsidR="00CB45CF" w:rsidRPr="006F7D6E" w:rsidRDefault="005477AA" w:rsidP="00CB4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4"/>
                <w:szCs w:val="24"/>
                <w:lang w:eastAsia="nl-NL"/>
              </w:rPr>
            </w:pPr>
            <w:r w:rsidRPr="006F7D6E">
              <w:rPr>
                <w:rFonts w:ascii="Calibri" w:eastAsia="Times New Roman" w:hAnsi="Calibri" w:cs="Calibri"/>
                <w:bCs/>
                <w:color w:val="000000"/>
                <w:sz w:val="24"/>
                <w:szCs w:val="24"/>
                <w:lang w:eastAsia="nl-NL"/>
              </w:rPr>
              <w:t xml:space="preserve">Tegenovergestelde van dualistisch. Je mag al </w:t>
            </w:r>
            <w:r w:rsidR="006F7D6E" w:rsidRPr="006F7D6E">
              <w:rPr>
                <w:rFonts w:ascii="Calibri" w:eastAsia="Times New Roman" w:hAnsi="Calibri" w:cs="Calibri"/>
                <w:bCs/>
                <w:color w:val="000000"/>
                <w:sz w:val="24"/>
                <w:szCs w:val="24"/>
                <w:lang w:eastAsia="nl-NL"/>
              </w:rPr>
              <w:t xml:space="preserve">kabinetslid </w:t>
            </w:r>
            <w:proofErr w:type="gramStart"/>
            <w:r w:rsidR="006F7D6E" w:rsidRPr="006F7D6E">
              <w:rPr>
                <w:rFonts w:ascii="Calibri" w:eastAsia="Times New Roman" w:hAnsi="Calibri" w:cs="Calibri"/>
                <w:bCs/>
                <w:color w:val="000000"/>
                <w:sz w:val="24"/>
                <w:szCs w:val="24"/>
                <w:lang w:eastAsia="nl-NL"/>
              </w:rPr>
              <w:t>tevens</w:t>
            </w:r>
            <w:proofErr w:type="gramEnd"/>
            <w:r w:rsidR="006F7D6E" w:rsidRPr="006F7D6E">
              <w:rPr>
                <w:rFonts w:ascii="Calibri" w:eastAsia="Times New Roman" w:hAnsi="Calibri" w:cs="Calibri"/>
                <w:bCs/>
                <w:color w:val="000000"/>
                <w:sz w:val="24"/>
                <w:szCs w:val="24"/>
                <w:lang w:eastAsia="nl-NL"/>
              </w:rPr>
              <w:t xml:space="preserve"> parlementslid zijn</w:t>
            </w:r>
          </w:p>
        </w:tc>
      </w:tr>
      <w:tr w:rsidR="00CB45CF" w:rsidRPr="00622F7E" w14:paraId="6B9AEBE3"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435E9040"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Dualistisch stelsel</w:t>
            </w:r>
          </w:p>
        </w:tc>
        <w:tc>
          <w:tcPr>
            <w:tcW w:w="7370" w:type="dxa"/>
            <w:noWrap/>
            <w:hideMark/>
          </w:tcPr>
          <w:p w14:paraId="1DD0BACC" w14:textId="2F5DDF3B" w:rsidR="00CB45CF" w:rsidRPr="006F7D6E" w:rsidRDefault="006F7D6E"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4"/>
                <w:szCs w:val="24"/>
                <w:lang w:eastAsia="nl-NL"/>
              </w:rPr>
            </w:pPr>
            <w:r w:rsidRPr="006F7D6E">
              <w:rPr>
                <w:rFonts w:ascii="Calibri" w:eastAsia="Times New Roman" w:hAnsi="Calibri" w:cs="Calibri"/>
                <w:bCs/>
                <w:color w:val="000000"/>
                <w:sz w:val="24"/>
                <w:szCs w:val="24"/>
                <w:lang w:eastAsia="nl-NL"/>
              </w:rPr>
              <w:t>Parlement en kabinet zijn strikt gescheiden zodat ze elkaar kunnen controleren.</w:t>
            </w:r>
          </w:p>
        </w:tc>
      </w:tr>
      <w:tr w:rsidR="00CB45CF" w:rsidRPr="00622F7E" w14:paraId="1F0E685A" w14:textId="77777777" w:rsidTr="00CB45C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30" w:type="dxa"/>
            <w:hideMark/>
          </w:tcPr>
          <w:p w14:paraId="3158641E"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Regeringspartijen</w:t>
            </w:r>
          </w:p>
        </w:tc>
        <w:tc>
          <w:tcPr>
            <w:tcW w:w="7370" w:type="dxa"/>
            <w:noWrap/>
            <w:hideMark/>
          </w:tcPr>
          <w:p w14:paraId="2705A818" w14:textId="00D98266" w:rsidR="00CB45CF" w:rsidRPr="00622F7E" w:rsidRDefault="00163098" w:rsidP="001630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nl-NL"/>
              </w:rPr>
            </w:pPr>
            <w:r w:rsidRPr="00163098">
              <w:rPr>
                <w:rFonts w:ascii="Calibri" w:eastAsia="Times New Roman" w:hAnsi="Calibri" w:cs="Calibri"/>
                <w:color w:val="000000"/>
                <w:sz w:val="24"/>
                <w:szCs w:val="24"/>
                <w:lang w:eastAsia="nl-NL"/>
              </w:rPr>
              <w:t xml:space="preserve">Een regeringspartij, ook wel coalitiepartij genoemd in een </w:t>
            </w:r>
            <w:proofErr w:type="spellStart"/>
            <w:r w:rsidRPr="00163098">
              <w:rPr>
                <w:rFonts w:ascii="Calibri" w:eastAsia="Times New Roman" w:hAnsi="Calibri" w:cs="Calibri"/>
                <w:color w:val="000000"/>
                <w:sz w:val="24"/>
                <w:szCs w:val="24"/>
                <w:lang w:eastAsia="nl-NL"/>
              </w:rPr>
              <w:t>meerpartijenregering</w:t>
            </w:r>
            <w:proofErr w:type="spellEnd"/>
            <w:r w:rsidRPr="00163098">
              <w:rPr>
                <w:rFonts w:ascii="Calibri" w:eastAsia="Times New Roman" w:hAnsi="Calibri" w:cs="Calibri"/>
                <w:color w:val="000000"/>
                <w:sz w:val="24"/>
                <w:szCs w:val="24"/>
                <w:lang w:eastAsia="nl-NL"/>
              </w:rPr>
              <w:t>, is een politieke partij die op het moment waarop deze zo genoemd wordt, onderdeel uitmaakt van de regering.</w:t>
            </w:r>
          </w:p>
        </w:tc>
      </w:tr>
      <w:tr w:rsidR="00CB45CF" w:rsidRPr="00622F7E" w14:paraId="57A2371F" w14:textId="77777777" w:rsidTr="00CB45CF">
        <w:trPr>
          <w:trHeight w:val="315"/>
        </w:trPr>
        <w:tc>
          <w:tcPr>
            <w:cnfStyle w:val="001000000000" w:firstRow="0" w:lastRow="0" w:firstColumn="1" w:lastColumn="0" w:oddVBand="0" w:evenVBand="0" w:oddHBand="0" w:evenHBand="0" w:firstRowFirstColumn="0" w:firstRowLastColumn="0" w:lastRowFirstColumn="0" w:lastRowLastColumn="0"/>
            <w:tcW w:w="2630" w:type="dxa"/>
            <w:hideMark/>
          </w:tcPr>
          <w:p w14:paraId="06C6110D" w14:textId="77777777" w:rsidR="00CB45CF" w:rsidRPr="00622F7E" w:rsidRDefault="00CB45CF" w:rsidP="00CB45CF">
            <w:pPr>
              <w:rPr>
                <w:rFonts w:ascii="Calibri" w:eastAsia="Times New Roman" w:hAnsi="Calibri" w:cs="Calibri"/>
                <w:color w:val="000000"/>
                <w:sz w:val="24"/>
                <w:szCs w:val="24"/>
                <w:lang w:eastAsia="nl-NL"/>
              </w:rPr>
            </w:pPr>
            <w:r w:rsidRPr="00622F7E">
              <w:rPr>
                <w:rFonts w:ascii="Calibri" w:eastAsia="Times New Roman" w:hAnsi="Calibri" w:cs="Calibri"/>
                <w:color w:val="000000"/>
                <w:sz w:val="24"/>
                <w:szCs w:val="24"/>
                <w:lang w:eastAsia="nl-NL"/>
              </w:rPr>
              <w:t>Oppositiepartijen</w:t>
            </w:r>
          </w:p>
        </w:tc>
        <w:tc>
          <w:tcPr>
            <w:tcW w:w="7370" w:type="dxa"/>
            <w:noWrap/>
            <w:hideMark/>
          </w:tcPr>
          <w:p w14:paraId="7788D6B8" w14:textId="26711489" w:rsidR="00CB45CF" w:rsidRPr="00622F7E" w:rsidRDefault="00113A48" w:rsidP="00CB4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nl-NL"/>
              </w:rPr>
            </w:pPr>
            <w:r w:rsidRPr="00113A48">
              <w:rPr>
                <w:rFonts w:ascii="Calibri" w:eastAsia="Times New Roman" w:hAnsi="Calibri" w:cs="Calibri"/>
                <w:color w:val="000000"/>
                <w:sz w:val="24"/>
                <w:szCs w:val="24"/>
                <w:lang w:eastAsia="nl-NL"/>
              </w:rPr>
              <w:t>Een oppositiepartij is een partij die niet in het dagelijks bestuur is vertegenwoordigd. Een partij die bijvoorbeeld in de Tweede Kamer geen minister of staatssecretaris levert, een partij die dus niet meedoet aan de coalitie</w:t>
            </w:r>
            <w:r>
              <w:rPr>
                <w:rFonts w:ascii="Calibri" w:eastAsia="Times New Roman" w:hAnsi="Calibri" w:cs="Calibri"/>
                <w:color w:val="000000"/>
                <w:sz w:val="24"/>
                <w:szCs w:val="24"/>
                <w:lang w:eastAsia="nl-NL"/>
              </w:rPr>
              <w:t>. Zij controleren de coalitie partijen.</w:t>
            </w:r>
          </w:p>
        </w:tc>
      </w:tr>
    </w:tbl>
    <w:p w14:paraId="1AF9B19A" w14:textId="161BA082" w:rsidR="008B36FF" w:rsidRPr="00F74A55" w:rsidRDefault="00F4292B" w:rsidP="00B37F66">
      <w:r>
        <w:br/>
      </w:r>
    </w:p>
    <w:p w14:paraId="59A81C7D" w14:textId="77777777" w:rsidR="008B36FF" w:rsidRPr="00A51D4A" w:rsidRDefault="008B36FF" w:rsidP="008B36FF">
      <w:pPr>
        <w:widowControl w:val="0"/>
        <w:suppressAutoHyphens/>
        <w:spacing w:after="0" w:line="240" w:lineRule="auto"/>
        <w:rPr>
          <w:b/>
          <w:color w:val="2F5496" w:themeColor="accent1" w:themeShade="BF"/>
        </w:rPr>
      </w:pPr>
    </w:p>
    <w:sectPr w:rsidR="008B36FF" w:rsidRPr="00A51D4A">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6E57D" w14:textId="77777777" w:rsidR="00981A56" w:rsidRDefault="00981A56" w:rsidP="0051483F">
      <w:pPr>
        <w:spacing w:after="0" w:line="240" w:lineRule="auto"/>
      </w:pPr>
      <w:r>
        <w:separator/>
      </w:r>
    </w:p>
  </w:endnote>
  <w:endnote w:type="continuationSeparator" w:id="0">
    <w:p w14:paraId="78DB4B98" w14:textId="77777777" w:rsidR="00981A56" w:rsidRDefault="00981A56" w:rsidP="0051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9100113"/>
      <w:docPartObj>
        <w:docPartGallery w:val="Page Numbers (Bottom of Page)"/>
        <w:docPartUnique/>
      </w:docPartObj>
    </w:sdtPr>
    <w:sdtEndPr/>
    <w:sdtContent>
      <w:p w14:paraId="2BFFA582" w14:textId="258B70A2" w:rsidR="0051483F" w:rsidRDefault="0051483F">
        <w:pPr>
          <w:pStyle w:val="Voettekst"/>
          <w:jc w:val="right"/>
        </w:pPr>
        <w:r>
          <w:fldChar w:fldCharType="begin"/>
        </w:r>
        <w:r>
          <w:instrText>PAGE   \* MERGEFORMAT</w:instrText>
        </w:r>
        <w:r>
          <w:fldChar w:fldCharType="separate"/>
        </w:r>
        <w:r>
          <w:t>2</w:t>
        </w:r>
        <w:r>
          <w:fldChar w:fldCharType="end"/>
        </w:r>
      </w:p>
    </w:sdtContent>
  </w:sdt>
  <w:p w14:paraId="1031603E" w14:textId="77777777" w:rsidR="0051483F" w:rsidRDefault="005148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A2520" w14:textId="77777777" w:rsidR="00981A56" w:rsidRDefault="00981A56" w:rsidP="0051483F">
      <w:pPr>
        <w:spacing w:after="0" w:line="240" w:lineRule="auto"/>
      </w:pPr>
      <w:r>
        <w:separator/>
      </w:r>
    </w:p>
  </w:footnote>
  <w:footnote w:type="continuationSeparator" w:id="0">
    <w:p w14:paraId="59EB6284" w14:textId="77777777" w:rsidR="00981A56" w:rsidRDefault="00981A56" w:rsidP="00514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4D1"/>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CD260B"/>
    <w:multiLevelType w:val="hybridMultilevel"/>
    <w:tmpl w:val="43DE06B8"/>
    <w:lvl w:ilvl="0" w:tplc="3FBA4D3C">
      <w:start w:val="1"/>
      <w:numFmt w:val="bullet"/>
      <w:lvlText w:val="•"/>
      <w:lvlJc w:val="left"/>
      <w:pPr>
        <w:tabs>
          <w:tab w:val="num" w:pos="720"/>
        </w:tabs>
        <w:ind w:left="720" w:hanging="360"/>
      </w:pPr>
      <w:rPr>
        <w:rFonts w:ascii="Times New Roman" w:hAnsi="Times New Roman" w:hint="default"/>
      </w:rPr>
    </w:lvl>
    <w:lvl w:ilvl="1" w:tplc="6D32A30A" w:tentative="1">
      <w:start w:val="1"/>
      <w:numFmt w:val="bullet"/>
      <w:lvlText w:val="•"/>
      <w:lvlJc w:val="left"/>
      <w:pPr>
        <w:tabs>
          <w:tab w:val="num" w:pos="1440"/>
        </w:tabs>
        <w:ind w:left="1440" w:hanging="360"/>
      </w:pPr>
      <w:rPr>
        <w:rFonts w:ascii="Times New Roman" w:hAnsi="Times New Roman" w:hint="default"/>
      </w:rPr>
    </w:lvl>
    <w:lvl w:ilvl="2" w:tplc="38D258C0" w:tentative="1">
      <w:start w:val="1"/>
      <w:numFmt w:val="bullet"/>
      <w:lvlText w:val="•"/>
      <w:lvlJc w:val="left"/>
      <w:pPr>
        <w:tabs>
          <w:tab w:val="num" w:pos="2160"/>
        </w:tabs>
        <w:ind w:left="2160" w:hanging="360"/>
      </w:pPr>
      <w:rPr>
        <w:rFonts w:ascii="Times New Roman" w:hAnsi="Times New Roman" w:hint="default"/>
      </w:rPr>
    </w:lvl>
    <w:lvl w:ilvl="3" w:tplc="56F2E36E" w:tentative="1">
      <w:start w:val="1"/>
      <w:numFmt w:val="bullet"/>
      <w:lvlText w:val="•"/>
      <w:lvlJc w:val="left"/>
      <w:pPr>
        <w:tabs>
          <w:tab w:val="num" w:pos="2880"/>
        </w:tabs>
        <w:ind w:left="2880" w:hanging="360"/>
      </w:pPr>
      <w:rPr>
        <w:rFonts w:ascii="Times New Roman" w:hAnsi="Times New Roman" w:hint="default"/>
      </w:rPr>
    </w:lvl>
    <w:lvl w:ilvl="4" w:tplc="B7DE62A2" w:tentative="1">
      <w:start w:val="1"/>
      <w:numFmt w:val="bullet"/>
      <w:lvlText w:val="•"/>
      <w:lvlJc w:val="left"/>
      <w:pPr>
        <w:tabs>
          <w:tab w:val="num" w:pos="3600"/>
        </w:tabs>
        <w:ind w:left="3600" w:hanging="360"/>
      </w:pPr>
      <w:rPr>
        <w:rFonts w:ascii="Times New Roman" w:hAnsi="Times New Roman" w:hint="default"/>
      </w:rPr>
    </w:lvl>
    <w:lvl w:ilvl="5" w:tplc="72A6E838" w:tentative="1">
      <w:start w:val="1"/>
      <w:numFmt w:val="bullet"/>
      <w:lvlText w:val="•"/>
      <w:lvlJc w:val="left"/>
      <w:pPr>
        <w:tabs>
          <w:tab w:val="num" w:pos="4320"/>
        </w:tabs>
        <w:ind w:left="4320" w:hanging="360"/>
      </w:pPr>
      <w:rPr>
        <w:rFonts w:ascii="Times New Roman" w:hAnsi="Times New Roman" w:hint="default"/>
      </w:rPr>
    </w:lvl>
    <w:lvl w:ilvl="6" w:tplc="73DAFA12" w:tentative="1">
      <w:start w:val="1"/>
      <w:numFmt w:val="bullet"/>
      <w:lvlText w:val="•"/>
      <w:lvlJc w:val="left"/>
      <w:pPr>
        <w:tabs>
          <w:tab w:val="num" w:pos="5040"/>
        </w:tabs>
        <w:ind w:left="5040" w:hanging="360"/>
      </w:pPr>
      <w:rPr>
        <w:rFonts w:ascii="Times New Roman" w:hAnsi="Times New Roman" w:hint="default"/>
      </w:rPr>
    </w:lvl>
    <w:lvl w:ilvl="7" w:tplc="4E3247AE" w:tentative="1">
      <w:start w:val="1"/>
      <w:numFmt w:val="bullet"/>
      <w:lvlText w:val="•"/>
      <w:lvlJc w:val="left"/>
      <w:pPr>
        <w:tabs>
          <w:tab w:val="num" w:pos="5760"/>
        </w:tabs>
        <w:ind w:left="5760" w:hanging="360"/>
      </w:pPr>
      <w:rPr>
        <w:rFonts w:ascii="Times New Roman" w:hAnsi="Times New Roman" w:hint="default"/>
      </w:rPr>
    </w:lvl>
    <w:lvl w:ilvl="8" w:tplc="39641F6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173122"/>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895EC1"/>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D74793"/>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FD2BA9"/>
    <w:multiLevelType w:val="hybridMultilevel"/>
    <w:tmpl w:val="675EE0B8"/>
    <w:lvl w:ilvl="0" w:tplc="40C2C678">
      <w:start w:val="1"/>
      <w:numFmt w:val="bullet"/>
      <w:lvlText w:val=""/>
      <w:lvlJc w:val="left"/>
      <w:pPr>
        <w:ind w:left="1080" w:hanging="360"/>
      </w:pPr>
      <w:rPr>
        <w:rFonts w:ascii="Wingdings" w:eastAsiaTheme="minorHAnsi" w:hAnsi="Wingdings" w:cstheme="minorBidi" w:hint="default"/>
        <w:b w:val="0"/>
        <w:i/>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DD56DA2"/>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841504"/>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89096A"/>
    <w:multiLevelType w:val="hybridMultilevel"/>
    <w:tmpl w:val="B404865C"/>
    <w:lvl w:ilvl="0" w:tplc="E68AE1D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F40370"/>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80B755E"/>
    <w:multiLevelType w:val="hybridMultilevel"/>
    <w:tmpl w:val="56D002E0"/>
    <w:lvl w:ilvl="0" w:tplc="CE10E318">
      <w:start w:val="1"/>
      <w:numFmt w:val="decimal"/>
      <w:lvlText w:val="%1."/>
      <w:lvlJc w:val="left"/>
      <w:pPr>
        <w:ind w:left="720" w:hanging="360"/>
      </w:pPr>
      <w:rPr>
        <w:b/>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AE07CC8"/>
    <w:multiLevelType w:val="hybridMultilevel"/>
    <w:tmpl w:val="3EE684EA"/>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C56C5C"/>
    <w:multiLevelType w:val="hybridMultilevel"/>
    <w:tmpl w:val="F3A6CF14"/>
    <w:lvl w:ilvl="0" w:tplc="F0FA414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9"/>
  </w:num>
  <w:num w:numId="5">
    <w:abstractNumId w:val="10"/>
  </w:num>
  <w:num w:numId="6">
    <w:abstractNumId w:val="0"/>
  </w:num>
  <w:num w:numId="7">
    <w:abstractNumId w:val="11"/>
  </w:num>
  <w:num w:numId="8">
    <w:abstractNumId w:val="1"/>
  </w:num>
  <w:num w:numId="9">
    <w:abstractNumId w:val="3"/>
  </w:num>
  <w:num w:numId="10">
    <w:abstractNumId w:val="12"/>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74"/>
    <w:rsid w:val="0000114D"/>
    <w:rsid w:val="00007757"/>
    <w:rsid w:val="00007D3E"/>
    <w:rsid w:val="00010B35"/>
    <w:rsid w:val="000138C3"/>
    <w:rsid w:val="00022189"/>
    <w:rsid w:val="00025214"/>
    <w:rsid w:val="000255E6"/>
    <w:rsid w:val="0003063D"/>
    <w:rsid w:val="00031AD5"/>
    <w:rsid w:val="00042D3E"/>
    <w:rsid w:val="00051683"/>
    <w:rsid w:val="00054062"/>
    <w:rsid w:val="00054F15"/>
    <w:rsid w:val="00065175"/>
    <w:rsid w:val="000654EB"/>
    <w:rsid w:val="00075023"/>
    <w:rsid w:val="000819C3"/>
    <w:rsid w:val="00087D9D"/>
    <w:rsid w:val="000900A8"/>
    <w:rsid w:val="00091837"/>
    <w:rsid w:val="00094C92"/>
    <w:rsid w:val="000966C2"/>
    <w:rsid w:val="000A08D0"/>
    <w:rsid w:val="000A260E"/>
    <w:rsid w:val="000A5158"/>
    <w:rsid w:val="000A6516"/>
    <w:rsid w:val="000B358A"/>
    <w:rsid w:val="000C149C"/>
    <w:rsid w:val="000C417F"/>
    <w:rsid w:val="000C4BCA"/>
    <w:rsid w:val="000D049A"/>
    <w:rsid w:val="000D1017"/>
    <w:rsid w:val="000D158D"/>
    <w:rsid w:val="000D381F"/>
    <w:rsid w:val="000E216A"/>
    <w:rsid w:val="000F3527"/>
    <w:rsid w:val="000F5085"/>
    <w:rsid w:val="000F58CF"/>
    <w:rsid w:val="0010582E"/>
    <w:rsid w:val="0010660C"/>
    <w:rsid w:val="00110EC9"/>
    <w:rsid w:val="001123CC"/>
    <w:rsid w:val="00112AE6"/>
    <w:rsid w:val="00113A48"/>
    <w:rsid w:val="00115686"/>
    <w:rsid w:val="00115F3F"/>
    <w:rsid w:val="001176F9"/>
    <w:rsid w:val="001311CA"/>
    <w:rsid w:val="001418DD"/>
    <w:rsid w:val="00143C56"/>
    <w:rsid w:val="00145A55"/>
    <w:rsid w:val="0015139D"/>
    <w:rsid w:val="00163098"/>
    <w:rsid w:val="00167165"/>
    <w:rsid w:val="0017034F"/>
    <w:rsid w:val="00176616"/>
    <w:rsid w:val="00182557"/>
    <w:rsid w:val="00182B1D"/>
    <w:rsid w:val="0018348B"/>
    <w:rsid w:val="001857F6"/>
    <w:rsid w:val="0018660D"/>
    <w:rsid w:val="001916DB"/>
    <w:rsid w:val="00193806"/>
    <w:rsid w:val="00193D9C"/>
    <w:rsid w:val="001A149F"/>
    <w:rsid w:val="001A26F3"/>
    <w:rsid w:val="001A61FF"/>
    <w:rsid w:val="001C023C"/>
    <w:rsid w:val="001C1B28"/>
    <w:rsid w:val="001C2BB0"/>
    <w:rsid w:val="001C57E8"/>
    <w:rsid w:val="001C7673"/>
    <w:rsid w:val="001D135F"/>
    <w:rsid w:val="001D6CFF"/>
    <w:rsid w:val="001E2EC7"/>
    <w:rsid w:val="001E6749"/>
    <w:rsid w:val="001F633D"/>
    <w:rsid w:val="00201126"/>
    <w:rsid w:val="00201602"/>
    <w:rsid w:val="00202354"/>
    <w:rsid w:val="00202825"/>
    <w:rsid w:val="00202EBD"/>
    <w:rsid w:val="00203106"/>
    <w:rsid w:val="00203F5F"/>
    <w:rsid w:val="002112B9"/>
    <w:rsid w:val="00215215"/>
    <w:rsid w:val="002162C6"/>
    <w:rsid w:val="00220142"/>
    <w:rsid w:val="002229C7"/>
    <w:rsid w:val="0022487A"/>
    <w:rsid w:val="0022578E"/>
    <w:rsid w:val="002321CB"/>
    <w:rsid w:val="0023762D"/>
    <w:rsid w:val="0024224F"/>
    <w:rsid w:val="00243FE7"/>
    <w:rsid w:val="002442FD"/>
    <w:rsid w:val="00247B88"/>
    <w:rsid w:val="00252A09"/>
    <w:rsid w:val="0025319A"/>
    <w:rsid w:val="00256D36"/>
    <w:rsid w:val="00257E5B"/>
    <w:rsid w:val="0026229D"/>
    <w:rsid w:val="002756C2"/>
    <w:rsid w:val="00283C3D"/>
    <w:rsid w:val="00285A51"/>
    <w:rsid w:val="0029093D"/>
    <w:rsid w:val="00291AC9"/>
    <w:rsid w:val="002A29D8"/>
    <w:rsid w:val="002A4BD7"/>
    <w:rsid w:val="002A5C8A"/>
    <w:rsid w:val="002B021B"/>
    <w:rsid w:val="002C280E"/>
    <w:rsid w:val="002C3399"/>
    <w:rsid w:val="002D3767"/>
    <w:rsid w:val="002D4C70"/>
    <w:rsid w:val="002E1B02"/>
    <w:rsid w:val="002E1B90"/>
    <w:rsid w:val="002E2401"/>
    <w:rsid w:val="002E4E2F"/>
    <w:rsid w:val="002E7B7A"/>
    <w:rsid w:val="002F0D23"/>
    <w:rsid w:val="002F7966"/>
    <w:rsid w:val="00300207"/>
    <w:rsid w:val="00303560"/>
    <w:rsid w:val="00315294"/>
    <w:rsid w:val="003207D6"/>
    <w:rsid w:val="00320FA3"/>
    <w:rsid w:val="003223BF"/>
    <w:rsid w:val="003301A9"/>
    <w:rsid w:val="00330A6F"/>
    <w:rsid w:val="00331686"/>
    <w:rsid w:val="00331F30"/>
    <w:rsid w:val="003342AD"/>
    <w:rsid w:val="003472A4"/>
    <w:rsid w:val="003476D8"/>
    <w:rsid w:val="00351F3F"/>
    <w:rsid w:val="003644FD"/>
    <w:rsid w:val="0036696F"/>
    <w:rsid w:val="00371A11"/>
    <w:rsid w:val="003724D0"/>
    <w:rsid w:val="00393D6E"/>
    <w:rsid w:val="003A0A3F"/>
    <w:rsid w:val="003B3FB3"/>
    <w:rsid w:val="003C0136"/>
    <w:rsid w:val="003D403F"/>
    <w:rsid w:val="003D6956"/>
    <w:rsid w:val="003E16D4"/>
    <w:rsid w:val="003E1C3F"/>
    <w:rsid w:val="003E4875"/>
    <w:rsid w:val="0040648D"/>
    <w:rsid w:val="00420100"/>
    <w:rsid w:val="00423AF6"/>
    <w:rsid w:val="00437EC0"/>
    <w:rsid w:val="0044281E"/>
    <w:rsid w:val="004519C1"/>
    <w:rsid w:val="004540DA"/>
    <w:rsid w:val="00461624"/>
    <w:rsid w:val="004626EC"/>
    <w:rsid w:val="00463D8E"/>
    <w:rsid w:val="004665BB"/>
    <w:rsid w:val="00472D9D"/>
    <w:rsid w:val="0047536E"/>
    <w:rsid w:val="00480E23"/>
    <w:rsid w:val="00484D64"/>
    <w:rsid w:val="00492456"/>
    <w:rsid w:val="004A50D0"/>
    <w:rsid w:val="004B102F"/>
    <w:rsid w:val="004B2183"/>
    <w:rsid w:val="004B68A5"/>
    <w:rsid w:val="004C1561"/>
    <w:rsid w:val="004C4887"/>
    <w:rsid w:val="004C5CF8"/>
    <w:rsid w:val="004D2CAE"/>
    <w:rsid w:val="004D4E7A"/>
    <w:rsid w:val="004D5730"/>
    <w:rsid w:val="004D5738"/>
    <w:rsid w:val="004D7675"/>
    <w:rsid w:val="004E1B21"/>
    <w:rsid w:val="004E1B2C"/>
    <w:rsid w:val="004E2E41"/>
    <w:rsid w:val="004E436D"/>
    <w:rsid w:val="004E5024"/>
    <w:rsid w:val="004E66FA"/>
    <w:rsid w:val="004E7933"/>
    <w:rsid w:val="004F059F"/>
    <w:rsid w:val="004F282B"/>
    <w:rsid w:val="004F7007"/>
    <w:rsid w:val="0050757C"/>
    <w:rsid w:val="0051064B"/>
    <w:rsid w:val="0051483F"/>
    <w:rsid w:val="0051536C"/>
    <w:rsid w:val="00516D7E"/>
    <w:rsid w:val="00516D82"/>
    <w:rsid w:val="0051748F"/>
    <w:rsid w:val="00527C18"/>
    <w:rsid w:val="0053629E"/>
    <w:rsid w:val="00542A3E"/>
    <w:rsid w:val="005472C6"/>
    <w:rsid w:val="005477AA"/>
    <w:rsid w:val="00550AF2"/>
    <w:rsid w:val="00550B01"/>
    <w:rsid w:val="00552C4C"/>
    <w:rsid w:val="00560AF0"/>
    <w:rsid w:val="005652D3"/>
    <w:rsid w:val="0056762B"/>
    <w:rsid w:val="00571DBC"/>
    <w:rsid w:val="00573F1E"/>
    <w:rsid w:val="005755C1"/>
    <w:rsid w:val="005800A5"/>
    <w:rsid w:val="00580704"/>
    <w:rsid w:val="00581F96"/>
    <w:rsid w:val="00583BE0"/>
    <w:rsid w:val="00585DF8"/>
    <w:rsid w:val="00586B26"/>
    <w:rsid w:val="005908E4"/>
    <w:rsid w:val="0059421B"/>
    <w:rsid w:val="005A2D89"/>
    <w:rsid w:val="005A534A"/>
    <w:rsid w:val="005B2256"/>
    <w:rsid w:val="005B264F"/>
    <w:rsid w:val="005B2AA3"/>
    <w:rsid w:val="005B2C3A"/>
    <w:rsid w:val="005B60C4"/>
    <w:rsid w:val="005C1755"/>
    <w:rsid w:val="005C6C00"/>
    <w:rsid w:val="005D1191"/>
    <w:rsid w:val="005D1EF2"/>
    <w:rsid w:val="005D65EF"/>
    <w:rsid w:val="005D7FB4"/>
    <w:rsid w:val="005F0AA6"/>
    <w:rsid w:val="005F4640"/>
    <w:rsid w:val="005F6E48"/>
    <w:rsid w:val="005F6F4B"/>
    <w:rsid w:val="00605A48"/>
    <w:rsid w:val="00611CB4"/>
    <w:rsid w:val="00613708"/>
    <w:rsid w:val="0061391A"/>
    <w:rsid w:val="00613DEF"/>
    <w:rsid w:val="006167F5"/>
    <w:rsid w:val="0061761C"/>
    <w:rsid w:val="00621883"/>
    <w:rsid w:val="00622F7E"/>
    <w:rsid w:val="00623747"/>
    <w:rsid w:val="006275F1"/>
    <w:rsid w:val="00631B4D"/>
    <w:rsid w:val="006366C0"/>
    <w:rsid w:val="00640031"/>
    <w:rsid w:val="00642BDC"/>
    <w:rsid w:val="00652191"/>
    <w:rsid w:val="00655554"/>
    <w:rsid w:val="006568D2"/>
    <w:rsid w:val="006629DB"/>
    <w:rsid w:val="0066418F"/>
    <w:rsid w:val="006708BD"/>
    <w:rsid w:val="00674424"/>
    <w:rsid w:val="00676780"/>
    <w:rsid w:val="006812D7"/>
    <w:rsid w:val="00684120"/>
    <w:rsid w:val="006961A7"/>
    <w:rsid w:val="006A3310"/>
    <w:rsid w:val="006B1293"/>
    <w:rsid w:val="006B35EB"/>
    <w:rsid w:val="006B7F74"/>
    <w:rsid w:val="006D0163"/>
    <w:rsid w:val="006E0449"/>
    <w:rsid w:val="006E258B"/>
    <w:rsid w:val="006E285A"/>
    <w:rsid w:val="006E3FC1"/>
    <w:rsid w:val="006F7D6E"/>
    <w:rsid w:val="00704D85"/>
    <w:rsid w:val="00707EC6"/>
    <w:rsid w:val="00711B28"/>
    <w:rsid w:val="00711B4E"/>
    <w:rsid w:val="00712EF8"/>
    <w:rsid w:val="0071334F"/>
    <w:rsid w:val="007139B9"/>
    <w:rsid w:val="0071614D"/>
    <w:rsid w:val="00716481"/>
    <w:rsid w:val="00720C7A"/>
    <w:rsid w:val="00724FE0"/>
    <w:rsid w:val="00725FDC"/>
    <w:rsid w:val="00726D63"/>
    <w:rsid w:val="007342D8"/>
    <w:rsid w:val="00737290"/>
    <w:rsid w:val="00742D21"/>
    <w:rsid w:val="00746518"/>
    <w:rsid w:val="007505B4"/>
    <w:rsid w:val="00761066"/>
    <w:rsid w:val="0076256B"/>
    <w:rsid w:val="0076310B"/>
    <w:rsid w:val="00767139"/>
    <w:rsid w:val="0077417B"/>
    <w:rsid w:val="00784C43"/>
    <w:rsid w:val="00785F1F"/>
    <w:rsid w:val="007867FA"/>
    <w:rsid w:val="00786EAE"/>
    <w:rsid w:val="007874F9"/>
    <w:rsid w:val="0079232C"/>
    <w:rsid w:val="00793E9D"/>
    <w:rsid w:val="00794EFC"/>
    <w:rsid w:val="00796F22"/>
    <w:rsid w:val="007A1209"/>
    <w:rsid w:val="007A4659"/>
    <w:rsid w:val="007A4E5B"/>
    <w:rsid w:val="007B22D7"/>
    <w:rsid w:val="007C1812"/>
    <w:rsid w:val="007C3020"/>
    <w:rsid w:val="007C5903"/>
    <w:rsid w:val="007C7D71"/>
    <w:rsid w:val="007D7305"/>
    <w:rsid w:val="007E6D4B"/>
    <w:rsid w:val="007F52F3"/>
    <w:rsid w:val="007F67E5"/>
    <w:rsid w:val="00803972"/>
    <w:rsid w:val="00807F88"/>
    <w:rsid w:val="00820F54"/>
    <w:rsid w:val="00826814"/>
    <w:rsid w:val="008377A2"/>
    <w:rsid w:val="00843B27"/>
    <w:rsid w:val="008458ED"/>
    <w:rsid w:val="0084657C"/>
    <w:rsid w:val="0085232C"/>
    <w:rsid w:val="00861A99"/>
    <w:rsid w:val="008632F1"/>
    <w:rsid w:val="00873C92"/>
    <w:rsid w:val="00883F14"/>
    <w:rsid w:val="00885BF2"/>
    <w:rsid w:val="008A05B9"/>
    <w:rsid w:val="008A0A97"/>
    <w:rsid w:val="008A29D6"/>
    <w:rsid w:val="008A407B"/>
    <w:rsid w:val="008A78BA"/>
    <w:rsid w:val="008B1D12"/>
    <w:rsid w:val="008B36FF"/>
    <w:rsid w:val="008B3DF9"/>
    <w:rsid w:val="008B64E3"/>
    <w:rsid w:val="008C3286"/>
    <w:rsid w:val="008C4969"/>
    <w:rsid w:val="008D1C83"/>
    <w:rsid w:val="008D6ACB"/>
    <w:rsid w:val="008E2928"/>
    <w:rsid w:val="008E7843"/>
    <w:rsid w:val="00905569"/>
    <w:rsid w:val="00910374"/>
    <w:rsid w:val="00911FD4"/>
    <w:rsid w:val="00913AE0"/>
    <w:rsid w:val="00913F8A"/>
    <w:rsid w:val="009267D9"/>
    <w:rsid w:val="00935D23"/>
    <w:rsid w:val="00937B1E"/>
    <w:rsid w:val="00941F8C"/>
    <w:rsid w:val="00943205"/>
    <w:rsid w:val="00943208"/>
    <w:rsid w:val="0094497E"/>
    <w:rsid w:val="009602B0"/>
    <w:rsid w:val="00966288"/>
    <w:rsid w:val="00973760"/>
    <w:rsid w:val="009800F2"/>
    <w:rsid w:val="00981A56"/>
    <w:rsid w:val="00982B1B"/>
    <w:rsid w:val="009903B7"/>
    <w:rsid w:val="00997EA3"/>
    <w:rsid w:val="009A3E8F"/>
    <w:rsid w:val="009B1498"/>
    <w:rsid w:val="009B2017"/>
    <w:rsid w:val="009B44D3"/>
    <w:rsid w:val="009B5695"/>
    <w:rsid w:val="009B630F"/>
    <w:rsid w:val="009C1522"/>
    <w:rsid w:val="009C6E23"/>
    <w:rsid w:val="009C7496"/>
    <w:rsid w:val="009D0014"/>
    <w:rsid w:val="009D36F7"/>
    <w:rsid w:val="009D6F23"/>
    <w:rsid w:val="009E198E"/>
    <w:rsid w:val="009F0B91"/>
    <w:rsid w:val="00A00EAF"/>
    <w:rsid w:val="00A018C1"/>
    <w:rsid w:val="00A158EC"/>
    <w:rsid w:val="00A46E9C"/>
    <w:rsid w:val="00A47708"/>
    <w:rsid w:val="00A51065"/>
    <w:rsid w:val="00A51694"/>
    <w:rsid w:val="00A51D4A"/>
    <w:rsid w:val="00A5495C"/>
    <w:rsid w:val="00A56363"/>
    <w:rsid w:val="00A60B2F"/>
    <w:rsid w:val="00A71174"/>
    <w:rsid w:val="00A752A4"/>
    <w:rsid w:val="00A84820"/>
    <w:rsid w:val="00A8737B"/>
    <w:rsid w:val="00A87786"/>
    <w:rsid w:val="00A91BF8"/>
    <w:rsid w:val="00A92C2C"/>
    <w:rsid w:val="00A93393"/>
    <w:rsid w:val="00AA32F7"/>
    <w:rsid w:val="00AB532C"/>
    <w:rsid w:val="00AC1F8E"/>
    <w:rsid w:val="00AC3707"/>
    <w:rsid w:val="00AC76AD"/>
    <w:rsid w:val="00AC7C25"/>
    <w:rsid w:val="00AD2AD3"/>
    <w:rsid w:val="00AD4997"/>
    <w:rsid w:val="00AD4EB2"/>
    <w:rsid w:val="00AF0179"/>
    <w:rsid w:val="00AF7929"/>
    <w:rsid w:val="00B0408F"/>
    <w:rsid w:val="00B04B66"/>
    <w:rsid w:val="00B05539"/>
    <w:rsid w:val="00B072E9"/>
    <w:rsid w:val="00B1087A"/>
    <w:rsid w:val="00B13267"/>
    <w:rsid w:val="00B15F82"/>
    <w:rsid w:val="00B16C04"/>
    <w:rsid w:val="00B349C6"/>
    <w:rsid w:val="00B37F66"/>
    <w:rsid w:val="00B4037E"/>
    <w:rsid w:val="00B4204D"/>
    <w:rsid w:val="00B43505"/>
    <w:rsid w:val="00B44997"/>
    <w:rsid w:val="00B45121"/>
    <w:rsid w:val="00B5408E"/>
    <w:rsid w:val="00B60CA9"/>
    <w:rsid w:val="00B60E22"/>
    <w:rsid w:val="00B73A54"/>
    <w:rsid w:val="00B80ADB"/>
    <w:rsid w:val="00B827FD"/>
    <w:rsid w:val="00B90065"/>
    <w:rsid w:val="00B93DC6"/>
    <w:rsid w:val="00BA63D3"/>
    <w:rsid w:val="00BA7BA7"/>
    <w:rsid w:val="00BB2CD6"/>
    <w:rsid w:val="00BB580C"/>
    <w:rsid w:val="00BB6DDF"/>
    <w:rsid w:val="00BB7301"/>
    <w:rsid w:val="00BB77BC"/>
    <w:rsid w:val="00BC38F3"/>
    <w:rsid w:val="00BC599A"/>
    <w:rsid w:val="00BC7587"/>
    <w:rsid w:val="00BD49BE"/>
    <w:rsid w:val="00BD4E0B"/>
    <w:rsid w:val="00BD72A5"/>
    <w:rsid w:val="00BE349B"/>
    <w:rsid w:val="00BE446A"/>
    <w:rsid w:val="00BF7068"/>
    <w:rsid w:val="00C01561"/>
    <w:rsid w:val="00C01953"/>
    <w:rsid w:val="00C019B7"/>
    <w:rsid w:val="00C0565A"/>
    <w:rsid w:val="00C103C9"/>
    <w:rsid w:val="00C1117D"/>
    <w:rsid w:val="00C15376"/>
    <w:rsid w:val="00C278E7"/>
    <w:rsid w:val="00C3715A"/>
    <w:rsid w:val="00C400FD"/>
    <w:rsid w:val="00C47264"/>
    <w:rsid w:val="00C47FF4"/>
    <w:rsid w:val="00C50F33"/>
    <w:rsid w:val="00C5488C"/>
    <w:rsid w:val="00C65B31"/>
    <w:rsid w:val="00C67558"/>
    <w:rsid w:val="00C7758E"/>
    <w:rsid w:val="00C8352A"/>
    <w:rsid w:val="00C9186D"/>
    <w:rsid w:val="00C92A01"/>
    <w:rsid w:val="00CA249E"/>
    <w:rsid w:val="00CA33D5"/>
    <w:rsid w:val="00CA4F6E"/>
    <w:rsid w:val="00CA5D3B"/>
    <w:rsid w:val="00CB0A81"/>
    <w:rsid w:val="00CB2A03"/>
    <w:rsid w:val="00CB30EF"/>
    <w:rsid w:val="00CB45CF"/>
    <w:rsid w:val="00CB7006"/>
    <w:rsid w:val="00CC1DF2"/>
    <w:rsid w:val="00CC6DB7"/>
    <w:rsid w:val="00CD02B4"/>
    <w:rsid w:val="00CD74F2"/>
    <w:rsid w:val="00CE142B"/>
    <w:rsid w:val="00CE2882"/>
    <w:rsid w:val="00CF3D85"/>
    <w:rsid w:val="00CF7C7B"/>
    <w:rsid w:val="00D03A89"/>
    <w:rsid w:val="00D04606"/>
    <w:rsid w:val="00D046BE"/>
    <w:rsid w:val="00D056F5"/>
    <w:rsid w:val="00D1134D"/>
    <w:rsid w:val="00D119F7"/>
    <w:rsid w:val="00D21F2D"/>
    <w:rsid w:val="00D459F2"/>
    <w:rsid w:val="00D505AC"/>
    <w:rsid w:val="00D511FC"/>
    <w:rsid w:val="00D52966"/>
    <w:rsid w:val="00D57622"/>
    <w:rsid w:val="00D60B44"/>
    <w:rsid w:val="00D63A93"/>
    <w:rsid w:val="00D703ED"/>
    <w:rsid w:val="00D713C3"/>
    <w:rsid w:val="00D77110"/>
    <w:rsid w:val="00D77EFB"/>
    <w:rsid w:val="00D8042E"/>
    <w:rsid w:val="00D81FE4"/>
    <w:rsid w:val="00D939BA"/>
    <w:rsid w:val="00D95DE2"/>
    <w:rsid w:val="00DA570A"/>
    <w:rsid w:val="00DA7EB4"/>
    <w:rsid w:val="00DB325D"/>
    <w:rsid w:val="00DC5444"/>
    <w:rsid w:val="00DD17DE"/>
    <w:rsid w:val="00DD26AD"/>
    <w:rsid w:val="00DE3484"/>
    <w:rsid w:val="00DF4559"/>
    <w:rsid w:val="00E03023"/>
    <w:rsid w:val="00E04BD5"/>
    <w:rsid w:val="00E12A11"/>
    <w:rsid w:val="00E13E0A"/>
    <w:rsid w:val="00E1653B"/>
    <w:rsid w:val="00E230E4"/>
    <w:rsid w:val="00E23D57"/>
    <w:rsid w:val="00E45BAC"/>
    <w:rsid w:val="00E56ACF"/>
    <w:rsid w:val="00E56C30"/>
    <w:rsid w:val="00E639A4"/>
    <w:rsid w:val="00E65D37"/>
    <w:rsid w:val="00E862E8"/>
    <w:rsid w:val="00E87282"/>
    <w:rsid w:val="00E957F9"/>
    <w:rsid w:val="00E95A07"/>
    <w:rsid w:val="00E9782D"/>
    <w:rsid w:val="00EA1DDA"/>
    <w:rsid w:val="00EA72E4"/>
    <w:rsid w:val="00EA72F6"/>
    <w:rsid w:val="00EB12A3"/>
    <w:rsid w:val="00EC40B6"/>
    <w:rsid w:val="00ED13D1"/>
    <w:rsid w:val="00EE4AC1"/>
    <w:rsid w:val="00EE75C1"/>
    <w:rsid w:val="00EF1034"/>
    <w:rsid w:val="00EF3058"/>
    <w:rsid w:val="00F035E0"/>
    <w:rsid w:val="00F05E7C"/>
    <w:rsid w:val="00F07251"/>
    <w:rsid w:val="00F12FCF"/>
    <w:rsid w:val="00F150F8"/>
    <w:rsid w:val="00F20C2C"/>
    <w:rsid w:val="00F362DC"/>
    <w:rsid w:val="00F40866"/>
    <w:rsid w:val="00F4292B"/>
    <w:rsid w:val="00F429CE"/>
    <w:rsid w:val="00F53B80"/>
    <w:rsid w:val="00F714E8"/>
    <w:rsid w:val="00F74A55"/>
    <w:rsid w:val="00F8631B"/>
    <w:rsid w:val="00F87CE3"/>
    <w:rsid w:val="00FA24FF"/>
    <w:rsid w:val="00FB009B"/>
    <w:rsid w:val="00FB05F3"/>
    <w:rsid w:val="00FB1FCC"/>
    <w:rsid w:val="00FB2047"/>
    <w:rsid w:val="00FC036B"/>
    <w:rsid w:val="00FE0040"/>
    <w:rsid w:val="00FE03E3"/>
    <w:rsid w:val="00FE7C92"/>
    <w:rsid w:val="00FF28E8"/>
    <w:rsid w:val="3F46E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242D4"/>
  <w15:chartTrackingRefBased/>
  <w15:docId w15:val="{D821C890-8526-478C-87A0-775B76A5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11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711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71174"/>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A71174"/>
    <w:pPr>
      <w:ind w:left="720"/>
      <w:contextualSpacing/>
    </w:pPr>
  </w:style>
  <w:style w:type="character" w:customStyle="1" w:styleId="Kop1Char">
    <w:name w:val="Kop 1 Char"/>
    <w:basedOn w:val="Standaardalinea-lettertype"/>
    <w:link w:val="Kop1"/>
    <w:uiPriority w:val="9"/>
    <w:rsid w:val="00A71174"/>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712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631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6310B"/>
    <w:rPr>
      <w:rFonts w:ascii="Segoe UI" w:hAnsi="Segoe UI" w:cs="Segoe UI"/>
      <w:sz w:val="18"/>
      <w:szCs w:val="18"/>
    </w:rPr>
  </w:style>
  <w:style w:type="table" w:styleId="Rastertabel6kleurrijk">
    <w:name w:val="Grid Table 6 Colorful"/>
    <w:basedOn w:val="Standaardtabel"/>
    <w:uiPriority w:val="51"/>
    <w:rsid w:val="000306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raster1">
    <w:name w:val="Tabelraster1"/>
    <w:basedOn w:val="Standaardtabel"/>
    <w:next w:val="Tabelraster"/>
    <w:uiPriority w:val="39"/>
    <w:rsid w:val="0077417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148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483F"/>
  </w:style>
  <w:style w:type="paragraph" w:styleId="Voettekst">
    <w:name w:val="footer"/>
    <w:basedOn w:val="Standaard"/>
    <w:link w:val="VoettekstChar"/>
    <w:uiPriority w:val="99"/>
    <w:unhideWhenUsed/>
    <w:rsid w:val="005148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357160">
      <w:bodyDiv w:val="1"/>
      <w:marLeft w:val="0"/>
      <w:marRight w:val="0"/>
      <w:marTop w:val="0"/>
      <w:marBottom w:val="0"/>
      <w:divBdr>
        <w:top w:val="none" w:sz="0" w:space="0" w:color="auto"/>
        <w:left w:val="none" w:sz="0" w:space="0" w:color="auto"/>
        <w:bottom w:val="none" w:sz="0" w:space="0" w:color="auto"/>
        <w:right w:val="none" w:sz="0" w:space="0" w:color="auto"/>
      </w:divBdr>
    </w:div>
    <w:div w:id="247808862">
      <w:bodyDiv w:val="1"/>
      <w:marLeft w:val="0"/>
      <w:marRight w:val="0"/>
      <w:marTop w:val="0"/>
      <w:marBottom w:val="0"/>
      <w:divBdr>
        <w:top w:val="none" w:sz="0" w:space="0" w:color="auto"/>
        <w:left w:val="none" w:sz="0" w:space="0" w:color="auto"/>
        <w:bottom w:val="none" w:sz="0" w:space="0" w:color="auto"/>
        <w:right w:val="none" w:sz="0" w:space="0" w:color="auto"/>
      </w:divBdr>
    </w:div>
    <w:div w:id="1022168537">
      <w:bodyDiv w:val="1"/>
      <w:marLeft w:val="0"/>
      <w:marRight w:val="0"/>
      <w:marTop w:val="0"/>
      <w:marBottom w:val="0"/>
      <w:divBdr>
        <w:top w:val="none" w:sz="0" w:space="0" w:color="auto"/>
        <w:left w:val="none" w:sz="0" w:space="0" w:color="auto"/>
        <w:bottom w:val="none" w:sz="0" w:space="0" w:color="auto"/>
        <w:right w:val="none" w:sz="0" w:space="0" w:color="auto"/>
      </w:divBdr>
    </w:div>
    <w:div w:id="2030597047">
      <w:bodyDiv w:val="1"/>
      <w:marLeft w:val="0"/>
      <w:marRight w:val="0"/>
      <w:marTop w:val="0"/>
      <w:marBottom w:val="0"/>
      <w:divBdr>
        <w:top w:val="none" w:sz="0" w:space="0" w:color="auto"/>
        <w:left w:val="none" w:sz="0" w:space="0" w:color="auto"/>
        <w:bottom w:val="none" w:sz="0" w:space="0" w:color="auto"/>
        <w:right w:val="none" w:sz="0" w:space="0" w:color="auto"/>
      </w:divBdr>
      <w:divsChild>
        <w:div w:id="1653942525">
          <w:marLeft w:val="547"/>
          <w:marRight w:val="0"/>
          <w:marTop w:val="115"/>
          <w:marBottom w:val="0"/>
          <w:divBdr>
            <w:top w:val="none" w:sz="0" w:space="0" w:color="auto"/>
            <w:left w:val="none" w:sz="0" w:space="0" w:color="auto"/>
            <w:bottom w:val="none" w:sz="0" w:space="0" w:color="auto"/>
            <w:right w:val="none" w:sz="0" w:space="0" w:color="auto"/>
          </w:divBdr>
        </w:div>
        <w:div w:id="1288118718">
          <w:marLeft w:val="547"/>
          <w:marRight w:val="0"/>
          <w:marTop w:val="115"/>
          <w:marBottom w:val="0"/>
          <w:divBdr>
            <w:top w:val="none" w:sz="0" w:space="0" w:color="auto"/>
            <w:left w:val="none" w:sz="0" w:space="0" w:color="auto"/>
            <w:bottom w:val="none" w:sz="0" w:space="0" w:color="auto"/>
            <w:right w:val="none" w:sz="0" w:space="0" w:color="auto"/>
          </w:divBdr>
        </w:div>
        <w:div w:id="189395486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Pages>
  <Words>8108</Words>
  <Characters>44600</Characters>
  <Application>Microsoft Office Word</Application>
  <DocSecurity>0</DocSecurity>
  <Lines>371</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Nikki de la Fuente</dc:creator>
  <cp:keywords/>
  <dc:description/>
  <cp:lastModifiedBy>Amber Nikki de la Fuente</cp:lastModifiedBy>
  <cp:revision>556</cp:revision>
  <dcterms:created xsi:type="dcterms:W3CDTF">2019-03-23T10:05:00Z</dcterms:created>
  <dcterms:modified xsi:type="dcterms:W3CDTF">2020-03-18T21:14:00Z</dcterms:modified>
</cp:coreProperties>
</file>