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00102" w14:textId="0BB242A8" w:rsidR="0012148E" w:rsidRPr="0012148E" w:rsidRDefault="001620C7" w:rsidP="0012148E">
      <w:pPr>
        <w:pStyle w:val="Titel"/>
        <w:rPr>
          <w:rFonts w:eastAsiaTheme="minorEastAsia"/>
          <w:color w:val="5A5A5A" w:themeColor="text1" w:themeTint="A5"/>
          <w:spacing w:val="15"/>
          <w:sz w:val="22"/>
        </w:rPr>
      </w:pPr>
      <w:r>
        <w:t>De aanslag: méér dan een oorlogsverhaal</w:t>
      </w:r>
      <w:r w:rsidR="0012148E">
        <w:rPr>
          <w:rStyle w:val="OndertitelChar"/>
          <w:sz w:val="22"/>
        </w:rPr>
        <w:br/>
      </w:r>
    </w:p>
    <w:p w14:paraId="5923940C" w14:textId="77777777" w:rsidR="00D65FBD" w:rsidRDefault="00D8587D">
      <w:r>
        <w:t>Het zou je maar gebeuren: h</w:t>
      </w:r>
      <w:r w:rsidR="00954B77">
        <w:t>et ene moment speel</w:t>
      </w:r>
      <w:r>
        <w:t xml:space="preserve"> je </w:t>
      </w:r>
      <w:r w:rsidR="00954B77">
        <w:t>nog een spelletje mens-erger-je-niet</w:t>
      </w:r>
      <w:r>
        <w:t xml:space="preserve"> met je familie</w:t>
      </w:r>
      <w:r w:rsidR="00954B77">
        <w:t>, het volgende moment</w:t>
      </w:r>
      <w:r>
        <w:t xml:space="preserve"> word je door de Duitsers afgevoerd naar een stikdonkere politiecel. Het overkwam A</w:t>
      </w:r>
      <w:r w:rsidR="000B3C2F">
        <w:t>nt</w:t>
      </w:r>
      <w:r>
        <w:t xml:space="preserve">on, de hoofdpersoon uit </w:t>
      </w:r>
      <w:r>
        <w:rPr>
          <w:i/>
        </w:rPr>
        <w:t xml:space="preserve">De Aanslag </w:t>
      </w:r>
      <w:r>
        <w:t>van Harry Mulisch.</w:t>
      </w:r>
      <w:r w:rsidR="00D65FBD">
        <w:t xml:space="preserve"> Het boek, dat in 1982 voor het eerst verscheen, neemt je mee in een spannend verhaal dat zich afspeelt over een periode van36 jaar.</w:t>
      </w:r>
    </w:p>
    <w:p w14:paraId="44F386F9" w14:textId="77777777" w:rsidR="00BF781E" w:rsidRDefault="000B3C2F">
      <w:r>
        <w:t>Het begint in 1945: de hongerwinter. Anton</w:t>
      </w:r>
      <w:r w:rsidR="00C13843">
        <w:t xml:space="preserve"> Steenwijk</w:t>
      </w:r>
      <w:r>
        <w:t xml:space="preserve"> is twaalf jaar en woont met zijn ouders en broer in Haarlem. Op een avond </w:t>
      </w:r>
      <w:r w:rsidR="007A3135">
        <w:t xml:space="preserve">hoort de familie zes schoten. Als ze door het raam kijken, zien ze dat in de straat </w:t>
      </w:r>
      <w:r w:rsidR="00692C4E">
        <w:t>Fake Ploeg, een</w:t>
      </w:r>
      <w:r w:rsidR="007A3135">
        <w:t xml:space="preserve"> beruchte fascistische </w:t>
      </w:r>
      <w:r w:rsidR="00692C4E">
        <w:t>hoofdinspecteur van de politie</w:t>
      </w:r>
      <w:r w:rsidR="007A3135">
        <w:t xml:space="preserve"> is doodgeschoten.</w:t>
      </w:r>
      <w:r>
        <w:t xml:space="preserve"> </w:t>
      </w:r>
      <w:r w:rsidR="007A3135">
        <w:t>Even later zien ze</w:t>
      </w:r>
      <w:r>
        <w:t xml:space="preserve"> </w:t>
      </w:r>
      <w:r w:rsidR="00C13843">
        <w:t xml:space="preserve">dat </w:t>
      </w:r>
      <w:r w:rsidR="00396462">
        <w:t xml:space="preserve">de </w:t>
      </w:r>
      <w:r w:rsidR="00C13843">
        <w:t>buren</w:t>
      </w:r>
      <w:r w:rsidR="007A3135">
        <w:t>, voor wiens huis de moord is gepleegd, Ploegs</w:t>
      </w:r>
      <w:r w:rsidR="00C13843">
        <w:t xml:space="preserve"> lichaam voor </w:t>
      </w:r>
      <w:r w:rsidR="00396462">
        <w:t xml:space="preserve">hun </w:t>
      </w:r>
      <w:r w:rsidR="00C13843">
        <w:t>huis neerleggen. Vanaf dan gebeurt alles heel snel</w:t>
      </w:r>
      <w:r w:rsidR="007A3135">
        <w:t xml:space="preserve">. Als Peter, Antons oudere broer, het lichaam </w:t>
      </w:r>
      <w:r w:rsidR="00BF781E">
        <w:t xml:space="preserve">probeert </w:t>
      </w:r>
      <w:r w:rsidR="007A3135">
        <w:t xml:space="preserve">weg te slepen, arriveert de politie. Peter vlucht, maar </w:t>
      </w:r>
      <w:r w:rsidR="00BF781E">
        <w:t xml:space="preserve">Anton en zijn ouders worden meegenomen en het huis wordt </w:t>
      </w:r>
      <w:r w:rsidR="00396462">
        <w:t>in brand gestoken</w:t>
      </w:r>
      <w:r w:rsidR="00BF781E">
        <w:t xml:space="preserve">. Anton wordt van zijn ouders gescheiden en in een politiecel gestopt. Later blijkt dat </w:t>
      </w:r>
      <w:r w:rsidR="00396462">
        <w:t xml:space="preserve">zijn ouders en Peter </w:t>
      </w:r>
      <w:r w:rsidR="00BF781E">
        <w:t>worden geliquideerd.</w:t>
      </w:r>
      <w:r w:rsidR="00BF781E">
        <w:br/>
        <w:t>Anton groeit op bij zijn oom en tante in Amsterdam. In de episodes van het boek die volgen (1945, 1952, 1956, 1966, 1981) zien we hoe Anton zich ontwikkelt van jongetje van twaalf, tot student, tot vader met twee kinderen en hoe hij door de jaren heen omgaat met de herinneringen aan die vreselijke gebeurtenissen.</w:t>
      </w:r>
    </w:p>
    <w:p w14:paraId="4D8DC68A" w14:textId="77777777" w:rsidR="00BF781E" w:rsidRDefault="00BF781E">
      <w:r>
        <w:t>Mulisch gebruikt</w:t>
      </w:r>
      <w:r w:rsidR="00875910">
        <w:t xml:space="preserve"> k</w:t>
      </w:r>
      <w:r>
        <w:t>orte, heldere zinnen, waardoor het</w:t>
      </w:r>
      <w:r w:rsidR="00875910">
        <w:t xml:space="preserve"> boek</w:t>
      </w:r>
      <w:r>
        <w:t xml:space="preserve"> vlot </w:t>
      </w:r>
      <w:r w:rsidR="00875910">
        <w:t>wegleest</w:t>
      </w:r>
      <w:r>
        <w:t xml:space="preserve">. </w:t>
      </w:r>
      <w:r w:rsidR="00875910">
        <w:t xml:space="preserve">Volgens de statistieken van mijn e-reader had ik het al in drie uur uit. </w:t>
      </w:r>
      <w:r>
        <w:t>Het verhaal wordt verteld door een alwetende verteller, die je af en toe een kijkje in de toekomst geeft.</w:t>
      </w:r>
      <w:r w:rsidR="00875910">
        <w:t xml:space="preserve"> </w:t>
      </w:r>
      <w:r w:rsidR="000F7F4E">
        <w:t>Soms</w:t>
      </w:r>
      <w:r w:rsidR="00875910">
        <w:t xml:space="preserve"> had ik het woordenboek op mijn e-reader nodig om de ouderwetse woorden als </w:t>
      </w:r>
      <w:r w:rsidR="000F7F4E">
        <w:t>‘</w:t>
      </w:r>
      <w:r w:rsidR="00CB0F47">
        <w:t>carbidlamp’</w:t>
      </w:r>
      <w:r w:rsidR="000F7F4E">
        <w:t xml:space="preserve"> of ‘</w:t>
      </w:r>
      <w:r w:rsidR="00CB0F47">
        <w:t>lorgnet</w:t>
      </w:r>
      <w:r w:rsidR="000F7F4E">
        <w:t>’ op te zoeken, maar voorderest deed het niet gedateerd aan. Het is immers slechts 37 jaar oud.</w:t>
      </w:r>
    </w:p>
    <w:p w14:paraId="53066BEE" w14:textId="77777777" w:rsidR="00E64B1A" w:rsidRDefault="00E64B1A">
      <w:r>
        <w:t xml:space="preserve">In het derde hoofdstuk van de derde episode </w:t>
      </w:r>
      <w:r w:rsidR="00692C4E">
        <w:t>staat</w:t>
      </w:r>
      <w:r>
        <w:t xml:space="preserve"> het volgende</w:t>
      </w:r>
      <w:r w:rsidR="00692C4E">
        <w:t xml:space="preserve"> over een ontmoeting tussen Anton en de zoon van de vermoorde hoofdinspecteur</w:t>
      </w:r>
      <w:r>
        <w:t>:</w:t>
      </w:r>
    </w:p>
    <w:p w14:paraId="38677476" w14:textId="77777777" w:rsidR="00E64B1A" w:rsidRPr="00E64B1A" w:rsidRDefault="00E64B1A">
      <w:pPr>
        <w:rPr>
          <w:i/>
        </w:rPr>
      </w:pPr>
      <w:r w:rsidRPr="00E64B1A">
        <w:rPr>
          <w:i/>
        </w:rPr>
        <w:t>‘‘Maar je moeder leeft,’ zei Anton onmiddellijk. ‘En je zusters leven ook.’ Hij overwoog zijn woorden; zij waren nu op gevaarlijk terrein gekomen. ‘Is er niet bovendien,’ zei hij voorzichtig, ‘een zeker verschil tussen de dood van jouw vader en die van mijn ouders?’</w:t>
      </w:r>
      <w:r w:rsidRPr="00E64B1A">
        <w:rPr>
          <w:i/>
        </w:rPr>
        <w:br/>
        <w:t>‘Wat voor verschil?’ vroeg Fake agressief.</w:t>
      </w:r>
      <w:r w:rsidRPr="00E64B1A">
        <w:rPr>
          <w:i/>
        </w:rPr>
        <w:br/>
        <w:t>‘Mijn ouders waren onschuldig.’</w:t>
      </w:r>
      <w:r w:rsidRPr="00E64B1A">
        <w:rPr>
          <w:i/>
        </w:rPr>
        <w:br/>
        <w:t>‘Mijn vader ook.’’ (</w:t>
      </w:r>
      <w:r w:rsidR="00396462" w:rsidRPr="00E64B1A">
        <w:rPr>
          <w:i/>
        </w:rPr>
        <w:t>Blz.</w:t>
      </w:r>
      <w:r w:rsidRPr="00E64B1A">
        <w:rPr>
          <w:i/>
        </w:rPr>
        <w:t xml:space="preserve"> 87)</w:t>
      </w:r>
    </w:p>
    <w:p w14:paraId="73EB9507" w14:textId="77777777" w:rsidR="00692C4E" w:rsidRDefault="00E64B1A">
      <w:r>
        <w:t>Dit is een mooi voorbeeld van het taalgebruik dat door het hele boek gebruikt wordt: korte zinnen, weinig moeilijke woorden en vlot geschreven.</w:t>
      </w:r>
      <w:r w:rsidR="00692C4E">
        <w:br/>
        <w:t xml:space="preserve">Dit komt ook ten goede aan het realisme. Het verhaal voelt niet gekunsteld of bedacht en de personages, met name Anton, zijn heel menselijk neergezet. Ik kon me het hele boek door goed inleven. Vooral de eerste episode, waarin Anton twaalf jaar is, heeft Mulisch mooi de bekrompen wereld van een kleine jongen neergezet. </w:t>
      </w:r>
    </w:p>
    <w:p w14:paraId="2FC1164B" w14:textId="77777777" w:rsidR="003971FE" w:rsidRDefault="003971FE">
      <w:r>
        <w:t xml:space="preserve">Verschillende thema’s spelen in </w:t>
      </w:r>
      <w:r>
        <w:rPr>
          <w:i/>
        </w:rPr>
        <w:t xml:space="preserve">De Aanslag </w:t>
      </w:r>
      <w:r>
        <w:t xml:space="preserve">een belangrijke rol, waarvan schuld en verantwoordelijkheid de belangrijkste zijn. Een centrale vraag is: wie is de schuldige van de dood van Antons familie: de verzetsstrijders die ondanks de bekende gevolgen een aanslag pleegden, de buren die het lijk versleepten of de Duitsers? Eén van de dingen die het boek zo sterk maakt, is dat je er zelf ook over aan het denken wordt gezet. Behalve dit zijn er nog talloze subthema’s en symbolische </w:t>
      </w:r>
      <w:r>
        <w:lastRenderedPageBreak/>
        <w:t xml:space="preserve">verwijzingen, zoals de dobbelsteen die steeds terugkomt en die vertegenwoordigt dat </w:t>
      </w:r>
      <w:r w:rsidR="009F01EE">
        <w:t xml:space="preserve">belangrijke dingen in </w:t>
      </w:r>
      <w:r>
        <w:t xml:space="preserve">het leven slechts </w:t>
      </w:r>
      <w:r w:rsidR="009F01EE">
        <w:t>berusten op toeval. Hoewel ik was gewaarschuwd dat Mulisch erg veel symboliek gebruikt en dat dit storend kon zijn, vond ik het erg meevallen. De symboliek is inderdaad veelvuldig aanwezig, maar niet op zo’n manier dat het storend is.</w:t>
      </w:r>
    </w:p>
    <w:p w14:paraId="1D8112B1" w14:textId="77777777" w:rsidR="009F01EE" w:rsidRPr="009F01EE" w:rsidRDefault="009F01EE">
      <w:r>
        <w:t xml:space="preserve">Ik kan concluderen dat ik fan ben van </w:t>
      </w:r>
      <w:r>
        <w:rPr>
          <w:i/>
        </w:rPr>
        <w:t>De Aanslag.</w:t>
      </w:r>
      <w:r w:rsidR="00A4703E">
        <w:rPr>
          <w:i/>
        </w:rPr>
        <w:t xml:space="preserve"> </w:t>
      </w:r>
      <w:r w:rsidR="00A4703E">
        <w:t>Het is zoveel méér dan een oorlogsverhaal.</w:t>
      </w:r>
      <w:r>
        <w:rPr>
          <w:i/>
        </w:rPr>
        <w:t xml:space="preserve"> </w:t>
      </w:r>
      <w:r>
        <w:t>Het is spannend, niet te pretentieus geschreven, heeft een mooie opbouw en het is leuk om met het verhaal mee te denken. Ook heef</w:t>
      </w:r>
      <w:r w:rsidR="00396462">
        <w:t>t</w:t>
      </w:r>
      <w:r>
        <w:t xml:space="preserve"> het in tegenstelling tot veel andere Nederlandse literatuur e</w:t>
      </w:r>
      <w:r w:rsidR="00A4703E">
        <w:t>e</w:t>
      </w:r>
      <w:r>
        <w:t xml:space="preserve">n bevredigend einde, wat voor mij een </w:t>
      </w:r>
      <w:r w:rsidR="00A4703E">
        <w:t>groot</w:t>
      </w:r>
      <w:r>
        <w:t xml:space="preserve"> pluspunt is. </w:t>
      </w:r>
      <w:r w:rsidR="00C41D4C">
        <w:br/>
      </w:r>
      <w:r>
        <w:t>Het vertelt een verhaal over een tijd waar ik eigenlijk maar weinig v</w:t>
      </w:r>
      <w:r w:rsidR="00396462">
        <w:t>a</w:t>
      </w:r>
      <w:r>
        <w:t xml:space="preserve">naf weet, merkte ik: een periode die nog te </w:t>
      </w:r>
      <w:r w:rsidR="00C41D4C">
        <w:t>kortgeleden</w:t>
      </w:r>
      <w:r>
        <w:t xml:space="preserve"> is om geschiedenis genoemd te worden en te lang geleden om zelf meegemaakt te hebben.</w:t>
      </w:r>
      <w:r w:rsidR="00C41D4C">
        <w:t xml:space="preserve"> Ook daarom ben ik blij dat ik het</w:t>
      </w:r>
      <w:r w:rsidR="00396462">
        <w:t xml:space="preserve"> boek</w:t>
      </w:r>
      <w:r w:rsidR="00C41D4C">
        <w:t xml:space="preserve"> gelezen heb.</w:t>
      </w:r>
      <w:r w:rsidR="00FB4244">
        <w:br/>
        <w:t>Een van de weinige minpunten van het boek is dat de personages niet</w:t>
      </w:r>
      <w:r w:rsidR="008467E2">
        <w:t xml:space="preserve"> voldoende</w:t>
      </w:r>
      <w:r w:rsidR="00FB4244">
        <w:t xml:space="preserve"> uitgediept worden. Je krijgt </w:t>
      </w:r>
      <w:r w:rsidR="008467E2">
        <w:t>slecht</w:t>
      </w:r>
      <w:r w:rsidR="00FB4244">
        <w:t xml:space="preserve"> hoogte van </w:t>
      </w:r>
      <w:r w:rsidR="008467E2">
        <w:t xml:space="preserve">onder andere Antons oom en tante, </w:t>
      </w:r>
      <w:r w:rsidR="00FB4244">
        <w:t>Antons kinderen</w:t>
      </w:r>
      <w:r w:rsidR="008467E2">
        <w:t xml:space="preserve"> of zijn tweede vrouw</w:t>
      </w:r>
      <w:r w:rsidR="00FB4244">
        <w:t>. Jammer dat Mulisch al overleden is, anders was er nog hoop geweest op een vervolg met een van de bijfiguren in de hoofdrol.</w:t>
      </w:r>
    </w:p>
    <w:sectPr w:rsidR="009F01EE" w:rsidRPr="009F01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49B"/>
    <w:rsid w:val="00041EC1"/>
    <w:rsid w:val="000B3C2F"/>
    <w:rsid w:val="000F7F4E"/>
    <w:rsid w:val="0012148E"/>
    <w:rsid w:val="001620C7"/>
    <w:rsid w:val="001803DC"/>
    <w:rsid w:val="001D0286"/>
    <w:rsid w:val="00396462"/>
    <w:rsid w:val="003971FE"/>
    <w:rsid w:val="00692C4E"/>
    <w:rsid w:val="007033C9"/>
    <w:rsid w:val="007A3135"/>
    <w:rsid w:val="008467E2"/>
    <w:rsid w:val="00875910"/>
    <w:rsid w:val="00954B77"/>
    <w:rsid w:val="009F01EE"/>
    <w:rsid w:val="00A4703E"/>
    <w:rsid w:val="00BF781E"/>
    <w:rsid w:val="00C13843"/>
    <w:rsid w:val="00C41D4C"/>
    <w:rsid w:val="00C64F2C"/>
    <w:rsid w:val="00CB0F47"/>
    <w:rsid w:val="00D65FBD"/>
    <w:rsid w:val="00D8587D"/>
    <w:rsid w:val="00D95FFB"/>
    <w:rsid w:val="00DC6BA5"/>
    <w:rsid w:val="00E6449B"/>
    <w:rsid w:val="00E64B1A"/>
    <w:rsid w:val="00FB4244"/>
    <w:rsid w:val="00FF530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C1CA6"/>
  <w15:chartTrackingRefBased/>
  <w15:docId w15:val="{D7F84436-D5EA-40EE-A0EF-1201D9276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12148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2148E"/>
    <w:rPr>
      <w:rFonts w:asciiTheme="majorHAnsi" w:eastAsiaTheme="majorEastAsia" w:hAnsiTheme="majorHAnsi" w:cstheme="majorBidi"/>
      <w:color w:val="2F5496" w:themeColor="accent1" w:themeShade="BF"/>
      <w:sz w:val="32"/>
      <w:szCs w:val="32"/>
    </w:rPr>
  </w:style>
  <w:style w:type="paragraph" w:styleId="Titel">
    <w:name w:val="Title"/>
    <w:basedOn w:val="Standaard"/>
    <w:next w:val="Standaard"/>
    <w:link w:val="TitelChar"/>
    <w:uiPriority w:val="10"/>
    <w:qFormat/>
    <w:rsid w:val="0012148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12148E"/>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12148E"/>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12148E"/>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1557</TotalTime>
  <Pages>2</Pages>
  <Words>724</Words>
  <Characters>3986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Annemijn Groeneveld</dc:creator>
  <cp:keywords/>
  <dc:description/>
  <cp:lastModifiedBy>Annemijn Groeneveld</cp:lastModifiedBy>
  <cp:revision>12</cp:revision>
  <cp:lastPrinted>2019-03-18T16:18:00Z</cp:lastPrinted>
  <dcterms:created xsi:type="dcterms:W3CDTF">2019-03-18T13:31:00Z</dcterms:created>
  <dcterms:modified xsi:type="dcterms:W3CDTF">2021-06-22T07:27:00Z</dcterms:modified>
</cp:coreProperties>
</file>